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8D09D" w14:textId="77777777" w:rsidR="00C55E5A" w:rsidRPr="006879A3" w:rsidRDefault="00C55E5A" w:rsidP="00C55E5A">
      <w:pPr>
        <w:widowControl w:val="0"/>
        <w:autoSpaceDE w:val="0"/>
        <w:autoSpaceDN w:val="0"/>
        <w:adjustRightInd w:val="0"/>
        <w:spacing w:line="240" w:lineRule="exact"/>
        <w:ind w:left="142" w:firstLine="5954"/>
        <w:outlineLvl w:val="0"/>
        <w:rPr>
          <w:sz w:val="24"/>
          <w:szCs w:val="24"/>
          <w:lang w:val="ru-RU"/>
        </w:rPr>
      </w:pPr>
    </w:p>
    <w:p w14:paraId="0F39BB28" w14:textId="5175DD0A" w:rsidR="00C55E5A" w:rsidRPr="006879A3" w:rsidRDefault="00C55E5A" w:rsidP="00C55E5A">
      <w:pPr>
        <w:widowControl w:val="0"/>
        <w:autoSpaceDE w:val="0"/>
        <w:autoSpaceDN w:val="0"/>
        <w:adjustRightInd w:val="0"/>
        <w:spacing w:line="240" w:lineRule="exact"/>
        <w:ind w:left="142" w:firstLine="5954"/>
        <w:outlineLvl w:val="0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Приложение № 3</w:t>
      </w:r>
    </w:p>
    <w:p w14:paraId="34CD97A4" w14:textId="77777777" w:rsidR="00C55E5A" w:rsidRPr="006879A3" w:rsidRDefault="00C55E5A" w:rsidP="00C55E5A">
      <w:pPr>
        <w:widowControl w:val="0"/>
        <w:autoSpaceDE w:val="0"/>
        <w:autoSpaceDN w:val="0"/>
        <w:adjustRightInd w:val="0"/>
        <w:spacing w:line="240" w:lineRule="exact"/>
        <w:ind w:left="142" w:firstLine="5954"/>
        <w:outlineLvl w:val="0"/>
        <w:rPr>
          <w:sz w:val="24"/>
          <w:szCs w:val="24"/>
          <w:lang w:val="ru-RU"/>
        </w:rPr>
      </w:pPr>
    </w:p>
    <w:p w14:paraId="4E3F4B90" w14:textId="420722FD" w:rsidR="00C55E5A" w:rsidRPr="006879A3" w:rsidRDefault="00E33F0F" w:rsidP="00C55E5A">
      <w:pPr>
        <w:widowControl w:val="0"/>
        <w:autoSpaceDE w:val="0"/>
        <w:autoSpaceDN w:val="0"/>
        <w:adjustRightInd w:val="0"/>
        <w:ind w:left="142" w:firstLine="5954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УТВЕРЖДЕНА</w:t>
      </w:r>
    </w:p>
    <w:p w14:paraId="6D42BD1C" w14:textId="77777777" w:rsidR="00C55E5A" w:rsidRPr="006879A3" w:rsidRDefault="00C55E5A" w:rsidP="00C55E5A">
      <w:pPr>
        <w:widowControl w:val="0"/>
        <w:autoSpaceDE w:val="0"/>
        <w:autoSpaceDN w:val="0"/>
        <w:adjustRightInd w:val="0"/>
        <w:ind w:left="142" w:firstLine="5954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приказом ПАО Банк ЗЕНИТ</w:t>
      </w:r>
    </w:p>
    <w:p w14:paraId="345DC74B" w14:textId="1EA26721" w:rsidR="00C55E5A" w:rsidRPr="006879A3" w:rsidRDefault="00C55E5A" w:rsidP="00C55E5A">
      <w:pPr>
        <w:widowControl w:val="0"/>
        <w:autoSpaceDE w:val="0"/>
        <w:autoSpaceDN w:val="0"/>
        <w:adjustRightInd w:val="0"/>
        <w:ind w:left="142" w:firstLine="5954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от </w:t>
      </w:r>
      <w:r w:rsidR="00732A02" w:rsidRPr="006879A3">
        <w:rPr>
          <w:sz w:val="24"/>
          <w:szCs w:val="24"/>
          <w:lang w:val="ru-RU"/>
        </w:rPr>
        <w:t>_</w:t>
      </w:r>
      <w:r w:rsidR="006879A3">
        <w:rPr>
          <w:sz w:val="24"/>
          <w:szCs w:val="24"/>
          <w:lang w:val="ru-RU"/>
        </w:rPr>
        <w:t>__</w:t>
      </w:r>
      <w:r w:rsidR="00732A02" w:rsidRPr="006879A3">
        <w:rPr>
          <w:sz w:val="24"/>
          <w:szCs w:val="24"/>
          <w:lang w:val="ru-RU"/>
        </w:rPr>
        <w:t>_</w:t>
      </w:r>
      <w:r w:rsidRPr="006879A3">
        <w:rPr>
          <w:sz w:val="24"/>
          <w:szCs w:val="24"/>
          <w:lang w:val="ru-RU"/>
        </w:rPr>
        <w:t>.</w:t>
      </w:r>
      <w:r w:rsidR="00732A02" w:rsidRPr="006879A3">
        <w:rPr>
          <w:sz w:val="24"/>
          <w:szCs w:val="24"/>
          <w:lang w:val="ru-RU"/>
        </w:rPr>
        <w:t>_</w:t>
      </w:r>
      <w:r w:rsidR="006879A3">
        <w:rPr>
          <w:sz w:val="24"/>
          <w:szCs w:val="24"/>
          <w:lang w:val="ru-RU"/>
        </w:rPr>
        <w:t>__</w:t>
      </w:r>
      <w:r w:rsidR="00732A02" w:rsidRPr="006879A3">
        <w:rPr>
          <w:sz w:val="24"/>
          <w:szCs w:val="24"/>
          <w:lang w:val="ru-RU"/>
        </w:rPr>
        <w:t>_</w:t>
      </w:r>
      <w:r w:rsidRPr="006879A3">
        <w:rPr>
          <w:sz w:val="24"/>
          <w:szCs w:val="24"/>
          <w:lang w:val="ru-RU"/>
        </w:rPr>
        <w:t>.</w:t>
      </w:r>
      <w:r w:rsidR="006879A3">
        <w:rPr>
          <w:sz w:val="24"/>
          <w:szCs w:val="24"/>
          <w:lang w:val="ru-RU"/>
        </w:rPr>
        <w:t>202</w:t>
      </w:r>
      <w:r w:rsidR="00732A02" w:rsidRPr="006879A3">
        <w:rPr>
          <w:sz w:val="24"/>
          <w:szCs w:val="24"/>
          <w:lang w:val="ru-RU"/>
        </w:rPr>
        <w:t>_</w:t>
      </w:r>
      <w:r w:rsidRPr="006879A3">
        <w:rPr>
          <w:sz w:val="24"/>
          <w:szCs w:val="24"/>
          <w:lang w:val="ru-RU"/>
        </w:rPr>
        <w:t xml:space="preserve"> № </w:t>
      </w:r>
      <w:r w:rsidR="00732A02" w:rsidRPr="006879A3">
        <w:rPr>
          <w:sz w:val="24"/>
          <w:szCs w:val="24"/>
          <w:lang w:val="ru-RU"/>
        </w:rPr>
        <w:t>_</w:t>
      </w:r>
      <w:r w:rsidR="006879A3">
        <w:rPr>
          <w:sz w:val="24"/>
          <w:szCs w:val="24"/>
          <w:lang w:val="ru-RU"/>
        </w:rPr>
        <w:t>___</w:t>
      </w:r>
      <w:r w:rsidR="00732A02" w:rsidRPr="006879A3">
        <w:rPr>
          <w:sz w:val="24"/>
          <w:szCs w:val="24"/>
          <w:lang w:val="ru-RU"/>
        </w:rPr>
        <w:t>_</w:t>
      </w:r>
    </w:p>
    <w:p w14:paraId="0CB36649" w14:textId="77777777" w:rsidR="00C55E5A" w:rsidRPr="006879A3" w:rsidRDefault="00C55E5A" w:rsidP="00C55E5A">
      <w:pPr>
        <w:widowControl w:val="0"/>
        <w:autoSpaceDE w:val="0"/>
        <w:autoSpaceDN w:val="0"/>
        <w:adjustRightInd w:val="0"/>
        <w:spacing w:line="240" w:lineRule="exact"/>
        <w:ind w:left="142" w:firstLine="5954"/>
        <w:rPr>
          <w:sz w:val="24"/>
          <w:szCs w:val="24"/>
          <w:lang w:val="ru-RU"/>
        </w:rPr>
      </w:pPr>
    </w:p>
    <w:p w14:paraId="1CD560EA" w14:textId="5967B06C" w:rsidR="00C55E5A" w:rsidRPr="006879A3" w:rsidRDefault="00C55E5A" w:rsidP="00513946">
      <w:pPr>
        <w:ind w:right="-29" w:firstLine="4111"/>
        <w:jc w:val="center"/>
        <w:rPr>
          <w:b/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Типовая форма</w:t>
      </w:r>
    </w:p>
    <w:p w14:paraId="6B1E36EF" w14:textId="77777777" w:rsidR="00C55E5A" w:rsidRPr="006879A3" w:rsidRDefault="00C55E5A" w:rsidP="0047444E">
      <w:pPr>
        <w:ind w:right="-29"/>
        <w:jc w:val="center"/>
        <w:rPr>
          <w:b/>
          <w:sz w:val="24"/>
          <w:szCs w:val="24"/>
          <w:lang w:val="ru-RU"/>
        </w:rPr>
      </w:pPr>
    </w:p>
    <w:p w14:paraId="3E316486" w14:textId="77777777" w:rsidR="006879A3" w:rsidRDefault="006879A3" w:rsidP="0047444E">
      <w:pPr>
        <w:ind w:right="-29"/>
        <w:jc w:val="center"/>
        <w:rPr>
          <w:b/>
          <w:sz w:val="24"/>
          <w:szCs w:val="24"/>
          <w:lang w:val="ru-RU"/>
        </w:rPr>
      </w:pPr>
    </w:p>
    <w:p w14:paraId="0A660B45" w14:textId="4D0E71D2" w:rsidR="0047444E" w:rsidRPr="006879A3" w:rsidRDefault="0047444E" w:rsidP="0047444E">
      <w:pPr>
        <w:ind w:right="-29"/>
        <w:jc w:val="center"/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ЛИЦЕНЗИОННЫЙ ДОГОВОР №</w:t>
      </w:r>
      <w:r w:rsidR="003A1B30" w:rsidRPr="006879A3">
        <w:rPr>
          <w:b/>
          <w:sz w:val="24"/>
          <w:szCs w:val="24"/>
          <w:lang w:val="ru-RU"/>
        </w:rPr>
        <w:t> </w:t>
      </w:r>
      <w:r w:rsidR="0014621C" w:rsidRPr="006879A3">
        <w:rPr>
          <w:b/>
          <w:sz w:val="24"/>
          <w:szCs w:val="24"/>
          <w:lang w:val="ru-RU"/>
        </w:rPr>
        <w:t>_________</w:t>
      </w:r>
    </w:p>
    <w:p w14:paraId="14A6FABF" w14:textId="07BDC3E1" w:rsidR="0047444E" w:rsidRPr="006879A3" w:rsidRDefault="0047444E" w:rsidP="00513946">
      <w:pPr>
        <w:spacing w:before="120"/>
        <w:ind w:right="-28"/>
        <w:jc w:val="center"/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о предоставлении права использования Программ</w:t>
      </w:r>
      <w:r w:rsidR="0014621C" w:rsidRPr="006879A3">
        <w:rPr>
          <w:b/>
          <w:sz w:val="24"/>
          <w:szCs w:val="24"/>
          <w:lang w:val="ru-RU"/>
        </w:rPr>
        <w:t xml:space="preserve">ы для ЭВМ </w:t>
      </w:r>
      <w:r w:rsidR="003A1B30" w:rsidRPr="006879A3">
        <w:rPr>
          <w:b/>
          <w:sz w:val="24"/>
          <w:szCs w:val="24"/>
          <w:lang w:val="ru-RU"/>
        </w:rPr>
        <w:br/>
      </w:r>
      <w:r w:rsidRPr="006879A3">
        <w:rPr>
          <w:b/>
          <w:sz w:val="24"/>
          <w:szCs w:val="24"/>
          <w:lang w:val="ru-RU"/>
        </w:rPr>
        <w:t>(простая (неисключительная) лицензия)</w:t>
      </w:r>
    </w:p>
    <w:p w14:paraId="16103268" w14:textId="77777777" w:rsidR="00513946" w:rsidRPr="006879A3" w:rsidRDefault="00513946" w:rsidP="00513946">
      <w:pPr>
        <w:spacing w:before="120"/>
        <w:ind w:right="-28"/>
        <w:jc w:val="center"/>
        <w:rPr>
          <w:b/>
          <w:sz w:val="24"/>
          <w:szCs w:val="24"/>
          <w:lang w:val="ru-RU"/>
        </w:rPr>
      </w:pPr>
    </w:p>
    <w:p w14:paraId="64EE321F" w14:textId="7A755746" w:rsidR="0047444E" w:rsidRPr="006879A3" w:rsidRDefault="0047444E" w:rsidP="00513946">
      <w:pPr>
        <w:spacing w:before="120" w:after="120"/>
        <w:ind w:right="-28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г. Москва</w:t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="00794599" w:rsidRPr="006879A3">
        <w:rPr>
          <w:sz w:val="24"/>
          <w:szCs w:val="24"/>
          <w:lang w:val="ru-RU"/>
        </w:rPr>
        <w:t xml:space="preserve">                                                         </w:t>
      </w:r>
      <w:r w:rsidR="0014621C" w:rsidRPr="006879A3">
        <w:rPr>
          <w:sz w:val="24"/>
          <w:szCs w:val="24"/>
          <w:lang w:val="ru-RU"/>
        </w:rPr>
        <w:t xml:space="preserve">                            </w:t>
      </w:r>
      <w:r w:rsidR="00C55E5A" w:rsidRPr="006879A3">
        <w:rPr>
          <w:sz w:val="24"/>
          <w:szCs w:val="24"/>
          <w:lang w:val="ru-RU"/>
        </w:rPr>
        <w:t xml:space="preserve">         </w:t>
      </w:r>
      <w:r w:rsidR="0014621C" w:rsidRPr="006879A3">
        <w:rPr>
          <w:sz w:val="24"/>
          <w:szCs w:val="24"/>
          <w:lang w:val="ru-RU"/>
        </w:rPr>
        <w:t>ЧЧ.ММ.ГГ</w:t>
      </w:r>
    </w:p>
    <w:p w14:paraId="2105CD12" w14:textId="724D3AB9" w:rsidR="0047444E" w:rsidRPr="006879A3" w:rsidRDefault="0014621C" w:rsidP="00513946">
      <w:pPr>
        <w:ind w:firstLine="709"/>
        <w:jc w:val="both"/>
        <w:rPr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_______________________________________</w:t>
      </w:r>
      <w:r w:rsidR="0047444E" w:rsidRPr="006879A3">
        <w:rPr>
          <w:sz w:val="24"/>
          <w:szCs w:val="24"/>
          <w:lang w:val="ru-RU"/>
        </w:rPr>
        <w:t xml:space="preserve">), именуемое в дальнейшем Лицензиар, в лице </w:t>
      </w:r>
      <w:r w:rsidRPr="006879A3">
        <w:rPr>
          <w:sz w:val="24"/>
          <w:szCs w:val="24"/>
          <w:lang w:val="ru-RU"/>
        </w:rPr>
        <w:t>_________</w:t>
      </w:r>
      <w:r w:rsidR="006879A3">
        <w:rPr>
          <w:sz w:val="24"/>
          <w:szCs w:val="24"/>
          <w:lang w:val="ru-RU"/>
        </w:rPr>
        <w:t>__________</w:t>
      </w:r>
      <w:r w:rsidRPr="006879A3">
        <w:rPr>
          <w:sz w:val="24"/>
          <w:szCs w:val="24"/>
          <w:lang w:val="ru-RU"/>
        </w:rPr>
        <w:t>_______________________________</w:t>
      </w:r>
      <w:r w:rsidR="0047444E" w:rsidRPr="006879A3">
        <w:rPr>
          <w:sz w:val="24"/>
          <w:szCs w:val="24"/>
          <w:lang w:val="ru-RU"/>
        </w:rPr>
        <w:t xml:space="preserve">, действующего на основании </w:t>
      </w:r>
      <w:r w:rsidRPr="006879A3">
        <w:rPr>
          <w:sz w:val="24"/>
          <w:szCs w:val="24"/>
          <w:lang w:val="ru-RU"/>
        </w:rPr>
        <w:t>________________</w:t>
      </w:r>
      <w:r w:rsidR="0047444E" w:rsidRPr="006879A3">
        <w:rPr>
          <w:sz w:val="24"/>
          <w:szCs w:val="24"/>
          <w:lang w:val="ru-RU"/>
        </w:rPr>
        <w:t xml:space="preserve">, с одной стороны, и </w:t>
      </w:r>
      <w:bookmarkStart w:id="0" w:name="ClientFull"/>
      <w:r w:rsidR="00CF750A" w:rsidRPr="006879A3">
        <w:rPr>
          <w:sz w:val="24"/>
          <w:szCs w:val="24"/>
          <w:lang w:val="ru-RU"/>
        </w:rPr>
        <w:t>____________________</w:t>
      </w:r>
      <w:r w:rsidR="00427A3E" w:rsidRPr="006879A3">
        <w:rPr>
          <w:sz w:val="24"/>
          <w:szCs w:val="24"/>
          <w:lang w:val="ru-RU"/>
        </w:rPr>
        <w:t>, именуемое в дальнейшем Лицензиат, в лице</w:t>
      </w:r>
      <w:r w:rsidR="00427A3E" w:rsidRPr="006879A3">
        <w:rPr>
          <w:rStyle w:val="af"/>
          <w:sz w:val="24"/>
          <w:szCs w:val="24"/>
          <w:lang w:val="ru-RU"/>
        </w:rPr>
        <w:t xml:space="preserve"> </w:t>
      </w:r>
      <w:r w:rsidRPr="006879A3">
        <w:rPr>
          <w:sz w:val="24"/>
          <w:szCs w:val="24"/>
          <w:lang w:val="ru-RU"/>
        </w:rPr>
        <w:t>____________________</w:t>
      </w:r>
      <w:r w:rsidR="00427A3E" w:rsidRPr="006879A3">
        <w:rPr>
          <w:sz w:val="24"/>
          <w:szCs w:val="24"/>
          <w:lang w:val="ru-RU"/>
        </w:rPr>
        <w:t xml:space="preserve">, действующего </w:t>
      </w:r>
      <w:r w:rsidR="00694BB2" w:rsidRPr="006879A3">
        <w:rPr>
          <w:sz w:val="24"/>
          <w:szCs w:val="24"/>
          <w:lang w:val="ru-RU"/>
        </w:rPr>
        <w:t xml:space="preserve">на основании </w:t>
      </w:r>
      <w:r w:rsidRPr="006879A3">
        <w:rPr>
          <w:sz w:val="24"/>
          <w:szCs w:val="24"/>
          <w:lang w:val="ru-RU"/>
        </w:rPr>
        <w:t>_______________</w:t>
      </w:r>
      <w:r w:rsidR="00427A3E" w:rsidRPr="006879A3">
        <w:rPr>
          <w:sz w:val="24"/>
          <w:szCs w:val="24"/>
          <w:lang w:val="ru-RU"/>
        </w:rPr>
        <w:t xml:space="preserve">, с другой стороны, </w:t>
      </w:r>
      <w:bookmarkEnd w:id="0"/>
      <w:r w:rsidR="0047444E" w:rsidRPr="006879A3">
        <w:rPr>
          <w:sz w:val="24"/>
          <w:szCs w:val="24"/>
          <w:lang w:val="ru-RU"/>
        </w:rPr>
        <w:t xml:space="preserve">далее совместно именуемые как Стороны и каждое в отдельности Сторона, заключили настоящий договор (далее </w:t>
      </w:r>
      <w:r w:rsidR="003A1B30" w:rsidRPr="006879A3">
        <w:rPr>
          <w:sz w:val="24"/>
          <w:szCs w:val="24"/>
          <w:lang w:val="ru-RU"/>
        </w:rPr>
        <w:t>–</w:t>
      </w:r>
      <w:r w:rsidR="0047444E" w:rsidRPr="006879A3">
        <w:rPr>
          <w:sz w:val="24"/>
          <w:szCs w:val="24"/>
          <w:lang w:val="ru-RU"/>
        </w:rPr>
        <w:t xml:space="preserve"> настоящий Договор или Договор) о нижеследующем.</w:t>
      </w:r>
    </w:p>
    <w:p w14:paraId="7698DE0A" w14:textId="77777777" w:rsidR="0047444E" w:rsidRPr="006879A3" w:rsidRDefault="0047444E" w:rsidP="006879A3">
      <w:pPr>
        <w:pStyle w:val="af5"/>
        <w:keepNext/>
        <w:numPr>
          <w:ilvl w:val="0"/>
          <w:numId w:val="2"/>
        </w:numPr>
        <w:spacing w:before="240" w:after="240"/>
        <w:ind w:left="357" w:right="-28" w:hanging="357"/>
        <w:contextualSpacing w:val="0"/>
        <w:jc w:val="center"/>
        <w:rPr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ПРЕДМЕТ ДОГОВОРА</w:t>
      </w:r>
    </w:p>
    <w:p w14:paraId="618B0FCE" w14:textId="41EC032A" w:rsidR="00371E26" w:rsidRPr="006879A3" w:rsidRDefault="0047444E" w:rsidP="00513946">
      <w:pPr>
        <w:pStyle w:val="af5"/>
        <w:numPr>
          <w:ilvl w:val="1"/>
          <w:numId w:val="2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Лицензиар за вознаграждение предоставляет Лицензиату право использования (простую (неисключительную) лицензию) программ</w:t>
      </w:r>
      <w:r w:rsidR="0014621C" w:rsidRPr="006879A3">
        <w:rPr>
          <w:sz w:val="24"/>
          <w:szCs w:val="24"/>
          <w:lang w:val="ru-RU"/>
        </w:rPr>
        <w:t>(</w:t>
      </w:r>
      <w:r w:rsidR="006879A3">
        <w:rPr>
          <w:sz w:val="24"/>
          <w:szCs w:val="24"/>
          <w:lang w:val="ru-RU"/>
        </w:rPr>
        <w:t>-</w:t>
      </w:r>
      <w:r w:rsidR="0014621C" w:rsidRPr="006879A3">
        <w:rPr>
          <w:sz w:val="24"/>
          <w:szCs w:val="24"/>
          <w:lang w:val="ru-RU"/>
        </w:rPr>
        <w:t>ы)</w:t>
      </w:r>
      <w:r w:rsidRPr="006879A3">
        <w:rPr>
          <w:sz w:val="24"/>
          <w:szCs w:val="24"/>
          <w:lang w:val="ru-RU"/>
        </w:rPr>
        <w:t xml:space="preserve"> для ЭВМ, указанных в </w:t>
      </w:r>
      <w:r w:rsidR="00380094" w:rsidRPr="006879A3">
        <w:rPr>
          <w:sz w:val="24"/>
          <w:szCs w:val="24"/>
          <w:lang w:val="ru-RU"/>
        </w:rPr>
        <w:t xml:space="preserve">соответствующем </w:t>
      </w:r>
      <w:r w:rsidR="00B758DF" w:rsidRPr="006879A3">
        <w:rPr>
          <w:sz w:val="24"/>
          <w:szCs w:val="24"/>
          <w:lang w:val="ru-RU"/>
        </w:rPr>
        <w:t>Приложении</w:t>
      </w:r>
      <w:r w:rsidR="00B95BE1" w:rsidRPr="006879A3">
        <w:rPr>
          <w:sz w:val="24"/>
          <w:szCs w:val="24"/>
          <w:lang w:val="ru-RU"/>
        </w:rPr>
        <w:t xml:space="preserve"> </w:t>
      </w:r>
      <w:r w:rsidRPr="006879A3">
        <w:rPr>
          <w:sz w:val="24"/>
          <w:szCs w:val="24"/>
          <w:lang w:val="ru-RU"/>
        </w:rPr>
        <w:t xml:space="preserve">к </w:t>
      </w:r>
      <w:r w:rsidR="0014621C" w:rsidRPr="006879A3">
        <w:rPr>
          <w:sz w:val="24"/>
          <w:szCs w:val="24"/>
          <w:lang w:val="ru-RU"/>
        </w:rPr>
        <w:t xml:space="preserve">настоящему </w:t>
      </w:r>
      <w:r w:rsidRPr="006879A3">
        <w:rPr>
          <w:sz w:val="24"/>
          <w:szCs w:val="24"/>
          <w:lang w:val="ru-RU"/>
        </w:rPr>
        <w:t xml:space="preserve">Договору и именуемых в дальнейшем Программный Продукт, и передает Лицензиату Программный Продукт. Состав передаваемого Программного Продукта (наименование программ для ЭВМ, пределы их использования (лицензионные опции), количество копий) </w:t>
      </w:r>
      <w:r w:rsidR="0047455F" w:rsidRPr="006879A3">
        <w:rPr>
          <w:sz w:val="24"/>
          <w:szCs w:val="24"/>
          <w:lang w:val="ru-RU"/>
        </w:rPr>
        <w:t>срок, на который передаются права на Программный продукт</w:t>
      </w:r>
      <w:r w:rsidR="00371E26" w:rsidRPr="006879A3">
        <w:rPr>
          <w:sz w:val="24"/>
          <w:szCs w:val="24"/>
          <w:lang w:val="ru-RU"/>
        </w:rPr>
        <w:t xml:space="preserve"> и территория его использования </w:t>
      </w:r>
      <w:r w:rsidR="005B40FA" w:rsidRPr="006879A3">
        <w:rPr>
          <w:sz w:val="24"/>
          <w:szCs w:val="24"/>
          <w:lang w:val="ru-RU"/>
        </w:rPr>
        <w:t xml:space="preserve">и цена </w:t>
      </w:r>
      <w:r w:rsidRPr="006879A3">
        <w:rPr>
          <w:sz w:val="24"/>
          <w:szCs w:val="24"/>
          <w:lang w:val="ru-RU"/>
        </w:rPr>
        <w:t>указан</w:t>
      </w:r>
      <w:r w:rsidR="0047455F" w:rsidRPr="006879A3">
        <w:rPr>
          <w:sz w:val="24"/>
          <w:szCs w:val="24"/>
          <w:lang w:val="ru-RU"/>
        </w:rPr>
        <w:t>ы</w:t>
      </w:r>
      <w:r w:rsidRPr="006879A3">
        <w:rPr>
          <w:sz w:val="24"/>
          <w:szCs w:val="24"/>
          <w:lang w:val="ru-RU"/>
        </w:rPr>
        <w:t xml:space="preserve"> в Приложени</w:t>
      </w:r>
      <w:r w:rsidR="0047455F" w:rsidRPr="006879A3">
        <w:rPr>
          <w:sz w:val="24"/>
          <w:szCs w:val="24"/>
          <w:lang w:val="ru-RU"/>
        </w:rPr>
        <w:t xml:space="preserve">ях к настоящему договору, составленным по форме Приложения </w:t>
      </w:r>
      <w:r w:rsidRPr="006879A3">
        <w:rPr>
          <w:sz w:val="24"/>
          <w:szCs w:val="24"/>
          <w:lang w:val="ru-RU"/>
        </w:rPr>
        <w:t>№ 1 к настоящему Договору.</w:t>
      </w:r>
    </w:p>
    <w:p w14:paraId="2EEA3A83" w14:textId="058D9D1B" w:rsidR="00371E26" w:rsidRPr="006879A3" w:rsidRDefault="00371E26" w:rsidP="00513946">
      <w:pPr>
        <w:pStyle w:val="af5"/>
        <w:numPr>
          <w:ilvl w:val="1"/>
          <w:numId w:val="2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Права на Программный продукт и переданный по Договору Программный продукт представляют интерес для </w:t>
      </w:r>
      <w:r w:rsidR="00885385" w:rsidRPr="006879A3">
        <w:rPr>
          <w:sz w:val="24"/>
          <w:szCs w:val="24"/>
          <w:lang w:val="ru-RU"/>
        </w:rPr>
        <w:t>Лицензиата</w:t>
      </w:r>
      <w:r w:rsidRPr="006879A3">
        <w:rPr>
          <w:sz w:val="24"/>
          <w:szCs w:val="24"/>
          <w:lang w:val="ru-RU"/>
        </w:rPr>
        <w:t xml:space="preserve"> только в надлежащем качестве, поэтому частичная (неполная) передача программного продукта и прав на него или его ненадлежащее качество не допускаются и считаются ненадлежащим исполнением.</w:t>
      </w:r>
    </w:p>
    <w:p w14:paraId="6AD383E9" w14:textId="7FB94521" w:rsidR="00AF1641" w:rsidRPr="006879A3" w:rsidRDefault="00AF1641" w:rsidP="00513946">
      <w:pPr>
        <w:pStyle w:val="af5"/>
        <w:numPr>
          <w:ilvl w:val="1"/>
          <w:numId w:val="2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Права на Программные продукты, дистрибутивы и носители, их содерж</w:t>
      </w:r>
      <w:r w:rsidR="004D5B53" w:rsidRPr="006879A3">
        <w:rPr>
          <w:sz w:val="24"/>
          <w:szCs w:val="24"/>
          <w:lang w:val="ru-RU"/>
        </w:rPr>
        <w:t>ание</w:t>
      </w:r>
      <w:r w:rsidRPr="006879A3">
        <w:rPr>
          <w:sz w:val="24"/>
          <w:szCs w:val="24"/>
          <w:lang w:val="ru-RU"/>
        </w:rPr>
        <w:t xml:space="preserve"> в споре и под арестом не состоят, </w:t>
      </w:r>
      <w:r w:rsidR="005C43F2" w:rsidRPr="006879A3">
        <w:rPr>
          <w:sz w:val="24"/>
          <w:szCs w:val="24"/>
          <w:lang w:val="ru-RU"/>
        </w:rPr>
        <w:t xml:space="preserve">не являются предметом залога и </w:t>
      </w:r>
      <w:r w:rsidRPr="006879A3">
        <w:rPr>
          <w:sz w:val="24"/>
          <w:szCs w:val="24"/>
          <w:lang w:val="ru-RU"/>
        </w:rPr>
        <w:t>не имеют ино</w:t>
      </w:r>
      <w:r w:rsidR="005C43F2" w:rsidRPr="006879A3">
        <w:rPr>
          <w:sz w:val="24"/>
          <w:szCs w:val="24"/>
          <w:lang w:val="ru-RU"/>
        </w:rPr>
        <w:t>го</w:t>
      </w:r>
      <w:r w:rsidRPr="006879A3">
        <w:rPr>
          <w:sz w:val="24"/>
          <w:szCs w:val="24"/>
          <w:lang w:val="ru-RU"/>
        </w:rPr>
        <w:t xml:space="preserve"> обременения.</w:t>
      </w:r>
    </w:p>
    <w:p w14:paraId="4F78770E" w14:textId="079FE23A" w:rsidR="0047444E" w:rsidRPr="006879A3" w:rsidRDefault="0014621C" w:rsidP="00513946">
      <w:pPr>
        <w:pStyle w:val="af5"/>
        <w:numPr>
          <w:ilvl w:val="1"/>
          <w:numId w:val="2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[</w:t>
      </w:r>
      <w:r w:rsidRPr="006879A3">
        <w:rPr>
          <w:b/>
          <w:sz w:val="24"/>
          <w:szCs w:val="24"/>
          <w:lang w:val="ru-RU"/>
        </w:rPr>
        <w:t>включается при необходимости</w:t>
      </w:r>
      <w:r w:rsidRPr="006879A3">
        <w:rPr>
          <w:sz w:val="24"/>
          <w:szCs w:val="24"/>
          <w:lang w:val="ru-RU"/>
        </w:rPr>
        <w:t xml:space="preserve">] </w:t>
      </w:r>
      <w:r w:rsidR="0047444E" w:rsidRPr="006879A3">
        <w:rPr>
          <w:sz w:val="24"/>
          <w:szCs w:val="24"/>
          <w:lang w:val="ru-RU"/>
        </w:rPr>
        <w:t xml:space="preserve">Описание функциональных возможностей Программного Продукта содержится в документации к Программному Продукту (далее </w:t>
      </w:r>
      <w:r w:rsidR="003A1B30" w:rsidRPr="006879A3">
        <w:rPr>
          <w:sz w:val="24"/>
          <w:szCs w:val="24"/>
          <w:lang w:val="ru-RU"/>
        </w:rPr>
        <w:t>–</w:t>
      </w:r>
      <w:r w:rsidR="0047444E" w:rsidRPr="006879A3">
        <w:rPr>
          <w:sz w:val="24"/>
          <w:szCs w:val="24"/>
          <w:lang w:val="ru-RU"/>
        </w:rPr>
        <w:t xml:space="preserve"> Документация) и описании стандартного решения Программного Продукта (далее </w:t>
      </w:r>
      <w:r w:rsidR="003A1B30" w:rsidRPr="006879A3">
        <w:rPr>
          <w:sz w:val="24"/>
          <w:szCs w:val="24"/>
          <w:lang w:val="ru-RU"/>
        </w:rPr>
        <w:t>–</w:t>
      </w:r>
      <w:r w:rsidR="0047444E" w:rsidRPr="006879A3">
        <w:rPr>
          <w:sz w:val="24"/>
          <w:szCs w:val="24"/>
          <w:lang w:val="ru-RU"/>
        </w:rPr>
        <w:t xml:space="preserve"> Описание стандартного решения Программного Продукта). Описание стандартного решения Программного Продукта изложено в Приложении №</w:t>
      </w:r>
      <w:r w:rsidR="00992F67" w:rsidRPr="006879A3">
        <w:rPr>
          <w:sz w:val="24"/>
          <w:szCs w:val="24"/>
          <w:lang w:val="ru-RU"/>
        </w:rPr>
        <w:t xml:space="preserve"> </w:t>
      </w:r>
      <w:r w:rsidR="002F69CB" w:rsidRPr="006879A3">
        <w:rPr>
          <w:sz w:val="24"/>
          <w:szCs w:val="24"/>
          <w:lang w:val="ru-RU"/>
        </w:rPr>
        <w:t>*</w:t>
      </w:r>
      <w:r w:rsidR="0047444E" w:rsidRPr="006879A3">
        <w:rPr>
          <w:sz w:val="24"/>
          <w:szCs w:val="24"/>
          <w:lang w:val="ru-RU"/>
        </w:rPr>
        <w:t xml:space="preserve"> к Договору.</w:t>
      </w:r>
    </w:p>
    <w:p w14:paraId="5B7C4633" w14:textId="77A2B42D" w:rsidR="0047444E" w:rsidRPr="006879A3" w:rsidRDefault="002F69CB" w:rsidP="00513946">
      <w:pPr>
        <w:pStyle w:val="af5"/>
        <w:numPr>
          <w:ilvl w:val="1"/>
          <w:numId w:val="2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[</w:t>
      </w:r>
      <w:r w:rsidRPr="006879A3">
        <w:rPr>
          <w:b/>
          <w:sz w:val="24"/>
          <w:szCs w:val="24"/>
          <w:lang w:val="ru-RU"/>
        </w:rPr>
        <w:t>включается при необходимости</w:t>
      </w:r>
      <w:r w:rsidRPr="006879A3">
        <w:rPr>
          <w:sz w:val="24"/>
          <w:szCs w:val="24"/>
          <w:lang w:val="ru-RU"/>
        </w:rPr>
        <w:t xml:space="preserve">] </w:t>
      </w:r>
      <w:r w:rsidR="0047444E" w:rsidRPr="006879A3">
        <w:rPr>
          <w:sz w:val="24"/>
          <w:szCs w:val="24"/>
          <w:lang w:val="ru-RU"/>
        </w:rPr>
        <w:t xml:space="preserve">Программный Продукт </w:t>
      </w:r>
      <w:r w:rsidRPr="006879A3">
        <w:rPr>
          <w:sz w:val="24"/>
          <w:szCs w:val="24"/>
          <w:lang w:val="ru-RU"/>
        </w:rPr>
        <w:t>эксплуатируется в соответствии с</w:t>
      </w:r>
      <w:r w:rsidR="0047444E" w:rsidRPr="006879A3">
        <w:rPr>
          <w:sz w:val="24"/>
          <w:szCs w:val="24"/>
          <w:lang w:val="ru-RU"/>
        </w:rPr>
        <w:t xml:space="preserve"> технически</w:t>
      </w:r>
      <w:r w:rsidRPr="006879A3">
        <w:rPr>
          <w:sz w:val="24"/>
          <w:szCs w:val="24"/>
          <w:lang w:val="ru-RU"/>
        </w:rPr>
        <w:t>ми</w:t>
      </w:r>
      <w:r w:rsidR="0047444E" w:rsidRPr="006879A3">
        <w:rPr>
          <w:sz w:val="24"/>
          <w:szCs w:val="24"/>
          <w:lang w:val="ru-RU"/>
        </w:rPr>
        <w:t xml:space="preserve"> требовани</w:t>
      </w:r>
      <w:r w:rsidRPr="006879A3">
        <w:rPr>
          <w:sz w:val="24"/>
          <w:szCs w:val="24"/>
          <w:lang w:val="ru-RU"/>
        </w:rPr>
        <w:t>ями</w:t>
      </w:r>
      <w:r w:rsidR="0047444E" w:rsidRPr="006879A3">
        <w:rPr>
          <w:sz w:val="24"/>
          <w:szCs w:val="24"/>
          <w:lang w:val="ru-RU"/>
        </w:rPr>
        <w:t xml:space="preserve"> (далее </w:t>
      </w:r>
      <w:r w:rsidR="003A1B30" w:rsidRPr="006879A3">
        <w:rPr>
          <w:sz w:val="24"/>
          <w:szCs w:val="24"/>
          <w:lang w:val="ru-RU"/>
        </w:rPr>
        <w:t>–</w:t>
      </w:r>
      <w:r w:rsidR="0047444E" w:rsidRPr="006879A3">
        <w:rPr>
          <w:sz w:val="24"/>
          <w:szCs w:val="24"/>
          <w:lang w:val="ru-RU"/>
        </w:rPr>
        <w:t xml:space="preserve"> Технические требования), обеспечивающих функционирование Программного Продукта в соответствии с его функциональными возможностями. Технические требования изложены в Приложении № </w:t>
      </w:r>
      <w:r w:rsidRPr="006879A3">
        <w:rPr>
          <w:sz w:val="24"/>
          <w:szCs w:val="24"/>
          <w:lang w:val="ru-RU"/>
        </w:rPr>
        <w:t>*</w:t>
      </w:r>
      <w:r w:rsidR="0047444E" w:rsidRPr="006879A3">
        <w:rPr>
          <w:sz w:val="24"/>
          <w:szCs w:val="24"/>
          <w:lang w:val="ru-RU"/>
        </w:rPr>
        <w:t xml:space="preserve"> к Договору.</w:t>
      </w:r>
    </w:p>
    <w:p w14:paraId="10968949" w14:textId="5AE68F28" w:rsidR="00B95BE1" w:rsidRPr="006879A3" w:rsidRDefault="00B95BE1" w:rsidP="006879A3">
      <w:pPr>
        <w:pStyle w:val="afffffa"/>
        <w:numPr>
          <w:ilvl w:val="1"/>
          <w:numId w:val="2"/>
        </w:numPr>
        <w:spacing w:before="0" w:after="0"/>
        <w:ind w:left="0" w:firstLine="709"/>
      </w:pPr>
      <w:r w:rsidRPr="006879A3">
        <w:t xml:space="preserve">Лицензиар обязуется ежеквартально предоставлять Лицензиату для оценки </w:t>
      </w:r>
      <w:r w:rsidR="00B771BA" w:rsidRPr="006879A3">
        <w:t>финансового положения</w:t>
      </w:r>
      <w:r w:rsidRPr="006879A3">
        <w:t xml:space="preserve"> (по квартальной отчетности </w:t>
      </w:r>
      <w:r w:rsidR="0096316C" w:rsidRPr="006879A3">
        <w:t>–</w:t>
      </w:r>
      <w:r w:rsidRPr="006879A3">
        <w:t xml:space="preserve"> в течение 45 (</w:t>
      </w:r>
      <w:r w:rsidR="0096316C">
        <w:t>С</w:t>
      </w:r>
      <w:r w:rsidRPr="006879A3">
        <w:t xml:space="preserve">орока пяти) </w:t>
      </w:r>
      <w:r w:rsidRPr="006879A3">
        <w:lastRenderedPageBreak/>
        <w:t xml:space="preserve">календарных дней после окончания 1, 2 и 3 кварталов, по годовой отчетности </w:t>
      </w:r>
      <w:r w:rsidR="006879A3" w:rsidRPr="006879A3">
        <w:t>–</w:t>
      </w:r>
      <w:r w:rsidRPr="006879A3">
        <w:t xml:space="preserve"> в течение 105 (</w:t>
      </w:r>
      <w:r w:rsidR="006879A3">
        <w:t>Ст</w:t>
      </w:r>
      <w:r w:rsidRPr="006879A3">
        <w:t>а пяти) календарных дней после окончания года): [ВЫБРАТЬ НУЖНОЕ]</w:t>
      </w:r>
    </w:p>
    <w:p w14:paraId="7A1D6698" w14:textId="177B8AB4" w:rsidR="00B95BE1" w:rsidRPr="006879A3" w:rsidRDefault="00B95BE1" w:rsidP="006879A3">
      <w:pPr>
        <w:pStyle w:val="afffffa"/>
        <w:spacing w:before="0" w:after="0"/>
        <w:ind w:left="0" w:firstLine="709"/>
      </w:pPr>
      <w:r w:rsidRPr="006879A3">
        <w:rPr>
          <w:rFonts w:eastAsia="Gulim"/>
        </w:rPr>
        <w:t>[</w:t>
      </w:r>
      <w:r w:rsidRPr="006879A3">
        <w:t>ВАРИАНТ №</w:t>
      </w:r>
      <w:r w:rsidR="006879A3">
        <w:t xml:space="preserve"> </w:t>
      </w:r>
      <w:r w:rsidRPr="006879A3">
        <w:t>1 для Контрагента, применяющего общую систему налогообложения]</w:t>
      </w:r>
      <w:r w:rsidR="002162C9">
        <w:t>:</w:t>
      </w:r>
      <w:r w:rsidRPr="006879A3">
        <w:t xml:space="preserve"> </w:t>
      </w:r>
    </w:p>
    <w:p w14:paraId="54F5D472" w14:textId="4CBDAEAA" w:rsidR="00B95BE1" w:rsidRPr="006879A3" w:rsidRDefault="00B95BE1" w:rsidP="006879A3">
      <w:pPr>
        <w:pStyle w:val="afffffa"/>
        <w:numPr>
          <w:ilvl w:val="0"/>
          <w:numId w:val="47"/>
        </w:numPr>
        <w:spacing w:before="0" w:after="0"/>
        <w:ind w:left="0" w:firstLine="709"/>
      </w:pPr>
      <w:r w:rsidRPr="006879A3">
        <w:t xml:space="preserve">ежеквартальную бухгалтерскую отчетность (Бухгалтерский баланс, Отчет о финансовых результатах) по Российским </w:t>
      </w:r>
      <w:r w:rsidR="006879A3">
        <w:t>с</w:t>
      </w:r>
      <w:r w:rsidRPr="006879A3">
        <w:t xml:space="preserve">тандартам </w:t>
      </w:r>
      <w:r w:rsidR="006879A3">
        <w:t>б</w:t>
      </w:r>
      <w:r w:rsidRPr="006879A3">
        <w:t xml:space="preserve">ухгалтерского </w:t>
      </w:r>
      <w:r w:rsidR="006879A3">
        <w:t>у</w:t>
      </w:r>
      <w:r w:rsidRPr="006879A3">
        <w:t xml:space="preserve">чета (РСБУ), заверенную уполномоченным лицом и печатью Лицензиара; </w:t>
      </w:r>
    </w:p>
    <w:p w14:paraId="75E403BC" w14:textId="2BD5ECCD" w:rsidR="00B95BE1" w:rsidRPr="006879A3" w:rsidRDefault="00B95BE1" w:rsidP="006879A3">
      <w:pPr>
        <w:pStyle w:val="afffffa"/>
        <w:numPr>
          <w:ilvl w:val="0"/>
          <w:numId w:val="47"/>
        </w:numPr>
        <w:spacing w:before="0" w:after="0"/>
        <w:ind w:left="0" w:firstLine="709"/>
      </w:pPr>
      <w:r w:rsidRPr="006879A3">
        <w:t>полный комплект годовой отчетности по РСБУ (Бухгалтерский баланс, Отчет о финансовых результатах, отчет об изменениях капитала, Отчет о движении денежных средств и Пояснения к бухгалтерскому балансу и отчету о финансовых результатах и пояснения к бухгалтерской отчетности (пояснительная записка)) с заключением аудитора (в случае, если аудиторское заключение требуется по закону) с отметкой о способе отправления документа в подразделение Федеральной налоговой службы России, заверенной уполномоченным лицом и печатью Лицензиара. Если отчетность отправляется в ФНС в электронном виде с применением ЭЦП, к отчетности должны быть приложены копии квитанций о приеме в налоговую с ЭЦП;</w:t>
      </w:r>
    </w:p>
    <w:p w14:paraId="477039D5" w14:textId="1469A8EA" w:rsidR="00B95BE1" w:rsidRPr="006879A3" w:rsidRDefault="00B95BE1" w:rsidP="006879A3">
      <w:pPr>
        <w:pStyle w:val="afffffa"/>
        <w:numPr>
          <w:ilvl w:val="0"/>
          <w:numId w:val="47"/>
        </w:numPr>
        <w:spacing w:before="0" w:after="0"/>
        <w:ind w:left="0" w:firstLine="709"/>
      </w:pPr>
      <w:r w:rsidRPr="006879A3">
        <w:t>справку на бланке Лицензиара по форме Приложения №</w:t>
      </w:r>
      <w:r w:rsidR="006879A3">
        <w:t xml:space="preserve"> </w:t>
      </w:r>
      <w:r w:rsidRPr="006879A3">
        <w:t>2 к Договору с общей информацией о предприятии и об отсутствии / наличии скрытых потерь;</w:t>
      </w:r>
    </w:p>
    <w:p w14:paraId="37678801" w14:textId="5EBD81E6" w:rsidR="00B95BE1" w:rsidRPr="006879A3" w:rsidRDefault="00B95BE1" w:rsidP="006879A3">
      <w:pPr>
        <w:pStyle w:val="afffffa"/>
        <w:numPr>
          <w:ilvl w:val="0"/>
          <w:numId w:val="47"/>
        </w:numPr>
        <w:spacing w:before="0" w:after="0"/>
        <w:ind w:left="0" w:firstLine="709"/>
      </w:pPr>
      <w:r w:rsidRPr="006879A3">
        <w:t>иные документы – по запросу Лицензиата.</w:t>
      </w:r>
    </w:p>
    <w:p w14:paraId="19D97039" w14:textId="77777777" w:rsidR="00B95BE1" w:rsidRPr="006879A3" w:rsidRDefault="00B95BE1" w:rsidP="006879A3">
      <w:pPr>
        <w:pStyle w:val="afffffa"/>
        <w:spacing w:before="0" w:after="0"/>
        <w:ind w:left="0" w:firstLine="709"/>
        <w:rPr>
          <w:rFonts w:eastAsia="Gulim"/>
        </w:rPr>
      </w:pPr>
    </w:p>
    <w:p w14:paraId="45B2F6B9" w14:textId="002909E8" w:rsidR="00B95BE1" w:rsidRPr="006879A3" w:rsidRDefault="00B95BE1" w:rsidP="006879A3">
      <w:pPr>
        <w:pStyle w:val="afffffa"/>
        <w:spacing w:before="0" w:after="0"/>
        <w:ind w:left="0" w:firstLine="709"/>
      </w:pPr>
      <w:r w:rsidRPr="006879A3">
        <w:rPr>
          <w:rFonts w:eastAsia="Gulim"/>
        </w:rPr>
        <w:t>[</w:t>
      </w:r>
      <w:r w:rsidRPr="006879A3">
        <w:t>ВАРИАНТ №</w:t>
      </w:r>
      <w:r w:rsidR="006879A3">
        <w:t xml:space="preserve"> </w:t>
      </w:r>
      <w:r w:rsidRPr="006879A3">
        <w:t>2 для Контрагента, применяющего упрощенную систему налогообложения, патентную систему налогообложения]</w:t>
      </w:r>
      <w:r w:rsidR="002162C9">
        <w:t>:</w:t>
      </w:r>
      <w:bookmarkStart w:id="1" w:name="_GoBack"/>
      <w:bookmarkEnd w:id="1"/>
    </w:p>
    <w:p w14:paraId="7DB00400" w14:textId="1836E62F" w:rsidR="00B95BE1" w:rsidRPr="006879A3" w:rsidRDefault="00B95BE1" w:rsidP="006879A3">
      <w:pPr>
        <w:pStyle w:val="afffffa"/>
        <w:numPr>
          <w:ilvl w:val="0"/>
          <w:numId w:val="47"/>
        </w:numPr>
        <w:spacing w:before="0" w:after="0"/>
        <w:ind w:left="0" w:firstLine="709"/>
      </w:pPr>
      <w:r w:rsidRPr="006879A3">
        <w:t xml:space="preserve">заверенную уполномоченным лицом и печатью Лицензиара копию книги учета доходов и расходов за последний квартал; </w:t>
      </w:r>
    </w:p>
    <w:p w14:paraId="64966A4F" w14:textId="00973A01" w:rsidR="00B95BE1" w:rsidRPr="006879A3" w:rsidRDefault="00B95BE1" w:rsidP="006879A3">
      <w:pPr>
        <w:pStyle w:val="afffffa"/>
        <w:numPr>
          <w:ilvl w:val="0"/>
          <w:numId w:val="47"/>
        </w:numPr>
        <w:spacing w:before="0" w:after="0"/>
        <w:ind w:left="0" w:firstLine="709"/>
      </w:pPr>
      <w:r w:rsidRPr="006879A3">
        <w:t>справку на бланке Лицен</w:t>
      </w:r>
      <w:r w:rsidR="00A04A44" w:rsidRPr="006879A3">
        <w:t>з</w:t>
      </w:r>
      <w:r w:rsidRPr="006879A3">
        <w:t>иара по форме Приложения №</w:t>
      </w:r>
      <w:r w:rsidR="006879A3">
        <w:t xml:space="preserve"> </w:t>
      </w:r>
      <w:r w:rsidRPr="006879A3">
        <w:t>2 к Договору с общей информацией о предприятии и об отсутствии / наличии скрытых потерь;</w:t>
      </w:r>
    </w:p>
    <w:p w14:paraId="797951B5" w14:textId="2C40F1CB" w:rsidR="00B95BE1" w:rsidRPr="006879A3" w:rsidRDefault="00B95BE1" w:rsidP="006879A3">
      <w:pPr>
        <w:pStyle w:val="afffffa"/>
        <w:numPr>
          <w:ilvl w:val="0"/>
          <w:numId w:val="47"/>
        </w:numPr>
        <w:spacing w:before="0" w:after="0"/>
        <w:ind w:left="0" w:firstLine="709"/>
      </w:pPr>
      <w:r w:rsidRPr="006879A3">
        <w:t>иные документы – по запросу Лицензиата.</w:t>
      </w:r>
    </w:p>
    <w:p w14:paraId="3E407401" w14:textId="77777777" w:rsidR="00B95BE1" w:rsidRPr="006879A3" w:rsidRDefault="00B95BE1" w:rsidP="006879A3">
      <w:pPr>
        <w:pStyle w:val="afffffa"/>
        <w:spacing w:before="0" w:after="0"/>
        <w:ind w:left="0" w:firstLine="709"/>
      </w:pPr>
    </w:p>
    <w:p w14:paraId="643E703F" w14:textId="2DC58ADA" w:rsidR="00B95BE1" w:rsidRPr="006879A3" w:rsidRDefault="00B95BE1" w:rsidP="006879A3">
      <w:pPr>
        <w:pStyle w:val="af5"/>
        <w:numPr>
          <w:ilvl w:val="2"/>
          <w:numId w:val="2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Для проведения оценки финансового положения </w:t>
      </w:r>
      <w:r w:rsidR="00B42844" w:rsidRPr="006879A3">
        <w:rPr>
          <w:sz w:val="24"/>
          <w:szCs w:val="24"/>
          <w:lang w:val="ru-RU"/>
        </w:rPr>
        <w:t>Лицензиара</w:t>
      </w:r>
      <w:r w:rsidRPr="006879A3">
        <w:rPr>
          <w:sz w:val="24"/>
          <w:szCs w:val="24"/>
          <w:lang w:val="ru-RU"/>
        </w:rPr>
        <w:t xml:space="preserve"> в рамках заключения договора (до осуществления оплаты) вышеуказанные документы должны быть предоставлены за последние 5 отчетных квартальных дат.</w:t>
      </w:r>
    </w:p>
    <w:p w14:paraId="4A6506B7" w14:textId="77777777" w:rsidR="00B95BE1" w:rsidRPr="006879A3" w:rsidRDefault="00B95BE1" w:rsidP="006879A3">
      <w:pPr>
        <w:pStyle w:val="afffffa"/>
        <w:spacing w:before="0" w:after="0"/>
        <w:ind w:left="0" w:firstLine="709"/>
      </w:pPr>
    </w:p>
    <w:p w14:paraId="20BF6E8D" w14:textId="03097FEE" w:rsidR="00B95BE1" w:rsidRPr="006879A3" w:rsidRDefault="00B95BE1" w:rsidP="006879A3">
      <w:pPr>
        <w:pStyle w:val="afffffa"/>
        <w:spacing w:before="0" w:after="0"/>
        <w:ind w:left="0" w:firstLine="709"/>
      </w:pPr>
      <w:r w:rsidRPr="006879A3">
        <w:rPr>
          <w:rFonts w:eastAsia="Gulim"/>
        </w:rPr>
        <w:t>[</w:t>
      </w:r>
      <w:r w:rsidR="00F60B76" w:rsidRPr="006879A3">
        <w:t>Условия</w:t>
      </w:r>
      <w:r w:rsidRPr="006879A3">
        <w:t xml:space="preserve"> </w:t>
      </w:r>
      <w:r w:rsidR="00926C8D" w:rsidRPr="006879A3">
        <w:t>1</w:t>
      </w:r>
      <w:r w:rsidRPr="006879A3">
        <w:t>.</w:t>
      </w:r>
      <w:r w:rsidR="00926C8D" w:rsidRPr="006879A3">
        <w:t>6.</w:t>
      </w:r>
      <w:r w:rsidR="00F60B76" w:rsidRPr="006879A3">
        <w:t>, 1.6.1. включаю</w:t>
      </w:r>
      <w:r w:rsidRPr="006879A3">
        <w:t xml:space="preserve">тся только в договоры, </w:t>
      </w:r>
      <w:r w:rsidR="00933E08" w:rsidRPr="006879A3">
        <w:t xml:space="preserve">заключаемые </w:t>
      </w:r>
      <w:r w:rsidR="00933E08" w:rsidRPr="006879A3">
        <w:rPr>
          <w:rStyle w:val="afffff9"/>
          <w:color w:val="auto"/>
        </w:rPr>
        <w:t>на условиях перечисления Банком авансов, предварительной оплаты Банком пользования</w:t>
      </w:r>
      <w:r w:rsidR="00177DC6" w:rsidRPr="006879A3">
        <w:rPr>
          <w:rStyle w:val="afffff9"/>
          <w:color w:val="auto"/>
        </w:rPr>
        <w:t xml:space="preserve"> прав</w:t>
      </w:r>
      <w:r w:rsidR="00933E08" w:rsidRPr="006879A3">
        <w:rPr>
          <w:rStyle w:val="afffff9"/>
          <w:color w:val="auto"/>
        </w:rPr>
        <w:t>ами</w:t>
      </w:r>
      <w:r w:rsidR="0069655D" w:rsidRPr="006879A3">
        <w:t xml:space="preserve">, </w:t>
      </w:r>
      <w:r w:rsidRPr="006879A3">
        <w:t>что влечет возникновение дебиторской задолженности перед Банком в сумме 3 млн руб. и более и необходимости проведения оценки финансового положения Контрагента в соответствии с требованиями Порядка применения</w:t>
      </w:r>
      <w:r w:rsidR="00F60B76" w:rsidRPr="006879A3">
        <w:t xml:space="preserve"> Положения Банка России № 611-П</w:t>
      </w:r>
      <w:r w:rsidRPr="006879A3">
        <w:t>.</w:t>
      </w:r>
      <w:r w:rsidR="00177DC6" w:rsidRPr="006879A3">
        <w:t xml:space="preserve"> Учитывается сумма дебиторской задолженности контрагента перед Банком с учетом вновь заключаемого контра</w:t>
      </w:r>
      <w:r w:rsidR="00911A20" w:rsidRPr="006879A3">
        <w:t>кта</w:t>
      </w:r>
      <w:r w:rsidR="00177DC6" w:rsidRPr="006879A3">
        <w:t xml:space="preserve"> и действующей дебиторской задолженности по ранее заключенным / оплаченным Банком контрактам</w:t>
      </w:r>
      <w:r w:rsidR="00777EF1" w:rsidRPr="006879A3">
        <w:t>/договорам</w:t>
      </w:r>
      <w:r w:rsidRPr="006879A3">
        <w:t>]</w:t>
      </w:r>
      <w:r w:rsidR="0096316C">
        <w:t>.</w:t>
      </w:r>
    </w:p>
    <w:p w14:paraId="499E04DE" w14:textId="77777777" w:rsidR="0047444E" w:rsidRPr="006879A3" w:rsidRDefault="0047444E" w:rsidP="00992F67">
      <w:pPr>
        <w:pStyle w:val="af5"/>
        <w:keepNext/>
        <w:numPr>
          <w:ilvl w:val="0"/>
          <w:numId w:val="2"/>
        </w:numPr>
        <w:spacing w:before="120" w:after="120"/>
        <w:ind w:left="0" w:firstLine="0"/>
        <w:contextualSpacing w:val="0"/>
        <w:jc w:val="center"/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ОБЪЕМ ПОЛУЧАЕМЫХ ПРАВ</w:t>
      </w:r>
    </w:p>
    <w:p w14:paraId="4E2D9988" w14:textId="77777777" w:rsidR="002F69CB" w:rsidRPr="006879A3" w:rsidRDefault="002F69CB" w:rsidP="00513946">
      <w:pPr>
        <w:pStyle w:val="af5"/>
        <w:keepNext/>
        <w:spacing w:before="120" w:after="120"/>
        <w:ind w:left="0" w:firstLine="709"/>
        <w:contextualSpacing w:val="0"/>
        <w:jc w:val="both"/>
        <w:rPr>
          <w:b/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[</w:t>
      </w:r>
      <w:r w:rsidRPr="006879A3">
        <w:rPr>
          <w:b/>
          <w:sz w:val="24"/>
          <w:szCs w:val="24"/>
          <w:u w:val="single"/>
          <w:lang w:val="ru-RU"/>
        </w:rPr>
        <w:t>в зависимости от бизнес</w:t>
      </w:r>
      <w:r w:rsidR="0047455F" w:rsidRPr="006879A3">
        <w:rPr>
          <w:b/>
          <w:sz w:val="24"/>
          <w:szCs w:val="24"/>
          <w:u w:val="single"/>
          <w:lang w:val="ru-RU"/>
        </w:rPr>
        <w:t>-</w:t>
      </w:r>
      <w:r w:rsidRPr="006879A3">
        <w:rPr>
          <w:b/>
          <w:sz w:val="24"/>
          <w:szCs w:val="24"/>
          <w:u w:val="single"/>
          <w:lang w:val="ru-RU"/>
        </w:rPr>
        <w:t xml:space="preserve">потребностей </w:t>
      </w:r>
      <w:r w:rsidR="00992F67" w:rsidRPr="006879A3">
        <w:rPr>
          <w:b/>
          <w:sz w:val="24"/>
          <w:szCs w:val="24"/>
          <w:u w:val="single"/>
          <w:lang w:val="ru-RU"/>
        </w:rPr>
        <w:t xml:space="preserve">Банка </w:t>
      </w:r>
      <w:r w:rsidRPr="006879A3">
        <w:rPr>
          <w:b/>
          <w:sz w:val="24"/>
          <w:szCs w:val="24"/>
          <w:u w:val="single"/>
          <w:lang w:val="ru-RU"/>
        </w:rPr>
        <w:t>следует</w:t>
      </w:r>
      <w:r w:rsidR="00992F67" w:rsidRPr="006879A3">
        <w:rPr>
          <w:b/>
          <w:sz w:val="24"/>
          <w:szCs w:val="24"/>
          <w:u w:val="single"/>
          <w:lang w:val="ru-RU"/>
        </w:rPr>
        <w:t xml:space="preserve"> указать объем предоставляемых прав и их ограничения, выбирая из списка ниже.</w:t>
      </w:r>
      <w:r w:rsidRPr="006879A3">
        <w:rPr>
          <w:sz w:val="24"/>
          <w:szCs w:val="24"/>
          <w:lang w:val="ru-RU"/>
        </w:rPr>
        <w:t>]</w:t>
      </w:r>
    </w:p>
    <w:p w14:paraId="4667CAED" w14:textId="0CC2DC2E" w:rsidR="0047444E" w:rsidRPr="006879A3" w:rsidRDefault="0047444E" w:rsidP="00513946">
      <w:pPr>
        <w:pStyle w:val="af5"/>
        <w:numPr>
          <w:ilvl w:val="1"/>
          <w:numId w:val="2"/>
        </w:numPr>
        <w:ind w:left="0" w:firstLine="709"/>
        <w:contextualSpacing w:val="0"/>
        <w:jc w:val="both"/>
        <w:rPr>
          <w:b/>
          <w:sz w:val="24"/>
          <w:szCs w:val="24"/>
          <w:u w:val="single"/>
          <w:lang w:val="ru-RU"/>
        </w:rPr>
      </w:pPr>
      <w:bookmarkStart w:id="2" w:name="_Ref467167354"/>
      <w:r w:rsidRPr="006879A3">
        <w:rPr>
          <w:sz w:val="24"/>
          <w:szCs w:val="24"/>
          <w:lang w:val="ru-RU"/>
        </w:rPr>
        <w:t xml:space="preserve">Предоставляемое Лицензиаром </w:t>
      </w:r>
      <w:r w:rsidR="002F27E5" w:rsidRPr="006879A3">
        <w:rPr>
          <w:sz w:val="24"/>
          <w:szCs w:val="24"/>
          <w:lang w:val="ru-RU"/>
        </w:rPr>
        <w:t xml:space="preserve">Лицензиату </w:t>
      </w:r>
      <w:r w:rsidRPr="006879A3">
        <w:rPr>
          <w:sz w:val="24"/>
          <w:szCs w:val="24"/>
          <w:lang w:val="ru-RU"/>
        </w:rPr>
        <w:t>право использования Программного Продукта включает в себя следующие способы использования Программного Продукта:</w:t>
      </w:r>
      <w:bookmarkEnd w:id="2"/>
      <w:r w:rsidR="00992F67" w:rsidRPr="006879A3">
        <w:rPr>
          <w:sz w:val="24"/>
          <w:szCs w:val="24"/>
          <w:lang w:val="ru-RU"/>
        </w:rPr>
        <w:t xml:space="preserve"> </w:t>
      </w:r>
      <w:r w:rsidR="00992F67" w:rsidRPr="006879A3">
        <w:rPr>
          <w:b/>
          <w:sz w:val="24"/>
          <w:szCs w:val="24"/>
          <w:u w:val="single"/>
          <w:lang w:val="ru-RU"/>
        </w:rPr>
        <w:t>указать из перечня ниже</w:t>
      </w:r>
      <w:r w:rsidR="003A1B30" w:rsidRPr="006879A3">
        <w:rPr>
          <w:b/>
          <w:sz w:val="24"/>
          <w:szCs w:val="24"/>
          <w:u w:val="single"/>
          <w:lang w:val="ru-RU"/>
        </w:rPr>
        <w:t>.</w:t>
      </w:r>
    </w:p>
    <w:p w14:paraId="16E0BBBE" w14:textId="299DCD6D" w:rsidR="0047444E" w:rsidRPr="006879A3" w:rsidRDefault="002F27E5" w:rsidP="00513946">
      <w:pPr>
        <w:pStyle w:val="af5"/>
        <w:numPr>
          <w:ilvl w:val="1"/>
          <w:numId w:val="2"/>
        </w:numPr>
        <w:ind w:left="0" w:firstLine="709"/>
        <w:contextualSpacing w:val="0"/>
        <w:jc w:val="both"/>
        <w:rPr>
          <w:rStyle w:val="af"/>
          <w:sz w:val="24"/>
          <w:szCs w:val="24"/>
          <w:lang w:val="ru-RU"/>
        </w:rPr>
      </w:pPr>
      <w:bookmarkStart w:id="3" w:name="_Ref467167473"/>
      <w:r w:rsidRPr="006879A3">
        <w:rPr>
          <w:sz w:val="24"/>
          <w:szCs w:val="24"/>
          <w:lang w:val="ru-RU"/>
        </w:rPr>
        <w:t xml:space="preserve">Предоставляемое Лицензиаром Лицензиату </w:t>
      </w:r>
      <w:r w:rsidR="0047444E" w:rsidRPr="006879A3">
        <w:rPr>
          <w:sz w:val="24"/>
          <w:szCs w:val="24"/>
          <w:lang w:val="ru-RU"/>
        </w:rPr>
        <w:t>право использования Программного Продукта не включает права на:</w:t>
      </w:r>
      <w:bookmarkEnd w:id="3"/>
      <w:r w:rsidR="00992F67" w:rsidRPr="006879A3">
        <w:rPr>
          <w:sz w:val="24"/>
          <w:szCs w:val="24"/>
          <w:lang w:val="ru-RU"/>
        </w:rPr>
        <w:t xml:space="preserve"> </w:t>
      </w:r>
      <w:r w:rsidR="00992F67" w:rsidRPr="006879A3">
        <w:rPr>
          <w:b/>
          <w:sz w:val="24"/>
          <w:szCs w:val="24"/>
          <w:u w:val="single"/>
          <w:lang w:val="ru-RU"/>
        </w:rPr>
        <w:t>указать из перечня ниже</w:t>
      </w:r>
      <w:r w:rsidR="00992F67" w:rsidRPr="006879A3">
        <w:rPr>
          <w:sz w:val="24"/>
          <w:szCs w:val="24"/>
          <w:lang w:val="ru-RU"/>
        </w:rPr>
        <w:t xml:space="preserve"> </w:t>
      </w:r>
      <w:r w:rsidR="00CC7A21" w:rsidRPr="006879A3">
        <w:rPr>
          <w:sz w:val="24"/>
          <w:szCs w:val="24"/>
          <w:lang w:val="ru-RU"/>
        </w:rPr>
        <w:t>[</w:t>
      </w:r>
      <w:r w:rsidR="00380094" w:rsidRPr="006879A3">
        <w:rPr>
          <w:sz w:val="24"/>
          <w:szCs w:val="24"/>
          <w:lang w:val="ru-RU"/>
        </w:rPr>
        <w:t>или указать свой вариант</w:t>
      </w:r>
      <w:r w:rsidR="00CC7A21" w:rsidRPr="006879A3">
        <w:rPr>
          <w:rStyle w:val="af"/>
          <w:b/>
          <w:sz w:val="24"/>
          <w:szCs w:val="24"/>
          <w:lang w:val="ru-RU"/>
        </w:rPr>
        <w:t>]</w:t>
      </w:r>
    </w:p>
    <w:p w14:paraId="4FC594D3" w14:textId="665F3F14" w:rsidR="00B7196B" w:rsidRPr="006879A3" w:rsidRDefault="00B7196B" w:rsidP="00513946">
      <w:pPr>
        <w:pStyle w:val="af5"/>
        <w:ind w:left="0" w:firstLine="709"/>
        <w:contextualSpacing w:val="0"/>
        <w:jc w:val="both"/>
        <w:rPr>
          <w:sz w:val="24"/>
          <w:szCs w:val="24"/>
          <w:lang w:val="ru-RU"/>
        </w:rPr>
      </w:pPr>
    </w:p>
    <w:p w14:paraId="6F03C7CA" w14:textId="45D206FD" w:rsidR="00B7196B" w:rsidRPr="006879A3" w:rsidRDefault="00B7196B" w:rsidP="00513946">
      <w:pPr>
        <w:pStyle w:val="af5"/>
        <w:ind w:left="0" w:firstLine="709"/>
        <w:contextualSpacing w:val="0"/>
        <w:jc w:val="both"/>
        <w:rPr>
          <w:sz w:val="24"/>
          <w:szCs w:val="24"/>
        </w:rPr>
      </w:pPr>
      <w:r w:rsidRPr="006879A3">
        <w:rPr>
          <w:sz w:val="24"/>
          <w:szCs w:val="24"/>
        </w:rPr>
        <w:t>[</w:t>
      </w:r>
      <w:r w:rsidR="00692EF5" w:rsidRPr="00692EF5">
        <w:rPr>
          <w:b/>
          <w:sz w:val="24"/>
          <w:szCs w:val="24"/>
          <w:lang w:val="ru-RU"/>
        </w:rPr>
        <w:t>П</w:t>
      </w:r>
      <w:r w:rsidRPr="006879A3">
        <w:rPr>
          <w:b/>
          <w:sz w:val="24"/>
          <w:szCs w:val="24"/>
          <w:lang w:val="ru-RU"/>
        </w:rPr>
        <w:t>еречень:</w:t>
      </w:r>
      <w:r w:rsidRPr="006879A3">
        <w:rPr>
          <w:sz w:val="24"/>
          <w:szCs w:val="24"/>
        </w:rPr>
        <w:t>]</w:t>
      </w:r>
    </w:p>
    <w:p w14:paraId="468F331A" w14:textId="63DEF4D3" w:rsidR="00992F67" w:rsidRPr="006879A3" w:rsidRDefault="00992F67" w:rsidP="00513946">
      <w:pPr>
        <w:numPr>
          <w:ilvl w:val="0"/>
          <w:numId w:val="4"/>
        </w:numPr>
        <w:ind w:left="0" w:firstLine="709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lastRenderedPageBreak/>
        <w:t xml:space="preserve">воспроизведение Программного Продукта, включая любые действия, связанные с функционированием Программного Продукта в соответствии с его назначением </w:t>
      </w:r>
      <w:r w:rsidR="00513946" w:rsidRPr="006879A3">
        <w:rPr>
          <w:b/>
          <w:sz w:val="24"/>
          <w:szCs w:val="24"/>
          <w:u w:val="single"/>
          <w:lang w:val="ru-RU"/>
        </w:rPr>
        <w:br/>
      </w:r>
      <w:r w:rsidRPr="006879A3">
        <w:rPr>
          <w:b/>
          <w:sz w:val="24"/>
          <w:szCs w:val="24"/>
          <w:u w:val="single"/>
          <w:lang w:val="ru-RU"/>
        </w:rPr>
        <w:t>и с учетом Приложения № 1 к настоящему Договору.</w:t>
      </w:r>
    </w:p>
    <w:p w14:paraId="7EA8466E" w14:textId="1E74A57D" w:rsidR="00992F67" w:rsidRPr="006879A3" w:rsidRDefault="00992F67" w:rsidP="00513946">
      <w:pPr>
        <w:numPr>
          <w:ilvl w:val="0"/>
          <w:numId w:val="5"/>
        </w:numPr>
        <w:ind w:left="0" w:firstLine="709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 xml:space="preserve">модификацию Программного Продукта, в том числе вскрытие защиты Программного Продукта. </w:t>
      </w:r>
      <w:r w:rsidR="00694BB2" w:rsidRPr="006879A3">
        <w:rPr>
          <w:b/>
          <w:sz w:val="24"/>
          <w:szCs w:val="24"/>
          <w:u w:val="single"/>
          <w:lang w:val="ru-RU"/>
        </w:rPr>
        <w:t>Настройка, п</w:t>
      </w:r>
      <w:r w:rsidRPr="006879A3">
        <w:rPr>
          <w:b/>
          <w:sz w:val="24"/>
          <w:szCs w:val="24"/>
          <w:u w:val="single"/>
          <w:lang w:val="ru-RU"/>
        </w:rPr>
        <w:t xml:space="preserve">араметризация Программного Продукта </w:t>
      </w:r>
      <w:r w:rsidR="003A1B30" w:rsidRPr="006879A3">
        <w:rPr>
          <w:b/>
          <w:sz w:val="24"/>
          <w:szCs w:val="24"/>
          <w:u w:val="single"/>
          <w:lang w:val="ru-RU"/>
        </w:rPr>
        <w:br/>
      </w:r>
      <w:r w:rsidRPr="006879A3">
        <w:rPr>
          <w:b/>
          <w:sz w:val="24"/>
          <w:szCs w:val="24"/>
          <w:u w:val="single"/>
          <w:lang w:val="ru-RU"/>
        </w:rPr>
        <w:t xml:space="preserve">и наращивание </w:t>
      </w:r>
      <w:r w:rsidR="00694BB2" w:rsidRPr="006879A3">
        <w:rPr>
          <w:b/>
          <w:sz w:val="24"/>
          <w:szCs w:val="24"/>
          <w:u w:val="single"/>
          <w:lang w:val="ru-RU"/>
        </w:rPr>
        <w:t>его функциональных возможностей</w:t>
      </w:r>
      <w:r w:rsidRPr="006879A3">
        <w:rPr>
          <w:b/>
          <w:sz w:val="24"/>
          <w:szCs w:val="24"/>
          <w:u w:val="single"/>
          <w:lang w:val="ru-RU"/>
        </w:rPr>
        <w:t xml:space="preserve"> </w:t>
      </w:r>
      <w:r w:rsidR="00694BB2" w:rsidRPr="006879A3">
        <w:rPr>
          <w:b/>
          <w:sz w:val="24"/>
          <w:szCs w:val="24"/>
          <w:u w:val="single"/>
          <w:lang w:val="ru-RU"/>
        </w:rPr>
        <w:t xml:space="preserve">без изменения программного кода </w:t>
      </w:r>
      <w:r w:rsidR="00513946" w:rsidRPr="006879A3">
        <w:rPr>
          <w:b/>
          <w:sz w:val="24"/>
          <w:szCs w:val="24"/>
          <w:u w:val="single"/>
          <w:lang w:val="ru-RU"/>
        </w:rPr>
        <w:br/>
      </w:r>
      <w:r w:rsidRPr="006879A3">
        <w:rPr>
          <w:b/>
          <w:sz w:val="24"/>
          <w:szCs w:val="24"/>
          <w:u w:val="single"/>
          <w:lang w:val="ru-RU"/>
        </w:rPr>
        <w:t>не являются модификацией Программного Продукта;</w:t>
      </w:r>
    </w:p>
    <w:p w14:paraId="18A2EFEF" w14:textId="77777777" w:rsidR="00992F67" w:rsidRPr="006879A3" w:rsidRDefault="00992F67" w:rsidP="00513946">
      <w:pPr>
        <w:numPr>
          <w:ilvl w:val="0"/>
          <w:numId w:val="5"/>
        </w:numPr>
        <w:ind w:left="0" w:firstLine="709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>предоставление (передачу) тем или иным способом полученного права использования Программного Продукта и Документации третьим лицам;</w:t>
      </w:r>
    </w:p>
    <w:p w14:paraId="3DDB74F9" w14:textId="040C463F" w:rsidR="00992F67" w:rsidRPr="006879A3" w:rsidRDefault="00992F67" w:rsidP="00513946">
      <w:pPr>
        <w:numPr>
          <w:ilvl w:val="0"/>
          <w:numId w:val="5"/>
        </w:numPr>
        <w:ind w:left="0" w:firstLine="709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 xml:space="preserve">изготовление не предусмотренных Договором копий Программного Продукта, </w:t>
      </w:r>
      <w:r w:rsidR="00513946" w:rsidRPr="006879A3">
        <w:rPr>
          <w:b/>
          <w:sz w:val="24"/>
          <w:szCs w:val="24"/>
          <w:u w:val="single"/>
          <w:lang w:val="ru-RU"/>
        </w:rPr>
        <w:br/>
      </w:r>
      <w:r w:rsidRPr="006879A3">
        <w:rPr>
          <w:b/>
          <w:sz w:val="24"/>
          <w:szCs w:val="24"/>
          <w:u w:val="single"/>
          <w:lang w:val="ru-RU"/>
        </w:rPr>
        <w:t>за исключением необходимого количества резервных копий, используемых исключительно в архивных целях;</w:t>
      </w:r>
    </w:p>
    <w:p w14:paraId="2723436F" w14:textId="77777777" w:rsidR="00992F67" w:rsidRPr="006879A3" w:rsidRDefault="00992F67" w:rsidP="00513946">
      <w:pPr>
        <w:numPr>
          <w:ilvl w:val="0"/>
          <w:numId w:val="5"/>
        </w:numPr>
        <w:ind w:left="0" w:firstLine="709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>разработку производного программного обеспечения с использованием как всего Программного Продукта, так и его модулей. Ограничение на разработку производного программного обеспечения не распространяется на право Лицензиата разрабатывать новые отчетные формы и/или использовать информацию из файлов данных, созданных с помощью Программного Продукта, во внешних по отношению к нему системах;</w:t>
      </w:r>
    </w:p>
    <w:p w14:paraId="0EDEBE09" w14:textId="77777777" w:rsidR="00992F67" w:rsidRPr="006879A3" w:rsidRDefault="00992F67" w:rsidP="00513946">
      <w:pPr>
        <w:numPr>
          <w:ilvl w:val="0"/>
          <w:numId w:val="5"/>
        </w:numPr>
        <w:ind w:left="0" w:firstLine="709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>использование Программного Продукта с превышением ограничений, указанных в Приложении № 1 к настоящему Договору;</w:t>
      </w:r>
    </w:p>
    <w:p w14:paraId="122D2867" w14:textId="409A3F7A" w:rsidR="00992F67" w:rsidRPr="006879A3" w:rsidRDefault="00992F67" w:rsidP="00513946">
      <w:pPr>
        <w:numPr>
          <w:ilvl w:val="0"/>
          <w:numId w:val="5"/>
        </w:numPr>
        <w:ind w:left="0" w:firstLine="709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 xml:space="preserve">упоминание Программного Продукта в публикациях и выступлениях </w:t>
      </w:r>
      <w:r w:rsidR="003A1B30" w:rsidRPr="006879A3">
        <w:rPr>
          <w:b/>
          <w:sz w:val="24"/>
          <w:szCs w:val="24"/>
          <w:u w:val="single"/>
          <w:lang w:val="ru-RU"/>
        </w:rPr>
        <w:br/>
      </w:r>
      <w:r w:rsidRPr="006879A3">
        <w:rPr>
          <w:b/>
          <w:sz w:val="24"/>
          <w:szCs w:val="24"/>
          <w:u w:val="single"/>
          <w:lang w:val="ru-RU"/>
        </w:rPr>
        <w:t>без ссылки на Лицензиара;</w:t>
      </w:r>
    </w:p>
    <w:p w14:paraId="7B152480" w14:textId="60C9D9A3" w:rsidR="00EB78E6" w:rsidRPr="006879A3" w:rsidRDefault="00EB78E6" w:rsidP="00513946">
      <w:pPr>
        <w:numPr>
          <w:ilvl w:val="0"/>
          <w:numId w:val="5"/>
        </w:numPr>
        <w:ind w:left="0" w:firstLine="709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 xml:space="preserve">изготовление не предусмотренных Договором копий Программного Продукта, </w:t>
      </w:r>
      <w:r w:rsidR="00513946" w:rsidRPr="006879A3">
        <w:rPr>
          <w:b/>
          <w:sz w:val="24"/>
          <w:szCs w:val="24"/>
          <w:u w:val="single"/>
          <w:lang w:val="ru-RU"/>
        </w:rPr>
        <w:br/>
      </w:r>
      <w:r w:rsidRPr="006879A3">
        <w:rPr>
          <w:b/>
          <w:sz w:val="24"/>
          <w:szCs w:val="24"/>
          <w:u w:val="single"/>
          <w:lang w:val="ru-RU"/>
        </w:rPr>
        <w:t>за исключением необходимого количества копий, используемых исключительно для целей тестирования Программного Продукта;</w:t>
      </w:r>
    </w:p>
    <w:p w14:paraId="170DD23E" w14:textId="6B536B17" w:rsidR="00992F67" w:rsidRPr="006879A3" w:rsidRDefault="00992F67" w:rsidP="00513946">
      <w:pPr>
        <w:pStyle w:val="af5"/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 xml:space="preserve">использование Программного Продукта иными способами, </w:t>
      </w:r>
      <w:r w:rsidR="003A1B30" w:rsidRPr="006879A3">
        <w:rPr>
          <w:b/>
          <w:sz w:val="24"/>
          <w:szCs w:val="24"/>
          <w:u w:val="single"/>
          <w:lang w:val="ru-RU"/>
        </w:rPr>
        <w:br/>
      </w:r>
      <w:r w:rsidRPr="006879A3">
        <w:rPr>
          <w:b/>
          <w:sz w:val="24"/>
          <w:szCs w:val="24"/>
          <w:u w:val="single"/>
          <w:lang w:val="ru-RU"/>
        </w:rPr>
        <w:t>не предусмотренными п. 2.1 настоящего Договора.</w:t>
      </w:r>
    </w:p>
    <w:p w14:paraId="349E9746" w14:textId="758093DB" w:rsidR="0047444E" w:rsidRPr="006879A3" w:rsidRDefault="0047444E" w:rsidP="0096316C">
      <w:pPr>
        <w:pStyle w:val="af5"/>
        <w:keepNext/>
        <w:numPr>
          <w:ilvl w:val="0"/>
          <w:numId w:val="2"/>
        </w:numPr>
        <w:spacing w:before="240" w:after="240"/>
        <w:ind w:left="357" w:right="-28" w:hanging="357"/>
        <w:contextualSpacing w:val="0"/>
        <w:jc w:val="center"/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СРОК ДЕЙСТВИЯ ДОГОВОРА</w:t>
      </w:r>
    </w:p>
    <w:p w14:paraId="431E1BCA" w14:textId="77777777" w:rsidR="0047444E" w:rsidRPr="006879A3" w:rsidRDefault="0047444E" w:rsidP="00513946">
      <w:pPr>
        <w:pStyle w:val="af5"/>
        <w:numPr>
          <w:ilvl w:val="1"/>
          <w:numId w:val="2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Настоящий Договор вступает в силу с момента подписания его обеими Сторонами и действует в течение </w:t>
      </w:r>
      <w:r w:rsidR="0047455F" w:rsidRPr="006879A3">
        <w:rPr>
          <w:sz w:val="24"/>
          <w:szCs w:val="24"/>
          <w:lang w:val="ru-RU"/>
        </w:rPr>
        <w:t>***</w:t>
      </w:r>
      <w:r w:rsidRPr="006879A3">
        <w:rPr>
          <w:sz w:val="24"/>
          <w:szCs w:val="24"/>
          <w:lang w:val="ru-RU"/>
        </w:rPr>
        <w:t xml:space="preserve"> (</w:t>
      </w:r>
      <w:r w:rsidR="0047455F" w:rsidRPr="006879A3">
        <w:rPr>
          <w:sz w:val="24"/>
          <w:szCs w:val="24"/>
          <w:lang w:val="ru-RU"/>
        </w:rPr>
        <w:t>прописью</w:t>
      </w:r>
      <w:r w:rsidRPr="006879A3">
        <w:rPr>
          <w:sz w:val="24"/>
          <w:szCs w:val="24"/>
          <w:lang w:val="ru-RU"/>
        </w:rPr>
        <w:t>) лет. По соглашению Сторон срок действия Договора может быть продлен.</w:t>
      </w:r>
    </w:p>
    <w:p w14:paraId="751CF988" w14:textId="77777777" w:rsidR="0047444E" w:rsidRPr="006879A3" w:rsidRDefault="0047444E" w:rsidP="005D4209">
      <w:pPr>
        <w:pStyle w:val="af5"/>
        <w:keepNext/>
        <w:numPr>
          <w:ilvl w:val="0"/>
          <w:numId w:val="2"/>
        </w:numPr>
        <w:spacing w:before="120" w:after="120"/>
        <w:ind w:left="357" w:right="-28" w:hanging="357"/>
        <w:contextualSpacing w:val="0"/>
        <w:jc w:val="center"/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ЦЕНА И ПОРЯДОК ОПЛАТЫ</w:t>
      </w:r>
    </w:p>
    <w:p w14:paraId="739DDED9" w14:textId="2D811DEC" w:rsidR="005B40FA" w:rsidRPr="006879A3" w:rsidRDefault="0047444E" w:rsidP="00513946">
      <w:pPr>
        <w:pStyle w:val="af5"/>
        <w:numPr>
          <w:ilvl w:val="1"/>
          <w:numId w:val="2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bookmarkStart w:id="4" w:name="_Ref467167554"/>
      <w:r w:rsidRPr="006879A3">
        <w:rPr>
          <w:sz w:val="24"/>
          <w:szCs w:val="24"/>
          <w:lang w:val="ru-RU"/>
        </w:rPr>
        <w:t xml:space="preserve">Размер лицензионного вознаграждения за предоставление права использования Программного Продукта </w:t>
      </w:r>
      <w:r w:rsidR="005B40FA" w:rsidRPr="006879A3">
        <w:rPr>
          <w:sz w:val="24"/>
          <w:szCs w:val="24"/>
          <w:lang w:val="ru-RU"/>
        </w:rPr>
        <w:t>указывается в соответствующем Приложении к договору</w:t>
      </w:r>
      <w:r w:rsidR="005E3C3E" w:rsidRPr="006879A3">
        <w:rPr>
          <w:sz w:val="24"/>
          <w:szCs w:val="24"/>
          <w:lang w:val="ru-RU"/>
        </w:rPr>
        <w:t xml:space="preserve"> </w:t>
      </w:r>
      <w:r w:rsidR="00513946" w:rsidRPr="006879A3">
        <w:rPr>
          <w:sz w:val="24"/>
          <w:szCs w:val="24"/>
          <w:lang w:val="ru-RU"/>
        </w:rPr>
        <w:br/>
      </w:r>
      <w:r w:rsidR="005E3C3E" w:rsidRPr="006879A3">
        <w:rPr>
          <w:sz w:val="24"/>
          <w:szCs w:val="24"/>
          <w:lang w:val="ru-RU"/>
        </w:rPr>
        <w:t>и</w:t>
      </w:r>
      <w:r w:rsidR="005B40FA" w:rsidRPr="006879A3">
        <w:rPr>
          <w:sz w:val="24"/>
          <w:szCs w:val="24"/>
          <w:lang w:val="ru-RU"/>
        </w:rPr>
        <w:t xml:space="preserve"> </w:t>
      </w:r>
      <w:r w:rsidRPr="006879A3">
        <w:rPr>
          <w:sz w:val="24"/>
          <w:szCs w:val="24"/>
          <w:lang w:val="ru-RU"/>
        </w:rPr>
        <w:t>определен Сторонами</w:t>
      </w:r>
      <w:r w:rsidR="003A1B30" w:rsidRPr="006879A3">
        <w:rPr>
          <w:sz w:val="24"/>
          <w:szCs w:val="24"/>
          <w:lang w:val="ru-RU"/>
        </w:rPr>
        <w:t xml:space="preserve"> </w:t>
      </w:r>
      <w:r w:rsidR="00380094" w:rsidRPr="006879A3">
        <w:rPr>
          <w:sz w:val="24"/>
          <w:szCs w:val="24"/>
          <w:lang w:val="ru-RU"/>
        </w:rPr>
        <w:t>[УКАЗАТЬ ВАЛЮТУ]</w:t>
      </w:r>
      <w:r w:rsidR="005B40FA" w:rsidRPr="006879A3">
        <w:rPr>
          <w:sz w:val="24"/>
          <w:szCs w:val="24"/>
          <w:lang w:val="ru-RU"/>
        </w:rPr>
        <w:t>.</w:t>
      </w:r>
      <w:r w:rsidRPr="006879A3">
        <w:rPr>
          <w:sz w:val="24"/>
          <w:szCs w:val="24"/>
          <w:lang w:val="ru-RU"/>
        </w:rPr>
        <w:t xml:space="preserve"> </w:t>
      </w:r>
      <w:bookmarkEnd w:id="4"/>
    </w:p>
    <w:p w14:paraId="0A7B2232" w14:textId="320CFF36" w:rsidR="00380094" w:rsidRPr="006879A3" w:rsidRDefault="0047444E" w:rsidP="00513946">
      <w:pPr>
        <w:pStyle w:val="af5"/>
        <w:numPr>
          <w:ilvl w:val="1"/>
          <w:numId w:val="2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Лицензионное вознаграждение, указанное в </w:t>
      </w:r>
      <w:r w:rsidR="00380094" w:rsidRPr="006879A3">
        <w:rPr>
          <w:sz w:val="24"/>
          <w:szCs w:val="24"/>
          <w:lang w:val="ru-RU"/>
        </w:rPr>
        <w:t>соответствующем Приложении</w:t>
      </w:r>
      <w:r w:rsidRPr="006879A3">
        <w:rPr>
          <w:sz w:val="24"/>
          <w:szCs w:val="24"/>
          <w:lang w:val="ru-RU"/>
        </w:rPr>
        <w:t xml:space="preserve">, </w:t>
      </w:r>
      <w:r w:rsidR="00380094" w:rsidRPr="006879A3">
        <w:rPr>
          <w:sz w:val="24"/>
          <w:szCs w:val="24"/>
          <w:lang w:val="ru-RU"/>
        </w:rPr>
        <w:t xml:space="preserve">[Выбрать вариант] </w:t>
      </w:r>
    </w:p>
    <w:p w14:paraId="30DB9947" w14:textId="13DB707C" w:rsidR="0047444E" w:rsidRPr="006879A3" w:rsidRDefault="0047444E" w:rsidP="00513946">
      <w:pPr>
        <w:pStyle w:val="af5"/>
        <w:ind w:left="0" w:firstLine="709"/>
        <w:contextualSpacing w:val="0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>определено без учета НДС.</w:t>
      </w:r>
      <w:r w:rsidR="005B40FA" w:rsidRPr="006879A3">
        <w:rPr>
          <w:b/>
          <w:sz w:val="24"/>
          <w:szCs w:val="24"/>
          <w:u w:val="single"/>
          <w:lang w:val="ru-RU"/>
        </w:rPr>
        <w:t xml:space="preserve"> </w:t>
      </w:r>
      <w:bookmarkStart w:id="5" w:name="NDSPolnoe_Lic"/>
      <w:r w:rsidRPr="006879A3">
        <w:rPr>
          <w:b/>
          <w:sz w:val="24"/>
          <w:szCs w:val="24"/>
          <w:u w:val="single"/>
          <w:lang w:val="ru-RU"/>
        </w:rPr>
        <w:t>Н</w:t>
      </w:r>
      <w:bookmarkEnd w:id="5"/>
      <w:r w:rsidRPr="006879A3">
        <w:rPr>
          <w:b/>
          <w:sz w:val="24"/>
          <w:szCs w:val="24"/>
          <w:u w:val="single"/>
          <w:lang w:val="ru-RU"/>
        </w:rPr>
        <w:t>ДС не облагается на основании</w:t>
      </w:r>
      <w:r w:rsidR="00A14EB3" w:rsidRPr="0096316C">
        <w:rPr>
          <w:b/>
          <w:sz w:val="24"/>
          <w:szCs w:val="24"/>
          <w:u w:val="single"/>
          <w:lang w:val="ru-RU"/>
        </w:rPr>
        <w:t>__________________</w:t>
      </w:r>
      <w:r w:rsidR="003A1B30" w:rsidRPr="006879A3">
        <w:rPr>
          <w:b/>
          <w:sz w:val="24"/>
          <w:szCs w:val="24"/>
          <w:u w:val="single"/>
          <w:lang w:val="ru-RU"/>
        </w:rPr>
        <w:t>;</w:t>
      </w:r>
    </w:p>
    <w:p w14:paraId="73940CB6" w14:textId="32015785" w:rsidR="00380094" w:rsidRPr="006879A3" w:rsidRDefault="00380094" w:rsidP="00513946">
      <w:pPr>
        <w:pStyle w:val="af5"/>
        <w:ind w:left="0" w:firstLine="709"/>
        <w:contextualSpacing w:val="0"/>
        <w:jc w:val="both"/>
        <w:rPr>
          <w:b/>
          <w:sz w:val="24"/>
          <w:szCs w:val="24"/>
          <w:u w:val="single"/>
        </w:rPr>
      </w:pPr>
      <w:r w:rsidRPr="006879A3">
        <w:rPr>
          <w:b/>
          <w:sz w:val="24"/>
          <w:szCs w:val="24"/>
          <w:u w:val="single"/>
          <w:lang w:val="ru-RU"/>
        </w:rPr>
        <w:t>определено с учетом НДС</w:t>
      </w:r>
      <w:r w:rsidR="003A1B30" w:rsidRPr="006879A3">
        <w:rPr>
          <w:b/>
          <w:sz w:val="24"/>
          <w:szCs w:val="24"/>
          <w:u w:val="single"/>
        </w:rPr>
        <w:t>.</w:t>
      </w:r>
    </w:p>
    <w:p w14:paraId="11B88CBE" w14:textId="0A2CCB37" w:rsidR="00380094" w:rsidRPr="006879A3" w:rsidRDefault="0047444E" w:rsidP="00513946">
      <w:pPr>
        <w:pStyle w:val="af5"/>
        <w:numPr>
          <w:ilvl w:val="1"/>
          <w:numId w:val="2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bookmarkStart w:id="6" w:name="Podpunkts4_2_344"/>
      <w:r w:rsidRPr="006879A3">
        <w:rPr>
          <w:sz w:val="24"/>
          <w:szCs w:val="24"/>
          <w:lang w:val="ru-RU"/>
        </w:rPr>
        <w:t xml:space="preserve">Уплата лицензионного вознаграждения производится Лицензиатом путем перечисления денежных средств на любой из расчетных счетов Лицензиара, указанных </w:t>
      </w:r>
      <w:r w:rsidR="00513946" w:rsidRPr="006879A3">
        <w:rPr>
          <w:sz w:val="24"/>
          <w:szCs w:val="24"/>
          <w:lang w:val="ru-RU"/>
        </w:rPr>
        <w:br/>
      </w:r>
      <w:r w:rsidRPr="006879A3">
        <w:rPr>
          <w:sz w:val="24"/>
          <w:szCs w:val="24"/>
          <w:lang w:val="ru-RU"/>
        </w:rPr>
        <w:t xml:space="preserve">в разделе </w:t>
      </w:r>
      <w:r w:rsidR="0096316C">
        <w:rPr>
          <w:sz w:val="24"/>
          <w:szCs w:val="24"/>
          <w:lang w:val="ru-RU"/>
        </w:rPr>
        <w:t>«</w:t>
      </w:r>
      <w:r w:rsidRPr="006879A3">
        <w:rPr>
          <w:sz w:val="24"/>
          <w:szCs w:val="24"/>
          <w:lang w:val="ru-RU"/>
        </w:rPr>
        <w:t>Адреса и банковские реквизиты Сторон</w:t>
      </w:r>
      <w:r w:rsidR="0096316C">
        <w:rPr>
          <w:sz w:val="24"/>
          <w:szCs w:val="24"/>
          <w:lang w:val="ru-RU"/>
        </w:rPr>
        <w:t>»</w:t>
      </w:r>
      <w:r w:rsidRPr="006879A3">
        <w:rPr>
          <w:sz w:val="24"/>
          <w:szCs w:val="24"/>
          <w:lang w:val="ru-RU"/>
        </w:rPr>
        <w:t xml:space="preserve"> Договора Лицензиара, в срок </w:t>
      </w:r>
      <w:r w:rsidR="00B619AF" w:rsidRPr="006879A3">
        <w:rPr>
          <w:sz w:val="24"/>
          <w:szCs w:val="24"/>
          <w:lang w:val="ru-RU"/>
        </w:rPr>
        <w:t>оплаты указывается в соответствующем Приложении</w:t>
      </w:r>
      <w:r w:rsidRPr="006879A3">
        <w:rPr>
          <w:sz w:val="24"/>
          <w:szCs w:val="24"/>
          <w:lang w:val="ru-RU"/>
        </w:rPr>
        <w:t>.</w:t>
      </w:r>
      <w:bookmarkEnd w:id="6"/>
      <w:r w:rsidRPr="006879A3">
        <w:rPr>
          <w:sz w:val="24"/>
          <w:szCs w:val="24"/>
          <w:lang w:val="ru-RU"/>
        </w:rPr>
        <w:t xml:space="preserve"> Реквизиты для перечисления денежных средств в конкретном случае указываются в выставляемом Лицензиаром счете на оплату.</w:t>
      </w:r>
      <w:r w:rsidR="00380094" w:rsidRPr="006879A3">
        <w:rPr>
          <w:sz w:val="24"/>
          <w:szCs w:val="24"/>
          <w:lang w:val="ru-RU"/>
        </w:rPr>
        <w:t xml:space="preserve"> Если стоимость лицензионного вознаграждения в соответствующем Приложении выражена </w:t>
      </w:r>
      <w:r w:rsidR="00513946" w:rsidRPr="006879A3">
        <w:rPr>
          <w:sz w:val="24"/>
          <w:szCs w:val="24"/>
          <w:lang w:val="ru-RU"/>
        </w:rPr>
        <w:br/>
      </w:r>
      <w:r w:rsidR="00380094" w:rsidRPr="006879A3">
        <w:rPr>
          <w:sz w:val="24"/>
          <w:szCs w:val="24"/>
          <w:lang w:val="ru-RU"/>
        </w:rPr>
        <w:t xml:space="preserve">в иностранной валюте, то оплата производится Лицензиатом </w:t>
      </w:r>
      <w:r w:rsidR="000123CE" w:rsidRPr="006879A3">
        <w:rPr>
          <w:sz w:val="24"/>
          <w:szCs w:val="24"/>
          <w:lang w:val="ru-RU"/>
        </w:rPr>
        <w:t xml:space="preserve"> в рублях </w:t>
      </w:r>
      <w:r w:rsidR="00380094" w:rsidRPr="006879A3">
        <w:rPr>
          <w:sz w:val="24"/>
          <w:szCs w:val="24"/>
          <w:lang w:val="ru-RU"/>
        </w:rPr>
        <w:t>по курсу ЦБРФ на [ВЫБРАТЬ ВАРИАНТ]</w:t>
      </w:r>
      <w:r w:rsidR="00C55E5A" w:rsidRPr="006879A3">
        <w:rPr>
          <w:sz w:val="24"/>
          <w:szCs w:val="24"/>
          <w:lang w:val="ru-RU"/>
        </w:rPr>
        <w:t>:</w:t>
      </w:r>
    </w:p>
    <w:p w14:paraId="6FFC1AC7" w14:textId="077297E6" w:rsidR="0047444E" w:rsidRPr="006879A3" w:rsidRDefault="00380094" w:rsidP="00513946">
      <w:pPr>
        <w:pStyle w:val="af5"/>
        <w:ind w:left="0" w:firstLine="709"/>
        <w:contextualSpacing w:val="0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>на дату платежа</w:t>
      </w:r>
      <w:r w:rsidR="00C55E5A" w:rsidRPr="006879A3">
        <w:rPr>
          <w:b/>
          <w:sz w:val="24"/>
          <w:szCs w:val="24"/>
          <w:u w:val="single"/>
          <w:lang w:val="ru-RU"/>
        </w:rPr>
        <w:t>;</w:t>
      </w:r>
    </w:p>
    <w:p w14:paraId="5DAE6CD9" w14:textId="275B0D90" w:rsidR="00B619AF" w:rsidRPr="006879A3" w:rsidRDefault="00B619AF" w:rsidP="00513946">
      <w:pPr>
        <w:pStyle w:val="af5"/>
        <w:ind w:left="0" w:firstLine="709"/>
        <w:contextualSpacing w:val="0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 xml:space="preserve">на дату </w:t>
      </w:r>
      <w:r w:rsidR="00D03E8B" w:rsidRPr="006879A3">
        <w:rPr>
          <w:rStyle w:val="afffff9"/>
          <w:b/>
          <w:color w:val="auto"/>
          <w:sz w:val="24"/>
          <w:szCs w:val="24"/>
          <w:u w:val="single"/>
          <w:lang w:val="ru-RU"/>
        </w:rPr>
        <w:t>акта приемки-передачи</w:t>
      </w:r>
      <w:r w:rsidR="00C55E5A" w:rsidRPr="006879A3">
        <w:rPr>
          <w:b/>
          <w:sz w:val="24"/>
          <w:szCs w:val="24"/>
          <w:u w:val="single"/>
          <w:lang w:val="ru-RU"/>
        </w:rPr>
        <w:t>.</w:t>
      </w:r>
    </w:p>
    <w:p w14:paraId="359C489E" w14:textId="009F8C9C" w:rsidR="00427A3E" w:rsidRPr="006879A3" w:rsidRDefault="00513946" w:rsidP="00513946">
      <w:pPr>
        <w:pStyle w:val="af5"/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lastRenderedPageBreak/>
        <w:t>4.4.</w:t>
      </w:r>
      <w:r w:rsidRPr="006879A3">
        <w:rPr>
          <w:sz w:val="24"/>
          <w:szCs w:val="24"/>
        </w:rPr>
        <w:t> </w:t>
      </w:r>
      <w:r w:rsidR="00427A3E" w:rsidRPr="006879A3">
        <w:rPr>
          <w:sz w:val="24"/>
          <w:szCs w:val="24"/>
          <w:lang w:val="ru-RU"/>
        </w:rPr>
        <w:t>Исполнение Лицензиатом обязанностей по уплате лицензионного вознаграждения</w:t>
      </w:r>
      <w:r w:rsidR="00D03E8B" w:rsidRPr="006879A3">
        <w:rPr>
          <w:sz w:val="24"/>
          <w:szCs w:val="24"/>
          <w:lang w:val="ru-RU"/>
        </w:rPr>
        <w:t xml:space="preserve"> </w:t>
      </w:r>
      <w:r w:rsidR="00427A3E" w:rsidRPr="006879A3">
        <w:rPr>
          <w:sz w:val="24"/>
          <w:szCs w:val="24"/>
          <w:lang w:val="ru-RU"/>
        </w:rPr>
        <w:t>наступает в момент с даты фактического списания денежных средств с</w:t>
      </w:r>
      <w:r w:rsidR="00214B30" w:rsidRPr="006879A3">
        <w:rPr>
          <w:sz w:val="24"/>
          <w:szCs w:val="24"/>
          <w:lang w:val="ru-RU"/>
        </w:rPr>
        <w:t>о</w:t>
      </w:r>
      <w:r w:rsidR="00427A3E" w:rsidRPr="006879A3">
        <w:rPr>
          <w:sz w:val="24"/>
          <w:szCs w:val="24"/>
          <w:lang w:val="ru-RU"/>
        </w:rPr>
        <w:t xml:space="preserve"> счета Лицензиата </w:t>
      </w:r>
      <w:r w:rsidRPr="006879A3">
        <w:rPr>
          <w:sz w:val="24"/>
          <w:szCs w:val="24"/>
          <w:lang w:val="ru-RU"/>
        </w:rPr>
        <w:br/>
      </w:r>
      <w:r w:rsidR="00427A3E" w:rsidRPr="006879A3">
        <w:rPr>
          <w:sz w:val="24"/>
          <w:szCs w:val="24"/>
          <w:lang w:val="ru-RU"/>
        </w:rPr>
        <w:t>на счет Лицензиара.</w:t>
      </w:r>
    </w:p>
    <w:p w14:paraId="479AA6D8" w14:textId="7109D7D5" w:rsidR="0047444E" w:rsidRPr="006879A3" w:rsidRDefault="0047444E" w:rsidP="0096316C">
      <w:pPr>
        <w:pStyle w:val="af5"/>
        <w:keepNext/>
        <w:numPr>
          <w:ilvl w:val="0"/>
          <w:numId w:val="12"/>
        </w:numPr>
        <w:spacing w:before="240" w:after="240"/>
        <w:ind w:left="357" w:right="-28" w:hanging="357"/>
        <w:contextualSpacing w:val="0"/>
        <w:jc w:val="center"/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ПРАВА НА ПРОГРАММНЫЙ ПРОДУКТ И ДОКУМЕНТАЦИЮ</w:t>
      </w:r>
    </w:p>
    <w:p w14:paraId="12FF9752" w14:textId="6ECA5E6A" w:rsidR="0047444E" w:rsidRPr="006879A3" w:rsidRDefault="0047444E" w:rsidP="00513946">
      <w:pPr>
        <w:pStyle w:val="af5"/>
        <w:numPr>
          <w:ilvl w:val="1"/>
          <w:numId w:val="12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Лицензиар гарантирует, что обладает всеми необходимыми правами </w:t>
      </w:r>
      <w:r w:rsidR="00C55E5A" w:rsidRPr="006879A3">
        <w:rPr>
          <w:sz w:val="24"/>
          <w:szCs w:val="24"/>
          <w:lang w:val="ru-RU"/>
        </w:rPr>
        <w:br/>
      </w:r>
      <w:r w:rsidRPr="006879A3">
        <w:rPr>
          <w:sz w:val="24"/>
          <w:szCs w:val="24"/>
          <w:lang w:val="ru-RU"/>
        </w:rPr>
        <w:t>на Программный Продукт и Документацию и правомочен предоставлять право использования Программного Продукта и Документации по настоящему Договору Лицензиату.</w:t>
      </w:r>
    </w:p>
    <w:p w14:paraId="725CD903" w14:textId="31C89B7F" w:rsidR="0047444E" w:rsidRPr="006879A3" w:rsidRDefault="0047444E" w:rsidP="00513946">
      <w:pPr>
        <w:ind w:firstLine="70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Лицензиату предоставляется право использования Программного Продукта </w:t>
      </w:r>
      <w:r w:rsidR="00C55E5A" w:rsidRPr="006879A3">
        <w:rPr>
          <w:sz w:val="24"/>
          <w:szCs w:val="24"/>
          <w:lang w:val="ru-RU"/>
        </w:rPr>
        <w:br/>
      </w:r>
      <w:r w:rsidRPr="006879A3">
        <w:rPr>
          <w:sz w:val="24"/>
          <w:szCs w:val="24"/>
          <w:lang w:val="ru-RU"/>
        </w:rPr>
        <w:t>и Документации в объеме и пределах, предусмотренных настоящим Договором.</w:t>
      </w:r>
    </w:p>
    <w:p w14:paraId="6EFE3914" w14:textId="47C0BB2A" w:rsidR="0047444E" w:rsidRPr="006879A3" w:rsidRDefault="0047444E" w:rsidP="00513946">
      <w:pPr>
        <w:pStyle w:val="af5"/>
        <w:numPr>
          <w:ilvl w:val="1"/>
          <w:numId w:val="12"/>
        </w:numPr>
        <w:spacing w:after="120"/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При предъявлении к Лицензиату со стороны третьих лиц</w:t>
      </w:r>
      <w:r w:rsidR="005E3C3E" w:rsidRPr="006879A3">
        <w:rPr>
          <w:sz w:val="24"/>
          <w:szCs w:val="24"/>
          <w:lang w:val="ru-RU"/>
        </w:rPr>
        <w:t xml:space="preserve"> судебного иска</w:t>
      </w:r>
      <w:r w:rsidRPr="006879A3">
        <w:rPr>
          <w:sz w:val="24"/>
          <w:szCs w:val="24"/>
          <w:lang w:val="ru-RU"/>
        </w:rPr>
        <w:t xml:space="preserve">, основанного на утверждении наличия факта нарушения авторских прав </w:t>
      </w:r>
      <w:r w:rsidR="00C55E5A" w:rsidRPr="006879A3">
        <w:rPr>
          <w:sz w:val="24"/>
          <w:szCs w:val="24"/>
          <w:lang w:val="ru-RU"/>
        </w:rPr>
        <w:br/>
      </w:r>
      <w:r w:rsidRPr="006879A3">
        <w:rPr>
          <w:sz w:val="24"/>
          <w:szCs w:val="24"/>
          <w:lang w:val="ru-RU"/>
        </w:rPr>
        <w:t>на Программный Продукт</w:t>
      </w:r>
      <w:r w:rsidR="005E3C3E" w:rsidRPr="006879A3">
        <w:rPr>
          <w:sz w:val="24"/>
          <w:szCs w:val="24"/>
          <w:lang w:val="ru-RU"/>
        </w:rPr>
        <w:t xml:space="preserve"> или иных прав на результаты интеллектуальной деятельности</w:t>
      </w:r>
      <w:r w:rsidRPr="006879A3">
        <w:rPr>
          <w:sz w:val="24"/>
          <w:szCs w:val="24"/>
          <w:lang w:val="ru-RU"/>
        </w:rPr>
        <w:t>, Лицензиар обязуется выступить за свой счет в судебных или иных органах на стороне Лицензиата и предоставить всю имеющуюся у него необходимую информацию.</w:t>
      </w:r>
    </w:p>
    <w:p w14:paraId="29E0B12C" w14:textId="77777777" w:rsidR="0047444E" w:rsidRPr="006879A3" w:rsidRDefault="0047444E" w:rsidP="0096316C">
      <w:pPr>
        <w:pStyle w:val="af5"/>
        <w:keepNext/>
        <w:numPr>
          <w:ilvl w:val="0"/>
          <w:numId w:val="12"/>
        </w:numPr>
        <w:spacing w:before="240" w:after="240"/>
        <w:ind w:left="0" w:firstLine="0"/>
        <w:contextualSpacing w:val="0"/>
        <w:jc w:val="center"/>
        <w:rPr>
          <w:b/>
          <w:sz w:val="24"/>
          <w:szCs w:val="24"/>
          <w:lang w:val="ru-RU"/>
        </w:rPr>
      </w:pPr>
      <w:bookmarkStart w:id="7" w:name="_Ref467167531"/>
      <w:r w:rsidRPr="006879A3">
        <w:rPr>
          <w:b/>
          <w:sz w:val="24"/>
          <w:szCs w:val="24"/>
          <w:lang w:val="ru-RU"/>
        </w:rPr>
        <w:t>ПЕРЕДАЧА ПРОГРАММНОГО ПРОДУКТА</w:t>
      </w:r>
      <w:bookmarkEnd w:id="7"/>
    </w:p>
    <w:p w14:paraId="2BF9B708" w14:textId="77777777" w:rsidR="005E3C3E" w:rsidRPr="006879A3" w:rsidRDefault="005E3C3E" w:rsidP="00513946">
      <w:pPr>
        <w:pStyle w:val="af5"/>
        <w:keepNext/>
        <w:spacing w:before="120" w:after="120"/>
        <w:ind w:left="0" w:firstLine="709"/>
        <w:contextualSpacing w:val="0"/>
        <w:jc w:val="both"/>
        <w:rPr>
          <w:b/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[</w:t>
      </w:r>
      <w:r w:rsidRPr="006879A3">
        <w:rPr>
          <w:b/>
          <w:sz w:val="24"/>
          <w:szCs w:val="24"/>
          <w:u w:val="single"/>
          <w:lang w:val="ru-RU"/>
        </w:rPr>
        <w:t>в зависимости от бизнес-потребностей Банка следует указать порядок передачи Программного продукта и прав на него, выбирая из списка</w:t>
      </w:r>
      <w:r w:rsidR="004523B7" w:rsidRPr="006879A3">
        <w:rPr>
          <w:b/>
          <w:sz w:val="24"/>
          <w:szCs w:val="24"/>
          <w:u w:val="single"/>
          <w:lang w:val="ru-RU"/>
        </w:rPr>
        <w:t xml:space="preserve"> а), б) -</w:t>
      </w:r>
      <w:r w:rsidRPr="006879A3">
        <w:rPr>
          <w:b/>
          <w:sz w:val="24"/>
          <w:szCs w:val="24"/>
          <w:u w:val="single"/>
          <w:lang w:val="ru-RU"/>
        </w:rPr>
        <w:t xml:space="preserve"> ниже.</w:t>
      </w:r>
      <w:r w:rsidRPr="006879A3">
        <w:rPr>
          <w:sz w:val="24"/>
          <w:szCs w:val="24"/>
          <w:lang w:val="ru-RU"/>
        </w:rPr>
        <w:t>]</w:t>
      </w:r>
    </w:p>
    <w:p w14:paraId="25EF83C7" w14:textId="77777777" w:rsidR="005E3C3E" w:rsidRPr="006879A3" w:rsidRDefault="0047444E" w:rsidP="00513946">
      <w:pPr>
        <w:pStyle w:val="af5"/>
        <w:numPr>
          <w:ilvl w:val="1"/>
          <w:numId w:val="12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bookmarkStart w:id="8" w:name="_Ref482966465"/>
      <w:bookmarkStart w:id="9" w:name="_Ref482943412"/>
      <w:r w:rsidRPr="006879A3">
        <w:rPr>
          <w:sz w:val="24"/>
          <w:szCs w:val="24"/>
          <w:lang w:val="ru-RU"/>
        </w:rPr>
        <w:t xml:space="preserve">Лицензиар передает Лицензиату </w:t>
      </w:r>
    </w:p>
    <w:p w14:paraId="709F22E9" w14:textId="1B3E4024" w:rsidR="0047444E" w:rsidRPr="006879A3" w:rsidRDefault="004523B7" w:rsidP="00513946">
      <w:pPr>
        <w:pStyle w:val="af5"/>
        <w:ind w:left="0" w:firstLine="709"/>
        <w:contextualSpacing w:val="0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 xml:space="preserve">а) </w:t>
      </w:r>
      <w:r w:rsidR="005E3C3E" w:rsidRPr="006879A3">
        <w:rPr>
          <w:b/>
          <w:sz w:val="24"/>
          <w:szCs w:val="24"/>
          <w:u w:val="single"/>
          <w:lang w:val="ru-RU"/>
        </w:rPr>
        <w:t>носитель</w:t>
      </w:r>
      <w:r w:rsidR="0047444E" w:rsidRPr="006879A3">
        <w:rPr>
          <w:b/>
          <w:sz w:val="24"/>
          <w:szCs w:val="24"/>
          <w:u w:val="single"/>
          <w:lang w:val="ru-RU"/>
        </w:rPr>
        <w:t xml:space="preserve"> с Программным Продуктом (далее – Дистрибутив), Документацию </w:t>
      </w:r>
      <w:r w:rsidR="00C55E5A" w:rsidRPr="006879A3">
        <w:rPr>
          <w:b/>
          <w:sz w:val="24"/>
          <w:szCs w:val="24"/>
          <w:u w:val="single"/>
          <w:lang w:val="ru-RU"/>
        </w:rPr>
        <w:br/>
      </w:r>
      <w:r w:rsidR="0047444E" w:rsidRPr="006879A3">
        <w:rPr>
          <w:b/>
          <w:sz w:val="24"/>
          <w:szCs w:val="24"/>
          <w:u w:val="single"/>
          <w:lang w:val="ru-RU"/>
        </w:rPr>
        <w:t>к Программному Продукту.</w:t>
      </w:r>
      <w:bookmarkEnd w:id="8"/>
    </w:p>
    <w:p w14:paraId="240B38A3" w14:textId="77777777" w:rsidR="0047444E" w:rsidRPr="006879A3" w:rsidRDefault="0047444E" w:rsidP="00513946">
      <w:pPr>
        <w:ind w:firstLine="709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>К Документации (далее – Документация) относятся:</w:t>
      </w:r>
    </w:p>
    <w:p w14:paraId="5D887F95" w14:textId="77777777" w:rsidR="0047444E" w:rsidRPr="006879A3" w:rsidRDefault="0047444E" w:rsidP="00513946">
      <w:pPr>
        <w:pStyle w:val="af5"/>
        <w:numPr>
          <w:ilvl w:val="0"/>
          <w:numId w:val="8"/>
        </w:numPr>
        <w:ind w:left="0" w:firstLine="709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>инструкции по общим принципам работы;</w:t>
      </w:r>
    </w:p>
    <w:p w14:paraId="58936413" w14:textId="77777777" w:rsidR="0047444E" w:rsidRPr="006879A3" w:rsidRDefault="0047444E" w:rsidP="00513946">
      <w:pPr>
        <w:pStyle w:val="af5"/>
        <w:numPr>
          <w:ilvl w:val="0"/>
          <w:numId w:val="8"/>
        </w:numPr>
        <w:ind w:left="0" w:firstLine="709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>комплект инструкций пользователя по всем подсистемам;</w:t>
      </w:r>
    </w:p>
    <w:p w14:paraId="29730ACA" w14:textId="77777777" w:rsidR="0047444E" w:rsidRPr="006879A3" w:rsidRDefault="0047444E" w:rsidP="00513946">
      <w:pPr>
        <w:pStyle w:val="af5"/>
        <w:numPr>
          <w:ilvl w:val="0"/>
          <w:numId w:val="8"/>
        </w:numPr>
        <w:ind w:left="0" w:firstLine="709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>инструкции по администрированию;</w:t>
      </w:r>
    </w:p>
    <w:p w14:paraId="3D71B1B6" w14:textId="77777777" w:rsidR="0047444E" w:rsidRPr="006879A3" w:rsidRDefault="0047444E" w:rsidP="00513946">
      <w:pPr>
        <w:pStyle w:val="af5"/>
        <w:numPr>
          <w:ilvl w:val="0"/>
          <w:numId w:val="8"/>
        </w:numPr>
        <w:ind w:left="0" w:firstLine="709"/>
        <w:jc w:val="both"/>
        <w:rPr>
          <w:b/>
          <w:sz w:val="24"/>
          <w:szCs w:val="24"/>
          <w:u w:val="single"/>
        </w:rPr>
      </w:pPr>
      <w:r w:rsidRPr="006879A3">
        <w:rPr>
          <w:b/>
          <w:sz w:val="24"/>
          <w:szCs w:val="24"/>
          <w:u w:val="single"/>
          <w:lang w:val="ru-RU"/>
        </w:rPr>
        <w:t>инструкции по обслуживанию.</w:t>
      </w:r>
    </w:p>
    <w:p w14:paraId="4DBB7426" w14:textId="68325C67" w:rsidR="0047444E" w:rsidRPr="006879A3" w:rsidRDefault="004523B7" w:rsidP="00513946">
      <w:pPr>
        <w:pStyle w:val="af5"/>
        <w:ind w:left="0" w:firstLine="709"/>
        <w:contextualSpacing w:val="0"/>
        <w:jc w:val="both"/>
        <w:rPr>
          <w:b/>
          <w:sz w:val="24"/>
          <w:szCs w:val="24"/>
          <w:u w:val="single"/>
          <w:lang w:val="ru-RU"/>
        </w:rPr>
      </w:pPr>
      <w:r w:rsidRPr="006879A3">
        <w:rPr>
          <w:b/>
          <w:sz w:val="24"/>
          <w:szCs w:val="24"/>
          <w:u w:val="single"/>
          <w:lang w:val="ru-RU"/>
        </w:rPr>
        <w:t xml:space="preserve">б) </w:t>
      </w:r>
      <w:r w:rsidR="0047444E" w:rsidRPr="006879A3">
        <w:rPr>
          <w:b/>
          <w:sz w:val="24"/>
          <w:szCs w:val="24"/>
          <w:u w:val="single"/>
          <w:lang w:val="ru-RU"/>
        </w:rPr>
        <w:t>Дистрибутив, Документаци</w:t>
      </w:r>
      <w:r w:rsidR="005E3C3E" w:rsidRPr="006879A3">
        <w:rPr>
          <w:b/>
          <w:sz w:val="24"/>
          <w:szCs w:val="24"/>
          <w:u w:val="single"/>
          <w:lang w:val="ru-RU"/>
        </w:rPr>
        <w:t>ю</w:t>
      </w:r>
      <w:r w:rsidR="0047444E" w:rsidRPr="006879A3">
        <w:rPr>
          <w:b/>
          <w:sz w:val="24"/>
          <w:szCs w:val="24"/>
          <w:u w:val="single"/>
          <w:lang w:val="ru-RU"/>
        </w:rPr>
        <w:t xml:space="preserve"> Программного Продукта Лицензиат</w:t>
      </w:r>
      <w:r w:rsidR="005E3C3E" w:rsidRPr="006879A3">
        <w:rPr>
          <w:b/>
          <w:sz w:val="24"/>
          <w:szCs w:val="24"/>
          <w:u w:val="single"/>
          <w:lang w:val="ru-RU"/>
        </w:rPr>
        <w:t xml:space="preserve"> получает от Лицензиара </w:t>
      </w:r>
      <w:r w:rsidR="0047444E" w:rsidRPr="006879A3">
        <w:rPr>
          <w:b/>
          <w:sz w:val="24"/>
          <w:szCs w:val="24"/>
          <w:u w:val="single"/>
          <w:lang w:val="ru-RU"/>
        </w:rPr>
        <w:t xml:space="preserve">путем их самостоятельного скачивания Лицензиатом посредством предоставленного Лицензиату индивидуального доступа к </w:t>
      </w:r>
      <w:bookmarkStart w:id="10" w:name="ftp_http"/>
      <w:r w:rsidR="0047444E" w:rsidRPr="006879A3">
        <w:rPr>
          <w:b/>
          <w:sz w:val="24"/>
          <w:szCs w:val="24"/>
          <w:u w:val="single"/>
          <w:lang w:val="ru-RU"/>
        </w:rPr>
        <w:t xml:space="preserve">сайту Лицензиара в сети интернет, расположенному по адресу: </w:t>
      </w:r>
      <w:r w:rsidR="0047444E" w:rsidRPr="006879A3">
        <w:rPr>
          <w:b/>
          <w:sz w:val="24"/>
          <w:szCs w:val="24"/>
          <w:u w:val="single"/>
        </w:rPr>
        <w:t>http</w:t>
      </w:r>
      <w:r w:rsidR="0047444E" w:rsidRPr="006879A3">
        <w:rPr>
          <w:b/>
          <w:sz w:val="24"/>
          <w:szCs w:val="24"/>
          <w:u w:val="single"/>
          <w:lang w:val="ru-RU"/>
        </w:rPr>
        <w:t>://</w:t>
      </w:r>
      <w:bookmarkEnd w:id="10"/>
      <w:r w:rsidR="00BE20B3" w:rsidRPr="006879A3">
        <w:rPr>
          <w:b/>
          <w:sz w:val="24"/>
          <w:szCs w:val="24"/>
          <w:u w:val="single"/>
          <w:lang w:val="ru-RU"/>
        </w:rPr>
        <w:t xml:space="preserve"> </w:t>
      </w:r>
      <w:r w:rsidR="002F27E5" w:rsidRPr="006879A3">
        <w:rPr>
          <w:b/>
          <w:sz w:val="24"/>
          <w:szCs w:val="24"/>
          <w:u w:val="single"/>
          <w:lang w:val="ru-RU"/>
        </w:rPr>
        <w:t>***********</w:t>
      </w:r>
      <w:r w:rsidR="0047444E" w:rsidRPr="006879A3">
        <w:rPr>
          <w:b/>
          <w:sz w:val="24"/>
          <w:szCs w:val="24"/>
          <w:u w:val="single"/>
          <w:lang w:val="ru-RU"/>
        </w:rPr>
        <w:t xml:space="preserve"> (далее – Ресурс), на срок действия Договора</w:t>
      </w:r>
      <w:r w:rsidR="005E3C3E" w:rsidRPr="006879A3">
        <w:rPr>
          <w:b/>
          <w:sz w:val="24"/>
          <w:szCs w:val="24"/>
          <w:u w:val="single"/>
          <w:lang w:val="ru-RU"/>
        </w:rPr>
        <w:t xml:space="preserve">. </w:t>
      </w:r>
      <w:r w:rsidR="0047444E" w:rsidRPr="006879A3">
        <w:rPr>
          <w:b/>
          <w:sz w:val="24"/>
          <w:szCs w:val="24"/>
          <w:u w:val="single"/>
          <w:lang w:val="ru-RU"/>
        </w:rPr>
        <w:t>Доступ к Ресурсу активируется Лицензиатом самостоятельно с помощью полученных им от Лицензиара соответствующих учётных данных: имени пользователя и пароля (учётные данные)</w:t>
      </w:r>
      <w:r w:rsidR="005E3C3E" w:rsidRPr="006879A3">
        <w:rPr>
          <w:b/>
          <w:sz w:val="24"/>
          <w:szCs w:val="24"/>
          <w:u w:val="single"/>
          <w:lang w:val="ru-RU"/>
        </w:rPr>
        <w:t xml:space="preserve"> в порядке, указанном в Приложении</w:t>
      </w:r>
      <w:r w:rsidR="0047444E" w:rsidRPr="006879A3">
        <w:rPr>
          <w:b/>
          <w:sz w:val="24"/>
          <w:szCs w:val="24"/>
          <w:u w:val="single"/>
          <w:lang w:val="ru-RU"/>
        </w:rPr>
        <w:t>.</w:t>
      </w:r>
    </w:p>
    <w:p w14:paraId="2B63B843" w14:textId="7703E11A" w:rsidR="0047444E" w:rsidRPr="006879A3" w:rsidRDefault="0047444E" w:rsidP="00513946">
      <w:pPr>
        <w:pStyle w:val="af5"/>
        <w:numPr>
          <w:ilvl w:val="1"/>
          <w:numId w:val="12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bookmarkStart w:id="11" w:name="_Ref482966480"/>
      <w:r w:rsidRPr="006879A3">
        <w:rPr>
          <w:sz w:val="24"/>
          <w:szCs w:val="24"/>
          <w:lang w:val="ru-RU"/>
        </w:rPr>
        <w:t xml:space="preserve">Лицензиар передает Лицензиату файл (конфигурационный файл), обеспечивающий функционирование Программного Продукта или его части, предоставляющий техническую возможность использования Программного Продукта в соответствии с предоставленными Лицензиату правами. Передача конфигурационного файла осуществляется посредством его отправки в электронном виде на адрес электронной почты </w:t>
      </w:r>
      <w:bookmarkStart w:id="12" w:name="Email_Key"/>
      <w:r w:rsidR="00FC3FA6" w:rsidRPr="006879A3">
        <w:rPr>
          <w:sz w:val="24"/>
          <w:szCs w:val="24"/>
          <w:lang w:val="ru-RU"/>
        </w:rPr>
        <w:t xml:space="preserve">Лицензиата: </w:t>
      </w:r>
      <w:r w:rsidR="00FC3FA6" w:rsidRPr="006879A3">
        <w:rPr>
          <w:sz w:val="24"/>
          <w:szCs w:val="24"/>
          <w:u w:val="single"/>
          <w:lang w:val="ru-RU"/>
        </w:rPr>
        <w:t>*</w:t>
      </w:r>
      <w:r w:rsidR="005E3C3E" w:rsidRPr="006879A3">
        <w:rPr>
          <w:sz w:val="24"/>
          <w:szCs w:val="24"/>
          <w:u w:val="single"/>
          <w:lang w:val="ru-RU"/>
        </w:rPr>
        <w:t>******</w:t>
      </w:r>
      <w:r w:rsidR="00427A3E" w:rsidRPr="006879A3">
        <w:rPr>
          <w:sz w:val="24"/>
          <w:szCs w:val="24"/>
          <w:u w:val="single"/>
          <w:lang w:val="ru-RU"/>
        </w:rPr>
        <w:t>.</w:t>
      </w:r>
      <w:r w:rsidR="00427A3E" w:rsidRPr="006879A3">
        <w:rPr>
          <w:sz w:val="24"/>
          <w:szCs w:val="24"/>
          <w:u w:val="single"/>
        </w:rPr>
        <w:t>ru</w:t>
      </w:r>
      <w:r w:rsidR="00427A3E" w:rsidRPr="006879A3">
        <w:rPr>
          <w:sz w:val="24"/>
          <w:szCs w:val="24"/>
          <w:u w:val="single"/>
          <w:lang w:val="ru-RU"/>
        </w:rPr>
        <w:t>.</w:t>
      </w:r>
      <w:bookmarkEnd w:id="9"/>
      <w:bookmarkEnd w:id="11"/>
      <w:bookmarkEnd w:id="12"/>
    </w:p>
    <w:p w14:paraId="2BA0AFBE" w14:textId="1F07CA68" w:rsidR="005C43F2" w:rsidRPr="006879A3" w:rsidRDefault="0047444E" w:rsidP="00513946">
      <w:pPr>
        <w:pStyle w:val="af5"/>
        <w:numPr>
          <w:ilvl w:val="1"/>
          <w:numId w:val="12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bookmarkStart w:id="13" w:name="Punkt7_4_L"/>
      <w:r w:rsidRPr="006879A3">
        <w:rPr>
          <w:sz w:val="24"/>
          <w:szCs w:val="24"/>
          <w:lang w:val="ru-RU"/>
        </w:rPr>
        <w:t xml:space="preserve">Исполнение </w:t>
      </w:r>
      <w:bookmarkEnd w:id="13"/>
      <w:r w:rsidRPr="006879A3">
        <w:rPr>
          <w:sz w:val="24"/>
          <w:szCs w:val="24"/>
          <w:lang w:val="ru-RU"/>
        </w:rPr>
        <w:t>Лицензиаром обязанностей по передаче</w:t>
      </w:r>
      <w:r w:rsidR="005E3C3E" w:rsidRPr="006879A3">
        <w:rPr>
          <w:sz w:val="24"/>
          <w:szCs w:val="24"/>
          <w:lang w:val="ru-RU"/>
        </w:rPr>
        <w:t xml:space="preserve"> программного продукта и прав на него </w:t>
      </w:r>
      <w:r w:rsidRPr="006879A3">
        <w:rPr>
          <w:sz w:val="24"/>
          <w:szCs w:val="24"/>
          <w:lang w:val="ru-RU"/>
        </w:rPr>
        <w:t>осуще</w:t>
      </w:r>
      <w:r w:rsidR="005E3C3E" w:rsidRPr="006879A3">
        <w:rPr>
          <w:sz w:val="24"/>
          <w:szCs w:val="24"/>
          <w:lang w:val="ru-RU"/>
        </w:rPr>
        <w:t xml:space="preserve">ствляется Лицензиаром </w:t>
      </w:r>
      <w:r w:rsidR="00363DF1" w:rsidRPr="006879A3">
        <w:rPr>
          <w:sz w:val="24"/>
          <w:szCs w:val="24"/>
          <w:lang w:val="ru-RU"/>
        </w:rPr>
        <w:t>в срок</w:t>
      </w:r>
      <w:r w:rsidR="009441DC" w:rsidRPr="006879A3">
        <w:rPr>
          <w:sz w:val="24"/>
          <w:szCs w:val="24"/>
          <w:lang w:val="ru-RU"/>
        </w:rPr>
        <w:t>__</w:t>
      </w:r>
      <w:r w:rsidR="00FC3FA6" w:rsidRPr="006879A3">
        <w:rPr>
          <w:sz w:val="24"/>
          <w:szCs w:val="24"/>
          <w:lang w:val="ru-RU"/>
        </w:rPr>
        <w:t>_ (</w:t>
      </w:r>
      <w:r w:rsidR="009441DC" w:rsidRPr="006879A3">
        <w:rPr>
          <w:sz w:val="24"/>
          <w:szCs w:val="24"/>
          <w:lang w:val="ru-RU"/>
        </w:rPr>
        <w:t>______) дней</w:t>
      </w:r>
      <w:r w:rsidR="00C01A27" w:rsidRPr="006879A3">
        <w:rPr>
          <w:sz w:val="24"/>
          <w:szCs w:val="24"/>
          <w:lang w:val="ru-RU"/>
        </w:rPr>
        <w:t>/месяцев</w:t>
      </w:r>
      <w:r w:rsidR="00B37ED5" w:rsidRPr="006879A3">
        <w:rPr>
          <w:sz w:val="24"/>
          <w:szCs w:val="24"/>
          <w:lang w:val="ru-RU"/>
        </w:rPr>
        <w:t xml:space="preserve"> </w:t>
      </w:r>
      <w:r w:rsidR="00363DF1" w:rsidRPr="006879A3">
        <w:rPr>
          <w:sz w:val="24"/>
          <w:szCs w:val="24"/>
          <w:lang w:val="ru-RU"/>
        </w:rPr>
        <w:t xml:space="preserve">который может </w:t>
      </w:r>
      <w:r w:rsidR="00E27766" w:rsidRPr="006879A3">
        <w:rPr>
          <w:sz w:val="24"/>
          <w:szCs w:val="24"/>
          <w:lang w:val="ru-RU"/>
        </w:rPr>
        <w:t xml:space="preserve">быть установлен сторонами </w:t>
      </w:r>
      <w:r w:rsidR="00363DF1" w:rsidRPr="006879A3">
        <w:rPr>
          <w:sz w:val="24"/>
          <w:szCs w:val="24"/>
          <w:lang w:val="ru-RU"/>
        </w:rPr>
        <w:t>л</w:t>
      </w:r>
      <w:r w:rsidR="00E27766" w:rsidRPr="006879A3">
        <w:rPr>
          <w:sz w:val="24"/>
          <w:szCs w:val="24"/>
          <w:lang w:val="ru-RU"/>
        </w:rPr>
        <w:t xml:space="preserve">ибо </w:t>
      </w:r>
      <w:r w:rsidR="00E27766" w:rsidRPr="006879A3">
        <w:rPr>
          <w:rStyle w:val="afffff9"/>
          <w:color w:val="auto"/>
          <w:sz w:val="24"/>
          <w:szCs w:val="24"/>
          <w:lang w:val="ru-RU"/>
        </w:rPr>
        <w:t xml:space="preserve">с даты оплаты </w:t>
      </w:r>
      <w:r w:rsidR="00363DF1" w:rsidRPr="006879A3">
        <w:rPr>
          <w:rStyle w:val="afffff9"/>
          <w:color w:val="auto"/>
          <w:sz w:val="24"/>
          <w:szCs w:val="24"/>
          <w:lang w:val="ru-RU"/>
        </w:rPr>
        <w:t>либо</w:t>
      </w:r>
      <w:r w:rsidR="00E27766" w:rsidRPr="006879A3">
        <w:rPr>
          <w:rStyle w:val="afffff9"/>
          <w:color w:val="auto"/>
          <w:sz w:val="24"/>
          <w:szCs w:val="24"/>
          <w:lang w:val="ru-RU"/>
        </w:rPr>
        <w:t xml:space="preserve"> с даты подписания договора</w:t>
      </w:r>
      <w:r w:rsidR="005E3C3E" w:rsidRPr="006879A3">
        <w:rPr>
          <w:sz w:val="24"/>
          <w:szCs w:val="24"/>
          <w:lang w:val="ru-RU"/>
        </w:rPr>
        <w:t>.</w:t>
      </w:r>
    </w:p>
    <w:p w14:paraId="4E82D7DA" w14:textId="396FCB89" w:rsidR="0047444E" w:rsidRPr="006879A3" w:rsidRDefault="005C43F2" w:rsidP="00513946">
      <w:pPr>
        <w:pStyle w:val="af5"/>
        <w:numPr>
          <w:ilvl w:val="1"/>
          <w:numId w:val="12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П</w:t>
      </w:r>
      <w:r w:rsidR="0047444E" w:rsidRPr="006879A3">
        <w:rPr>
          <w:sz w:val="24"/>
          <w:szCs w:val="24"/>
          <w:lang w:val="ru-RU"/>
        </w:rPr>
        <w:t>ри получении Лицензиатом Программного продукта, Стороны подписывают акт. Датой передачи Программного Продукта считается дата подписания акта.</w:t>
      </w:r>
    </w:p>
    <w:p w14:paraId="0D23DC6D" w14:textId="2FCCA101" w:rsidR="008C18CF" w:rsidRPr="006879A3" w:rsidRDefault="008C18CF" w:rsidP="00513946">
      <w:pPr>
        <w:pStyle w:val="af5"/>
        <w:numPr>
          <w:ilvl w:val="1"/>
          <w:numId w:val="12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В случае</w:t>
      </w:r>
      <w:r w:rsidR="00B44ECC" w:rsidRPr="006879A3">
        <w:rPr>
          <w:sz w:val="24"/>
          <w:szCs w:val="24"/>
          <w:lang w:val="ru-RU"/>
        </w:rPr>
        <w:t>, если</w:t>
      </w:r>
      <w:r w:rsidRPr="006879A3">
        <w:rPr>
          <w:sz w:val="24"/>
          <w:szCs w:val="24"/>
          <w:lang w:val="ru-RU"/>
        </w:rPr>
        <w:t xml:space="preserve"> Лицензиар </w:t>
      </w:r>
      <w:r w:rsidR="00325AF9" w:rsidRPr="006879A3">
        <w:rPr>
          <w:sz w:val="24"/>
          <w:szCs w:val="24"/>
          <w:lang w:val="ru-RU"/>
        </w:rPr>
        <w:t xml:space="preserve">не предоставил </w:t>
      </w:r>
      <w:r w:rsidRPr="006879A3">
        <w:rPr>
          <w:sz w:val="24"/>
          <w:szCs w:val="24"/>
          <w:lang w:val="ru-RU"/>
        </w:rPr>
        <w:t>Лицензиату П</w:t>
      </w:r>
      <w:r w:rsidR="00325AF9" w:rsidRPr="006879A3">
        <w:rPr>
          <w:sz w:val="24"/>
          <w:szCs w:val="24"/>
          <w:lang w:val="ru-RU"/>
        </w:rPr>
        <w:t>рограммный продукт</w:t>
      </w:r>
      <w:r w:rsidRPr="006879A3">
        <w:rPr>
          <w:sz w:val="24"/>
          <w:szCs w:val="24"/>
          <w:lang w:val="ru-RU"/>
        </w:rPr>
        <w:t xml:space="preserve"> </w:t>
      </w:r>
      <w:r w:rsidR="003A2241" w:rsidRPr="006879A3">
        <w:rPr>
          <w:sz w:val="24"/>
          <w:szCs w:val="24"/>
          <w:lang w:val="ru-RU"/>
        </w:rPr>
        <w:t xml:space="preserve">и права на него, документацию на него </w:t>
      </w:r>
      <w:r w:rsidR="00325AF9" w:rsidRPr="006879A3">
        <w:rPr>
          <w:sz w:val="24"/>
          <w:szCs w:val="24"/>
          <w:lang w:val="ru-RU"/>
        </w:rPr>
        <w:t>в</w:t>
      </w:r>
      <w:r w:rsidRPr="006879A3">
        <w:rPr>
          <w:sz w:val="24"/>
          <w:szCs w:val="24"/>
          <w:lang w:val="ru-RU"/>
        </w:rPr>
        <w:t xml:space="preserve"> согласованн</w:t>
      </w:r>
      <w:r w:rsidR="00325AF9" w:rsidRPr="006879A3">
        <w:rPr>
          <w:sz w:val="24"/>
          <w:szCs w:val="24"/>
          <w:lang w:val="ru-RU"/>
        </w:rPr>
        <w:t xml:space="preserve">ый </w:t>
      </w:r>
      <w:r w:rsidRPr="006879A3">
        <w:rPr>
          <w:sz w:val="24"/>
          <w:szCs w:val="24"/>
          <w:lang w:val="ru-RU"/>
        </w:rPr>
        <w:t>сторонами срок</w:t>
      </w:r>
      <w:r w:rsidR="00325AF9" w:rsidRPr="006879A3">
        <w:rPr>
          <w:sz w:val="24"/>
          <w:szCs w:val="24"/>
          <w:lang w:val="ru-RU"/>
        </w:rPr>
        <w:t xml:space="preserve">, и </w:t>
      </w:r>
      <w:r w:rsidR="00DC2A58" w:rsidRPr="006879A3">
        <w:rPr>
          <w:sz w:val="24"/>
          <w:szCs w:val="24"/>
          <w:lang w:val="ru-RU"/>
        </w:rPr>
        <w:t>не исполняет указанное обязательство</w:t>
      </w:r>
      <w:r w:rsidRPr="006879A3">
        <w:rPr>
          <w:sz w:val="24"/>
          <w:szCs w:val="24"/>
          <w:lang w:val="ru-RU"/>
        </w:rPr>
        <w:t xml:space="preserve"> более</w:t>
      </w:r>
      <w:r w:rsidR="00325AF9" w:rsidRPr="006879A3">
        <w:rPr>
          <w:sz w:val="24"/>
          <w:szCs w:val="24"/>
          <w:lang w:val="ru-RU"/>
        </w:rPr>
        <w:t>,</w:t>
      </w:r>
      <w:r w:rsidRPr="006879A3">
        <w:rPr>
          <w:sz w:val="24"/>
          <w:szCs w:val="24"/>
          <w:lang w:val="ru-RU"/>
        </w:rPr>
        <w:t xml:space="preserve"> чем 30 календарных дней</w:t>
      </w:r>
      <w:r w:rsidR="00DC2A58" w:rsidRPr="006879A3">
        <w:rPr>
          <w:sz w:val="24"/>
          <w:szCs w:val="24"/>
          <w:lang w:val="ru-RU"/>
        </w:rPr>
        <w:t xml:space="preserve"> с согласованной даты передачи</w:t>
      </w:r>
      <w:r w:rsidRPr="006879A3">
        <w:rPr>
          <w:sz w:val="24"/>
          <w:szCs w:val="24"/>
          <w:lang w:val="ru-RU"/>
        </w:rPr>
        <w:t xml:space="preserve">, то по письменному требованию Лицензиата Лицензиар производит возврат уплаченного </w:t>
      </w:r>
      <w:r w:rsidR="00325AF9" w:rsidRPr="006879A3">
        <w:rPr>
          <w:sz w:val="24"/>
          <w:szCs w:val="24"/>
          <w:lang w:val="ru-RU"/>
        </w:rPr>
        <w:lastRenderedPageBreak/>
        <w:t xml:space="preserve">Лицензиатом </w:t>
      </w:r>
      <w:r w:rsidRPr="006879A3">
        <w:rPr>
          <w:sz w:val="24"/>
          <w:szCs w:val="24"/>
          <w:lang w:val="ru-RU"/>
        </w:rPr>
        <w:t>лицензионного вознаграждения в течени</w:t>
      </w:r>
      <w:r w:rsidR="003A1B30" w:rsidRPr="006879A3">
        <w:rPr>
          <w:sz w:val="24"/>
          <w:szCs w:val="24"/>
          <w:lang w:val="ru-RU"/>
        </w:rPr>
        <w:t>е</w:t>
      </w:r>
      <w:r w:rsidRPr="006879A3">
        <w:rPr>
          <w:sz w:val="24"/>
          <w:szCs w:val="24"/>
          <w:lang w:val="ru-RU"/>
        </w:rPr>
        <w:t xml:space="preserve"> </w:t>
      </w:r>
      <w:r w:rsidR="00633647" w:rsidRPr="006879A3">
        <w:rPr>
          <w:sz w:val="24"/>
          <w:szCs w:val="24"/>
          <w:lang w:val="ru-RU"/>
        </w:rPr>
        <w:t>___</w:t>
      </w:r>
      <w:r w:rsidRPr="006879A3">
        <w:rPr>
          <w:sz w:val="24"/>
          <w:szCs w:val="24"/>
          <w:lang w:val="ru-RU"/>
        </w:rPr>
        <w:t xml:space="preserve"> (</w:t>
      </w:r>
      <w:r w:rsidR="00633647" w:rsidRPr="006879A3">
        <w:rPr>
          <w:sz w:val="24"/>
          <w:szCs w:val="24"/>
          <w:lang w:val="ru-RU"/>
        </w:rPr>
        <w:t>____</w:t>
      </w:r>
      <w:r w:rsidRPr="006879A3">
        <w:rPr>
          <w:sz w:val="24"/>
          <w:szCs w:val="24"/>
          <w:lang w:val="ru-RU"/>
        </w:rPr>
        <w:t xml:space="preserve">) рабочих дней с даты получения </w:t>
      </w:r>
      <w:r w:rsidR="00325AF9" w:rsidRPr="006879A3">
        <w:rPr>
          <w:sz w:val="24"/>
          <w:szCs w:val="24"/>
          <w:lang w:val="ru-RU"/>
        </w:rPr>
        <w:t xml:space="preserve">Лицензиаром </w:t>
      </w:r>
      <w:r w:rsidRPr="006879A3">
        <w:rPr>
          <w:sz w:val="24"/>
          <w:szCs w:val="24"/>
          <w:lang w:val="ru-RU"/>
        </w:rPr>
        <w:t>требования.</w:t>
      </w:r>
    </w:p>
    <w:p w14:paraId="0C9F9925" w14:textId="77777777" w:rsidR="0047444E" w:rsidRPr="006879A3" w:rsidRDefault="0047444E" w:rsidP="005D4209">
      <w:pPr>
        <w:pStyle w:val="af5"/>
        <w:keepNext/>
        <w:numPr>
          <w:ilvl w:val="0"/>
          <w:numId w:val="9"/>
        </w:numPr>
        <w:spacing w:before="120" w:after="120"/>
        <w:ind w:left="0" w:firstLine="284"/>
        <w:contextualSpacing w:val="0"/>
        <w:jc w:val="center"/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ГАРАНТИЯ</w:t>
      </w:r>
    </w:p>
    <w:p w14:paraId="61C2D6D6" w14:textId="021C22FB" w:rsidR="005C43F2" w:rsidRPr="006879A3" w:rsidRDefault="0047444E" w:rsidP="00513946">
      <w:pPr>
        <w:pStyle w:val="af5"/>
        <w:numPr>
          <w:ilvl w:val="1"/>
          <w:numId w:val="11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Программный Продукт предназначен исключительно для выполнения только тех функций, которые изложены в Документации. </w:t>
      </w:r>
      <w:r w:rsidR="002D37BB" w:rsidRPr="006879A3">
        <w:rPr>
          <w:sz w:val="24"/>
          <w:szCs w:val="24"/>
          <w:lang w:val="ru-RU"/>
        </w:rPr>
        <w:t xml:space="preserve">Запрос Лицензиата об </w:t>
      </w:r>
      <w:r w:rsidRPr="006879A3">
        <w:rPr>
          <w:sz w:val="24"/>
          <w:szCs w:val="24"/>
          <w:lang w:val="ru-RU"/>
        </w:rPr>
        <w:t>изменения</w:t>
      </w:r>
      <w:r w:rsidR="002D37BB" w:rsidRPr="006879A3">
        <w:rPr>
          <w:sz w:val="24"/>
          <w:szCs w:val="24"/>
          <w:lang w:val="ru-RU"/>
        </w:rPr>
        <w:t>х</w:t>
      </w:r>
      <w:r w:rsidRPr="006879A3">
        <w:rPr>
          <w:sz w:val="24"/>
          <w:szCs w:val="24"/>
          <w:lang w:val="ru-RU"/>
        </w:rPr>
        <w:t>, дополнения</w:t>
      </w:r>
      <w:r w:rsidR="002D37BB" w:rsidRPr="006879A3">
        <w:rPr>
          <w:sz w:val="24"/>
          <w:szCs w:val="24"/>
          <w:lang w:val="ru-RU"/>
        </w:rPr>
        <w:t>х,</w:t>
      </w:r>
      <w:r w:rsidRPr="006879A3">
        <w:rPr>
          <w:sz w:val="24"/>
          <w:szCs w:val="24"/>
          <w:lang w:val="ru-RU"/>
        </w:rPr>
        <w:t xml:space="preserve"> связанны</w:t>
      </w:r>
      <w:r w:rsidR="002D37BB" w:rsidRPr="006879A3">
        <w:rPr>
          <w:sz w:val="24"/>
          <w:szCs w:val="24"/>
          <w:lang w:val="ru-RU"/>
        </w:rPr>
        <w:t>х</w:t>
      </w:r>
      <w:r w:rsidRPr="006879A3">
        <w:rPr>
          <w:sz w:val="24"/>
          <w:szCs w:val="24"/>
          <w:lang w:val="ru-RU"/>
        </w:rPr>
        <w:t xml:space="preserve"> с функциональными возможностями </w:t>
      </w:r>
      <w:r w:rsidR="00FC3FA6" w:rsidRPr="006879A3">
        <w:rPr>
          <w:sz w:val="24"/>
          <w:szCs w:val="24"/>
          <w:lang w:val="ru-RU"/>
        </w:rPr>
        <w:t>Программного Продукта,</w:t>
      </w:r>
      <w:r w:rsidRPr="006879A3">
        <w:rPr>
          <w:sz w:val="24"/>
          <w:szCs w:val="24"/>
          <w:lang w:val="ru-RU"/>
        </w:rPr>
        <w:t xml:space="preserve"> не рассматриваются как </w:t>
      </w:r>
      <w:r w:rsidR="002D37BB" w:rsidRPr="006879A3">
        <w:rPr>
          <w:sz w:val="24"/>
          <w:szCs w:val="24"/>
          <w:lang w:val="ru-RU"/>
        </w:rPr>
        <w:t>претензии</w:t>
      </w:r>
      <w:r w:rsidRPr="006879A3">
        <w:rPr>
          <w:sz w:val="24"/>
          <w:szCs w:val="24"/>
          <w:lang w:val="ru-RU"/>
        </w:rPr>
        <w:t xml:space="preserve"> и могут быть выполнены Лицензиаром на основании отдельного соглашения.</w:t>
      </w:r>
      <w:bookmarkStart w:id="14" w:name="_Ref467167663"/>
    </w:p>
    <w:p w14:paraId="0AB8CB01" w14:textId="621D173B" w:rsidR="005C43F2" w:rsidRPr="006879A3" w:rsidRDefault="0047444E" w:rsidP="00513946">
      <w:pPr>
        <w:pStyle w:val="af5"/>
        <w:numPr>
          <w:ilvl w:val="1"/>
          <w:numId w:val="11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При обнаружении Лицензиатом несоответствия функциональных возможностей Программного Продукта, оговоренным в Документации, Лицензиар обязуется </w:t>
      </w:r>
      <w:r w:rsidR="002D37BB" w:rsidRPr="006879A3">
        <w:rPr>
          <w:sz w:val="24"/>
          <w:szCs w:val="24"/>
          <w:lang w:val="ru-RU"/>
        </w:rPr>
        <w:t xml:space="preserve">без дополнительной оплаты </w:t>
      </w:r>
      <w:r w:rsidRPr="006879A3">
        <w:rPr>
          <w:sz w:val="24"/>
          <w:szCs w:val="24"/>
          <w:lang w:val="ru-RU"/>
        </w:rPr>
        <w:t>в сроки</w:t>
      </w:r>
      <w:r w:rsidR="002D37BB" w:rsidRPr="006879A3">
        <w:rPr>
          <w:sz w:val="24"/>
          <w:szCs w:val="24"/>
          <w:lang w:val="ru-RU"/>
        </w:rPr>
        <w:t xml:space="preserve">, указанные Лицензиатом в уведомлении об обнаружении несоответствия </w:t>
      </w:r>
      <w:r w:rsidRPr="006879A3">
        <w:rPr>
          <w:sz w:val="24"/>
          <w:szCs w:val="24"/>
          <w:lang w:val="ru-RU"/>
        </w:rPr>
        <w:t>устранить эти несоответствия</w:t>
      </w:r>
      <w:r w:rsidR="002D37BB" w:rsidRPr="006879A3">
        <w:rPr>
          <w:sz w:val="24"/>
          <w:szCs w:val="24"/>
          <w:lang w:val="ru-RU"/>
        </w:rPr>
        <w:t xml:space="preserve"> ил заменить без дополнительной оплаты Лицензиатом Программный продукт на обладающий надлежащими функциональными возможностями</w:t>
      </w:r>
      <w:r w:rsidRPr="006879A3">
        <w:rPr>
          <w:sz w:val="24"/>
          <w:szCs w:val="24"/>
          <w:lang w:val="ru-RU"/>
        </w:rPr>
        <w:t xml:space="preserve">. Данная гарантия действует в течение </w:t>
      </w:r>
      <w:r w:rsidR="002D37BB" w:rsidRPr="006879A3">
        <w:rPr>
          <w:sz w:val="24"/>
          <w:szCs w:val="24"/>
          <w:lang w:val="ru-RU"/>
        </w:rPr>
        <w:t>**</w:t>
      </w:r>
      <w:r w:rsidRPr="006879A3">
        <w:rPr>
          <w:sz w:val="24"/>
          <w:szCs w:val="24"/>
          <w:lang w:val="ru-RU"/>
        </w:rPr>
        <w:t>(</w:t>
      </w:r>
      <w:r w:rsidR="002D37BB" w:rsidRPr="006879A3">
        <w:rPr>
          <w:sz w:val="24"/>
          <w:szCs w:val="24"/>
          <w:lang w:val="ru-RU"/>
        </w:rPr>
        <w:t>***</w:t>
      </w:r>
      <w:r w:rsidRPr="006879A3">
        <w:rPr>
          <w:sz w:val="24"/>
          <w:szCs w:val="24"/>
          <w:lang w:val="ru-RU"/>
        </w:rPr>
        <w:t xml:space="preserve">) </w:t>
      </w:r>
      <w:r w:rsidR="002D37BB" w:rsidRPr="006879A3">
        <w:rPr>
          <w:sz w:val="24"/>
          <w:szCs w:val="24"/>
          <w:lang w:val="ru-RU"/>
        </w:rPr>
        <w:t>года/лет</w:t>
      </w:r>
      <w:r w:rsidRPr="006879A3">
        <w:rPr>
          <w:sz w:val="24"/>
          <w:szCs w:val="24"/>
          <w:lang w:val="ru-RU"/>
        </w:rPr>
        <w:t xml:space="preserve"> со дня передачи Программного Продукта.</w:t>
      </w:r>
      <w:bookmarkEnd w:id="14"/>
    </w:p>
    <w:p w14:paraId="6E50911E" w14:textId="77777777" w:rsidR="0047444E" w:rsidRPr="006879A3" w:rsidRDefault="0047444E" w:rsidP="00513946">
      <w:pPr>
        <w:pStyle w:val="af5"/>
        <w:numPr>
          <w:ilvl w:val="1"/>
          <w:numId w:val="11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Гарантия, указанная в п. </w:t>
      </w:r>
      <w:r w:rsidR="005C43F2" w:rsidRPr="006879A3">
        <w:rPr>
          <w:sz w:val="24"/>
          <w:szCs w:val="24"/>
          <w:lang w:val="ru-RU"/>
        </w:rPr>
        <w:t>7</w:t>
      </w:r>
      <w:r w:rsidRPr="006879A3">
        <w:rPr>
          <w:sz w:val="24"/>
          <w:szCs w:val="24"/>
          <w:lang w:val="ru-RU"/>
        </w:rPr>
        <w:t>.2, Договора, аннулируется в случаях:</w:t>
      </w:r>
    </w:p>
    <w:p w14:paraId="23DC2F1A" w14:textId="77777777" w:rsidR="0047444E" w:rsidRPr="006879A3" w:rsidRDefault="0047444E" w:rsidP="00513946">
      <w:pPr>
        <w:numPr>
          <w:ilvl w:val="0"/>
          <w:numId w:val="6"/>
        </w:numPr>
        <w:ind w:left="0" w:firstLine="70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 установки Программного Продукта в условиях, не соответствующих Техническим требованиям;</w:t>
      </w:r>
    </w:p>
    <w:p w14:paraId="5107AE05" w14:textId="5A9A878B" w:rsidR="0047444E" w:rsidRPr="006879A3" w:rsidRDefault="0047444E" w:rsidP="00513946">
      <w:pPr>
        <w:numPr>
          <w:ilvl w:val="0"/>
          <w:numId w:val="6"/>
        </w:numPr>
        <w:ind w:left="0" w:firstLine="70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 несанкционированного Лицензиаром использования Лицензиатом Программного Продукта совместно с другими видами системных программных средств, не указанных в Технических требованиях;</w:t>
      </w:r>
    </w:p>
    <w:p w14:paraId="2EABCAC9" w14:textId="77777777" w:rsidR="0047444E" w:rsidRPr="006879A3" w:rsidRDefault="0047444E" w:rsidP="00513946">
      <w:pPr>
        <w:numPr>
          <w:ilvl w:val="0"/>
          <w:numId w:val="6"/>
        </w:numPr>
        <w:ind w:left="0" w:firstLine="70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 санкционированного Лицензиатом использования Программного Продукта третьими лицами.</w:t>
      </w:r>
    </w:p>
    <w:p w14:paraId="0F8F5A1D" w14:textId="2012B6D4" w:rsidR="0047444E" w:rsidRPr="006879A3" w:rsidRDefault="0047444E" w:rsidP="00513946">
      <w:pPr>
        <w:pStyle w:val="af5"/>
        <w:numPr>
          <w:ilvl w:val="1"/>
          <w:numId w:val="11"/>
        </w:numPr>
        <w:spacing w:after="100" w:afterAutospacing="1"/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Условия гарантии, указанной в п. </w:t>
      </w:r>
      <w:r w:rsidR="00B619AF" w:rsidRPr="006879A3">
        <w:rPr>
          <w:sz w:val="24"/>
          <w:szCs w:val="24"/>
          <w:lang w:val="ru-RU"/>
        </w:rPr>
        <w:t>7</w:t>
      </w:r>
      <w:r w:rsidRPr="006879A3">
        <w:rPr>
          <w:sz w:val="24"/>
          <w:szCs w:val="24"/>
          <w:lang w:val="ru-RU"/>
        </w:rPr>
        <w:t>.2 Договора, не предусматривают внесение каких-либо изменений и дополнений в функциональные возможности Программного Продукта, указанные в документации, и связанных как с изменением текущего законодательства РФ, так и с пожеланиями Лицензиата.</w:t>
      </w:r>
    </w:p>
    <w:p w14:paraId="0980BCE4" w14:textId="77777777" w:rsidR="0047444E" w:rsidRPr="006879A3" w:rsidRDefault="0047444E" w:rsidP="0096316C">
      <w:pPr>
        <w:pStyle w:val="af5"/>
        <w:keepNext/>
        <w:numPr>
          <w:ilvl w:val="0"/>
          <w:numId w:val="11"/>
        </w:numPr>
        <w:spacing w:before="240" w:after="240"/>
        <w:ind w:left="0" w:right="-28" w:firstLine="284"/>
        <w:contextualSpacing w:val="0"/>
        <w:jc w:val="center"/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ОТВЕТСТВЕННОСТЬ СТОРОН</w:t>
      </w:r>
    </w:p>
    <w:p w14:paraId="2ADB2CB4" w14:textId="6027E52A" w:rsidR="0047444E" w:rsidRPr="006879A3" w:rsidRDefault="00C55E5A" w:rsidP="00513946">
      <w:pPr>
        <w:pStyle w:val="af5"/>
        <w:ind w:left="0" w:firstLine="709"/>
        <w:jc w:val="both"/>
        <w:rPr>
          <w:sz w:val="24"/>
          <w:szCs w:val="24"/>
          <w:lang w:val="ru-RU"/>
        </w:rPr>
      </w:pPr>
      <w:bookmarkStart w:id="15" w:name="_Ref467167693"/>
      <w:bookmarkStart w:id="16" w:name="_Ref491267876"/>
      <w:r w:rsidRPr="006879A3">
        <w:rPr>
          <w:sz w:val="24"/>
          <w:szCs w:val="24"/>
          <w:lang w:val="ru-RU"/>
        </w:rPr>
        <w:t>8.1.</w:t>
      </w:r>
      <w:r w:rsidRPr="006879A3">
        <w:rPr>
          <w:sz w:val="24"/>
          <w:szCs w:val="24"/>
        </w:rPr>
        <w:t> </w:t>
      </w:r>
      <w:r w:rsidR="0047444E" w:rsidRPr="006879A3">
        <w:rPr>
          <w:sz w:val="24"/>
          <w:szCs w:val="24"/>
          <w:lang w:val="ru-RU"/>
        </w:rPr>
        <w:t>Стороны не несут ответственности за неисполнение или ненадлежащее исполнение Договора, если это оказалось невозможным вследствие действия обстоятельств непреодолимой силы, то есть чрезвычайных и непредотвратимых обстоятельств.</w:t>
      </w:r>
      <w:bookmarkEnd w:id="15"/>
      <w:bookmarkEnd w:id="16"/>
    </w:p>
    <w:p w14:paraId="354EBFDF" w14:textId="77777777" w:rsidR="005C43F2" w:rsidRPr="006879A3" w:rsidRDefault="0047444E" w:rsidP="00513946">
      <w:pPr>
        <w:ind w:firstLine="70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В случае наступления таких обстоятельств, окончательный срок исполнения обязательств переносится до окончания действия обстоятельств, препятствующих выполнению настоящего Договора в целом или его части.</w:t>
      </w:r>
      <w:bookmarkStart w:id="17" w:name="_Ref467167699"/>
    </w:p>
    <w:p w14:paraId="2923969E" w14:textId="0BBD21B3" w:rsidR="0047444E" w:rsidRPr="006879A3" w:rsidRDefault="00A73347" w:rsidP="00513946">
      <w:pPr>
        <w:ind w:firstLine="70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8</w:t>
      </w:r>
      <w:r w:rsidR="005C43F2" w:rsidRPr="006879A3">
        <w:rPr>
          <w:sz w:val="24"/>
          <w:szCs w:val="24"/>
          <w:lang w:val="ru-RU"/>
        </w:rPr>
        <w:t>.2</w:t>
      </w:r>
      <w:r w:rsidR="00C55E5A" w:rsidRPr="006879A3">
        <w:rPr>
          <w:sz w:val="24"/>
          <w:szCs w:val="24"/>
          <w:lang w:val="ru-RU"/>
        </w:rPr>
        <w:t>.</w:t>
      </w:r>
      <w:r w:rsidR="005C43F2" w:rsidRPr="006879A3">
        <w:rPr>
          <w:sz w:val="24"/>
          <w:szCs w:val="24"/>
          <w:lang w:val="ru-RU"/>
        </w:rPr>
        <w:t xml:space="preserve"> </w:t>
      </w:r>
      <w:r w:rsidR="0047444E" w:rsidRPr="006879A3">
        <w:rPr>
          <w:sz w:val="24"/>
          <w:szCs w:val="24"/>
          <w:lang w:val="ru-RU"/>
        </w:rPr>
        <w:t>Стороны не несут ответственности за неисполнение или ненадлежащее исполнение своих обязательств, если это стало невозможным в результате издания акта органа государственной власти или местного самоуправления, при котором исполнение обязательства становится невозможным полностью или частично. В таком случае обязательство прекращается полностью или в соответствующей его части.</w:t>
      </w:r>
      <w:bookmarkEnd w:id="17"/>
    </w:p>
    <w:p w14:paraId="5556059C" w14:textId="0DAC22A4" w:rsidR="0047444E" w:rsidRPr="006879A3" w:rsidRDefault="00A73347" w:rsidP="00513946">
      <w:pPr>
        <w:ind w:firstLine="70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8.3</w:t>
      </w:r>
      <w:r w:rsidR="00C55E5A" w:rsidRPr="006879A3">
        <w:rPr>
          <w:sz w:val="24"/>
          <w:szCs w:val="24"/>
          <w:lang w:val="ru-RU"/>
        </w:rPr>
        <w:t xml:space="preserve">. </w:t>
      </w:r>
      <w:r w:rsidR="0047444E" w:rsidRPr="006879A3">
        <w:rPr>
          <w:sz w:val="24"/>
          <w:szCs w:val="24"/>
          <w:lang w:val="ru-RU"/>
        </w:rPr>
        <w:t>При наступлении обст</w:t>
      </w:r>
      <w:r w:rsidR="00676E5A" w:rsidRPr="006879A3">
        <w:rPr>
          <w:sz w:val="24"/>
          <w:szCs w:val="24"/>
          <w:lang w:val="ru-RU"/>
        </w:rPr>
        <w:t>оятельств, указанных в пунктах 8</w:t>
      </w:r>
      <w:r w:rsidR="0047444E" w:rsidRPr="006879A3">
        <w:rPr>
          <w:sz w:val="24"/>
          <w:szCs w:val="24"/>
          <w:lang w:val="ru-RU"/>
        </w:rPr>
        <w:t>.</w:t>
      </w:r>
      <w:r w:rsidR="005C43F2" w:rsidRPr="006879A3">
        <w:rPr>
          <w:sz w:val="24"/>
          <w:szCs w:val="24"/>
          <w:lang w:val="ru-RU"/>
        </w:rPr>
        <w:t>1</w:t>
      </w:r>
      <w:r w:rsidR="00676E5A" w:rsidRPr="006879A3">
        <w:rPr>
          <w:sz w:val="24"/>
          <w:szCs w:val="24"/>
          <w:lang w:val="ru-RU"/>
        </w:rPr>
        <w:t xml:space="preserve"> и 8</w:t>
      </w:r>
      <w:r w:rsidR="0047444E" w:rsidRPr="006879A3">
        <w:rPr>
          <w:sz w:val="24"/>
          <w:szCs w:val="24"/>
          <w:lang w:val="ru-RU"/>
        </w:rPr>
        <w:t>.</w:t>
      </w:r>
      <w:r w:rsidR="005C43F2" w:rsidRPr="006879A3">
        <w:rPr>
          <w:sz w:val="24"/>
          <w:szCs w:val="24"/>
          <w:lang w:val="ru-RU"/>
        </w:rPr>
        <w:t>2</w:t>
      </w:r>
      <w:r w:rsidR="0047444E" w:rsidRPr="006879A3">
        <w:rPr>
          <w:sz w:val="24"/>
          <w:szCs w:val="24"/>
          <w:lang w:val="ru-RU"/>
        </w:rPr>
        <w:t xml:space="preserve"> Договора, Сторона должна известить другую Сторону не позднее 15 (пятнадцати) календарных дней со дня возникновения обстоятельств, препятствующих исполнению Договора в целом или его части.</w:t>
      </w:r>
    </w:p>
    <w:p w14:paraId="6022262F" w14:textId="7C062CCB" w:rsidR="005C43F2" w:rsidRPr="006879A3" w:rsidRDefault="00C55E5A" w:rsidP="00513946">
      <w:pPr>
        <w:pStyle w:val="af5"/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8.4.</w:t>
      </w:r>
      <w:r w:rsidRPr="006879A3">
        <w:rPr>
          <w:sz w:val="24"/>
          <w:szCs w:val="24"/>
        </w:rPr>
        <w:t> </w:t>
      </w:r>
      <w:r w:rsidR="0047444E" w:rsidRPr="006879A3">
        <w:rPr>
          <w:sz w:val="24"/>
          <w:szCs w:val="24"/>
          <w:lang w:val="ru-RU"/>
        </w:rPr>
        <w:t xml:space="preserve">Обязанность доказывания действия обстоятельств непреодолимой силы лежит </w:t>
      </w:r>
      <w:r w:rsidRPr="006879A3">
        <w:rPr>
          <w:sz w:val="24"/>
          <w:szCs w:val="24"/>
          <w:lang w:val="ru-RU"/>
        </w:rPr>
        <w:br/>
      </w:r>
      <w:r w:rsidR="0047444E" w:rsidRPr="006879A3">
        <w:rPr>
          <w:sz w:val="24"/>
          <w:szCs w:val="24"/>
          <w:lang w:val="ru-RU"/>
        </w:rPr>
        <w:t>на Стороне, не исполнившей свои обязательства.</w:t>
      </w:r>
    </w:p>
    <w:p w14:paraId="191FC439" w14:textId="774026D1" w:rsidR="002D37BB" w:rsidRPr="006879A3" w:rsidRDefault="00A73347" w:rsidP="00513946">
      <w:pPr>
        <w:pStyle w:val="af5"/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8.5</w:t>
      </w:r>
      <w:r w:rsidR="00C55E5A" w:rsidRPr="006879A3">
        <w:rPr>
          <w:sz w:val="24"/>
          <w:szCs w:val="24"/>
          <w:lang w:val="ru-RU"/>
        </w:rPr>
        <w:t xml:space="preserve">. </w:t>
      </w:r>
      <w:r w:rsidR="005C43F2" w:rsidRPr="006879A3">
        <w:rPr>
          <w:sz w:val="24"/>
          <w:szCs w:val="24"/>
          <w:lang w:val="ru-RU"/>
        </w:rPr>
        <w:t xml:space="preserve">В случае нарушения Лицензиаром сроков передачи Программного продукта, Лицензиат вправе потребовать от Лицензиара уплаты неустойки в размере </w:t>
      </w:r>
      <w:r w:rsidR="005C43F2" w:rsidRPr="006879A3">
        <w:rPr>
          <w:b/>
          <w:sz w:val="24"/>
          <w:szCs w:val="24"/>
          <w:u w:val="single"/>
          <w:lang w:val="ru-RU"/>
        </w:rPr>
        <w:t xml:space="preserve">___% (_____) </w:t>
      </w:r>
      <w:r w:rsidR="00C55E5A" w:rsidRPr="006879A3">
        <w:rPr>
          <w:b/>
          <w:sz w:val="24"/>
          <w:szCs w:val="24"/>
          <w:u w:val="single"/>
          <w:lang w:val="ru-RU"/>
        </w:rPr>
        <w:br/>
      </w:r>
      <w:r w:rsidR="005C43F2" w:rsidRPr="006879A3">
        <w:rPr>
          <w:b/>
          <w:sz w:val="24"/>
          <w:szCs w:val="24"/>
          <w:u w:val="single"/>
          <w:lang w:val="ru-RU"/>
        </w:rPr>
        <w:t xml:space="preserve">за каждый день просрочки  (ИЛИ УКАЗАТЬ ТВЕРДУЮ СУММУ) </w:t>
      </w:r>
      <w:r w:rsidR="005C43F2" w:rsidRPr="006879A3">
        <w:rPr>
          <w:sz w:val="24"/>
          <w:szCs w:val="24"/>
          <w:lang w:val="ru-RU"/>
        </w:rPr>
        <w:t xml:space="preserve">от размера вознаграждения за право на Программный продукт, которое Лицензиар не предоставил </w:t>
      </w:r>
      <w:r w:rsidR="005C43F2" w:rsidRPr="006879A3">
        <w:rPr>
          <w:sz w:val="24"/>
          <w:szCs w:val="24"/>
          <w:lang w:val="ru-RU"/>
        </w:rPr>
        <w:lastRenderedPageBreak/>
        <w:t xml:space="preserve">своевременно, но не более </w:t>
      </w:r>
      <w:r w:rsidR="0096316C">
        <w:rPr>
          <w:sz w:val="24"/>
          <w:szCs w:val="24"/>
          <w:lang w:val="ru-RU"/>
        </w:rPr>
        <w:t>__</w:t>
      </w:r>
      <w:r w:rsidR="005C43F2" w:rsidRPr="006879A3">
        <w:rPr>
          <w:sz w:val="24"/>
          <w:szCs w:val="24"/>
          <w:lang w:val="ru-RU"/>
        </w:rPr>
        <w:t xml:space="preserve">___% (____ процентов) от размера вознаграждения за него, установленное в соответствующем Приложении. </w:t>
      </w:r>
    </w:p>
    <w:p w14:paraId="72B78ECD" w14:textId="562CDD1F" w:rsidR="005C43F2" w:rsidRPr="006879A3" w:rsidRDefault="00C55E5A" w:rsidP="00513946">
      <w:pPr>
        <w:pStyle w:val="af5"/>
        <w:ind w:left="0" w:firstLine="70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8.6.</w:t>
      </w:r>
      <w:r w:rsidRPr="006879A3">
        <w:rPr>
          <w:sz w:val="24"/>
          <w:szCs w:val="24"/>
        </w:rPr>
        <w:t> </w:t>
      </w:r>
      <w:r w:rsidR="002D37BB" w:rsidRPr="006879A3">
        <w:rPr>
          <w:sz w:val="24"/>
          <w:szCs w:val="24"/>
          <w:lang w:val="ru-RU"/>
        </w:rPr>
        <w:t xml:space="preserve">В случае нарушения Лицензиаром сроков замены </w:t>
      </w:r>
      <w:r w:rsidR="00FC3FA6" w:rsidRPr="006879A3">
        <w:rPr>
          <w:sz w:val="24"/>
          <w:szCs w:val="24"/>
          <w:lang w:val="ru-RU"/>
        </w:rPr>
        <w:t>или устранения</w:t>
      </w:r>
      <w:r w:rsidR="002D37BB" w:rsidRPr="006879A3">
        <w:rPr>
          <w:sz w:val="24"/>
          <w:szCs w:val="24"/>
          <w:lang w:val="ru-RU"/>
        </w:rPr>
        <w:t xml:space="preserve"> несоответствия функциональных возможностей Программного Продукта, Лицензиат вправе потребовать от Лицензиара уплаты неустойки в размере </w:t>
      </w:r>
      <w:r w:rsidR="002D37BB" w:rsidRPr="006879A3">
        <w:rPr>
          <w:b/>
          <w:sz w:val="24"/>
          <w:szCs w:val="24"/>
          <w:u w:val="single"/>
          <w:lang w:val="ru-RU"/>
        </w:rPr>
        <w:t xml:space="preserve">___% (_____) за каждый день просрочки (ИЛИ УКАЗАТЬ ТВЕРДУЮ СУММУ) </w:t>
      </w:r>
      <w:r w:rsidR="002D37BB" w:rsidRPr="006879A3">
        <w:rPr>
          <w:sz w:val="24"/>
          <w:szCs w:val="24"/>
          <w:lang w:val="ru-RU"/>
        </w:rPr>
        <w:t>от размера вознаграждения за право на Программный продукт, которое Лицензиар не предоставил своевременно, но не более ___% (____ процентов) от размера вознаграждения за него, установленное</w:t>
      </w:r>
      <w:r w:rsidR="00513946" w:rsidRPr="006879A3">
        <w:rPr>
          <w:sz w:val="24"/>
          <w:szCs w:val="24"/>
          <w:lang w:val="ru-RU"/>
        </w:rPr>
        <w:t xml:space="preserve"> в соответствующем Приложении.</w:t>
      </w:r>
    </w:p>
    <w:p w14:paraId="06EE5559" w14:textId="162B308D" w:rsidR="005C43F2" w:rsidRPr="006879A3" w:rsidRDefault="00C55E5A" w:rsidP="00513946">
      <w:pPr>
        <w:pStyle w:val="af5"/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8.7.</w:t>
      </w:r>
      <w:r w:rsidRPr="006879A3">
        <w:rPr>
          <w:sz w:val="24"/>
          <w:szCs w:val="24"/>
        </w:rPr>
        <w:t> </w:t>
      </w:r>
      <w:r w:rsidR="005C43F2" w:rsidRPr="006879A3">
        <w:rPr>
          <w:sz w:val="24"/>
          <w:szCs w:val="24"/>
          <w:lang w:val="ru-RU"/>
        </w:rPr>
        <w:t xml:space="preserve">В случае предоставления Лицензиаром Программного продукта ненадлежащего качества, Лицензиат вправе потребовать от Лицензиара уплаты неустойки в размере </w:t>
      </w:r>
      <w:r w:rsidR="005C43F2" w:rsidRPr="006879A3">
        <w:rPr>
          <w:b/>
          <w:sz w:val="24"/>
          <w:szCs w:val="24"/>
          <w:u w:val="single"/>
          <w:lang w:val="ru-RU"/>
        </w:rPr>
        <w:t>___% (_____) (ИЛИ УКАЗАТЬ ТВЕРДУЮ СУММУ)</w:t>
      </w:r>
      <w:r w:rsidR="005C43F2" w:rsidRPr="006879A3">
        <w:rPr>
          <w:sz w:val="24"/>
          <w:szCs w:val="24"/>
          <w:lang w:val="ru-RU"/>
        </w:rPr>
        <w:t xml:space="preserve"> от размера вознаграждения за право на Программный продукт, которое Лицензиар предоставил в ненадлежащем качестве, но не более ___% (____ процентов) от размера вознаграждения за него, установленное в соответствующем Приложении.</w:t>
      </w:r>
    </w:p>
    <w:p w14:paraId="004CE904" w14:textId="180EB6FC" w:rsidR="005C43F2" w:rsidRPr="006879A3" w:rsidRDefault="00C55E5A" w:rsidP="00513946">
      <w:pPr>
        <w:pStyle w:val="af5"/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8.8.</w:t>
      </w:r>
      <w:r w:rsidRPr="006879A3">
        <w:rPr>
          <w:sz w:val="24"/>
          <w:szCs w:val="24"/>
        </w:rPr>
        <w:t> </w:t>
      </w:r>
      <w:r w:rsidR="005C43F2" w:rsidRPr="006879A3">
        <w:rPr>
          <w:sz w:val="24"/>
          <w:szCs w:val="24"/>
          <w:lang w:val="ru-RU"/>
        </w:rPr>
        <w:t>В случае предоставления Лицензиаром Лицензиату Программного продукта, состоящего в споре и/или под арестом или являющегося предметом залога, либо обремененного другими правами третьих лиц</w:t>
      </w:r>
      <w:r w:rsidR="00676E5A" w:rsidRPr="006879A3">
        <w:rPr>
          <w:sz w:val="24"/>
          <w:szCs w:val="24"/>
          <w:lang w:val="ru-RU"/>
        </w:rPr>
        <w:t>, нарушения обязанности по предоставлению своевременно и в полном объёме отчётности для оценки финансового  положения Стороны</w:t>
      </w:r>
      <w:r w:rsidR="005C43F2" w:rsidRPr="006879A3">
        <w:rPr>
          <w:sz w:val="24"/>
          <w:szCs w:val="24"/>
          <w:lang w:val="ru-RU"/>
        </w:rPr>
        <w:t xml:space="preserve"> Лицензиат вправе требовать с Лицензиара уплаты </w:t>
      </w:r>
      <w:r w:rsidR="00F120CF" w:rsidRPr="006879A3">
        <w:rPr>
          <w:sz w:val="24"/>
          <w:szCs w:val="24"/>
          <w:lang w:val="ru-RU"/>
        </w:rPr>
        <w:t>неустойки</w:t>
      </w:r>
      <w:r w:rsidR="005C43F2" w:rsidRPr="006879A3">
        <w:rPr>
          <w:sz w:val="24"/>
          <w:szCs w:val="24"/>
          <w:lang w:val="ru-RU"/>
        </w:rPr>
        <w:t xml:space="preserve"> в размере </w:t>
      </w:r>
      <w:r w:rsidR="005C43F2" w:rsidRPr="006879A3">
        <w:rPr>
          <w:b/>
          <w:sz w:val="24"/>
          <w:szCs w:val="24"/>
          <w:u w:val="single"/>
          <w:lang w:val="ru-RU"/>
        </w:rPr>
        <w:t xml:space="preserve">___% (_____) (ИЛИ УКАЗАТЬ ТВЕРДУЮ СУММУ) </w:t>
      </w:r>
      <w:r w:rsidR="005C43F2" w:rsidRPr="006879A3">
        <w:rPr>
          <w:sz w:val="24"/>
          <w:szCs w:val="24"/>
          <w:lang w:val="ru-RU"/>
        </w:rPr>
        <w:t xml:space="preserve">от размера вознаграждения за право на </w:t>
      </w:r>
      <w:r w:rsidR="00F120CF" w:rsidRPr="006879A3">
        <w:rPr>
          <w:sz w:val="24"/>
          <w:szCs w:val="24"/>
          <w:lang w:val="ru-RU"/>
        </w:rPr>
        <w:t>Программный продукт</w:t>
      </w:r>
      <w:r w:rsidR="005C43F2" w:rsidRPr="006879A3">
        <w:rPr>
          <w:sz w:val="24"/>
          <w:szCs w:val="24"/>
          <w:lang w:val="ru-RU"/>
        </w:rPr>
        <w:t>, указанн</w:t>
      </w:r>
      <w:r w:rsidR="00F120CF" w:rsidRPr="006879A3">
        <w:rPr>
          <w:sz w:val="24"/>
          <w:szCs w:val="24"/>
          <w:lang w:val="ru-RU"/>
        </w:rPr>
        <w:t>ый</w:t>
      </w:r>
      <w:r w:rsidR="005C43F2" w:rsidRPr="006879A3">
        <w:rPr>
          <w:sz w:val="24"/>
          <w:szCs w:val="24"/>
          <w:lang w:val="ru-RU"/>
        </w:rPr>
        <w:t xml:space="preserve"> в соответствующем </w:t>
      </w:r>
      <w:r w:rsidR="00F120CF" w:rsidRPr="006879A3">
        <w:rPr>
          <w:sz w:val="24"/>
          <w:szCs w:val="24"/>
          <w:lang w:val="ru-RU"/>
        </w:rPr>
        <w:t>Приложении</w:t>
      </w:r>
      <w:r w:rsidR="005C43F2" w:rsidRPr="006879A3">
        <w:rPr>
          <w:sz w:val="24"/>
          <w:szCs w:val="24"/>
          <w:lang w:val="ru-RU"/>
        </w:rPr>
        <w:t xml:space="preserve">. </w:t>
      </w:r>
    </w:p>
    <w:p w14:paraId="284C662C" w14:textId="2C7C20E9" w:rsidR="00BB6CFA" w:rsidRPr="006879A3" w:rsidRDefault="00C55E5A" w:rsidP="00513946">
      <w:pPr>
        <w:pStyle w:val="af5"/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8.9.</w:t>
      </w:r>
      <w:r w:rsidRPr="006879A3">
        <w:rPr>
          <w:sz w:val="24"/>
          <w:szCs w:val="24"/>
        </w:rPr>
        <w:t> </w:t>
      </w:r>
      <w:r w:rsidR="00F120CF" w:rsidRPr="006879A3">
        <w:rPr>
          <w:sz w:val="24"/>
          <w:szCs w:val="24"/>
          <w:lang w:val="ru-RU"/>
        </w:rPr>
        <w:t xml:space="preserve">В случае предоставления Лицензиаром Лицензиату Программного продукта имеющего уязвимость(и), которые могут привести к несанкционированному доступу, полной или частичной утрате доступности, целостности, конфиденциальности Программного Продукта и (или) информации, обрабатываемой с использованием Программного Продукта Лицензиат вправе требовать с Лицензиара уплаты неустойки в размере </w:t>
      </w:r>
      <w:r w:rsidR="00F120CF" w:rsidRPr="006879A3">
        <w:rPr>
          <w:b/>
          <w:sz w:val="24"/>
          <w:szCs w:val="24"/>
          <w:u w:val="single"/>
          <w:lang w:val="ru-RU"/>
        </w:rPr>
        <w:t xml:space="preserve">___% (_____) (ИЛИ УКАЗАТЬ ТВЕРДУЮ СУММУ) </w:t>
      </w:r>
      <w:r w:rsidR="00F120CF" w:rsidRPr="006879A3">
        <w:rPr>
          <w:sz w:val="24"/>
          <w:szCs w:val="24"/>
          <w:lang w:val="ru-RU"/>
        </w:rPr>
        <w:t xml:space="preserve">от размера вознаграждения за право на Программный продукт, указанный в соответствующем Приложении. </w:t>
      </w:r>
    </w:p>
    <w:p w14:paraId="3A52FF4A" w14:textId="2C95E7C3" w:rsidR="00BB6CFA" w:rsidRPr="006879A3" w:rsidRDefault="00BB6CFA" w:rsidP="00513946">
      <w:pPr>
        <w:pStyle w:val="af5"/>
        <w:numPr>
          <w:ilvl w:val="1"/>
          <w:numId w:val="46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В случае нарушения Лицензиатом сроков оплаты Программного продукта, Лицензиар вправе потребовать от Лицензиата уплаты неустойки в размере </w:t>
      </w:r>
      <w:r w:rsidRPr="006879A3">
        <w:rPr>
          <w:b/>
          <w:sz w:val="24"/>
          <w:szCs w:val="24"/>
          <w:u w:val="single"/>
          <w:lang w:val="ru-RU"/>
        </w:rPr>
        <w:t xml:space="preserve">___% (_____) за каждый день просрочки (ИЛИ УКАЗАТЬ ТВЕРДУЮ СУММУ) </w:t>
      </w:r>
      <w:r w:rsidRPr="006879A3">
        <w:rPr>
          <w:sz w:val="24"/>
          <w:szCs w:val="24"/>
          <w:lang w:val="ru-RU"/>
        </w:rPr>
        <w:t xml:space="preserve">от размера вознаграждения за право на Программный продукт, которое Лицензиар не предоставил своевременно, но не более ___% (____ процентов) от размера вознаграждения за него, установленное в соответствующем Приложении. </w:t>
      </w:r>
    </w:p>
    <w:p w14:paraId="49C3A90D" w14:textId="77C363DC" w:rsidR="00ED7528" w:rsidRPr="006879A3" w:rsidRDefault="00C55E5A" w:rsidP="00513946">
      <w:pPr>
        <w:pStyle w:val="af5"/>
        <w:ind w:left="0" w:firstLine="709"/>
        <w:contextualSpacing w:val="0"/>
        <w:jc w:val="both"/>
        <w:rPr>
          <w:rStyle w:val="afffff9"/>
          <w:color w:val="auto"/>
          <w:sz w:val="24"/>
          <w:szCs w:val="24"/>
          <w:lang w:val="ru-RU"/>
        </w:rPr>
      </w:pPr>
      <w:r w:rsidRPr="006879A3">
        <w:rPr>
          <w:rStyle w:val="afffff9"/>
          <w:color w:val="auto"/>
          <w:sz w:val="24"/>
          <w:szCs w:val="24"/>
          <w:lang w:val="ru-RU"/>
        </w:rPr>
        <w:t>8.11.</w:t>
      </w:r>
      <w:r w:rsidRPr="006879A3">
        <w:rPr>
          <w:rStyle w:val="afffff9"/>
          <w:color w:val="auto"/>
          <w:sz w:val="24"/>
          <w:szCs w:val="24"/>
        </w:rPr>
        <w:t> </w:t>
      </w:r>
      <w:r w:rsidR="00ED7528" w:rsidRPr="006879A3">
        <w:rPr>
          <w:rStyle w:val="afffff9"/>
          <w:color w:val="auto"/>
          <w:sz w:val="24"/>
          <w:szCs w:val="24"/>
          <w:lang w:val="ru-RU"/>
        </w:rPr>
        <w:t>Неустойка выплачивается в случае предъявления письменного требования пострадавшей Стороной. Оплата неустойки (пени) не освобождает стороны от выполнения обязательств по договору в полном объеме.</w:t>
      </w:r>
    </w:p>
    <w:p w14:paraId="5C951329" w14:textId="09B3F68B" w:rsidR="0047444E" w:rsidRPr="006879A3" w:rsidRDefault="0047444E" w:rsidP="0096316C">
      <w:pPr>
        <w:pStyle w:val="af5"/>
        <w:keepNext/>
        <w:numPr>
          <w:ilvl w:val="0"/>
          <w:numId w:val="46"/>
        </w:numPr>
        <w:spacing w:before="240" w:after="240"/>
        <w:ind w:left="482" w:right="-28" w:hanging="482"/>
        <w:contextualSpacing w:val="0"/>
        <w:jc w:val="center"/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ОГРАНИЧЕНИЕ ОТВЕТСТВЕННОСТИ</w:t>
      </w:r>
    </w:p>
    <w:p w14:paraId="4FF0BC7B" w14:textId="0C203246" w:rsidR="00BB6CFA" w:rsidRPr="006879A3" w:rsidRDefault="0062215A" w:rsidP="00513946">
      <w:pPr>
        <w:pStyle w:val="af5"/>
        <w:ind w:left="0" w:firstLine="70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9.1.</w:t>
      </w:r>
      <w:r w:rsidRPr="006879A3">
        <w:rPr>
          <w:sz w:val="24"/>
          <w:szCs w:val="24"/>
        </w:rPr>
        <w:t> </w:t>
      </w:r>
      <w:r w:rsidR="0047444E" w:rsidRPr="006879A3">
        <w:rPr>
          <w:sz w:val="24"/>
          <w:szCs w:val="24"/>
          <w:lang w:val="ru-RU"/>
        </w:rPr>
        <w:t>Лицензиар не несет никакой ответственности за результаты коммерческой деятельности, получаемые в связи с использованием Лицензиатом в своей деятельности Программного Продукта, как</w:t>
      </w:r>
      <w:r w:rsidR="00693D34" w:rsidRPr="006879A3">
        <w:rPr>
          <w:sz w:val="24"/>
          <w:szCs w:val="24"/>
          <w:lang w:val="ru-RU"/>
        </w:rPr>
        <w:t>-</w:t>
      </w:r>
      <w:r w:rsidR="0047444E" w:rsidRPr="006879A3">
        <w:rPr>
          <w:sz w:val="24"/>
          <w:szCs w:val="24"/>
          <w:lang w:val="ru-RU"/>
        </w:rPr>
        <w:t>то потерю прибыли Лицензиатом, сохранность данных, а также косвенные или прямые убытки Лицензиата.</w:t>
      </w:r>
      <w:r w:rsidR="00BB6CFA" w:rsidRPr="006879A3">
        <w:rPr>
          <w:sz w:val="24"/>
          <w:szCs w:val="24"/>
          <w:lang w:val="ru-RU"/>
        </w:rPr>
        <w:t xml:space="preserve"> </w:t>
      </w:r>
      <w:r w:rsidR="0047444E" w:rsidRPr="006879A3">
        <w:rPr>
          <w:sz w:val="24"/>
          <w:szCs w:val="24"/>
          <w:lang w:val="ru-RU"/>
        </w:rPr>
        <w:t xml:space="preserve">Указанное в настоящем пункте ограничение </w:t>
      </w:r>
      <w:r w:rsidRPr="006879A3">
        <w:rPr>
          <w:sz w:val="24"/>
          <w:szCs w:val="24"/>
          <w:lang w:val="ru-RU"/>
        </w:rPr>
        <w:br/>
      </w:r>
      <w:r w:rsidR="0047444E" w:rsidRPr="006879A3">
        <w:rPr>
          <w:sz w:val="24"/>
          <w:szCs w:val="24"/>
          <w:lang w:val="ru-RU"/>
        </w:rPr>
        <w:t xml:space="preserve">не распространяется на убытки в результате нанесенного вреда или небрежного отношения </w:t>
      </w:r>
      <w:r w:rsidRPr="006879A3">
        <w:rPr>
          <w:sz w:val="24"/>
          <w:szCs w:val="24"/>
          <w:lang w:val="ru-RU"/>
        </w:rPr>
        <w:br/>
      </w:r>
      <w:r w:rsidR="0047444E" w:rsidRPr="006879A3">
        <w:rPr>
          <w:sz w:val="24"/>
          <w:szCs w:val="24"/>
          <w:lang w:val="ru-RU"/>
        </w:rPr>
        <w:t>со стороны Лицензиара или его исполнительных лиц.</w:t>
      </w:r>
      <w:r w:rsidRPr="006879A3">
        <w:rPr>
          <w:sz w:val="24"/>
          <w:szCs w:val="24"/>
          <w:lang w:val="ru-RU"/>
        </w:rPr>
        <w:t xml:space="preserve"> </w:t>
      </w:r>
      <w:r w:rsidR="0047444E" w:rsidRPr="006879A3">
        <w:rPr>
          <w:sz w:val="24"/>
          <w:szCs w:val="24"/>
          <w:lang w:val="ru-RU"/>
        </w:rPr>
        <w:t>В любом случае имущественная ответственность Лицензиара по возмещению Лицензиату убытков, нанесенных Программным Продуктом и/или результатами деятельности Программного Продукта, не может превышать Цены настоящего Договора.</w:t>
      </w:r>
    </w:p>
    <w:p w14:paraId="1A5EA215" w14:textId="08AC9B85" w:rsidR="0047444E" w:rsidRPr="006879A3" w:rsidRDefault="0062215A" w:rsidP="00513946">
      <w:pPr>
        <w:pStyle w:val="af5"/>
        <w:ind w:left="0" w:firstLine="70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9.2.</w:t>
      </w:r>
      <w:r w:rsidRPr="006879A3">
        <w:rPr>
          <w:sz w:val="24"/>
          <w:szCs w:val="24"/>
        </w:rPr>
        <w:t> </w:t>
      </w:r>
      <w:r w:rsidR="0047444E" w:rsidRPr="006879A3">
        <w:rPr>
          <w:sz w:val="24"/>
          <w:szCs w:val="24"/>
          <w:lang w:val="ru-RU"/>
        </w:rPr>
        <w:t xml:space="preserve">Лицензиар не отвечает за совершение с использованием Программного Продукта Лицензиатом (а также лицами, осуществляющими фактическое пользование Программным </w:t>
      </w:r>
      <w:r w:rsidR="0047444E" w:rsidRPr="006879A3">
        <w:rPr>
          <w:sz w:val="24"/>
          <w:szCs w:val="24"/>
          <w:lang w:val="ru-RU"/>
        </w:rPr>
        <w:lastRenderedPageBreak/>
        <w:t>Продуктом) противоправных действий, а также не несет ответственности за цели и намерения указанных лиц при пользовании Программным Продуктом.</w:t>
      </w:r>
    </w:p>
    <w:p w14:paraId="3B7CBB7F" w14:textId="77777777" w:rsidR="0047444E" w:rsidRPr="006879A3" w:rsidRDefault="0047444E" w:rsidP="0096316C">
      <w:pPr>
        <w:pStyle w:val="af5"/>
        <w:keepNext/>
        <w:numPr>
          <w:ilvl w:val="0"/>
          <w:numId w:val="14"/>
        </w:numPr>
        <w:spacing w:before="240" w:after="240"/>
        <w:ind w:left="0" w:right="-28" w:firstLine="284"/>
        <w:contextualSpacing w:val="0"/>
        <w:jc w:val="center"/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РАЗРЕШЕНИЕ СПОРОВ</w:t>
      </w:r>
    </w:p>
    <w:p w14:paraId="3B31D5FF" w14:textId="7EDA8575" w:rsidR="0047444E" w:rsidRPr="006879A3" w:rsidRDefault="0047444E" w:rsidP="00513946">
      <w:pPr>
        <w:pStyle w:val="af5"/>
        <w:numPr>
          <w:ilvl w:val="1"/>
          <w:numId w:val="14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Стороны обязуются разрешать все споры и разногласия, возникающие </w:t>
      </w:r>
      <w:r w:rsidR="0062215A" w:rsidRPr="006879A3">
        <w:rPr>
          <w:sz w:val="24"/>
          <w:szCs w:val="24"/>
          <w:lang w:val="ru-RU"/>
        </w:rPr>
        <w:br/>
      </w:r>
      <w:r w:rsidRPr="006879A3">
        <w:rPr>
          <w:sz w:val="24"/>
          <w:szCs w:val="24"/>
          <w:lang w:val="ru-RU"/>
        </w:rPr>
        <w:t>в процессе исполнения Договора, путем переговоров.</w:t>
      </w:r>
    </w:p>
    <w:p w14:paraId="01EB6FD5" w14:textId="77777777" w:rsidR="0047444E" w:rsidRPr="006879A3" w:rsidRDefault="0047444E" w:rsidP="00513946">
      <w:pPr>
        <w:pStyle w:val="af5"/>
        <w:numPr>
          <w:ilvl w:val="1"/>
          <w:numId w:val="14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При невозможности достижения решения, удовлетворяющего обе стороны, предмет спора подлежит рассмотрению в Арбитражном суде города Москвы.</w:t>
      </w:r>
    </w:p>
    <w:p w14:paraId="402DE9D6" w14:textId="13C7703E" w:rsidR="0047444E" w:rsidRPr="006879A3" w:rsidRDefault="0047444E" w:rsidP="0096316C">
      <w:pPr>
        <w:pStyle w:val="af5"/>
        <w:keepNext/>
        <w:numPr>
          <w:ilvl w:val="0"/>
          <w:numId w:val="14"/>
        </w:numPr>
        <w:spacing w:before="240" w:after="240"/>
        <w:ind w:left="357" w:right="-28" w:hanging="357"/>
        <w:contextualSpacing w:val="0"/>
        <w:jc w:val="center"/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РАСТОРЖЕНИЕ ДОГОВОРА,</w:t>
      </w:r>
      <w:r w:rsidR="0096316C">
        <w:rPr>
          <w:b/>
          <w:sz w:val="24"/>
          <w:szCs w:val="24"/>
          <w:lang w:val="ru-RU"/>
        </w:rPr>
        <w:t xml:space="preserve"> </w:t>
      </w:r>
      <w:r w:rsidRPr="006879A3">
        <w:rPr>
          <w:b/>
          <w:sz w:val="24"/>
          <w:szCs w:val="24"/>
          <w:lang w:val="ru-RU"/>
        </w:rPr>
        <w:t>ПРЕКРАЩЕНИЕ ДЕЙСТВИЯ ДОГОВОРА</w:t>
      </w:r>
    </w:p>
    <w:p w14:paraId="3C709E12" w14:textId="4E6FB935" w:rsidR="0085237D" w:rsidRPr="006879A3" w:rsidRDefault="0085237D" w:rsidP="00513946">
      <w:pPr>
        <w:pStyle w:val="af5"/>
        <w:numPr>
          <w:ilvl w:val="1"/>
          <w:numId w:val="14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bookmarkStart w:id="18" w:name="_Ref474253864"/>
      <w:r w:rsidRPr="006879A3">
        <w:rPr>
          <w:sz w:val="24"/>
          <w:szCs w:val="24"/>
          <w:lang w:val="ru-RU"/>
        </w:rPr>
        <w:t xml:space="preserve">Любая из сторон </w:t>
      </w:r>
      <w:r w:rsidR="0047444E" w:rsidRPr="006879A3">
        <w:rPr>
          <w:sz w:val="24"/>
          <w:szCs w:val="24"/>
          <w:lang w:val="ru-RU"/>
        </w:rPr>
        <w:t xml:space="preserve">имеет право на одностороннее внесудебное расторжение Договора, письменно уведомив об этом </w:t>
      </w:r>
      <w:r w:rsidRPr="006879A3">
        <w:rPr>
          <w:sz w:val="24"/>
          <w:szCs w:val="24"/>
          <w:lang w:val="ru-RU"/>
        </w:rPr>
        <w:t>другую</w:t>
      </w:r>
      <w:r w:rsidR="0047444E" w:rsidRPr="006879A3">
        <w:rPr>
          <w:sz w:val="24"/>
          <w:szCs w:val="24"/>
          <w:lang w:val="ru-RU"/>
        </w:rPr>
        <w:t xml:space="preserve"> </w:t>
      </w:r>
      <w:r w:rsidR="00287C68" w:rsidRPr="006879A3">
        <w:rPr>
          <w:sz w:val="24"/>
          <w:szCs w:val="24"/>
          <w:lang w:val="ru-RU"/>
        </w:rPr>
        <w:t xml:space="preserve">сторону </w:t>
      </w:r>
      <w:r w:rsidR="0047444E" w:rsidRPr="006879A3">
        <w:rPr>
          <w:sz w:val="24"/>
          <w:szCs w:val="24"/>
          <w:lang w:val="ru-RU"/>
        </w:rPr>
        <w:t xml:space="preserve">не менее чем за </w:t>
      </w:r>
      <w:r w:rsidR="007B0270" w:rsidRPr="006879A3">
        <w:rPr>
          <w:sz w:val="24"/>
          <w:szCs w:val="24"/>
          <w:lang w:val="ru-RU"/>
        </w:rPr>
        <w:t xml:space="preserve">14 </w:t>
      </w:r>
      <w:r w:rsidR="0047444E" w:rsidRPr="006879A3">
        <w:rPr>
          <w:sz w:val="24"/>
          <w:szCs w:val="24"/>
          <w:lang w:val="ru-RU"/>
        </w:rPr>
        <w:t>(</w:t>
      </w:r>
      <w:r w:rsidR="007B0270" w:rsidRPr="006879A3">
        <w:rPr>
          <w:sz w:val="24"/>
          <w:szCs w:val="24"/>
          <w:lang w:val="ru-RU"/>
        </w:rPr>
        <w:t>четырнадцать</w:t>
      </w:r>
      <w:r w:rsidR="0047444E" w:rsidRPr="006879A3">
        <w:rPr>
          <w:sz w:val="24"/>
          <w:szCs w:val="24"/>
          <w:lang w:val="ru-RU"/>
        </w:rPr>
        <w:t>) календарных дней до дня, предполагаемого расторжения.</w:t>
      </w:r>
      <w:bookmarkEnd w:id="18"/>
      <w:r w:rsidRPr="006879A3">
        <w:rPr>
          <w:sz w:val="24"/>
          <w:szCs w:val="24"/>
          <w:lang w:val="ru-RU"/>
        </w:rPr>
        <w:t xml:space="preserve"> При этом стороны производят сверку взаиморасчетов по настоящему договору и Лицензиар по требованию Лицензиата </w:t>
      </w:r>
      <w:r w:rsidR="00513946" w:rsidRPr="006879A3">
        <w:rPr>
          <w:sz w:val="24"/>
          <w:szCs w:val="24"/>
          <w:lang w:val="ru-RU"/>
        </w:rPr>
        <w:br/>
      </w:r>
      <w:r w:rsidRPr="006879A3">
        <w:rPr>
          <w:sz w:val="24"/>
          <w:szCs w:val="24"/>
          <w:lang w:val="ru-RU"/>
        </w:rPr>
        <w:t>в течение 10 (десяти) календарных дней производит возврат уплаченных авансовых денежных средств, пропорционально неиспользованному периоду от даты расторжения до даты окончания оплаченного срока прав на Программный продукт.</w:t>
      </w:r>
    </w:p>
    <w:p w14:paraId="476CF586" w14:textId="77777777" w:rsidR="0047444E" w:rsidRPr="006879A3" w:rsidRDefault="0047444E" w:rsidP="00513946">
      <w:pPr>
        <w:pStyle w:val="af5"/>
        <w:numPr>
          <w:ilvl w:val="1"/>
          <w:numId w:val="14"/>
        </w:numPr>
        <w:ind w:left="0" w:firstLine="709"/>
        <w:contextualSpacing w:val="0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В случае расторжения Договора Лицензиат утрачивает право использования Программного Продукта</w:t>
      </w:r>
      <w:r w:rsidR="0085237D" w:rsidRPr="006879A3">
        <w:rPr>
          <w:sz w:val="24"/>
          <w:szCs w:val="24"/>
          <w:lang w:val="ru-RU"/>
        </w:rPr>
        <w:t>,</w:t>
      </w:r>
      <w:r w:rsidRPr="006879A3">
        <w:rPr>
          <w:sz w:val="24"/>
          <w:szCs w:val="24"/>
          <w:lang w:val="ru-RU"/>
        </w:rPr>
        <w:t xml:space="preserve"> обязуется немедленно прекратить использование Программного Продукта, уничтожить все имеющиеся у него копии Программного Продукта.</w:t>
      </w:r>
    </w:p>
    <w:p w14:paraId="3A13FF7B" w14:textId="4EC61BEC" w:rsidR="0047444E" w:rsidRPr="006879A3" w:rsidRDefault="0062215A" w:rsidP="0096316C">
      <w:pPr>
        <w:pStyle w:val="af5"/>
        <w:keepNext/>
        <w:spacing w:before="240" w:after="240"/>
        <w:ind w:left="357" w:right="-28"/>
        <w:contextualSpacing w:val="0"/>
        <w:jc w:val="center"/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12.</w:t>
      </w:r>
      <w:r w:rsidRPr="006879A3">
        <w:rPr>
          <w:b/>
          <w:sz w:val="24"/>
          <w:szCs w:val="24"/>
        </w:rPr>
        <w:t> </w:t>
      </w:r>
      <w:r w:rsidR="0047444E" w:rsidRPr="006879A3">
        <w:rPr>
          <w:b/>
          <w:sz w:val="24"/>
          <w:szCs w:val="24"/>
          <w:lang w:val="ru-RU"/>
        </w:rPr>
        <w:t>ПОЛНОТА ДОГОВОРА И</w:t>
      </w:r>
      <w:r w:rsidRPr="006879A3">
        <w:rPr>
          <w:b/>
          <w:sz w:val="24"/>
          <w:szCs w:val="24"/>
          <w:lang w:val="ru-RU"/>
        </w:rPr>
        <w:t xml:space="preserve"> </w:t>
      </w:r>
      <w:r w:rsidR="0047444E" w:rsidRPr="006879A3">
        <w:rPr>
          <w:b/>
          <w:sz w:val="24"/>
          <w:szCs w:val="24"/>
          <w:lang w:val="ru-RU"/>
        </w:rPr>
        <w:t>ПОРЯДОК ИЗМЕНЕНИЯ ЕГО УСЛОВИЙ</w:t>
      </w:r>
    </w:p>
    <w:p w14:paraId="2C3CD772" w14:textId="6821CAE9" w:rsidR="0047444E" w:rsidRPr="006879A3" w:rsidRDefault="0062215A" w:rsidP="00513946">
      <w:pPr>
        <w:ind w:firstLine="70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12.1.</w:t>
      </w:r>
      <w:r w:rsidRPr="006879A3">
        <w:rPr>
          <w:sz w:val="24"/>
          <w:szCs w:val="24"/>
        </w:rPr>
        <w:t> </w:t>
      </w:r>
      <w:r w:rsidR="0047444E" w:rsidRPr="006879A3">
        <w:rPr>
          <w:sz w:val="24"/>
          <w:szCs w:val="24"/>
          <w:lang w:val="ru-RU"/>
        </w:rPr>
        <w:t>Стороны признают себя связанными предусмотренными в настоящем Договоре обязательствами, а также его полноту и замену им всех предыдущих соглашений между ними в отношении предмета Договора в письменной или устной форме.</w:t>
      </w:r>
    </w:p>
    <w:p w14:paraId="3521E803" w14:textId="2803C45B" w:rsidR="0047444E" w:rsidRPr="006879A3" w:rsidRDefault="0062215A" w:rsidP="00513946">
      <w:pPr>
        <w:ind w:firstLine="709"/>
        <w:jc w:val="both"/>
        <w:rPr>
          <w:sz w:val="24"/>
          <w:szCs w:val="24"/>
          <w:lang w:val="ru-RU"/>
        </w:rPr>
      </w:pPr>
      <w:bookmarkStart w:id="19" w:name="_Ref467167728"/>
      <w:r w:rsidRPr="006879A3">
        <w:rPr>
          <w:sz w:val="24"/>
          <w:szCs w:val="24"/>
          <w:lang w:val="ru-RU"/>
        </w:rPr>
        <w:t>12.2.</w:t>
      </w:r>
      <w:r w:rsidRPr="006879A3">
        <w:rPr>
          <w:sz w:val="24"/>
          <w:szCs w:val="24"/>
        </w:rPr>
        <w:t> </w:t>
      </w:r>
      <w:r w:rsidR="0047444E" w:rsidRPr="006879A3">
        <w:rPr>
          <w:sz w:val="24"/>
          <w:szCs w:val="24"/>
          <w:lang w:val="ru-RU"/>
        </w:rPr>
        <w:t>Лицензиат обязуется предоставлять любую затребованную Лицензиаром информацию, не являющуюся конфиденциальной, связанную с использованием программ для ЭВМ Лицензиара.</w:t>
      </w:r>
      <w:bookmarkEnd w:id="19"/>
    </w:p>
    <w:p w14:paraId="70CE8C62" w14:textId="76540117" w:rsidR="0047444E" w:rsidRPr="006879A3" w:rsidRDefault="0062215A" w:rsidP="00513946">
      <w:pPr>
        <w:ind w:firstLine="70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12.3.</w:t>
      </w:r>
      <w:r w:rsidRPr="006879A3">
        <w:rPr>
          <w:sz w:val="24"/>
          <w:szCs w:val="24"/>
        </w:rPr>
        <w:t> </w:t>
      </w:r>
      <w:r w:rsidR="0047444E" w:rsidRPr="006879A3">
        <w:rPr>
          <w:sz w:val="24"/>
          <w:szCs w:val="24"/>
          <w:lang w:val="ru-RU"/>
        </w:rPr>
        <w:t>Услуги по установке, обучению и сопровождению, а также изменение комплектации передаваемого Программного Продукта оговаривается в дополнительных соглашениях к настоящему Договору, либо в отдельных договорах и в цену настоящего Договора не входят.</w:t>
      </w:r>
    </w:p>
    <w:p w14:paraId="0392F67A" w14:textId="6CDE30B7" w:rsidR="00513946" w:rsidRPr="006879A3" w:rsidRDefault="0062215A" w:rsidP="00513946">
      <w:pPr>
        <w:ind w:firstLine="70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12.4.</w:t>
      </w:r>
      <w:r w:rsidRPr="006879A3">
        <w:rPr>
          <w:sz w:val="24"/>
          <w:szCs w:val="24"/>
        </w:rPr>
        <w:t> </w:t>
      </w:r>
      <w:r w:rsidR="00427A3E" w:rsidRPr="006879A3">
        <w:rPr>
          <w:sz w:val="24"/>
          <w:szCs w:val="24"/>
          <w:lang w:val="ru-RU"/>
        </w:rPr>
        <w:t>Лицензиар гарантирует, что Программный Продукт не имеет уязвимостей, которые могут привести к несанкционированному доступу, полной или частичной утрате доступности, целостности, конфиденциальности Программного Продукта и (или) информации, обрабатываемой с использованием Программного Продукта.</w:t>
      </w:r>
    </w:p>
    <w:p w14:paraId="5A63FF9C" w14:textId="77777777" w:rsidR="00513946" w:rsidRPr="006879A3" w:rsidRDefault="0062215A" w:rsidP="00513946">
      <w:pPr>
        <w:ind w:firstLine="70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12.5.</w:t>
      </w:r>
      <w:r w:rsidRPr="006879A3">
        <w:rPr>
          <w:sz w:val="24"/>
          <w:szCs w:val="24"/>
        </w:rPr>
        <w:t> </w:t>
      </w:r>
      <w:r w:rsidR="0047444E" w:rsidRPr="006879A3">
        <w:rPr>
          <w:sz w:val="24"/>
          <w:szCs w:val="24"/>
          <w:lang w:val="ru-RU"/>
        </w:rPr>
        <w:t xml:space="preserve">По всем вопросам, не урегулированным в настоящем Договоре, Стороны руководствуются действующим законодательством </w:t>
      </w:r>
      <w:r w:rsidRPr="006879A3">
        <w:rPr>
          <w:sz w:val="24"/>
          <w:szCs w:val="24"/>
          <w:lang w:val="ru-RU"/>
        </w:rPr>
        <w:t>Российской Федерации</w:t>
      </w:r>
      <w:r w:rsidR="0047444E" w:rsidRPr="006879A3">
        <w:rPr>
          <w:sz w:val="24"/>
          <w:szCs w:val="24"/>
          <w:lang w:val="ru-RU"/>
        </w:rPr>
        <w:t xml:space="preserve">. </w:t>
      </w:r>
      <w:bookmarkStart w:id="20" w:name="punkt_EDO"/>
    </w:p>
    <w:p w14:paraId="4807BEF0" w14:textId="60D805D1" w:rsidR="0047444E" w:rsidRPr="006879A3" w:rsidRDefault="0062215A" w:rsidP="00513946">
      <w:pPr>
        <w:ind w:firstLine="70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12.6.</w:t>
      </w:r>
      <w:r w:rsidRPr="006879A3">
        <w:rPr>
          <w:sz w:val="24"/>
          <w:szCs w:val="24"/>
        </w:rPr>
        <w:t> </w:t>
      </w:r>
      <w:r w:rsidR="0047444E" w:rsidRPr="006879A3">
        <w:rPr>
          <w:sz w:val="24"/>
          <w:szCs w:val="24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  <w:bookmarkEnd w:id="20"/>
    </w:p>
    <w:p w14:paraId="416961E1" w14:textId="77777777" w:rsidR="0047444E" w:rsidRPr="006879A3" w:rsidRDefault="0047444E" w:rsidP="005D4209">
      <w:pPr>
        <w:pStyle w:val="af5"/>
        <w:keepNext/>
        <w:numPr>
          <w:ilvl w:val="0"/>
          <w:numId w:val="10"/>
        </w:numPr>
        <w:spacing w:before="120" w:after="120"/>
        <w:ind w:left="357" w:right="-28" w:hanging="357"/>
        <w:contextualSpacing w:val="0"/>
        <w:jc w:val="center"/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lastRenderedPageBreak/>
        <w:t>АДРЕСА И БАНКОВСКИЕ РЕКВИЗИТЫ СТОРОН</w:t>
      </w:r>
    </w:p>
    <w:tbl>
      <w:tblPr>
        <w:tblW w:w="94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396"/>
      </w:tblGrid>
      <w:tr w:rsidR="006879A3" w:rsidRPr="006879A3" w14:paraId="4EC83D9E" w14:textId="77777777" w:rsidTr="009C7342">
        <w:trPr>
          <w:cantSplit/>
          <w:trHeight w:val="2751"/>
        </w:trPr>
        <w:tc>
          <w:tcPr>
            <w:tcW w:w="5070" w:type="dxa"/>
          </w:tcPr>
          <w:p w14:paraId="02DCD5C6" w14:textId="77777777" w:rsidR="0047444E" w:rsidRPr="006879A3" w:rsidRDefault="0047444E" w:rsidP="0047444E">
            <w:pPr>
              <w:keepNext/>
              <w:ind w:right="-29"/>
              <w:jc w:val="both"/>
              <w:rPr>
                <w:b/>
                <w:sz w:val="24"/>
                <w:szCs w:val="24"/>
                <w:lang w:val="ru-RU"/>
              </w:rPr>
            </w:pPr>
            <w:r w:rsidRPr="006879A3">
              <w:rPr>
                <w:b/>
                <w:sz w:val="24"/>
                <w:szCs w:val="24"/>
                <w:lang w:val="ru-RU"/>
              </w:rPr>
              <w:t>Лицензиар:</w:t>
            </w:r>
          </w:p>
          <w:p w14:paraId="6D01C905" w14:textId="77777777" w:rsidR="0047444E" w:rsidRPr="006879A3" w:rsidRDefault="00A27186" w:rsidP="009C7342">
            <w:pPr>
              <w:keepNext/>
              <w:ind w:right="-108"/>
              <w:jc w:val="both"/>
              <w:rPr>
                <w:sz w:val="24"/>
                <w:szCs w:val="24"/>
                <w:lang w:val="ru-RU"/>
              </w:rPr>
            </w:pPr>
            <w:r w:rsidRPr="006879A3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7889B894" w14:textId="77777777" w:rsidR="0047444E" w:rsidRPr="006879A3" w:rsidRDefault="0047444E" w:rsidP="0047444E">
            <w:pPr>
              <w:keepNext/>
              <w:ind w:right="-29"/>
              <w:jc w:val="both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14:paraId="567B0EF5" w14:textId="77777777" w:rsidR="0047444E" w:rsidRPr="006879A3" w:rsidRDefault="0047444E" w:rsidP="0047444E">
            <w:pPr>
              <w:keepNext/>
              <w:ind w:right="-29"/>
              <w:jc w:val="both"/>
              <w:rPr>
                <w:b/>
                <w:sz w:val="24"/>
                <w:szCs w:val="24"/>
                <w:lang w:val="ru-RU"/>
              </w:rPr>
            </w:pPr>
            <w:r w:rsidRPr="006879A3">
              <w:rPr>
                <w:b/>
                <w:sz w:val="24"/>
                <w:szCs w:val="24"/>
                <w:lang w:val="ru-RU"/>
              </w:rPr>
              <w:t>Лицензиат:</w:t>
            </w:r>
          </w:p>
          <w:p w14:paraId="49F9BD52" w14:textId="77777777" w:rsidR="0047444E" w:rsidRPr="006879A3" w:rsidRDefault="0047444E" w:rsidP="0047444E">
            <w:pPr>
              <w:keepNext/>
              <w:spacing w:before="120"/>
              <w:ind w:right="-29"/>
              <w:rPr>
                <w:b/>
                <w:sz w:val="24"/>
                <w:szCs w:val="24"/>
                <w:lang w:val="ru-RU"/>
              </w:rPr>
            </w:pPr>
            <w:bookmarkStart w:id="21" w:name="ClientName"/>
            <w:r w:rsidRPr="006879A3">
              <w:rPr>
                <w:b/>
                <w:sz w:val="24"/>
                <w:szCs w:val="24"/>
                <w:lang w:val="ru-RU"/>
              </w:rPr>
              <w:t>ПАО Банк ЗЕНИТ</w:t>
            </w:r>
            <w:bookmarkEnd w:id="21"/>
          </w:p>
          <w:p w14:paraId="0CE0D759" w14:textId="77777777" w:rsidR="0047444E" w:rsidRPr="006879A3" w:rsidRDefault="0047444E" w:rsidP="0047444E">
            <w:pPr>
              <w:keepNext/>
              <w:ind w:right="-29"/>
              <w:rPr>
                <w:sz w:val="24"/>
                <w:szCs w:val="24"/>
                <w:lang w:val="ru-RU"/>
              </w:rPr>
            </w:pPr>
            <w:r w:rsidRPr="006879A3">
              <w:rPr>
                <w:sz w:val="24"/>
                <w:szCs w:val="24"/>
                <w:lang w:val="ru-RU"/>
              </w:rPr>
              <w:t xml:space="preserve">Адрес. </w:t>
            </w:r>
            <w:r w:rsidR="00A27186" w:rsidRPr="006879A3">
              <w:rPr>
                <w:sz w:val="24"/>
                <w:szCs w:val="24"/>
                <w:lang w:val="ru-RU"/>
              </w:rPr>
              <w:t xml:space="preserve"> </w:t>
            </w:r>
          </w:p>
          <w:p w14:paraId="28B21BAB" w14:textId="77777777" w:rsidR="0047444E" w:rsidRPr="006879A3" w:rsidRDefault="00A27186" w:rsidP="0047444E">
            <w:pPr>
              <w:keepNext/>
              <w:ind w:right="-29"/>
              <w:rPr>
                <w:sz w:val="24"/>
                <w:szCs w:val="24"/>
                <w:lang w:val="ru-RU"/>
              </w:rPr>
            </w:pPr>
            <w:r w:rsidRPr="006879A3">
              <w:rPr>
                <w:sz w:val="24"/>
                <w:szCs w:val="24"/>
                <w:lang w:val="ru-RU"/>
              </w:rPr>
              <w:t xml:space="preserve"> </w:t>
            </w:r>
          </w:p>
          <w:p w14:paraId="53DC3AA6" w14:textId="77777777" w:rsidR="0047444E" w:rsidRPr="006879A3" w:rsidRDefault="0047444E" w:rsidP="0047444E">
            <w:pPr>
              <w:keepNext/>
              <w:ind w:right="-29"/>
              <w:rPr>
                <w:sz w:val="24"/>
                <w:szCs w:val="24"/>
                <w:lang w:val="ru-RU"/>
              </w:rPr>
            </w:pPr>
            <w:r w:rsidRPr="006879A3">
              <w:rPr>
                <w:sz w:val="24"/>
                <w:szCs w:val="24"/>
                <w:lang w:val="ru-RU"/>
              </w:rPr>
              <w:t xml:space="preserve">ИНН / КПП </w:t>
            </w:r>
            <w:bookmarkStart w:id="22" w:name="ClientINN2"/>
            <w:r w:rsidRPr="006879A3">
              <w:rPr>
                <w:sz w:val="24"/>
                <w:szCs w:val="24"/>
                <w:lang w:val="ru-RU"/>
              </w:rPr>
              <w:t>7729405872</w:t>
            </w:r>
            <w:bookmarkEnd w:id="22"/>
            <w:r w:rsidRPr="006879A3">
              <w:rPr>
                <w:sz w:val="24"/>
                <w:szCs w:val="24"/>
                <w:lang w:val="ru-RU"/>
              </w:rPr>
              <w:t xml:space="preserve"> / </w:t>
            </w:r>
            <w:bookmarkStart w:id="23" w:name="ClientKPP2"/>
            <w:r w:rsidRPr="006879A3">
              <w:rPr>
                <w:sz w:val="24"/>
                <w:szCs w:val="24"/>
                <w:lang w:val="ru-RU"/>
              </w:rPr>
              <w:t>997950001</w:t>
            </w:r>
            <w:bookmarkEnd w:id="23"/>
          </w:p>
          <w:p w14:paraId="42C2CFBE" w14:textId="77777777" w:rsidR="0047444E" w:rsidRPr="006879A3" w:rsidRDefault="0047444E" w:rsidP="0047444E">
            <w:pPr>
              <w:keepNext/>
              <w:ind w:right="-29"/>
              <w:rPr>
                <w:sz w:val="24"/>
                <w:szCs w:val="24"/>
                <w:lang w:val="ru-RU"/>
              </w:rPr>
            </w:pPr>
            <w:r w:rsidRPr="006879A3">
              <w:rPr>
                <w:sz w:val="24"/>
                <w:szCs w:val="24"/>
                <w:lang w:val="ru-RU"/>
              </w:rPr>
              <w:t xml:space="preserve">ОГРН </w:t>
            </w:r>
            <w:bookmarkStart w:id="24" w:name="ClientOGRN"/>
            <w:r w:rsidRPr="006879A3">
              <w:rPr>
                <w:sz w:val="24"/>
                <w:szCs w:val="24"/>
                <w:lang w:val="ru-RU"/>
              </w:rPr>
              <w:t>1027739056927</w:t>
            </w:r>
            <w:bookmarkEnd w:id="24"/>
          </w:p>
          <w:p w14:paraId="46A872E8" w14:textId="77777777" w:rsidR="0047444E" w:rsidRPr="006879A3" w:rsidRDefault="0047444E" w:rsidP="0047444E">
            <w:pPr>
              <w:keepNext/>
              <w:ind w:right="-29"/>
              <w:rPr>
                <w:sz w:val="24"/>
                <w:szCs w:val="24"/>
                <w:lang w:val="ru-RU"/>
              </w:rPr>
            </w:pPr>
          </w:p>
          <w:p w14:paraId="474D01AD" w14:textId="77777777" w:rsidR="0047444E" w:rsidRPr="006879A3" w:rsidRDefault="00A27186" w:rsidP="0047444E">
            <w:pPr>
              <w:keepNext/>
              <w:ind w:right="-29"/>
              <w:rPr>
                <w:sz w:val="24"/>
                <w:szCs w:val="24"/>
                <w:lang w:val="ru-RU"/>
              </w:rPr>
            </w:pPr>
            <w:r w:rsidRPr="006879A3">
              <w:rPr>
                <w:sz w:val="24"/>
                <w:szCs w:val="24"/>
                <w:lang w:val="ru-RU"/>
              </w:rPr>
              <w:t xml:space="preserve"> </w:t>
            </w:r>
          </w:p>
          <w:p w14:paraId="70462A0E" w14:textId="77777777" w:rsidR="0047444E" w:rsidRPr="006879A3" w:rsidRDefault="0047444E" w:rsidP="0047444E">
            <w:pPr>
              <w:keepNext/>
              <w:ind w:right="-29"/>
              <w:rPr>
                <w:b/>
                <w:sz w:val="24"/>
                <w:szCs w:val="24"/>
                <w:lang w:val="ru-RU"/>
              </w:rPr>
            </w:pPr>
          </w:p>
        </w:tc>
      </w:tr>
      <w:tr w:rsidR="006879A3" w:rsidRPr="006879A3" w14:paraId="4F6685EF" w14:textId="77777777" w:rsidTr="009C7342">
        <w:trPr>
          <w:cantSplit/>
          <w:trHeight w:val="632"/>
        </w:trPr>
        <w:tc>
          <w:tcPr>
            <w:tcW w:w="5070" w:type="dxa"/>
          </w:tcPr>
          <w:p w14:paraId="72F0AAD7" w14:textId="77777777" w:rsidR="0047444E" w:rsidRPr="006879A3" w:rsidRDefault="0047444E" w:rsidP="0047444E">
            <w:pPr>
              <w:keepNext/>
              <w:jc w:val="both"/>
              <w:rPr>
                <w:sz w:val="24"/>
                <w:szCs w:val="24"/>
                <w:lang w:val="ru-RU"/>
              </w:rPr>
            </w:pPr>
          </w:p>
          <w:p w14:paraId="15D6EF25" w14:textId="77777777" w:rsidR="0047444E" w:rsidRPr="006879A3" w:rsidRDefault="00A27186" w:rsidP="0047444E">
            <w:pPr>
              <w:keepNext/>
              <w:ind w:right="-29"/>
              <w:jc w:val="both"/>
              <w:rPr>
                <w:b/>
                <w:sz w:val="24"/>
                <w:szCs w:val="24"/>
                <w:lang w:val="ru-RU"/>
              </w:rPr>
            </w:pPr>
            <w:r w:rsidRPr="006879A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6" w:type="dxa"/>
          </w:tcPr>
          <w:p w14:paraId="71A12DCA" w14:textId="77777777" w:rsidR="0047444E" w:rsidRPr="006879A3" w:rsidRDefault="00A27186" w:rsidP="0047444E">
            <w:pPr>
              <w:keepNext/>
              <w:ind w:right="-29"/>
              <w:jc w:val="both"/>
              <w:rPr>
                <w:b/>
                <w:sz w:val="24"/>
                <w:szCs w:val="24"/>
                <w:lang w:val="ru-RU"/>
              </w:rPr>
            </w:pPr>
            <w:r w:rsidRPr="006879A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879A3" w:rsidRPr="006879A3" w14:paraId="75E84194" w14:textId="77777777" w:rsidTr="009C7342">
        <w:trPr>
          <w:cantSplit/>
          <w:trHeight w:val="712"/>
        </w:trPr>
        <w:tc>
          <w:tcPr>
            <w:tcW w:w="5070" w:type="dxa"/>
          </w:tcPr>
          <w:p w14:paraId="2B2CFCDD" w14:textId="77777777" w:rsidR="0047444E" w:rsidRPr="006879A3" w:rsidRDefault="0047444E" w:rsidP="0047444E">
            <w:pPr>
              <w:keepNext/>
              <w:ind w:right="-29"/>
              <w:jc w:val="both"/>
              <w:rPr>
                <w:sz w:val="24"/>
                <w:szCs w:val="24"/>
                <w:lang w:val="ru-RU"/>
              </w:rPr>
            </w:pPr>
          </w:p>
          <w:p w14:paraId="77ED785B" w14:textId="77777777" w:rsidR="0047444E" w:rsidRPr="006879A3" w:rsidRDefault="0047444E" w:rsidP="0047444E">
            <w:pPr>
              <w:keepNext/>
              <w:ind w:right="-29"/>
              <w:jc w:val="both"/>
              <w:rPr>
                <w:sz w:val="24"/>
                <w:szCs w:val="24"/>
              </w:rPr>
            </w:pPr>
            <w:r w:rsidRPr="006879A3">
              <w:rPr>
                <w:sz w:val="24"/>
                <w:szCs w:val="24"/>
              </w:rPr>
              <w:t xml:space="preserve">_______________ </w:t>
            </w:r>
          </w:p>
          <w:p w14:paraId="6C2F4599" w14:textId="77777777" w:rsidR="0047444E" w:rsidRPr="006879A3" w:rsidRDefault="0047444E" w:rsidP="0047444E">
            <w:pPr>
              <w:keepNext/>
              <w:ind w:right="-29"/>
              <w:rPr>
                <w:sz w:val="24"/>
                <w:szCs w:val="24"/>
                <w:lang w:val="ru-RU"/>
              </w:rPr>
            </w:pPr>
            <w:r w:rsidRPr="006879A3">
              <w:rPr>
                <w:sz w:val="24"/>
                <w:szCs w:val="24"/>
              </w:rPr>
              <w:t xml:space="preserve">«___» ____________ </w:t>
            </w:r>
            <w:bookmarkStart w:id="25" w:name="YearSig2"/>
            <w:r w:rsidRPr="006879A3">
              <w:rPr>
                <w:sz w:val="24"/>
                <w:szCs w:val="24"/>
              </w:rPr>
              <w:t>20</w:t>
            </w:r>
            <w:r w:rsidR="00A27186" w:rsidRPr="006879A3">
              <w:rPr>
                <w:sz w:val="24"/>
                <w:szCs w:val="24"/>
                <w:lang w:val="ru-RU"/>
              </w:rPr>
              <w:t xml:space="preserve"> ___</w:t>
            </w:r>
            <w:r w:rsidRPr="006879A3">
              <w:rPr>
                <w:sz w:val="24"/>
                <w:szCs w:val="24"/>
              </w:rPr>
              <w:t>г.</w:t>
            </w:r>
            <w:bookmarkEnd w:id="25"/>
          </w:p>
          <w:p w14:paraId="6C8DF93D" w14:textId="77777777" w:rsidR="0047444E" w:rsidRPr="006879A3" w:rsidRDefault="0047444E" w:rsidP="0047444E">
            <w:pPr>
              <w:keepNext/>
              <w:ind w:right="-29"/>
              <w:rPr>
                <w:sz w:val="24"/>
                <w:szCs w:val="24"/>
                <w:lang w:val="ru-RU"/>
              </w:rPr>
            </w:pPr>
            <w:r w:rsidRPr="006879A3">
              <w:rPr>
                <w:sz w:val="24"/>
                <w:szCs w:val="24"/>
                <w:lang w:val="ru-RU"/>
              </w:rPr>
              <w:t>М.П.</w:t>
            </w:r>
          </w:p>
        </w:tc>
        <w:tc>
          <w:tcPr>
            <w:tcW w:w="4396" w:type="dxa"/>
          </w:tcPr>
          <w:p w14:paraId="1D9F8057" w14:textId="77777777" w:rsidR="0047444E" w:rsidRPr="006879A3" w:rsidRDefault="0047444E" w:rsidP="0047444E">
            <w:pPr>
              <w:keepNext/>
              <w:ind w:right="-29"/>
              <w:jc w:val="both"/>
              <w:rPr>
                <w:sz w:val="24"/>
                <w:szCs w:val="24"/>
              </w:rPr>
            </w:pPr>
          </w:p>
          <w:p w14:paraId="0B0B41BB" w14:textId="77777777" w:rsidR="0047444E" w:rsidRPr="006879A3" w:rsidRDefault="0047444E" w:rsidP="0047444E">
            <w:pPr>
              <w:keepNext/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6879A3">
              <w:rPr>
                <w:sz w:val="24"/>
                <w:szCs w:val="24"/>
                <w:lang w:val="ru-RU"/>
              </w:rPr>
              <w:t xml:space="preserve">_______________ </w:t>
            </w:r>
          </w:p>
          <w:p w14:paraId="49E55848" w14:textId="77777777" w:rsidR="0047444E" w:rsidRPr="006879A3" w:rsidRDefault="0047444E" w:rsidP="0047444E">
            <w:pPr>
              <w:keepNext/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6879A3">
              <w:rPr>
                <w:sz w:val="24"/>
                <w:szCs w:val="24"/>
                <w:lang w:val="ru-RU"/>
              </w:rPr>
              <w:t xml:space="preserve">«___» ___________ </w:t>
            </w:r>
            <w:bookmarkStart w:id="26" w:name="YearSig3"/>
            <w:r w:rsidRPr="006879A3">
              <w:rPr>
                <w:sz w:val="24"/>
                <w:szCs w:val="24"/>
              </w:rPr>
              <w:t>20</w:t>
            </w:r>
            <w:r w:rsidR="00A27186" w:rsidRPr="006879A3">
              <w:rPr>
                <w:sz w:val="24"/>
                <w:szCs w:val="24"/>
                <w:lang w:val="ru-RU"/>
              </w:rPr>
              <w:t>___</w:t>
            </w:r>
            <w:r w:rsidRPr="006879A3">
              <w:rPr>
                <w:sz w:val="24"/>
                <w:szCs w:val="24"/>
              </w:rPr>
              <w:t>г.</w:t>
            </w:r>
            <w:bookmarkEnd w:id="26"/>
          </w:p>
          <w:p w14:paraId="7E78A894" w14:textId="77777777" w:rsidR="0047444E" w:rsidRPr="006879A3" w:rsidRDefault="0047444E" w:rsidP="0047444E">
            <w:pPr>
              <w:keepNext/>
              <w:ind w:right="-29"/>
              <w:jc w:val="both"/>
              <w:rPr>
                <w:sz w:val="24"/>
                <w:szCs w:val="24"/>
                <w:lang w:val="ru-RU"/>
              </w:rPr>
            </w:pPr>
            <w:r w:rsidRPr="006879A3">
              <w:rPr>
                <w:sz w:val="24"/>
                <w:szCs w:val="24"/>
                <w:lang w:val="ru-RU"/>
              </w:rPr>
              <w:t>М.П.</w:t>
            </w:r>
          </w:p>
        </w:tc>
      </w:tr>
    </w:tbl>
    <w:p w14:paraId="6A28C8DE" w14:textId="1E129BC3" w:rsidR="00CF3DD1" w:rsidRPr="006879A3" w:rsidRDefault="0047444E" w:rsidP="00CF3DD1">
      <w:pPr>
        <w:ind w:right="-29"/>
        <w:jc w:val="right"/>
        <w:rPr>
          <w:b/>
          <w:sz w:val="24"/>
          <w:szCs w:val="24"/>
          <w:u w:val="single"/>
          <w:lang w:val="ru-RU"/>
        </w:rPr>
      </w:pPr>
      <w:r w:rsidRPr="006879A3">
        <w:rPr>
          <w:sz w:val="24"/>
          <w:szCs w:val="24"/>
          <w:lang w:val="ru-RU"/>
        </w:rPr>
        <w:br w:type="page"/>
      </w:r>
      <w:bookmarkStart w:id="27" w:name="Приложение1"/>
    </w:p>
    <w:p w14:paraId="39AEE176" w14:textId="7C5F2FCB" w:rsidR="0047444E" w:rsidRPr="006879A3" w:rsidRDefault="0047444E" w:rsidP="00513946">
      <w:pPr>
        <w:ind w:right="-29" w:firstLine="5954"/>
        <w:rPr>
          <w:sz w:val="24"/>
          <w:szCs w:val="24"/>
          <w:lang w:val="ru-RU"/>
        </w:rPr>
      </w:pPr>
      <w:r w:rsidRPr="006879A3">
        <w:rPr>
          <w:bCs/>
          <w:noProof/>
          <w:sz w:val="24"/>
          <w:szCs w:val="24"/>
          <w:lang w:val="ru-RU"/>
        </w:rPr>
        <w:lastRenderedPageBreak/>
        <w:t xml:space="preserve">Приложение </w:t>
      </w:r>
      <w:bookmarkEnd w:id="27"/>
      <w:r w:rsidR="00B95BE1" w:rsidRPr="006879A3">
        <w:rPr>
          <w:bCs/>
          <w:noProof/>
          <w:sz w:val="24"/>
          <w:szCs w:val="24"/>
          <w:lang w:val="ru-RU"/>
        </w:rPr>
        <w:t>№</w:t>
      </w:r>
      <w:r w:rsidR="0096316C">
        <w:rPr>
          <w:bCs/>
          <w:noProof/>
          <w:sz w:val="24"/>
          <w:szCs w:val="24"/>
          <w:lang w:val="ru-RU"/>
        </w:rPr>
        <w:t xml:space="preserve"> </w:t>
      </w:r>
      <w:r w:rsidR="00B95BE1" w:rsidRPr="006879A3">
        <w:rPr>
          <w:bCs/>
          <w:noProof/>
          <w:sz w:val="24"/>
          <w:szCs w:val="24"/>
          <w:lang w:val="ru-RU"/>
        </w:rPr>
        <w:t>1</w:t>
      </w:r>
    </w:p>
    <w:p w14:paraId="2FA0A869" w14:textId="77777777" w:rsidR="000002E1" w:rsidRPr="006879A3" w:rsidRDefault="0047444E" w:rsidP="00513946">
      <w:pPr>
        <w:tabs>
          <w:tab w:val="left" w:pos="31680"/>
        </w:tabs>
        <w:spacing w:before="120"/>
        <w:ind w:left="5954" w:right="-28"/>
        <w:rPr>
          <w:bCs/>
          <w:sz w:val="24"/>
          <w:szCs w:val="24"/>
          <w:lang w:val="ru-RU"/>
        </w:rPr>
      </w:pPr>
      <w:r w:rsidRPr="006879A3">
        <w:rPr>
          <w:bCs/>
          <w:sz w:val="24"/>
          <w:szCs w:val="24"/>
          <w:lang w:val="ru-RU"/>
        </w:rPr>
        <w:t xml:space="preserve">к Лицензионному договору </w:t>
      </w:r>
      <w:r w:rsidR="000002E1" w:rsidRPr="006879A3">
        <w:rPr>
          <w:bCs/>
          <w:sz w:val="24"/>
          <w:szCs w:val="24"/>
          <w:lang w:val="ru-RU"/>
        </w:rPr>
        <w:br/>
      </w:r>
      <w:r w:rsidR="000002E1" w:rsidRPr="006879A3">
        <w:rPr>
          <w:bCs/>
          <w:sz w:val="24"/>
          <w:szCs w:val="24"/>
        </w:rPr>
        <w:t>от ____</w:t>
      </w:r>
      <w:r w:rsidR="000002E1" w:rsidRPr="006879A3">
        <w:rPr>
          <w:bCs/>
          <w:sz w:val="24"/>
          <w:szCs w:val="24"/>
          <w:lang w:val="ru-RU"/>
        </w:rPr>
        <w:t xml:space="preserve">.____.202___ </w:t>
      </w:r>
      <w:r w:rsidR="000002E1" w:rsidRPr="006879A3">
        <w:rPr>
          <w:bCs/>
          <w:sz w:val="24"/>
          <w:szCs w:val="24"/>
        </w:rPr>
        <w:t>№ </w:t>
      </w:r>
      <w:r w:rsidR="000002E1" w:rsidRPr="006879A3">
        <w:rPr>
          <w:bCs/>
          <w:sz w:val="24"/>
          <w:szCs w:val="24"/>
          <w:lang w:val="ru-RU"/>
        </w:rPr>
        <w:t>______</w:t>
      </w:r>
    </w:p>
    <w:p w14:paraId="01EF7F1B" w14:textId="06B4C5E1" w:rsidR="00247905" w:rsidRPr="006879A3" w:rsidRDefault="00247905" w:rsidP="00513946">
      <w:pPr>
        <w:tabs>
          <w:tab w:val="left" w:pos="31680"/>
        </w:tabs>
        <w:spacing w:before="120"/>
        <w:ind w:left="5954" w:right="-28"/>
        <w:rPr>
          <w:bCs/>
          <w:sz w:val="24"/>
          <w:szCs w:val="24"/>
          <w:lang w:val="ru-RU"/>
        </w:rPr>
      </w:pPr>
    </w:p>
    <w:p w14:paraId="490CA147" w14:textId="77777777" w:rsidR="00247905" w:rsidRPr="006879A3" w:rsidRDefault="00247905" w:rsidP="00513946">
      <w:pPr>
        <w:tabs>
          <w:tab w:val="left" w:pos="31680"/>
        </w:tabs>
        <w:spacing w:before="120"/>
        <w:ind w:right="-28" w:firstLine="5954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Типовая форма</w:t>
      </w:r>
    </w:p>
    <w:p w14:paraId="050C4C87" w14:textId="601803DB" w:rsidR="0047444E" w:rsidRPr="006879A3" w:rsidRDefault="0047444E" w:rsidP="00513946">
      <w:pPr>
        <w:tabs>
          <w:tab w:val="left" w:pos="31680"/>
        </w:tabs>
        <w:spacing w:before="120"/>
        <w:ind w:right="-28" w:firstLine="5954"/>
        <w:rPr>
          <w:sz w:val="24"/>
          <w:szCs w:val="24"/>
          <w:lang w:val="ru-RU"/>
        </w:rPr>
      </w:pPr>
    </w:p>
    <w:p w14:paraId="43E096A8" w14:textId="77777777" w:rsidR="0047444E" w:rsidRPr="006879A3" w:rsidRDefault="0047444E" w:rsidP="0047444E">
      <w:pPr>
        <w:tabs>
          <w:tab w:val="left" w:pos="709"/>
        </w:tabs>
        <w:spacing w:before="120" w:after="120"/>
        <w:ind w:right="-28"/>
        <w:jc w:val="center"/>
        <w:rPr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Состав Программного Продукта, право использования которого предоставляется Лицензиату</w:t>
      </w:r>
      <w:r w:rsidRPr="006879A3">
        <w:rPr>
          <w:sz w:val="24"/>
          <w:szCs w:val="24"/>
          <w:lang w:val="ru-RU"/>
        </w:rPr>
        <w:t xml:space="preserve"> </w:t>
      </w:r>
    </w:p>
    <w:p w14:paraId="1A008D0A" w14:textId="77777777" w:rsidR="0047444E" w:rsidRPr="006879A3" w:rsidRDefault="0047444E" w:rsidP="0047444E">
      <w:pPr>
        <w:tabs>
          <w:tab w:val="left" w:pos="709"/>
        </w:tabs>
        <w:spacing w:before="120" w:after="120"/>
        <w:ind w:right="-28"/>
        <w:jc w:val="center"/>
        <w:rPr>
          <w:sz w:val="24"/>
          <w:szCs w:val="24"/>
          <w:lang w:val="ru-RU"/>
        </w:rPr>
      </w:pPr>
    </w:p>
    <w:p w14:paraId="222F8297" w14:textId="7AC58B4F" w:rsidR="0047444E" w:rsidRPr="006879A3" w:rsidRDefault="0047444E" w:rsidP="0047444E">
      <w:pPr>
        <w:numPr>
          <w:ilvl w:val="0"/>
          <w:numId w:val="1"/>
        </w:numPr>
        <w:tabs>
          <w:tab w:val="left" w:pos="709"/>
          <w:tab w:val="left" w:pos="1134"/>
        </w:tabs>
        <w:ind w:left="0" w:firstLine="284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Лицензиар предоставляет Лицензиату право использования (простую (неисключительную) лицензию) Программного Продукта в следующем составе:</w:t>
      </w:r>
    </w:p>
    <w:p w14:paraId="077E6078" w14:textId="77777777" w:rsidR="00247905" w:rsidRPr="006879A3" w:rsidRDefault="00247905" w:rsidP="00513946">
      <w:pPr>
        <w:tabs>
          <w:tab w:val="left" w:pos="709"/>
          <w:tab w:val="left" w:pos="1134"/>
        </w:tabs>
        <w:ind w:left="284"/>
        <w:jc w:val="both"/>
        <w:rPr>
          <w:sz w:val="24"/>
          <w:szCs w:val="24"/>
          <w:lang w:val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9"/>
        <w:gridCol w:w="2802"/>
        <w:gridCol w:w="2725"/>
        <w:gridCol w:w="1855"/>
        <w:gridCol w:w="1758"/>
      </w:tblGrid>
      <w:tr w:rsidR="006879A3" w:rsidRPr="006879A3" w14:paraId="41288551" w14:textId="77777777" w:rsidTr="0051394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990D" w14:textId="77777777" w:rsidR="0047444E" w:rsidRPr="006879A3" w:rsidRDefault="0047444E" w:rsidP="0047444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879A3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320F" w14:textId="77777777" w:rsidR="0047444E" w:rsidRPr="006879A3" w:rsidRDefault="0047444E" w:rsidP="009B2C0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879A3">
              <w:rPr>
                <w:b/>
                <w:sz w:val="24"/>
                <w:szCs w:val="24"/>
                <w:lang w:val="ru-RU"/>
              </w:rPr>
              <w:t>Наименование</w:t>
            </w:r>
            <w:r w:rsidR="009B2C0F" w:rsidRPr="006879A3">
              <w:rPr>
                <w:b/>
                <w:sz w:val="24"/>
                <w:szCs w:val="24"/>
                <w:lang w:val="ru-RU"/>
              </w:rPr>
              <w:t xml:space="preserve"> Программного продукта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34FA" w14:textId="77777777" w:rsidR="0047444E" w:rsidRPr="006879A3" w:rsidRDefault="009B2C0F" w:rsidP="009B2C0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879A3">
              <w:rPr>
                <w:b/>
                <w:sz w:val="24"/>
                <w:szCs w:val="24"/>
                <w:lang w:val="ru-RU"/>
              </w:rPr>
              <w:t>Л</w:t>
            </w:r>
            <w:r w:rsidR="0047444E" w:rsidRPr="006879A3">
              <w:rPr>
                <w:b/>
                <w:sz w:val="24"/>
                <w:szCs w:val="24"/>
                <w:lang w:val="ru-RU"/>
              </w:rPr>
              <w:t>ицензионн</w:t>
            </w:r>
            <w:r w:rsidRPr="006879A3">
              <w:rPr>
                <w:b/>
                <w:sz w:val="24"/>
                <w:szCs w:val="24"/>
                <w:lang w:val="ru-RU"/>
              </w:rPr>
              <w:t>ые</w:t>
            </w:r>
            <w:r w:rsidR="0047444E" w:rsidRPr="006879A3">
              <w:rPr>
                <w:b/>
                <w:sz w:val="24"/>
                <w:szCs w:val="24"/>
                <w:lang w:val="ru-RU"/>
              </w:rPr>
              <w:t xml:space="preserve"> опции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3842" w14:textId="77777777" w:rsidR="0047444E" w:rsidRPr="006879A3" w:rsidRDefault="00E30D59" w:rsidP="0047444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879A3">
              <w:rPr>
                <w:b/>
                <w:sz w:val="24"/>
                <w:szCs w:val="24"/>
                <w:lang w:val="ru-RU"/>
              </w:rPr>
              <w:t xml:space="preserve">Количество </w:t>
            </w:r>
            <w:r w:rsidR="009B2C0F" w:rsidRPr="006879A3">
              <w:rPr>
                <w:b/>
                <w:sz w:val="24"/>
                <w:szCs w:val="24"/>
                <w:lang w:val="ru-RU"/>
              </w:rPr>
              <w:t xml:space="preserve">копий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02DC" w14:textId="77777777" w:rsidR="0047444E" w:rsidRPr="006879A3" w:rsidRDefault="00E30D59" w:rsidP="009B2C0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879A3">
              <w:rPr>
                <w:b/>
                <w:sz w:val="24"/>
                <w:szCs w:val="24"/>
                <w:lang w:val="ru-RU"/>
              </w:rPr>
              <w:t xml:space="preserve"> </w:t>
            </w:r>
            <w:r w:rsidR="009B2C0F" w:rsidRPr="006879A3">
              <w:rPr>
                <w:b/>
                <w:sz w:val="24"/>
                <w:szCs w:val="24"/>
                <w:lang w:val="ru-RU"/>
              </w:rPr>
              <w:t>Размер вознаграждения</w:t>
            </w:r>
          </w:p>
        </w:tc>
      </w:tr>
      <w:tr w:rsidR="006879A3" w:rsidRPr="006879A3" w14:paraId="7E3A7BC7" w14:textId="77777777" w:rsidTr="0051394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54A2" w14:textId="77777777" w:rsidR="0047444E" w:rsidRPr="006879A3" w:rsidRDefault="0047444E" w:rsidP="0047444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879A3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AD61" w14:textId="77777777" w:rsidR="0047444E" w:rsidRPr="006879A3" w:rsidRDefault="0047444E" w:rsidP="0047444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879A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5CFA" w14:textId="77777777" w:rsidR="0047444E" w:rsidRPr="006879A3" w:rsidRDefault="0047444E" w:rsidP="0047444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879A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8451" w14:textId="77777777" w:rsidR="0047444E" w:rsidRPr="006879A3" w:rsidRDefault="0047444E" w:rsidP="0047444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879A3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D253" w14:textId="77777777" w:rsidR="0047444E" w:rsidRPr="006879A3" w:rsidRDefault="0047444E" w:rsidP="0047444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879A3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6879A3" w:rsidRPr="006879A3" w14:paraId="748C0630" w14:textId="77777777" w:rsidTr="0051394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76BF" w14:textId="77777777" w:rsidR="0047444E" w:rsidRPr="006879A3" w:rsidRDefault="0047444E" w:rsidP="0047444E">
            <w:pPr>
              <w:jc w:val="center"/>
              <w:rPr>
                <w:sz w:val="24"/>
                <w:szCs w:val="24"/>
                <w:lang w:val="ru-RU"/>
              </w:rPr>
            </w:pPr>
            <w:r w:rsidRPr="006879A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3967" w14:textId="77777777" w:rsidR="0047444E" w:rsidRPr="006879A3" w:rsidRDefault="0047444E" w:rsidP="0047444E">
            <w:pPr>
              <w:rPr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1138" w14:textId="77777777" w:rsidR="0047444E" w:rsidRPr="006879A3" w:rsidRDefault="0047444E" w:rsidP="004744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3AEE" w14:textId="77777777" w:rsidR="0047444E" w:rsidRPr="006879A3" w:rsidRDefault="0047444E" w:rsidP="0047444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8F07" w14:textId="77777777" w:rsidR="0047444E" w:rsidRPr="006879A3" w:rsidRDefault="0047444E" w:rsidP="0047444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444E" w:rsidRPr="006879A3" w14:paraId="0784D976" w14:textId="77777777" w:rsidTr="0051394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4903" w14:textId="77777777" w:rsidR="0047444E" w:rsidRPr="006879A3" w:rsidRDefault="0047444E" w:rsidP="0047444E">
            <w:pPr>
              <w:jc w:val="center"/>
              <w:rPr>
                <w:sz w:val="24"/>
                <w:szCs w:val="24"/>
                <w:lang w:val="ru-RU"/>
              </w:rPr>
            </w:pPr>
            <w:r w:rsidRPr="006879A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CF62" w14:textId="77777777" w:rsidR="0047444E" w:rsidRPr="006879A3" w:rsidRDefault="0047444E" w:rsidP="0047444E">
            <w:pPr>
              <w:rPr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AD88" w14:textId="77777777" w:rsidR="0047444E" w:rsidRPr="006879A3" w:rsidRDefault="0047444E" w:rsidP="004744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0676" w14:textId="77777777" w:rsidR="0047444E" w:rsidRPr="006879A3" w:rsidRDefault="0047444E" w:rsidP="0047444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9E5B" w14:textId="77777777" w:rsidR="0047444E" w:rsidRPr="006879A3" w:rsidRDefault="0047444E" w:rsidP="0047444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E973386" w14:textId="77777777" w:rsidR="0047444E" w:rsidRPr="006879A3" w:rsidRDefault="0047444E" w:rsidP="0047444E">
      <w:pPr>
        <w:ind w:right="-29"/>
        <w:rPr>
          <w:sz w:val="24"/>
          <w:szCs w:val="24"/>
          <w:lang w:val="ru-RU"/>
        </w:rPr>
      </w:pPr>
    </w:p>
    <w:p w14:paraId="59A0633C" w14:textId="77777777" w:rsidR="0047444E" w:rsidRPr="006879A3" w:rsidRDefault="00A27186" w:rsidP="00513946">
      <w:pPr>
        <w:numPr>
          <w:ilvl w:val="0"/>
          <w:numId w:val="1"/>
        </w:numPr>
        <w:ind w:right="-2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Лицензия на Программный продукт предоставляется [</w:t>
      </w:r>
      <w:r w:rsidRPr="006879A3">
        <w:rPr>
          <w:b/>
          <w:sz w:val="24"/>
          <w:szCs w:val="24"/>
          <w:u w:val="single"/>
          <w:lang w:val="ru-RU"/>
        </w:rPr>
        <w:t>указать нужное</w:t>
      </w:r>
      <w:r w:rsidR="009B2C0F" w:rsidRPr="006879A3">
        <w:rPr>
          <w:b/>
          <w:sz w:val="24"/>
          <w:szCs w:val="24"/>
          <w:u w:val="single"/>
          <w:lang w:val="ru-RU"/>
        </w:rPr>
        <w:t>:</w:t>
      </w:r>
      <w:r w:rsidRPr="006879A3">
        <w:rPr>
          <w:b/>
          <w:sz w:val="24"/>
          <w:szCs w:val="24"/>
          <w:u w:val="single"/>
          <w:lang w:val="ru-RU"/>
        </w:rPr>
        <w:t xml:space="preserve"> (1) на срок действия исключительного права на программный продукт, (2) на срок *** лет с даты передачи Программного продукта, (3) иной период]</w:t>
      </w:r>
    </w:p>
    <w:p w14:paraId="790BE08A" w14:textId="77777777" w:rsidR="00A27186" w:rsidRPr="006879A3" w:rsidRDefault="009B2C0F" w:rsidP="00513946">
      <w:pPr>
        <w:numPr>
          <w:ilvl w:val="0"/>
          <w:numId w:val="1"/>
        </w:numPr>
        <w:ind w:right="-2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Территория использования программного продукта ____________</w:t>
      </w:r>
    </w:p>
    <w:p w14:paraId="57B215FA" w14:textId="72DE95D6" w:rsidR="009B2C0F" w:rsidRPr="006879A3" w:rsidRDefault="009B2C0F" w:rsidP="00513946">
      <w:pPr>
        <w:numPr>
          <w:ilvl w:val="0"/>
          <w:numId w:val="1"/>
        </w:numPr>
        <w:ind w:right="-2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 [</w:t>
      </w:r>
      <w:r w:rsidRPr="006879A3">
        <w:rPr>
          <w:b/>
          <w:sz w:val="24"/>
          <w:szCs w:val="24"/>
          <w:u w:val="single"/>
          <w:lang w:val="ru-RU"/>
        </w:rPr>
        <w:t>Если применимо</w:t>
      </w:r>
      <w:r w:rsidRPr="006879A3">
        <w:rPr>
          <w:sz w:val="24"/>
          <w:szCs w:val="24"/>
          <w:lang w:val="ru-RU"/>
        </w:rPr>
        <w:t>] Место передачи Программного продукта</w:t>
      </w:r>
    </w:p>
    <w:p w14:paraId="6027321E" w14:textId="70752889" w:rsidR="00EC4D12" w:rsidRPr="006879A3" w:rsidRDefault="00EC4D12" w:rsidP="00513946">
      <w:pPr>
        <w:numPr>
          <w:ilvl w:val="0"/>
          <w:numId w:val="1"/>
        </w:numPr>
        <w:ind w:right="-2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Порядок </w:t>
      </w:r>
      <w:r w:rsidR="00B771BA" w:rsidRPr="006879A3">
        <w:rPr>
          <w:sz w:val="24"/>
          <w:szCs w:val="24"/>
          <w:lang w:val="ru-RU"/>
        </w:rPr>
        <w:t>оплаты: _</w:t>
      </w:r>
      <w:r w:rsidRPr="006879A3">
        <w:rPr>
          <w:sz w:val="24"/>
          <w:szCs w:val="24"/>
          <w:lang w:val="ru-RU"/>
        </w:rPr>
        <w:t>_______________________________________</w:t>
      </w:r>
    </w:p>
    <w:p w14:paraId="6601FDCC" w14:textId="77777777" w:rsidR="009B2C0F" w:rsidRPr="006879A3" w:rsidRDefault="00637C0C" w:rsidP="00513946">
      <w:pPr>
        <w:numPr>
          <w:ilvl w:val="0"/>
          <w:numId w:val="1"/>
        </w:numPr>
        <w:ind w:right="-2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 Иные условия </w:t>
      </w:r>
    </w:p>
    <w:p w14:paraId="75725D1D" w14:textId="77777777" w:rsidR="00637C0C" w:rsidRPr="006879A3" w:rsidRDefault="00637C0C" w:rsidP="00513946">
      <w:pPr>
        <w:numPr>
          <w:ilvl w:val="0"/>
          <w:numId w:val="1"/>
        </w:numPr>
        <w:ind w:right="-29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Приложение составлено в двух экземплярах, имеющих одинаковую юридическую силу по одному для каждой из сторон и является неотъемлемой частью договора. </w:t>
      </w:r>
    </w:p>
    <w:p w14:paraId="3F6B11DA" w14:textId="77777777" w:rsidR="00637C0C" w:rsidRPr="006879A3" w:rsidRDefault="00637C0C" w:rsidP="00637C0C">
      <w:pPr>
        <w:ind w:left="360" w:right="-29"/>
        <w:rPr>
          <w:sz w:val="24"/>
          <w:szCs w:val="24"/>
          <w:lang w:val="ru-RU"/>
        </w:rPr>
      </w:pPr>
    </w:p>
    <w:p w14:paraId="0998BCD4" w14:textId="77777777" w:rsidR="00637C0C" w:rsidRPr="006879A3" w:rsidRDefault="00637C0C" w:rsidP="00637C0C">
      <w:pPr>
        <w:ind w:left="360" w:right="-29"/>
        <w:rPr>
          <w:sz w:val="24"/>
          <w:szCs w:val="24"/>
          <w:lang w:val="ru-RU"/>
        </w:rPr>
      </w:pPr>
    </w:p>
    <w:p w14:paraId="4390C252" w14:textId="77777777" w:rsidR="00637C0C" w:rsidRPr="006879A3" w:rsidRDefault="00637C0C" w:rsidP="00637C0C">
      <w:pPr>
        <w:ind w:left="360" w:right="-29"/>
        <w:rPr>
          <w:sz w:val="24"/>
          <w:szCs w:val="24"/>
          <w:lang w:val="ru-RU"/>
        </w:rPr>
      </w:pPr>
    </w:p>
    <w:p w14:paraId="237B8B33" w14:textId="77777777" w:rsidR="0047444E" w:rsidRPr="006879A3" w:rsidRDefault="0047444E" w:rsidP="0047444E">
      <w:pPr>
        <w:spacing w:after="240"/>
        <w:ind w:right="-29"/>
        <w:jc w:val="center"/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От Лицензиара</w:t>
      </w:r>
      <w:r w:rsidRPr="006879A3">
        <w:rPr>
          <w:b/>
          <w:sz w:val="24"/>
          <w:szCs w:val="24"/>
          <w:lang w:val="ru-RU"/>
        </w:rPr>
        <w:tab/>
      </w:r>
      <w:r w:rsidRPr="006879A3">
        <w:rPr>
          <w:b/>
          <w:sz w:val="24"/>
          <w:szCs w:val="24"/>
          <w:lang w:val="ru-RU"/>
        </w:rPr>
        <w:tab/>
      </w:r>
      <w:r w:rsidRPr="006879A3">
        <w:rPr>
          <w:b/>
          <w:sz w:val="24"/>
          <w:szCs w:val="24"/>
          <w:lang w:val="ru-RU"/>
        </w:rPr>
        <w:tab/>
      </w:r>
      <w:r w:rsidRPr="006879A3">
        <w:rPr>
          <w:b/>
          <w:sz w:val="24"/>
          <w:szCs w:val="24"/>
          <w:lang w:val="ru-RU"/>
        </w:rPr>
        <w:tab/>
      </w:r>
      <w:r w:rsidRPr="006879A3">
        <w:rPr>
          <w:b/>
          <w:sz w:val="24"/>
          <w:szCs w:val="24"/>
          <w:lang w:val="ru-RU"/>
        </w:rPr>
        <w:tab/>
        <w:t>От Лицензиата</w:t>
      </w:r>
    </w:p>
    <w:p w14:paraId="5597DAF9" w14:textId="77777777" w:rsidR="0047444E" w:rsidRPr="006879A3" w:rsidRDefault="0047444E" w:rsidP="0047444E">
      <w:pPr>
        <w:spacing w:before="120" w:after="120"/>
        <w:ind w:right="-29"/>
        <w:jc w:val="center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__________________</w:t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  <w:t>__________________</w:t>
      </w:r>
    </w:p>
    <w:p w14:paraId="3DB86C2E" w14:textId="77777777" w:rsidR="0047444E" w:rsidRPr="006879A3" w:rsidRDefault="0047444E" w:rsidP="0047444E">
      <w:pPr>
        <w:tabs>
          <w:tab w:val="left" w:pos="0"/>
        </w:tabs>
        <w:spacing w:after="120"/>
        <w:ind w:right="-29"/>
        <w:jc w:val="center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М.П.</w:t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  <w:t>М.П.</w:t>
      </w:r>
    </w:p>
    <w:p w14:paraId="671B05DD" w14:textId="69BB622B" w:rsidR="0096316C" w:rsidRDefault="0096316C">
      <w:pPr>
        <w:rPr>
          <w:strike/>
          <w:sz w:val="24"/>
          <w:szCs w:val="24"/>
          <w:lang w:val="ru-RU"/>
        </w:rPr>
      </w:pPr>
      <w:r>
        <w:rPr>
          <w:strike/>
          <w:sz w:val="24"/>
          <w:szCs w:val="24"/>
          <w:lang w:val="ru-RU"/>
        </w:rPr>
        <w:br w:type="page"/>
      </w:r>
    </w:p>
    <w:p w14:paraId="7440D256" w14:textId="10C808DC" w:rsidR="00701106" w:rsidRPr="006879A3" w:rsidRDefault="00701106" w:rsidP="00701106">
      <w:pPr>
        <w:ind w:left="4821" w:firstLine="135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lastRenderedPageBreak/>
        <w:t>Приложение №</w:t>
      </w:r>
      <w:r w:rsidR="0096316C">
        <w:rPr>
          <w:sz w:val="24"/>
          <w:szCs w:val="24"/>
          <w:lang w:val="ru-RU"/>
        </w:rPr>
        <w:t xml:space="preserve"> </w:t>
      </w:r>
      <w:r w:rsidRPr="006879A3">
        <w:rPr>
          <w:sz w:val="24"/>
          <w:szCs w:val="24"/>
          <w:lang w:val="ru-RU"/>
        </w:rPr>
        <w:t xml:space="preserve">2 </w:t>
      </w:r>
    </w:p>
    <w:p w14:paraId="75D22A4B" w14:textId="29F67509" w:rsidR="00701106" w:rsidRPr="006879A3" w:rsidRDefault="00B771BA" w:rsidP="00701106">
      <w:pPr>
        <w:ind w:left="4248" w:firstLine="708"/>
        <w:rPr>
          <w:bCs/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к </w:t>
      </w:r>
      <w:r w:rsidRPr="006879A3">
        <w:rPr>
          <w:bCs/>
          <w:sz w:val="24"/>
          <w:szCs w:val="24"/>
          <w:lang w:val="ru-RU"/>
        </w:rPr>
        <w:t>Лицензионному</w:t>
      </w:r>
      <w:r w:rsidR="00701106" w:rsidRPr="006879A3">
        <w:rPr>
          <w:bCs/>
          <w:sz w:val="24"/>
          <w:szCs w:val="24"/>
          <w:lang w:val="ru-RU"/>
        </w:rPr>
        <w:t xml:space="preserve"> договору</w:t>
      </w:r>
    </w:p>
    <w:p w14:paraId="1AAD8598" w14:textId="70C35A6D" w:rsidR="00701106" w:rsidRPr="006879A3" w:rsidRDefault="00361E8A" w:rsidP="00701106">
      <w:pPr>
        <w:ind w:left="4956"/>
        <w:rPr>
          <w:bCs/>
          <w:sz w:val="24"/>
          <w:szCs w:val="24"/>
          <w:lang w:val="ru-RU"/>
        </w:rPr>
      </w:pPr>
      <w:r w:rsidRPr="006879A3">
        <w:rPr>
          <w:bCs/>
          <w:sz w:val="24"/>
          <w:szCs w:val="24"/>
          <w:lang w:val="ru-RU"/>
        </w:rPr>
        <w:t>от ____.____.20</w:t>
      </w:r>
      <w:r w:rsidR="00701106" w:rsidRPr="006879A3">
        <w:rPr>
          <w:bCs/>
          <w:sz w:val="24"/>
          <w:szCs w:val="24"/>
          <w:lang w:val="ru-RU"/>
        </w:rPr>
        <w:t>__ №</w:t>
      </w:r>
      <w:r w:rsidR="00701106" w:rsidRPr="006879A3">
        <w:rPr>
          <w:bCs/>
          <w:sz w:val="24"/>
          <w:szCs w:val="24"/>
        </w:rPr>
        <w:t> </w:t>
      </w:r>
      <w:r w:rsidR="00701106" w:rsidRPr="006879A3">
        <w:rPr>
          <w:bCs/>
          <w:sz w:val="24"/>
          <w:szCs w:val="24"/>
          <w:lang w:val="ru-RU"/>
        </w:rPr>
        <w:t>______</w:t>
      </w:r>
    </w:p>
    <w:p w14:paraId="0DEAE5EC" w14:textId="77777777" w:rsidR="00701106" w:rsidRPr="006879A3" w:rsidRDefault="00701106" w:rsidP="00701106">
      <w:pPr>
        <w:ind w:left="5670"/>
        <w:rPr>
          <w:b/>
          <w:sz w:val="24"/>
          <w:szCs w:val="24"/>
          <w:lang w:val="ru-RU"/>
        </w:rPr>
      </w:pPr>
    </w:p>
    <w:p w14:paraId="07835013" w14:textId="5034432D" w:rsidR="00701106" w:rsidRPr="006879A3" w:rsidRDefault="00701106" w:rsidP="00701106">
      <w:pPr>
        <w:ind w:firstLine="709"/>
        <w:jc w:val="right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 Форма справки </w:t>
      </w:r>
    </w:p>
    <w:p w14:paraId="000207D8" w14:textId="77777777" w:rsidR="00BE4F3E" w:rsidRPr="006879A3" w:rsidRDefault="00BE4F3E" w:rsidP="00701106">
      <w:pPr>
        <w:ind w:firstLine="709"/>
        <w:jc w:val="right"/>
        <w:rPr>
          <w:sz w:val="24"/>
          <w:szCs w:val="24"/>
          <w:lang w:val="ru-RU"/>
        </w:rPr>
      </w:pPr>
    </w:p>
    <w:p w14:paraId="53A3AB5D" w14:textId="77777777" w:rsidR="00701106" w:rsidRPr="006879A3" w:rsidRDefault="00701106" w:rsidP="00701106">
      <w:pPr>
        <w:ind w:firstLine="709"/>
        <w:jc w:val="right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(оформляется на бланке предприятия)</w:t>
      </w:r>
    </w:p>
    <w:p w14:paraId="48F1ED0B" w14:textId="77777777" w:rsidR="00701106" w:rsidRPr="006879A3" w:rsidRDefault="00701106" w:rsidP="00701106">
      <w:pPr>
        <w:jc w:val="right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В ___________________________ </w:t>
      </w:r>
    </w:p>
    <w:p w14:paraId="041FAC2C" w14:textId="77777777" w:rsidR="00701106" w:rsidRPr="006879A3" w:rsidRDefault="00701106" w:rsidP="00701106">
      <w:pPr>
        <w:jc w:val="right"/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ПАО Банк ЗЕНИТ</w:t>
      </w:r>
    </w:p>
    <w:p w14:paraId="4E1CBA0C" w14:textId="77777777" w:rsidR="00701106" w:rsidRPr="006879A3" w:rsidRDefault="00701106" w:rsidP="00701106">
      <w:pPr>
        <w:jc w:val="both"/>
        <w:rPr>
          <w:b/>
          <w:sz w:val="24"/>
          <w:szCs w:val="24"/>
          <w:lang w:val="ru-RU"/>
        </w:rPr>
      </w:pPr>
    </w:p>
    <w:p w14:paraId="3F1A42B0" w14:textId="77777777" w:rsidR="00701106" w:rsidRPr="006879A3" w:rsidRDefault="00701106" w:rsidP="00701106">
      <w:pPr>
        <w:jc w:val="center"/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>СПРАВКА</w:t>
      </w:r>
    </w:p>
    <w:p w14:paraId="6D7D3C17" w14:textId="77777777" w:rsidR="00701106" w:rsidRPr="006879A3" w:rsidRDefault="00701106" w:rsidP="00701106">
      <w:pPr>
        <w:jc w:val="both"/>
        <w:rPr>
          <w:b/>
          <w:sz w:val="24"/>
          <w:szCs w:val="24"/>
          <w:lang w:val="ru-RU"/>
        </w:rPr>
      </w:pPr>
    </w:p>
    <w:p w14:paraId="78773C9B" w14:textId="40E9B352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Настоящим сообщаем, что </w:t>
      </w:r>
      <w:r w:rsidR="00B771BA" w:rsidRPr="006879A3">
        <w:rPr>
          <w:sz w:val="24"/>
          <w:szCs w:val="24"/>
          <w:lang w:val="ru-RU"/>
        </w:rPr>
        <w:t>на «</w:t>
      </w:r>
      <w:r w:rsidRPr="006879A3">
        <w:rPr>
          <w:sz w:val="24"/>
          <w:szCs w:val="24"/>
          <w:lang w:val="ru-RU"/>
        </w:rPr>
        <w:t xml:space="preserve">____» ___________ 20__ года у </w:t>
      </w:r>
      <w:r w:rsidRPr="0096316C">
        <w:rPr>
          <w:b/>
          <w:i/>
          <w:sz w:val="24"/>
          <w:szCs w:val="24"/>
          <w:lang w:val="ru-RU"/>
        </w:rPr>
        <w:t>наименование предприятия</w:t>
      </w:r>
      <w:r w:rsidRPr="006879A3">
        <w:rPr>
          <w:sz w:val="24"/>
          <w:szCs w:val="24"/>
          <w:lang w:val="ru-RU"/>
        </w:rPr>
        <w:t>:</w:t>
      </w:r>
    </w:p>
    <w:p w14:paraId="115D0910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</w:p>
    <w:p w14:paraId="39315CF1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1) Текущая картотека неоплаченных расчетных документов к банковским счетам:</w:t>
      </w:r>
    </w:p>
    <w:p w14:paraId="35C750E2" w14:textId="247A3508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-отсутствует</w:t>
      </w:r>
      <w:r w:rsidR="00BC48E1">
        <w:rPr>
          <w:sz w:val="24"/>
          <w:szCs w:val="24"/>
          <w:lang w:val="ru-RU"/>
        </w:rPr>
        <w:t>,</w:t>
      </w:r>
    </w:p>
    <w:p w14:paraId="3A76C4F2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-присутствует к счету №___________________ в банке ___________________;</w:t>
      </w:r>
    </w:p>
    <w:p w14:paraId="796E3F64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                       в размере ____________, сроком давности ___________, по причине _____;</w:t>
      </w:r>
    </w:p>
    <w:p w14:paraId="1582EA79" w14:textId="0A6C530E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Комментарии: _______</w:t>
      </w:r>
      <w:r w:rsidR="00B771BA" w:rsidRPr="006879A3">
        <w:rPr>
          <w:sz w:val="24"/>
          <w:szCs w:val="24"/>
          <w:lang w:val="ru-RU"/>
        </w:rPr>
        <w:t>_ (</w:t>
      </w:r>
      <w:r w:rsidRPr="006879A3">
        <w:rPr>
          <w:sz w:val="24"/>
          <w:szCs w:val="24"/>
          <w:lang w:val="ru-RU"/>
        </w:rPr>
        <w:t xml:space="preserve">причины, перспективы, сроки и источники </w:t>
      </w:r>
      <w:r w:rsidR="00B771BA" w:rsidRPr="006879A3">
        <w:rPr>
          <w:sz w:val="24"/>
          <w:szCs w:val="24"/>
          <w:lang w:val="ru-RU"/>
        </w:rPr>
        <w:t>погашения) _</w:t>
      </w:r>
      <w:r w:rsidRPr="006879A3">
        <w:rPr>
          <w:sz w:val="24"/>
          <w:szCs w:val="24"/>
          <w:lang w:val="ru-RU"/>
        </w:rPr>
        <w:t>__________</w:t>
      </w:r>
    </w:p>
    <w:p w14:paraId="5A69E345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</w:p>
    <w:p w14:paraId="2B40BA90" w14:textId="0F3F73CD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2)</w:t>
      </w:r>
      <w:r w:rsidR="00BC48E1">
        <w:rPr>
          <w:sz w:val="24"/>
          <w:szCs w:val="24"/>
          <w:lang w:val="ru-RU"/>
        </w:rPr>
        <w:t xml:space="preserve"> </w:t>
      </w:r>
      <w:r w:rsidRPr="006879A3">
        <w:rPr>
          <w:sz w:val="24"/>
          <w:szCs w:val="24"/>
          <w:lang w:val="ru-RU"/>
        </w:rPr>
        <w:t>Задолженность перед федеральным бюджетом, бюджетами субъектов Российской Федерации, местными бюджетами и внебюджетными фондами:</w:t>
      </w:r>
    </w:p>
    <w:p w14:paraId="6D4200C0" w14:textId="2D6F2FD4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-отсутствует</w:t>
      </w:r>
      <w:r w:rsidR="00BC48E1">
        <w:rPr>
          <w:sz w:val="24"/>
          <w:szCs w:val="24"/>
          <w:lang w:val="ru-RU"/>
        </w:rPr>
        <w:t>,</w:t>
      </w:r>
    </w:p>
    <w:p w14:paraId="1823A8CF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-присутствует в размере ___________________, сроком давности ___________;</w:t>
      </w:r>
    </w:p>
    <w:p w14:paraId="2B0FC5C6" w14:textId="49CC7F6C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Комментарии: _______</w:t>
      </w:r>
      <w:r w:rsidR="00B771BA" w:rsidRPr="006879A3">
        <w:rPr>
          <w:sz w:val="24"/>
          <w:szCs w:val="24"/>
          <w:lang w:val="ru-RU"/>
        </w:rPr>
        <w:t>_ (</w:t>
      </w:r>
      <w:r w:rsidRPr="006879A3">
        <w:rPr>
          <w:sz w:val="24"/>
          <w:szCs w:val="24"/>
          <w:lang w:val="ru-RU"/>
        </w:rPr>
        <w:t xml:space="preserve">причины, перспективы, сроки и источники </w:t>
      </w:r>
      <w:r w:rsidR="00B771BA" w:rsidRPr="006879A3">
        <w:rPr>
          <w:sz w:val="24"/>
          <w:szCs w:val="24"/>
          <w:lang w:val="ru-RU"/>
        </w:rPr>
        <w:t>погашения) _</w:t>
      </w:r>
      <w:r w:rsidRPr="006879A3">
        <w:rPr>
          <w:sz w:val="24"/>
          <w:szCs w:val="24"/>
          <w:lang w:val="ru-RU"/>
        </w:rPr>
        <w:t>__________</w:t>
      </w:r>
    </w:p>
    <w:p w14:paraId="1722F5BA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</w:p>
    <w:p w14:paraId="3339AE46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3) Просроченная задолженность перед работниками по заработной плате:</w:t>
      </w:r>
    </w:p>
    <w:p w14:paraId="46DF74C4" w14:textId="586B2D75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-отсутствует</w:t>
      </w:r>
      <w:r w:rsidR="00BC48E1">
        <w:rPr>
          <w:sz w:val="24"/>
          <w:szCs w:val="24"/>
          <w:lang w:val="ru-RU"/>
        </w:rPr>
        <w:t>,</w:t>
      </w:r>
    </w:p>
    <w:p w14:paraId="058F6C08" w14:textId="6D2D24CF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-присутствует в размере ______________________, сроком давности</w:t>
      </w:r>
      <w:r w:rsidR="00BC48E1">
        <w:rPr>
          <w:sz w:val="24"/>
          <w:szCs w:val="24"/>
          <w:lang w:val="ru-RU"/>
        </w:rPr>
        <w:t xml:space="preserve"> </w:t>
      </w:r>
      <w:r w:rsidRPr="006879A3">
        <w:rPr>
          <w:sz w:val="24"/>
          <w:szCs w:val="24"/>
          <w:lang w:val="ru-RU"/>
        </w:rPr>
        <w:t>_________;</w:t>
      </w:r>
    </w:p>
    <w:p w14:paraId="6A3026CD" w14:textId="2EF5834E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Комментарии: _______</w:t>
      </w:r>
      <w:r w:rsidR="00B771BA" w:rsidRPr="006879A3">
        <w:rPr>
          <w:sz w:val="24"/>
          <w:szCs w:val="24"/>
          <w:lang w:val="ru-RU"/>
        </w:rPr>
        <w:t>_ (</w:t>
      </w:r>
      <w:r w:rsidRPr="006879A3">
        <w:rPr>
          <w:sz w:val="24"/>
          <w:szCs w:val="24"/>
          <w:lang w:val="ru-RU"/>
        </w:rPr>
        <w:t xml:space="preserve">причины, перспективы, сроки и источники </w:t>
      </w:r>
      <w:r w:rsidR="00B771BA" w:rsidRPr="006879A3">
        <w:rPr>
          <w:sz w:val="24"/>
          <w:szCs w:val="24"/>
          <w:lang w:val="ru-RU"/>
        </w:rPr>
        <w:t>погашения) _</w:t>
      </w:r>
      <w:r w:rsidRPr="006879A3">
        <w:rPr>
          <w:sz w:val="24"/>
          <w:szCs w:val="24"/>
          <w:lang w:val="ru-RU"/>
        </w:rPr>
        <w:t>__________</w:t>
      </w:r>
    </w:p>
    <w:p w14:paraId="544D73A4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</w:p>
    <w:p w14:paraId="3A5A4D5E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4) Просроченная дебиторская задолженность:</w:t>
      </w:r>
    </w:p>
    <w:p w14:paraId="3556F37A" w14:textId="3CF1563F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-отсутствует</w:t>
      </w:r>
      <w:r w:rsidR="00BC48E1">
        <w:rPr>
          <w:sz w:val="24"/>
          <w:szCs w:val="24"/>
          <w:lang w:val="ru-RU"/>
        </w:rPr>
        <w:t>,</w:t>
      </w:r>
    </w:p>
    <w:p w14:paraId="63C77179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-присутствует в размере ___________________, сроком давности ____________, в том числе созданы резервы по сомнительным долгам в сумме ________</w:t>
      </w:r>
    </w:p>
    <w:p w14:paraId="75592D35" w14:textId="47C8FC79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Комментарии: _______</w:t>
      </w:r>
      <w:r w:rsidR="00B771BA" w:rsidRPr="006879A3">
        <w:rPr>
          <w:sz w:val="24"/>
          <w:szCs w:val="24"/>
          <w:lang w:val="ru-RU"/>
        </w:rPr>
        <w:t>_ (</w:t>
      </w:r>
      <w:r w:rsidRPr="006879A3">
        <w:rPr>
          <w:sz w:val="24"/>
          <w:szCs w:val="24"/>
          <w:lang w:val="ru-RU"/>
        </w:rPr>
        <w:t xml:space="preserve">причины, перспективы, сроки и источники </w:t>
      </w:r>
      <w:r w:rsidR="00B771BA" w:rsidRPr="006879A3">
        <w:rPr>
          <w:sz w:val="24"/>
          <w:szCs w:val="24"/>
          <w:lang w:val="ru-RU"/>
        </w:rPr>
        <w:t>погашения) _</w:t>
      </w:r>
      <w:r w:rsidRPr="006879A3">
        <w:rPr>
          <w:sz w:val="24"/>
          <w:szCs w:val="24"/>
          <w:lang w:val="ru-RU"/>
        </w:rPr>
        <w:t>__________</w:t>
      </w:r>
    </w:p>
    <w:p w14:paraId="79284CED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</w:p>
    <w:p w14:paraId="1A1C17E9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5) Просроченная кредиторская задолженность:</w:t>
      </w:r>
    </w:p>
    <w:p w14:paraId="42CE0A34" w14:textId="09284434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-отсутствует</w:t>
      </w:r>
      <w:r w:rsidR="00BC48E1">
        <w:rPr>
          <w:sz w:val="24"/>
          <w:szCs w:val="24"/>
          <w:lang w:val="ru-RU"/>
        </w:rPr>
        <w:t>,</w:t>
      </w:r>
    </w:p>
    <w:p w14:paraId="756A4E72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-присутствует в размере ___________________, сроком давности ____________;</w:t>
      </w:r>
    </w:p>
    <w:p w14:paraId="0A50584A" w14:textId="237AA3CE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Комментарии: _______</w:t>
      </w:r>
      <w:r w:rsidR="00B771BA" w:rsidRPr="006879A3">
        <w:rPr>
          <w:sz w:val="24"/>
          <w:szCs w:val="24"/>
          <w:lang w:val="ru-RU"/>
        </w:rPr>
        <w:t>_ (</w:t>
      </w:r>
      <w:r w:rsidRPr="006879A3">
        <w:rPr>
          <w:sz w:val="24"/>
          <w:szCs w:val="24"/>
          <w:lang w:val="ru-RU"/>
        </w:rPr>
        <w:t xml:space="preserve">причины, перспективы, сроки и источники </w:t>
      </w:r>
      <w:r w:rsidR="00B771BA" w:rsidRPr="006879A3">
        <w:rPr>
          <w:sz w:val="24"/>
          <w:szCs w:val="24"/>
          <w:lang w:val="ru-RU"/>
        </w:rPr>
        <w:t>погашения) _</w:t>
      </w:r>
      <w:r w:rsidRPr="006879A3">
        <w:rPr>
          <w:sz w:val="24"/>
          <w:szCs w:val="24"/>
          <w:lang w:val="ru-RU"/>
        </w:rPr>
        <w:t>__________</w:t>
      </w:r>
    </w:p>
    <w:p w14:paraId="4757BF83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</w:p>
    <w:p w14:paraId="0C5ADA03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6) Скрытые потери (например, неликвидные запасы готовой продукции и (или) требования, безнадежные к взысканию и т.д.):</w:t>
      </w:r>
    </w:p>
    <w:p w14:paraId="146A5B44" w14:textId="074E9CF0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-отсутствуют</w:t>
      </w:r>
      <w:r w:rsidR="00BC48E1">
        <w:rPr>
          <w:sz w:val="24"/>
          <w:szCs w:val="24"/>
          <w:lang w:val="ru-RU"/>
        </w:rPr>
        <w:t>,</w:t>
      </w:r>
    </w:p>
    <w:p w14:paraId="4F3BFFB1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-присутствуют по ____________в размере _______________________________;</w:t>
      </w:r>
    </w:p>
    <w:p w14:paraId="4BCD07C9" w14:textId="60BF73FA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Комментарии: _______</w:t>
      </w:r>
      <w:r w:rsidR="00B771BA" w:rsidRPr="006879A3">
        <w:rPr>
          <w:sz w:val="24"/>
          <w:szCs w:val="24"/>
          <w:lang w:val="ru-RU"/>
        </w:rPr>
        <w:t>_ (</w:t>
      </w:r>
      <w:r w:rsidRPr="006879A3">
        <w:rPr>
          <w:sz w:val="24"/>
          <w:szCs w:val="24"/>
          <w:lang w:val="ru-RU"/>
        </w:rPr>
        <w:t xml:space="preserve">причины, перспективы, сроки и источники </w:t>
      </w:r>
      <w:r w:rsidR="00B771BA" w:rsidRPr="006879A3">
        <w:rPr>
          <w:sz w:val="24"/>
          <w:szCs w:val="24"/>
          <w:lang w:val="ru-RU"/>
        </w:rPr>
        <w:t>погашения) _</w:t>
      </w:r>
      <w:r w:rsidRPr="006879A3">
        <w:rPr>
          <w:sz w:val="24"/>
          <w:szCs w:val="24"/>
          <w:lang w:val="ru-RU"/>
        </w:rPr>
        <w:t>__________</w:t>
      </w:r>
    </w:p>
    <w:p w14:paraId="13B085BC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</w:p>
    <w:p w14:paraId="76073D5C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</w:p>
    <w:p w14:paraId="0EC9D7E1" w14:textId="57D476AA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7) Наличие счетов в банках</w:t>
      </w:r>
      <w:r w:rsidR="00BC48E1">
        <w:rPr>
          <w:sz w:val="24"/>
          <w:szCs w:val="24"/>
          <w:lang w:val="ru-RU"/>
        </w:rPr>
        <w:t>:</w:t>
      </w:r>
      <w:r w:rsidRPr="006879A3">
        <w:rPr>
          <w:sz w:val="24"/>
          <w:szCs w:val="24"/>
          <w:lang w:val="ru-RU"/>
        </w:rPr>
        <w:t xml:space="preserve">    </w:t>
      </w:r>
      <w:r w:rsidR="0096316C">
        <w:rPr>
          <w:sz w:val="24"/>
          <w:szCs w:val="24"/>
          <w:lang w:val="ru-RU"/>
        </w:rPr>
        <w:t xml:space="preserve">  </w:t>
      </w:r>
      <w:r w:rsidRPr="006879A3">
        <w:rPr>
          <w:sz w:val="24"/>
          <w:szCs w:val="24"/>
          <w:lang w:val="ru-RU"/>
        </w:rPr>
        <w:t xml:space="preserve"> р/с №_______________________ в Банке_______________</w:t>
      </w:r>
    </w:p>
    <w:p w14:paraId="706B841D" w14:textId="77777777" w:rsidR="00701106" w:rsidRPr="006879A3" w:rsidRDefault="00701106" w:rsidP="0096316C">
      <w:pPr>
        <w:ind w:left="2556" w:firstLine="284"/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      р/с №_______________________ в Банке_______________</w:t>
      </w:r>
    </w:p>
    <w:p w14:paraId="67B84145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</w:p>
    <w:p w14:paraId="22ACF445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lastRenderedPageBreak/>
        <w:t>8) Предоставление сведений в Федеральную службу государственной статистики (Росстат):</w:t>
      </w:r>
    </w:p>
    <w:p w14:paraId="6023CCBD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Да. </w:t>
      </w:r>
    </w:p>
    <w:p w14:paraId="5872480C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Нет, по причине (_______________________________________________).</w:t>
      </w:r>
    </w:p>
    <w:p w14:paraId="3342E8F3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</w:p>
    <w:p w14:paraId="28EF7E08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9) Общая информация о предприятии:</w:t>
      </w:r>
    </w:p>
    <w:tbl>
      <w:tblPr>
        <w:tblW w:w="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079"/>
      </w:tblGrid>
      <w:tr w:rsidR="006879A3" w:rsidRPr="006879A3" w14:paraId="41018211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C4E3" w14:textId="77777777" w:rsidR="00701106" w:rsidRPr="006879A3" w:rsidRDefault="00701106" w:rsidP="00E13648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879A3">
              <w:rPr>
                <w:sz w:val="24"/>
                <w:szCs w:val="24"/>
              </w:rPr>
              <w:t>Полное наименование, ИНН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F2FB" w14:textId="77777777" w:rsidR="00701106" w:rsidRPr="006879A3" w:rsidRDefault="00701106" w:rsidP="00E1364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879A3" w:rsidRPr="006879A3" w14:paraId="1D68FA4A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9BD1" w14:textId="5D1258EB" w:rsidR="00701106" w:rsidRPr="006879A3" w:rsidRDefault="00701106" w:rsidP="0096316C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879A3">
              <w:rPr>
                <w:sz w:val="24"/>
                <w:szCs w:val="24"/>
              </w:rPr>
              <w:t>Регистрационные данные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25E" w14:textId="77777777" w:rsidR="00701106" w:rsidRPr="006879A3" w:rsidRDefault="00701106" w:rsidP="00E1364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879A3" w:rsidRPr="006879A3" w14:paraId="6140065A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B010" w14:textId="77777777" w:rsidR="00701106" w:rsidRPr="006879A3" w:rsidRDefault="00701106" w:rsidP="00E13648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879A3">
              <w:rPr>
                <w:sz w:val="24"/>
                <w:szCs w:val="24"/>
              </w:rPr>
              <w:t>Сведения об учредителях (участниках)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4515" w14:textId="77777777" w:rsidR="00701106" w:rsidRPr="006879A3" w:rsidRDefault="00701106" w:rsidP="00E1364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879A3" w:rsidRPr="006879A3" w14:paraId="3EF502B8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8EB9" w14:textId="77777777" w:rsidR="00701106" w:rsidRPr="006879A3" w:rsidRDefault="00701106" w:rsidP="00E13648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879A3">
              <w:rPr>
                <w:sz w:val="24"/>
                <w:szCs w:val="24"/>
              </w:rPr>
              <w:t>Сведения о конечных собственниках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3BDA" w14:textId="77777777" w:rsidR="00701106" w:rsidRPr="006879A3" w:rsidRDefault="00701106" w:rsidP="00E1364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879A3" w:rsidRPr="006879A3" w14:paraId="73BBD968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35AB" w14:textId="77777777" w:rsidR="00701106" w:rsidRPr="006879A3" w:rsidRDefault="00701106" w:rsidP="00E13648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879A3">
              <w:rPr>
                <w:sz w:val="24"/>
                <w:szCs w:val="24"/>
              </w:rPr>
              <w:t>Основной вид деятельности ОКВЭД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F61" w14:textId="77777777" w:rsidR="00701106" w:rsidRPr="006879A3" w:rsidRDefault="00701106" w:rsidP="00E1364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879A3" w:rsidRPr="006879A3" w14:paraId="50FC8E4E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5D93" w14:textId="77777777" w:rsidR="00701106" w:rsidRPr="006879A3" w:rsidRDefault="00701106" w:rsidP="00E13648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879A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8E5F" w14:textId="77777777" w:rsidR="00701106" w:rsidRPr="006879A3" w:rsidRDefault="00701106" w:rsidP="00E1364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879A3" w:rsidRPr="006879A3" w14:paraId="6D67480C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1E3B" w14:textId="77777777" w:rsidR="00701106" w:rsidRPr="006879A3" w:rsidRDefault="00701106" w:rsidP="00E13648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879A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7363" w14:textId="77777777" w:rsidR="00701106" w:rsidRPr="006879A3" w:rsidRDefault="00701106" w:rsidP="00E1364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879A3" w:rsidRPr="006879A3" w14:paraId="57CFBED6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DF35" w14:textId="546B0949" w:rsidR="00701106" w:rsidRPr="006879A3" w:rsidRDefault="00701106" w:rsidP="0096316C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879A3">
              <w:rPr>
                <w:sz w:val="24"/>
                <w:szCs w:val="24"/>
              </w:rPr>
              <w:t>Система налогообложения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EFD" w14:textId="77777777" w:rsidR="00701106" w:rsidRPr="006879A3" w:rsidRDefault="00701106" w:rsidP="00E1364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879A3" w:rsidRPr="00692EF5" w14:paraId="33B52480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0C8E" w14:textId="6D62D4A9" w:rsidR="00701106" w:rsidRPr="006879A3" w:rsidRDefault="00701106" w:rsidP="0096316C">
            <w:pPr>
              <w:spacing w:line="256" w:lineRule="auto"/>
              <w:jc w:val="both"/>
              <w:rPr>
                <w:sz w:val="24"/>
                <w:szCs w:val="24"/>
                <w:lang w:val="ru-RU"/>
              </w:rPr>
            </w:pPr>
            <w:r w:rsidRPr="006879A3">
              <w:rPr>
                <w:sz w:val="24"/>
                <w:szCs w:val="24"/>
                <w:lang w:val="ru-RU"/>
              </w:rPr>
              <w:t>Обеспеченность основными средствами для ведения хозяйственной деятельности (состав)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843E" w14:textId="77777777" w:rsidR="00701106" w:rsidRPr="006879A3" w:rsidRDefault="00701106" w:rsidP="00E13648">
            <w:pPr>
              <w:spacing w:line="25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879A3" w:rsidRPr="006879A3" w14:paraId="5AB11E43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2482" w14:textId="3A5A28E2" w:rsidR="00701106" w:rsidRPr="006879A3" w:rsidRDefault="00701106" w:rsidP="0096316C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879A3">
              <w:rPr>
                <w:sz w:val="24"/>
                <w:szCs w:val="24"/>
              </w:rPr>
              <w:t>Количество сотрудников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592E" w14:textId="77777777" w:rsidR="00701106" w:rsidRPr="006879A3" w:rsidRDefault="00701106" w:rsidP="00E1364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6879A3" w:rsidRPr="00692EF5" w14:paraId="659BFA29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E766" w14:textId="79317D27" w:rsidR="00701106" w:rsidRPr="006879A3" w:rsidRDefault="00701106" w:rsidP="0096316C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879A3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25F2" w14:textId="77777777" w:rsidR="00701106" w:rsidRPr="006879A3" w:rsidRDefault="00701106" w:rsidP="00E13648">
            <w:pPr>
              <w:spacing w:line="25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6879A3">
              <w:rPr>
                <w:i/>
                <w:sz w:val="24"/>
                <w:szCs w:val="24"/>
                <w:lang w:val="ru-RU"/>
              </w:rPr>
              <w:t xml:space="preserve">Пример: </w:t>
            </w:r>
          </w:p>
          <w:p w14:paraId="03C0925B" w14:textId="77777777" w:rsidR="00701106" w:rsidRPr="006879A3" w:rsidRDefault="00701106" w:rsidP="00E13648">
            <w:pPr>
              <w:spacing w:line="25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6879A3">
              <w:rPr>
                <w:i/>
                <w:sz w:val="24"/>
                <w:szCs w:val="24"/>
                <w:lang w:val="ru-RU"/>
              </w:rPr>
              <w:t>1. Характер деятельности компании не предполагает значительного штата сотрудников.</w:t>
            </w:r>
          </w:p>
          <w:p w14:paraId="0DBB4D95" w14:textId="0D41EF91" w:rsidR="00701106" w:rsidRPr="006879A3" w:rsidRDefault="00701106" w:rsidP="00BC48E1">
            <w:pPr>
              <w:spacing w:line="256" w:lineRule="auto"/>
              <w:jc w:val="both"/>
              <w:rPr>
                <w:sz w:val="24"/>
                <w:szCs w:val="24"/>
                <w:lang w:val="ru-RU"/>
              </w:rPr>
            </w:pPr>
            <w:r w:rsidRPr="006879A3">
              <w:rPr>
                <w:i/>
                <w:sz w:val="24"/>
                <w:szCs w:val="24"/>
                <w:lang w:val="ru-RU"/>
              </w:rPr>
              <w:t>2. Комментарии в части проверки соответствия кода ОКВЭД виду деятельности компании</w:t>
            </w:r>
          </w:p>
        </w:tc>
      </w:tr>
      <w:tr w:rsidR="006879A3" w:rsidRPr="00692EF5" w14:paraId="5AD06530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D71B" w14:textId="77777777" w:rsidR="00701106" w:rsidRPr="006879A3" w:rsidRDefault="00701106" w:rsidP="00E13648">
            <w:pPr>
              <w:spacing w:line="256" w:lineRule="auto"/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6879A3">
              <w:rPr>
                <w:bCs/>
                <w:iCs/>
                <w:sz w:val="24"/>
                <w:szCs w:val="24"/>
                <w:lang w:val="ru-RU"/>
              </w:rPr>
              <w:t>Решение об избрании генерального директора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2FA" w14:textId="77777777" w:rsidR="00701106" w:rsidRPr="006879A3" w:rsidRDefault="00701106" w:rsidP="00E13648">
            <w:pPr>
              <w:spacing w:line="256" w:lineRule="auto"/>
              <w:jc w:val="both"/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6879A3" w:rsidRPr="006879A3" w14:paraId="3D27F7CF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D083" w14:textId="77777777" w:rsidR="00701106" w:rsidRPr="006879A3" w:rsidRDefault="00701106" w:rsidP="00E13648">
            <w:pPr>
              <w:spacing w:line="256" w:lineRule="auto"/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6879A3">
              <w:rPr>
                <w:bCs/>
                <w:iCs/>
                <w:sz w:val="24"/>
                <w:szCs w:val="24"/>
                <w:lang w:val="ru-RU"/>
              </w:rPr>
              <w:t xml:space="preserve">Инвестиционный рейтинг на отчетную дату (при наличии) / </w:t>
            </w:r>
          </w:p>
          <w:p w14:paraId="7139DE8B" w14:textId="77777777" w:rsidR="00701106" w:rsidRPr="006879A3" w:rsidRDefault="00701106" w:rsidP="00E13648">
            <w:pPr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  <w:r w:rsidRPr="006879A3">
              <w:rPr>
                <w:bCs/>
                <w:iCs/>
                <w:sz w:val="24"/>
                <w:szCs w:val="24"/>
              </w:rPr>
              <w:t>Рейтинговое агентство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7A19" w14:textId="77777777" w:rsidR="00701106" w:rsidRPr="006879A3" w:rsidRDefault="00701106" w:rsidP="00E13648">
            <w:pPr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14:paraId="415A9B2A" w14:textId="77777777" w:rsidR="00701106" w:rsidRPr="006879A3" w:rsidRDefault="00701106" w:rsidP="00701106">
      <w:pPr>
        <w:jc w:val="both"/>
        <w:rPr>
          <w:sz w:val="24"/>
          <w:szCs w:val="24"/>
        </w:rPr>
      </w:pPr>
    </w:p>
    <w:p w14:paraId="4BFF615D" w14:textId="77777777" w:rsidR="00701106" w:rsidRPr="006879A3" w:rsidRDefault="00701106" w:rsidP="00701106">
      <w:pPr>
        <w:jc w:val="both"/>
        <w:rPr>
          <w:bCs/>
          <w:iCs/>
          <w:sz w:val="24"/>
          <w:szCs w:val="24"/>
          <w:lang w:val="ru-RU"/>
        </w:rPr>
      </w:pPr>
      <w:r w:rsidRPr="006879A3">
        <w:rPr>
          <w:bCs/>
          <w:iCs/>
          <w:sz w:val="24"/>
          <w:szCs w:val="24"/>
          <w:lang w:val="ru-RU"/>
        </w:rPr>
        <w:t xml:space="preserve">10) Действующие иски третьих лиц и в отношении третьих лиц на отчетную дату в таблице: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560"/>
        <w:gridCol w:w="1448"/>
        <w:gridCol w:w="1646"/>
        <w:gridCol w:w="1025"/>
        <w:gridCol w:w="2601"/>
      </w:tblGrid>
      <w:tr w:rsidR="006879A3" w:rsidRPr="006879A3" w14:paraId="2AE98BAF" w14:textId="77777777" w:rsidTr="00E136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1516" w14:textId="77777777" w:rsidR="00701106" w:rsidRPr="006879A3" w:rsidRDefault="00701106" w:rsidP="00E13648">
            <w:pPr>
              <w:spacing w:line="256" w:lineRule="auto"/>
              <w:jc w:val="both"/>
              <w:rPr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C0D7" w14:textId="77777777" w:rsidR="00701106" w:rsidRPr="006879A3" w:rsidRDefault="00701106" w:rsidP="0096316C">
            <w:pPr>
              <w:spacing w:line="256" w:lineRule="auto"/>
              <w:jc w:val="center"/>
              <w:rPr>
                <w:bCs/>
                <w:iCs/>
                <w:sz w:val="24"/>
                <w:szCs w:val="24"/>
              </w:rPr>
            </w:pPr>
            <w:r w:rsidRPr="006879A3">
              <w:rPr>
                <w:bCs/>
                <w:iCs/>
                <w:sz w:val="24"/>
                <w:szCs w:val="24"/>
              </w:rPr>
              <w:t>Наименование истца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B567" w14:textId="77777777" w:rsidR="00701106" w:rsidRPr="006879A3" w:rsidRDefault="00701106" w:rsidP="0096316C">
            <w:pPr>
              <w:spacing w:line="256" w:lineRule="auto"/>
              <w:jc w:val="center"/>
              <w:rPr>
                <w:bCs/>
                <w:iCs/>
                <w:sz w:val="24"/>
                <w:szCs w:val="24"/>
              </w:rPr>
            </w:pPr>
            <w:r w:rsidRPr="006879A3">
              <w:rPr>
                <w:bCs/>
                <w:iCs/>
                <w:sz w:val="24"/>
                <w:szCs w:val="24"/>
              </w:rPr>
              <w:t>Суд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D3DB" w14:textId="77777777" w:rsidR="00701106" w:rsidRPr="006879A3" w:rsidRDefault="00701106" w:rsidP="0096316C">
            <w:pPr>
              <w:spacing w:line="256" w:lineRule="auto"/>
              <w:jc w:val="center"/>
              <w:rPr>
                <w:bCs/>
                <w:iCs/>
                <w:sz w:val="24"/>
                <w:szCs w:val="24"/>
              </w:rPr>
            </w:pPr>
            <w:r w:rsidRPr="006879A3">
              <w:rPr>
                <w:bCs/>
                <w:iCs/>
                <w:sz w:val="24"/>
                <w:szCs w:val="24"/>
              </w:rPr>
              <w:t>Содержание иска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758A" w14:textId="77777777" w:rsidR="00701106" w:rsidRPr="006879A3" w:rsidRDefault="00701106" w:rsidP="0096316C">
            <w:pPr>
              <w:spacing w:line="256" w:lineRule="auto"/>
              <w:jc w:val="center"/>
              <w:rPr>
                <w:bCs/>
                <w:iCs/>
                <w:sz w:val="24"/>
                <w:szCs w:val="24"/>
              </w:rPr>
            </w:pPr>
            <w:r w:rsidRPr="006879A3">
              <w:rPr>
                <w:bCs/>
                <w:iCs/>
                <w:sz w:val="24"/>
                <w:szCs w:val="24"/>
              </w:rPr>
              <w:t>Сумма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0813" w14:textId="33A0BAB2" w:rsidR="00701106" w:rsidRPr="006879A3" w:rsidRDefault="00701106" w:rsidP="0096316C">
            <w:pPr>
              <w:spacing w:line="256" w:lineRule="auto"/>
              <w:jc w:val="center"/>
              <w:rPr>
                <w:bCs/>
                <w:iCs/>
                <w:sz w:val="24"/>
                <w:szCs w:val="24"/>
              </w:rPr>
            </w:pPr>
            <w:r w:rsidRPr="006879A3">
              <w:rPr>
                <w:bCs/>
                <w:iCs/>
                <w:sz w:val="24"/>
                <w:szCs w:val="24"/>
              </w:rPr>
              <w:t xml:space="preserve">Комментарии </w:t>
            </w:r>
            <w:r w:rsidR="00BC48E1">
              <w:rPr>
                <w:bCs/>
                <w:iCs/>
                <w:sz w:val="24"/>
                <w:szCs w:val="24"/>
              </w:rPr>
              <w:br/>
            </w:r>
            <w:r w:rsidRPr="006879A3">
              <w:rPr>
                <w:bCs/>
                <w:iCs/>
                <w:sz w:val="24"/>
                <w:szCs w:val="24"/>
              </w:rPr>
              <w:t>по перспективам</w:t>
            </w:r>
          </w:p>
        </w:tc>
      </w:tr>
      <w:tr w:rsidR="00701106" w:rsidRPr="006879A3" w14:paraId="538E9B51" w14:textId="77777777" w:rsidTr="00E136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76B0" w14:textId="77777777" w:rsidR="00701106" w:rsidRPr="006879A3" w:rsidRDefault="00701106" w:rsidP="00E13648">
            <w:pPr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2E09" w14:textId="77777777" w:rsidR="00701106" w:rsidRPr="006879A3" w:rsidRDefault="00701106" w:rsidP="00E13648">
            <w:pPr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88F" w14:textId="77777777" w:rsidR="00701106" w:rsidRPr="006879A3" w:rsidRDefault="00701106" w:rsidP="00E13648">
            <w:pPr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FCA5" w14:textId="77777777" w:rsidR="00701106" w:rsidRPr="006879A3" w:rsidRDefault="00701106" w:rsidP="00E13648">
            <w:pPr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36B6" w14:textId="77777777" w:rsidR="00701106" w:rsidRPr="006879A3" w:rsidRDefault="00701106" w:rsidP="00E13648">
            <w:pPr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5D4" w14:textId="77777777" w:rsidR="00701106" w:rsidRPr="006879A3" w:rsidRDefault="00701106" w:rsidP="00E13648">
            <w:pPr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14:paraId="20E96272" w14:textId="77777777" w:rsidR="00701106" w:rsidRPr="006879A3" w:rsidRDefault="00701106" w:rsidP="00701106">
      <w:pPr>
        <w:jc w:val="both"/>
        <w:rPr>
          <w:sz w:val="24"/>
          <w:szCs w:val="24"/>
        </w:rPr>
      </w:pPr>
    </w:p>
    <w:p w14:paraId="34727818" w14:textId="77777777" w:rsidR="00701106" w:rsidRPr="006879A3" w:rsidRDefault="00701106" w:rsidP="00701106">
      <w:pPr>
        <w:jc w:val="both"/>
        <w:rPr>
          <w:bCs/>
          <w:iCs/>
          <w:sz w:val="24"/>
          <w:szCs w:val="24"/>
          <w:lang w:val="ru-RU"/>
        </w:rPr>
      </w:pPr>
      <w:r w:rsidRPr="006879A3">
        <w:rPr>
          <w:bCs/>
          <w:iCs/>
          <w:sz w:val="24"/>
          <w:szCs w:val="24"/>
          <w:lang w:val="ru-RU"/>
        </w:rPr>
        <w:t>11) Информация о размере созданного резерва по сомнительным долгам.</w:t>
      </w:r>
    </w:p>
    <w:p w14:paraId="267611E7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● Информация о Списанной в убыток задолженности неплатежеспособных дебиторов.</w:t>
      </w:r>
    </w:p>
    <w:p w14:paraId="1A9994F3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● Информацию о созданных резервах:</w:t>
      </w:r>
    </w:p>
    <w:p w14:paraId="10F3F370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- Резервы, созданные в соответствии с законодательством,</w:t>
      </w:r>
    </w:p>
    <w:p w14:paraId="79CEDC43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- Резервы, созданные в соответствии с внутренними (учредительными) документами,</w:t>
      </w:r>
    </w:p>
    <w:p w14:paraId="0FE4E89C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- Резервы, созданные по сомнительным долгам.</w:t>
      </w:r>
    </w:p>
    <w:p w14:paraId="5BBC5C4C" w14:textId="77777777" w:rsidR="00701106" w:rsidRPr="006879A3" w:rsidRDefault="00701106" w:rsidP="00701106">
      <w:pPr>
        <w:jc w:val="both"/>
        <w:rPr>
          <w:bCs/>
          <w:iCs/>
          <w:sz w:val="24"/>
          <w:szCs w:val="24"/>
          <w:lang w:val="ru-RU"/>
        </w:rPr>
      </w:pPr>
    </w:p>
    <w:p w14:paraId="642DAF37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12) Фонд оплаты труда (расходы на оплату труда). За предыдущий год и соответствующий период текущего года накопленным итогом.</w:t>
      </w:r>
    </w:p>
    <w:p w14:paraId="47A7C87E" w14:textId="626A3FD1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Комментарии: _______</w:t>
      </w:r>
      <w:r w:rsidR="00B771BA" w:rsidRPr="006879A3">
        <w:rPr>
          <w:sz w:val="24"/>
          <w:szCs w:val="24"/>
          <w:lang w:val="ru-RU"/>
        </w:rPr>
        <w:t>_ (</w:t>
      </w:r>
      <w:r w:rsidRPr="006879A3">
        <w:rPr>
          <w:sz w:val="24"/>
          <w:szCs w:val="24"/>
          <w:lang w:val="ru-RU"/>
        </w:rPr>
        <w:t xml:space="preserve">в т.ч. несущественного </w:t>
      </w:r>
      <w:r w:rsidR="00B771BA" w:rsidRPr="006879A3">
        <w:rPr>
          <w:sz w:val="24"/>
          <w:szCs w:val="24"/>
          <w:lang w:val="ru-RU"/>
        </w:rPr>
        <w:t>объема) _</w:t>
      </w:r>
      <w:r w:rsidRPr="006879A3">
        <w:rPr>
          <w:sz w:val="24"/>
          <w:szCs w:val="24"/>
          <w:lang w:val="ru-RU"/>
        </w:rPr>
        <w:t>__________</w:t>
      </w:r>
    </w:p>
    <w:p w14:paraId="0AC358C0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</w:p>
    <w:p w14:paraId="03308277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13) Размер платежей в бюджет и внебюджетные фонды (все налоги и платежи в бюджет, в т.ч. НДФЛ, НДС, налог на прибыль, налог на имущество, и во внебюджетные фонды, в т.ч. ФСС, ФОМС, ПФР). </w:t>
      </w:r>
    </w:p>
    <w:p w14:paraId="7709B1FF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За предыдущий год и соответствующий период текущего года накопленным итогом.</w:t>
      </w:r>
    </w:p>
    <w:p w14:paraId="49FE6844" w14:textId="56ECF77F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lastRenderedPageBreak/>
        <w:t>Комментарии: _______</w:t>
      </w:r>
      <w:r w:rsidR="00B771BA" w:rsidRPr="006879A3">
        <w:rPr>
          <w:sz w:val="24"/>
          <w:szCs w:val="24"/>
          <w:lang w:val="ru-RU"/>
        </w:rPr>
        <w:t>_ (</w:t>
      </w:r>
      <w:r w:rsidRPr="006879A3">
        <w:rPr>
          <w:sz w:val="24"/>
          <w:szCs w:val="24"/>
          <w:lang w:val="ru-RU"/>
        </w:rPr>
        <w:t xml:space="preserve">в т.ч. несущественного </w:t>
      </w:r>
      <w:r w:rsidR="00B771BA" w:rsidRPr="006879A3">
        <w:rPr>
          <w:sz w:val="24"/>
          <w:szCs w:val="24"/>
          <w:lang w:val="ru-RU"/>
        </w:rPr>
        <w:t>объема) _</w:t>
      </w:r>
      <w:r w:rsidRPr="006879A3">
        <w:rPr>
          <w:sz w:val="24"/>
          <w:szCs w:val="24"/>
          <w:lang w:val="ru-RU"/>
        </w:rPr>
        <w:t>__________</w:t>
      </w:r>
    </w:p>
    <w:p w14:paraId="3FF2E75F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</w:p>
    <w:p w14:paraId="64A30C37" w14:textId="77047D96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14) Размер арендных платежей (все платежи, в т.ч. за оборудование и землю).</w:t>
      </w:r>
      <w:r w:rsidR="0096316C">
        <w:rPr>
          <w:sz w:val="24"/>
          <w:szCs w:val="24"/>
          <w:lang w:val="ru-RU"/>
        </w:rPr>
        <w:t xml:space="preserve"> </w:t>
      </w:r>
      <w:r w:rsidRPr="006879A3">
        <w:rPr>
          <w:sz w:val="24"/>
          <w:szCs w:val="24"/>
          <w:lang w:val="ru-RU"/>
        </w:rPr>
        <w:t>За предыдущий год и соответствующий период текущего года накопленным итогом.</w:t>
      </w:r>
    </w:p>
    <w:p w14:paraId="5E18789D" w14:textId="3CF819CF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Комментарии: _______</w:t>
      </w:r>
      <w:r w:rsidR="00B771BA" w:rsidRPr="006879A3">
        <w:rPr>
          <w:sz w:val="24"/>
          <w:szCs w:val="24"/>
          <w:lang w:val="ru-RU"/>
        </w:rPr>
        <w:t>_ (</w:t>
      </w:r>
      <w:r w:rsidRPr="006879A3">
        <w:rPr>
          <w:sz w:val="24"/>
          <w:szCs w:val="24"/>
          <w:lang w:val="ru-RU"/>
        </w:rPr>
        <w:t xml:space="preserve">в т.ч. несущественного </w:t>
      </w:r>
      <w:r w:rsidR="00B771BA" w:rsidRPr="006879A3">
        <w:rPr>
          <w:sz w:val="24"/>
          <w:szCs w:val="24"/>
          <w:lang w:val="ru-RU"/>
        </w:rPr>
        <w:t>объема) _</w:t>
      </w:r>
      <w:r w:rsidRPr="006879A3">
        <w:rPr>
          <w:sz w:val="24"/>
          <w:szCs w:val="24"/>
          <w:lang w:val="ru-RU"/>
        </w:rPr>
        <w:t>__________</w:t>
      </w:r>
    </w:p>
    <w:p w14:paraId="6BD808AF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</w:p>
    <w:p w14:paraId="59D1FFC2" w14:textId="64E2E31B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«__</w:t>
      </w:r>
      <w:r w:rsidR="0096316C">
        <w:rPr>
          <w:sz w:val="24"/>
          <w:szCs w:val="24"/>
          <w:lang w:val="ru-RU"/>
        </w:rPr>
        <w:t>__</w:t>
      </w:r>
      <w:r w:rsidRPr="006879A3">
        <w:rPr>
          <w:sz w:val="24"/>
          <w:szCs w:val="24"/>
          <w:lang w:val="ru-RU"/>
        </w:rPr>
        <w:t>» _________ 20___</w:t>
      </w:r>
    </w:p>
    <w:p w14:paraId="684D9BC0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</w:p>
    <w:p w14:paraId="045D12A2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</w:p>
    <w:p w14:paraId="01A08A53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Руководитель предприятия    _________________    / ____________/</w:t>
      </w:r>
    </w:p>
    <w:p w14:paraId="06E751D8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                                                                           М П      </w:t>
      </w:r>
    </w:p>
    <w:p w14:paraId="733B8E14" w14:textId="77777777" w:rsidR="00701106" w:rsidRPr="006879A3" w:rsidRDefault="00701106" w:rsidP="00701106">
      <w:pPr>
        <w:jc w:val="both"/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Главный бухгалтер                  _________________   / ____________/</w:t>
      </w:r>
    </w:p>
    <w:p w14:paraId="4EC68CF7" w14:textId="77777777" w:rsidR="00701106" w:rsidRPr="006879A3" w:rsidRDefault="00701106" w:rsidP="00701106">
      <w:pPr>
        <w:rPr>
          <w:sz w:val="24"/>
          <w:szCs w:val="24"/>
          <w:lang w:val="ru-RU"/>
        </w:rPr>
      </w:pPr>
    </w:p>
    <w:p w14:paraId="321AACFC" w14:textId="77777777" w:rsidR="00701106" w:rsidRPr="006879A3" w:rsidRDefault="00701106" w:rsidP="00701106">
      <w:pPr>
        <w:rPr>
          <w:sz w:val="24"/>
          <w:szCs w:val="24"/>
          <w:lang w:val="ru-RU"/>
        </w:rPr>
      </w:pPr>
    </w:p>
    <w:p w14:paraId="446AFD70" w14:textId="77777777" w:rsidR="00701106" w:rsidRPr="006879A3" w:rsidRDefault="00701106" w:rsidP="00701106">
      <w:pPr>
        <w:rPr>
          <w:b/>
          <w:sz w:val="24"/>
          <w:szCs w:val="24"/>
          <w:lang w:val="ru-RU"/>
        </w:rPr>
      </w:pPr>
      <w:r w:rsidRPr="006879A3">
        <w:rPr>
          <w:b/>
          <w:sz w:val="24"/>
          <w:szCs w:val="24"/>
          <w:lang w:val="ru-RU"/>
        </w:rPr>
        <w:t xml:space="preserve">Форма справки сторонами согласована. </w:t>
      </w:r>
    </w:p>
    <w:p w14:paraId="7DCD65EA" w14:textId="77777777" w:rsidR="00F41BE6" w:rsidRPr="006879A3" w:rsidRDefault="00F41BE6" w:rsidP="00701106">
      <w:pPr>
        <w:rPr>
          <w:sz w:val="24"/>
          <w:szCs w:val="24"/>
          <w:lang w:val="ru-RU"/>
        </w:rPr>
      </w:pPr>
    </w:p>
    <w:p w14:paraId="57898CE0" w14:textId="5A4AACA0" w:rsidR="00701106" w:rsidRPr="006879A3" w:rsidRDefault="00701106" w:rsidP="00701106">
      <w:pPr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Подписи Сторон</w:t>
      </w:r>
    </w:p>
    <w:p w14:paraId="52EE4963" w14:textId="445E1023" w:rsidR="00701106" w:rsidRPr="006879A3" w:rsidRDefault="00701106" w:rsidP="00701106">
      <w:pPr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 xml:space="preserve">От </w:t>
      </w:r>
      <w:r w:rsidR="00E1611B" w:rsidRPr="006879A3">
        <w:rPr>
          <w:sz w:val="24"/>
          <w:szCs w:val="24"/>
          <w:lang w:val="ru-RU"/>
        </w:rPr>
        <w:t>Лицензиара</w:t>
      </w:r>
      <w:r w:rsidRPr="006879A3">
        <w:rPr>
          <w:sz w:val="24"/>
          <w:szCs w:val="24"/>
          <w:lang w:val="ru-RU"/>
        </w:rPr>
        <w:t xml:space="preserve">                                                                   </w:t>
      </w:r>
      <w:r w:rsidR="00393208" w:rsidRPr="006879A3">
        <w:rPr>
          <w:sz w:val="24"/>
          <w:szCs w:val="24"/>
          <w:lang w:val="ru-RU"/>
        </w:rPr>
        <w:tab/>
      </w:r>
      <w:r w:rsidR="00393208"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 xml:space="preserve"> От </w:t>
      </w:r>
      <w:r w:rsidR="00E1611B" w:rsidRPr="006879A3">
        <w:rPr>
          <w:sz w:val="24"/>
          <w:szCs w:val="24"/>
          <w:lang w:val="ru-RU"/>
        </w:rPr>
        <w:t>Лицензиата</w:t>
      </w:r>
    </w:p>
    <w:p w14:paraId="1A8236E8" w14:textId="2DC18A88" w:rsidR="00701106" w:rsidRPr="006879A3" w:rsidRDefault="00701106" w:rsidP="00701106">
      <w:pPr>
        <w:rPr>
          <w:sz w:val="24"/>
          <w:szCs w:val="24"/>
          <w:lang w:val="ru-RU"/>
        </w:rPr>
      </w:pPr>
      <w:r w:rsidRPr="006879A3">
        <w:rPr>
          <w:sz w:val="24"/>
          <w:szCs w:val="24"/>
          <w:lang w:val="ru-RU"/>
        </w:rPr>
        <w:t>_____________________ (___________)                                ____________________(________) (___________)</w:t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ab/>
      </w:r>
      <w:r w:rsidR="0096316C">
        <w:rPr>
          <w:sz w:val="24"/>
          <w:szCs w:val="24"/>
          <w:lang w:val="ru-RU"/>
        </w:rPr>
        <w:tab/>
      </w:r>
      <w:r w:rsidR="0096316C">
        <w:rPr>
          <w:sz w:val="24"/>
          <w:szCs w:val="24"/>
          <w:lang w:val="ru-RU"/>
        </w:rPr>
        <w:tab/>
      </w:r>
      <w:r w:rsidR="0096316C">
        <w:rPr>
          <w:sz w:val="24"/>
          <w:szCs w:val="24"/>
          <w:lang w:val="ru-RU"/>
        </w:rPr>
        <w:tab/>
      </w:r>
      <w:r w:rsidR="0096316C">
        <w:rPr>
          <w:sz w:val="24"/>
          <w:szCs w:val="24"/>
          <w:lang w:val="ru-RU"/>
        </w:rPr>
        <w:tab/>
      </w:r>
      <w:r w:rsidR="0096316C">
        <w:rPr>
          <w:sz w:val="24"/>
          <w:szCs w:val="24"/>
          <w:lang w:val="ru-RU"/>
        </w:rPr>
        <w:tab/>
      </w:r>
      <w:r w:rsidR="0096316C">
        <w:rPr>
          <w:sz w:val="24"/>
          <w:szCs w:val="24"/>
          <w:lang w:val="ru-RU"/>
        </w:rPr>
        <w:tab/>
      </w:r>
      <w:r w:rsidR="0096316C">
        <w:rPr>
          <w:sz w:val="24"/>
          <w:szCs w:val="24"/>
          <w:lang w:val="ru-RU"/>
        </w:rPr>
        <w:tab/>
      </w:r>
      <w:r w:rsidR="0096316C">
        <w:rPr>
          <w:sz w:val="24"/>
          <w:szCs w:val="24"/>
          <w:lang w:val="ru-RU"/>
        </w:rPr>
        <w:tab/>
      </w:r>
      <w:r w:rsidR="0096316C">
        <w:rPr>
          <w:sz w:val="24"/>
          <w:szCs w:val="24"/>
          <w:lang w:val="ru-RU"/>
        </w:rPr>
        <w:tab/>
      </w:r>
      <w:r w:rsidRPr="006879A3">
        <w:rPr>
          <w:sz w:val="24"/>
          <w:szCs w:val="24"/>
          <w:lang w:val="ru-RU"/>
        </w:rPr>
        <w:t xml:space="preserve">     (_________)</w:t>
      </w:r>
    </w:p>
    <w:p w14:paraId="669ECFA5" w14:textId="67267B75" w:rsidR="00701106" w:rsidRPr="006879A3" w:rsidRDefault="002162C9" w:rsidP="0096316C">
      <w:pPr>
        <w:rPr>
          <w:strike/>
          <w:sz w:val="24"/>
          <w:szCs w:val="24"/>
          <w:lang w:val="ru-RU"/>
        </w:rPr>
      </w:pPr>
      <w:hyperlink r:id="rId13" w:history="1">
        <w:r w:rsidR="00701106" w:rsidRPr="0096316C">
          <w:rPr>
            <w:rStyle w:val="af7"/>
            <w:color w:val="auto"/>
            <w:sz w:val="24"/>
            <w:szCs w:val="24"/>
            <w:u w:val="none"/>
            <w:lang w:val="ru-RU"/>
          </w:rPr>
          <w:t>М.П.</w:t>
        </w:r>
      </w:hyperlink>
      <w:r w:rsidR="00701106" w:rsidRPr="0096316C">
        <w:rPr>
          <w:sz w:val="24"/>
          <w:szCs w:val="24"/>
          <w:lang w:val="ru-RU"/>
        </w:rPr>
        <w:t xml:space="preserve">                                                                                            </w:t>
      </w:r>
      <w:hyperlink r:id="rId14" w:history="1">
        <w:r w:rsidR="00701106" w:rsidRPr="0096316C">
          <w:rPr>
            <w:rStyle w:val="af7"/>
            <w:color w:val="auto"/>
            <w:sz w:val="24"/>
            <w:szCs w:val="24"/>
            <w:u w:val="none"/>
            <w:lang w:val="ru-RU"/>
          </w:rPr>
          <w:t>М.П.</w:t>
        </w:r>
      </w:hyperlink>
    </w:p>
    <w:sectPr w:rsidR="00701106" w:rsidRPr="006879A3" w:rsidSect="00513946">
      <w:headerReference w:type="even" r:id="rId15"/>
      <w:headerReference w:type="default" r:id="rId16"/>
      <w:footerReference w:type="default" r:id="rId17"/>
      <w:headerReference w:type="first" r:id="rId18"/>
      <w:pgSz w:w="11907" w:h="16840" w:code="9"/>
      <w:pgMar w:top="1134" w:right="567" w:bottom="1134" w:left="170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654C1" w14:textId="77777777" w:rsidR="00D81B58" w:rsidRDefault="00D81B58">
      <w:r>
        <w:separator/>
      </w:r>
    </w:p>
  </w:endnote>
  <w:endnote w:type="continuationSeparator" w:id="0">
    <w:p w14:paraId="4B4263A2" w14:textId="77777777" w:rsidR="00D81B58" w:rsidRDefault="00D8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1F3E" w14:textId="58EAD587" w:rsidR="00CF750A" w:rsidRDefault="00CF750A">
    <w:pPr>
      <w:pStyle w:val="aff5"/>
      <w:jc w:val="right"/>
    </w:pPr>
  </w:p>
  <w:p w14:paraId="7D32ABE0" w14:textId="77777777" w:rsidR="0047444E" w:rsidRDefault="0047444E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83D67" w14:textId="77777777" w:rsidR="00D81B58" w:rsidRDefault="00D81B58">
      <w:r>
        <w:separator/>
      </w:r>
    </w:p>
  </w:footnote>
  <w:footnote w:type="continuationSeparator" w:id="0">
    <w:p w14:paraId="77B796DA" w14:textId="77777777" w:rsidR="00D81B58" w:rsidRDefault="00D8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5DF6A" w14:textId="77777777" w:rsidR="0047444E" w:rsidRDefault="003E4C7A" w:rsidP="00427A3E">
    <w:pPr>
      <w:pStyle w:val="a8"/>
      <w:framePr w:wrap="around" w:vAnchor="text" w:hAnchor="margin" w:xAlign="center" w:y="1"/>
      <w:jc w:val="right"/>
      <w:rPr>
        <w:rStyle w:val="a7"/>
      </w:rPr>
    </w:pPr>
    <w:r>
      <w:rPr>
        <w:rStyle w:val="a7"/>
        <w:noProof/>
      </w:rPr>
      <w:drawing>
        <wp:inline distT="0" distB="0" distL="0" distR="0" wp14:anchorId="7F393CF0" wp14:editId="51E3B201">
          <wp:extent cx="1581150" cy="485775"/>
          <wp:effectExtent l="0" t="0" r="0" b="0"/>
          <wp:docPr id="1" name="Рисунок 1" descr="XBarCode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BarCode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444E">
      <w:rPr>
        <w:rStyle w:val="a7"/>
      </w:rPr>
      <w:fldChar w:fldCharType="begin"/>
    </w:r>
    <w:r w:rsidR="0047444E">
      <w:rPr>
        <w:rStyle w:val="a7"/>
      </w:rPr>
      <w:instrText xml:space="preserve">PAGE  </w:instrText>
    </w:r>
    <w:r w:rsidR="0047444E">
      <w:rPr>
        <w:rStyle w:val="a7"/>
      </w:rPr>
      <w:fldChar w:fldCharType="end"/>
    </w:r>
  </w:p>
  <w:p w14:paraId="2D48A247" w14:textId="77777777" w:rsidR="0047444E" w:rsidRDefault="0047444E" w:rsidP="00427A3E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4807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BE6D86A" w14:textId="45A6F4E9" w:rsidR="003A1B30" w:rsidRPr="00513946" w:rsidRDefault="003A1B30">
        <w:pPr>
          <w:pStyle w:val="a8"/>
          <w:jc w:val="center"/>
          <w:rPr>
            <w:sz w:val="24"/>
            <w:szCs w:val="24"/>
          </w:rPr>
        </w:pPr>
        <w:r w:rsidRPr="00513946">
          <w:rPr>
            <w:sz w:val="24"/>
            <w:szCs w:val="24"/>
          </w:rPr>
          <w:fldChar w:fldCharType="begin"/>
        </w:r>
        <w:r w:rsidRPr="00513946">
          <w:rPr>
            <w:sz w:val="24"/>
            <w:szCs w:val="24"/>
          </w:rPr>
          <w:instrText>PAGE   \* MERGEFORMAT</w:instrText>
        </w:r>
        <w:r w:rsidRPr="00513946">
          <w:rPr>
            <w:sz w:val="24"/>
            <w:szCs w:val="24"/>
          </w:rPr>
          <w:fldChar w:fldCharType="separate"/>
        </w:r>
        <w:r w:rsidR="002162C9">
          <w:rPr>
            <w:noProof/>
            <w:sz w:val="24"/>
            <w:szCs w:val="24"/>
          </w:rPr>
          <w:t>2</w:t>
        </w:r>
        <w:r w:rsidRPr="00513946">
          <w:rPr>
            <w:sz w:val="24"/>
            <w:szCs w:val="24"/>
          </w:rPr>
          <w:fldChar w:fldCharType="end"/>
        </w:r>
      </w:p>
    </w:sdtContent>
  </w:sdt>
  <w:p w14:paraId="76E6012C" w14:textId="6DD76912" w:rsidR="0047444E" w:rsidRDefault="0047444E" w:rsidP="00427A3E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3A1E" w14:textId="77777777" w:rsidR="0047444E" w:rsidRDefault="003E4C7A" w:rsidP="00427A3E">
    <w:pPr>
      <w:pStyle w:val="a8"/>
      <w:jc w:val="right"/>
    </w:pPr>
    <w:r>
      <w:rPr>
        <w:noProof/>
      </w:rPr>
      <w:drawing>
        <wp:inline distT="0" distB="0" distL="0" distR="0" wp14:anchorId="0CCFE768" wp14:editId="1EED31F0">
          <wp:extent cx="1581150" cy="485775"/>
          <wp:effectExtent l="0" t="0" r="0" b="0"/>
          <wp:docPr id="3" name="Рисунок 3" descr="XBarCode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BarCode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70DC"/>
    <w:multiLevelType w:val="hybridMultilevel"/>
    <w:tmpl w:val="DDA6DC14"/>
    <w:lvl w:ilvl="0" w:tplc="74322E0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53707F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D2CE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7A62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FAB2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D602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3E4F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6ADE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0E38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26CE"/>
    <w:multiLevelType w:val="multilevel"/>
    <w:tmpl w:val="B3765BB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D52CCB"/>
    <w:multiLevelType w:val="hybridMultilevel"/>
    <w:tmpl w:val="41C8E1BE"/>
    <w:lvl w:ilvl="0" w:tplc="9222A044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CBE009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52E9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5ADB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802B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7A2D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0A89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74EF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6A73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839C2"/>
    <w:multiLevelType w:val="multilevel"/>
    <w:tmpl w:val="CAB2B4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5B679A"/>
    <w:multiLevelType w:val="hybridMultilevel"/>
    <w:tmpl w:val="BA88642E"/>
    <w:lvl w:ilvl="0" w:tplc="6EB6DC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00A4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510AC4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44BA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D662C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41E44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C8AA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8436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ACC01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E1E61"/>
    <w:multiLevelType w:val="hybridMultilevel"/>
    <w:tmpl w:val="58DEAD5A"/>
    <w:lvl w:ilvl="0" w:tplc="E8BAEB5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B5146A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087E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FCF8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7AF7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70FD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6E1F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DC15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C80B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B7D0A"/>
    <w:multiLevelType w:val="multilevel"/>
    <w:tmpl w:val="0B16C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47F67"/>
    <w:multiLevelType w:val="hybridMultilevel"/>
    <w:tmpl w:val="AF7C9896"/>
    <w:lvl w:ilvl="0" w:tplc="DB0CE7D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9536C7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9864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E4BF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34D7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2609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866D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029F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007A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93C8E"/>
    <w:multiLevelType w:val="multilevel"/>
    <w:tmpl w:val="856E67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1574F"/>
    <w:multiLevelType w:val="hybridMultilevel"/>
    <w:tmpl w:val="6DD029EC"/>
    <w:lvl w:ilvl="0" w:tplc="53983DEA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A3486E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816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94F8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4C5B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FE4F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BA63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2CB0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88F5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A7610"/>
    <w:multiLevelType w:val="singleLevel"/>
    <w:tmpl w:val="878685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5A155A"/>
    <w:multiLevelType w:val="hybridMultilevel"/>
    <w:tmpl w:val="14BCC3E4"/>
    <w:lvl w:ilvl="0" w:tplc="AB6E3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37A5F5E" w:tentative="1">
      <w:start w:val="1"/>
      <w:numFmt w:val="lowerLetter"/>
      <w:lvlText w:val="%2."/>
      <w:lvlJc w:val="left"/>
      <w:pPr>
        <w:ind w:left="1788" w:hanging="360"/>
      </w:pPr>
    </w:lvl>
    <w:lvl w:ilvl="2" w:tplc="3186597C" w:tentative="1">
      <w:start w:val="1"/>
      <w:numFmt w:val="lowerRoman"/>
      <w:lvlText w:val="%3."/>
      <w:lvlJc w:val="right"/>
      <w:pPr>
        <w:ind w:left="2508" w:hanging="180"/>
      </w:pPr>
    </w:lvl>
    <w:lvl w:ilvl="3" w:tplc="43CC6758" w:tentative="1">
      <w:start w:val="1"/>
      <w:numFmt w:val="decimal"/>
      <w:lvlText w:val="%4."/>
      <w:lvlJc w:val="left"/>
      <w:pPr>
        <w:ind w:left="3228" w:hanging="360"/>
      </w:pPr>
    </w:lvl>
    <w:lvl w:ilvl="4" w:tplc="02D2ABD0" w:tentative="1">
      <w:start w:val="1"/>
      <w:numFmt w:val="lowerLetter"/>
      <w:lvlText w:val="%5."/>
      <w:lvlJc w:val="left"/>
      <w:pPr>
        <w:ind w:left="3948" w:hanging="360"/>
      </w:pPr>
    </w:lvl>
    <w:lvl w:ilvl="5" w:tplc="D3BC8852" w:tentative="1">
      <w:start w:val="1"/>
      <w:numFmt w:val="lowerRoman"/>
      <w:lvlText w:val="%6."/>
      <w:lvlJc w:val="right"/>
      <w:pPr>
        <w:ind w:left="4668" w:hanging="180"/>
      </w:pPr>
    </w:lvl>
    <w:lvl w:ilvl="6" w:tplc="4196967C" w:tentative="1">
      <w:start w:val="1"/>
      <w:numFmt w:val="decimal"/>
      <w:lvlText w:val="%7."/>
      <w:lvlJc w:val="left"/>
      <w:pPr>
        <w:ind w:left="5388" w:hanging="360"/>
      </w:pPr>
    </w:lvl>
    <w:lvl w:ilvl="7" w:tplc="881E7F94" w:tentative="1">
      <w:start w:val="1"/>
      <w:numFmt w:val="lowerLetter"/>
      <w:lvlText w:val="%8."/>
      <w:lvlJc w:val="left"/>
      <w:pPr>
        <w:ind w:left="6108" w:hanging="360"/>
      </w:pPr>
    </w:lvl>
    <w:lvl w:ilvl="8" w:tplc="B6A8E52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6F332C"/>
    <w:multiLevelType w:val="multilevel"/>
    <w:tmpl w:val="BA8299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F17F09"/>
    <w:multiLevelType w:val="hybridMultilevel"/>
    <w:tmpl w:val="9FFAA4BE"/>
    <w:lvl w:ilvl="0" w:tplc="F81C1074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8A0A19A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954C3A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5C2DB2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44CC88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A1A2CE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47616E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9B80E3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688613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E6C6482"/>
    <w:multiLevelType w:val="singleLevel"/>
    <w:tmpl w:val="4CF859EE"/>
    <w:lvl w:ilvl="0">
      <w:start w:val="1"/>
      <w:numFmt w:val="bullet"/>
      <w:pStyle w:val="3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2CA07EF"/>
    <w:multiLevelType w:val="singleLevel"/>
    <w:tmpl w:val="97A4EAD8"/>
    <w:lvl w:ilvl="0">
      <w:start w:val="1"/>
      <w:numFmt w:val="upperLetter"/>
      <w:pStyle w:val="a0"/>
      <w:lvlText w:val="Приложение %1."/>
      <w:lvlJc w:val="left"/>
      <w:pPr>
        <w:tabs>
          <w:tab w:val="num" w:pos="2520"/>
        </w:tabs>
        <w:ind w:left="567" w:hanging="567"/>
      </w:pPr>
    </w:lvl>
  </w:abstractNum>
  <w:abstractNum w:abstractNumId="16" w15:restartNumberingAfterBreak="0">
    <w:nsid w:val="438514AB"/>
    <w:multiLevelType w:val="hybridMultilevel"/>
    <w:tmpl w:val="15826E5C"/>
    <w:lvl w:ilvl="0" w:tplc="7BBA0548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D868AB1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116957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954FF6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8AAC10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4EEEBC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FDEA5F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07E3DA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CD222D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D75A63"/>
    <w:multiLevelType w:val="multilevel"/>
    <w:tmpl w:val="A3FC9A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2C7B47"/>
    <w:multiLevelType w:val="multilevel"/>
    <w:tmpl w:val="40AEE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45E34D43"/>
    <w:multiLevelType w:val="hybridMultilevel"/>
    <w:tmpl w:val="7D0A670E"/>
    <w:lvl w:ilvl="0" w:tplc="90EE5C1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FA7294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0637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F277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9016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A037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F446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C61B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20DE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BF1395"/>
    <w:multiLevelType w:val="hybridMultilevel"/>
    <w:tmpl w:val="D31A352C"/>
    <w:lvl w:ilvl="0" w:tplc="FF76DC7E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6CC67A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F6CE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B441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6AC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B464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EE30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7033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3CC8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6B3A3E"/>
    <w:multiLevelType w:val="hybridMultilevel"/>
    <w:tmpl w:val="21D8B73E"/>
    <w:lvl w:ilvl="0" w:tplc="6978A2F4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20FA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78FA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C407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B640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868F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C6DF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9633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522A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B4E24"/>
    <w:multiLevelType w:val="hybridMultilevel"/>
    <w:tmpl w:val="9F760614"/>
    <w:lvl w:ilvl="0" w:tplc="3C74A30C">
      <w:start w:val="1"/>
      <w:numFmt w:val="bullet"/>
      <w:lvlText w:val=""/>
      <w:lvlJc w:val="left"/>
      <w:pPr>
        <w:ind w:left="907" w:firstLine="0"/>
      </w:pPr>
      <w:rPr>
        <w:rFonts w:ascii="Symbol" w:hAnsi="Symbol" w:hint="default"/>
      </w:rPr>
    </w:lvl>
    <w:lvl w:ilvl="1" w:tplc="8EC6EE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A7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00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8A3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CA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4B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21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ED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22711"/>
    <w:multiLevelType w:val="hybridMultilevel"/>
    <w:tmpl w:val="FD7C37F8"/>
    <w:lvl w:ilvl="0" w:tplc="5A58634A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ACBAE7D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2C2CD8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E34FC2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7B0EA9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E3C01B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3B8A26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D07FE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0C32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CF21DC2"/>
    <w:multiLevelType w:val="multilevel"/>
    <w:tmpl w:val="92EE6274"/>
    <w:lvl w:ilvl="0">
      <w:start w:val="10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1C62BD"/>
    <w:multiLevelType w:val="multilevel"/>
    <w:tmpl w:val="462C74C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0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lvlRestart w:val="0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1.%2.%3.%4.%5"/>
      <w:lvlJc w:val="left"/>
      <w:pPr>
        <w:ind w:left="-32767"/>
      </w:pPr>
    </w:lvl>
    <w:lvl w:ilvl="5">
      <w:start w:val="1"/>
      <w:numFmt w:val="decimal"/>
      <w:lvlRestart w:val="0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Restart w:val="0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Restart w:val="0"/>
      <w:lvlText w:val="%1.%2.%3.%4.%5.%6.%7.%8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lvlRestart w:val="0"/>
      <w:isLgl/>
      <w:lvlText w:val="%1.%2.%3.%4.%5.%6.%7.%8.%9"/>
      <w:lvlJc w:val="left"/>
      <w:pPr>
        <w:tabs>
          <w:tab w:val="num" w:pos="2520"/>
        </w:tabs>
        <w:ind w:left="1584" w:hanging="1584"/>
      </w:pPr>
    </w:lvl>
  </w:abstractNum>
  <w:abstractNum w:abstractNumId="26" w15:restartNumberingAfterBreak="0">
    <w:nsid w:val="4D9D3D7C"/>
    <w:multiLevelType w:val="multilevel"/>
    <w:tmpl w:val="6C0C89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59F0FB6"/>
    <w:multiLevelType w:val="hybridMultilevel"/>
    <w:tmpl w:val="E57A380E"/>
    <w:lvl w:ilvl="0" w:tplc="8DBE258E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2580229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156383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7043D6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C021D0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9C2DF5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B94433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C3AD30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FC6E81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AEF3E8C"/>
    <w:multiLevelType w:val="hybridMultilevel"/>
    <w:tmpl w:val="828E1DDC"/>
    <w:lvl w:ilvl="0" w:tplc="7652B16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7E10C7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4ED1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5000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46E2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76F0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36BB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3A24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EC56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FC35C6"/>
    <w:multiLevelType w:val="multilevel"/>
    <w:tmpl w:val="7C428B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BDB389C"/>
    <w:multiLevelType w:val="multilevel"/>
    <w:tmpl w:val="FF6A1A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5BE5238B"/>
    <w:multiLevelType w:val="multilevel"/>
    <w:tmpl w:val="F2E282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7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C5E55A2"/>
    <w:multiLevelType w:val="hybridMultilevel"/>
    <w:tmpl w:val="65FE371C"/>
    <w:lvl w:ilvl="0" w:tplc="4498C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6406D"/>
    <w:multiLevelType w:val="multilevel"/>
    <w:tmpl w:val="A1DC0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012501"/>
    <w:multiLevelType w:val="hybridMultilevel"/>
    <w:tmpl w:val="BD1ED6B2"/>
    <w:lvl w:ilvl="0" w:tplc="745C8B8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6CCADD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3442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0C74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ECF6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E827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904C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3E37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10BE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250F74"/>
    <w:multiLevelType w:val="multilevel"/>
    <w:tmpl w:val="21040A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A054D3"/>
    <w:multiLevelType w:val="multilevel"/>
    <w:tmpl w:val="D6CE52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65320D74"/>
    <w:multiLevelType w:val="multilevel"/>
    <w:tmpl w:val="905A3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654E2E77"/>
    <w:multiLevelType w:val="multilevel"/>
    <w:tmpl w:val="92C2B4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65A07966"/>
    <w:multiLevelType w:val="singleLevel"/>
    <w:tmpl w:val="A86A7C24"/>
    <w:lvl w:ilvl="0">
      <w:start w:val="1"/>
      <w:numFmt w:val="bullet"/>
      <w:lvlText w:val="-"/>
      <w:lvlJc w:val="left"/>
      <w:pPr>
        <w:ind w:left="360" w:hanging="360"/>
      </w:pPr>
      <w:rPr>
        <w:rFonts w:hint="default"/>
      </w:rPr>
    </w:lvl>
  </w:abstractNum>
  <w:abstractNum w:abstractNumId="40" w15:restartNumberingAfterBreak="0">
    <w:nsid w:val="6B9331E7"/>
    <w:multiLevelType w:val="multilevel"/>
    <w:tmpl w:val="25C413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EEA4860"/>
    <w:multiLevelType w:val="singleLevel"/>
    <w:tmpl w:val="38EC43C0"/>
    <w:lvl w:ilvl="0">
      <w:start w:val="1"/>
      <w:numFmt w:val="bullet"/>
      <w:pStyle w:val="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2963F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961FF2"/>
    <w:multiLevelType w:val="singleLevel"/>
    <w:tmpl w:val="82EC2688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4" w15:restartNumberingAfterBreak="0">
    <w:nsid w:val="79173573"/>
    <w:multiLevelType w:val="multilevel"/>
    <w:tmpl w:val="53B2358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D70163F"/>
    <w:multiLevelType w:val="hybridMultilevel"/>
    <w:tmpl w:val="42E6FFE2"/>
    <w:lvl w:ilvl="0" w:tplc="2BC464C2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CDDE5D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504B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AC6A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60FD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90F3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0A0C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A400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E499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6"/>
  </w:num>
  <w:num w:numId="3">
    <w:abstractNumId w:val="11"/>
  </w:num>
  <w:num w:numId="4">
    <w:abstractNumId w:val="28"/>
  </w:num>
  <w:num w:numId="5">
    <w:abstractNumId w:val="27"/>
  </w:num>
  <w:num w:numId="6">
    <w:abstractNumId w:val="13"/>
  </w:num>
  <w:num w:numId="7">
    <w:abstractNumId w:val="3"/>
  </w:num>
  <w:num w:numId="8">
    <w:abstractNumId w:val="22"/>
  </w:num>
  <w:num w:numId="9">
    <w:abstractNumId w:val="8"/>
  </w:num>
  <w:num w:numId="10">
    <w:abstractNumId w:val="44"/>
  </w:num>
  <w:num w:numId="11">
    <w:abstractNumId w:val="29"/>
  </w:num>
  <w:num w:numId="12">
    <w:abstractNumId w:val="31"/>
  </w:num>
  <w:num w:numId="13">
    <w:abstractNumId w:val="26"/>
  </w:num>
  <w:num w:numId="14">
    <w:abstractNumId w:val="24"/>
  </w:num>
  <w:num w:numId="15">
    <w:abstractNumId w:val="40"/>
  </w:num>
  <w:num w:numId="16">
    <w:abstractNumId w:val="25"/>
  </w:num>
  <w:num w:numId="17">
    <w:abstractNumId w:val="41"/>
  </w:num>
  <w:num w:numId="18">
    <w:abstractNumId w:val="43"/>
  </w:num>
  <w:num w:numId="19">
    <w:abstractNumId w:val="10"/>
  </w:num>
  <w:num w:numId="20">
    <w:abstractNumId w:val="14"/>
  </w:num>
  <w:num w:numId="21">
    <w:abstractNumId w:val="15"/>
  </w:num>
  <w:num w:numId="22">
    <w:abstractNumId w:val="39"/>
  </w:num>
  <w:num w:numId="23">
    <w:abstractNumId w:val="2"/>
  </w:num>
  <w:num w:numId="24">
    <w:abstractNumId w:val="9"/>
  </w:num>
  <w:num w:numId="25">
    <w:abstractNumId w:val="4"/>
  </w:num>
  <w:num w:numId="26">
    <w:abstractNumId w:val="16"/>
  </w:num>
  <w:num w:numId="27">
    <w:abstractNumId w:val="20"/>
  </w:num>
  <w:num w:numId="28">
    <w:abstractNumId w:val="0"/>
  </w:num>
  <w:num w:numId="29">
    <w:abstractNumId w:val="5"/>
  </w:num>
  <w:num w:numId="30">
    <w:abstractNumId w:val="19"/>
  </w:num>
  <w:num w:numId="31">
    <w:abstractNumId w:val="34"/>
  </w:num>
  <w:num w:numId="32">
    <w:abstractNumId w:val="7"/>
  </w:num>
  <w:num w:numId="33">
    <w:abstractNumId w:val="45"/>
  </w:num>
  <w:num w:numId="34">
    <w:abstractNumId w:val="23"/>
  </w:num>
  <w:num w:numId="35">
    <w:abstractNumId w:val="21"/>
  </w:num>
  <w:num w:numId="36">
    <w:abstractNumId w:val="33"/>
  </w:num>
  <w:num w:numId="37">
    <w:abstractNumId w:val="12"/>
  </w:num>
  <w:num w:numId="38">
    <w:abstractNumId w:val="35"/>
  </w:num>
  <w:num w:numId="39">
    <w:abstractNumId w:val="36"/>
  </w:num>
  <w:num w:numId="40">
    <w:abstractNumId w:val="37"/>
  </w:num>
  <w:num w:numId="41">
    <w:abstractNumId w:val="17"/>
  </w:num>
  <w:num w:numId="42">
    <w:abstractNumId w:val="38"/>
  </w:num>
  <w:num w:numId="43">
    <w:abstractNumId w:val="30"/>
  </w:num>
  <w:num w:numId="44">
    <w:abstractNumId w:val="18"/>
  </w:num>
  <w:num w:numId="45">
    <w:abstractNumId w:val="27"/>
  </w:num>
  <w:num w:numId="46">
    <w:abstractNumId w:val="1"/>
  </w:num>
  <w:num w:numId="47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BB"/>
    <w:rsid w:val="000002E1"/>
    <w:rsid w:val="000123CE"/>
    <w:rsid w:val="00042CEA"/>
    <w:rsid w:val="00073A30"/>
    <w:rsid w:val="000856F5"/>
    <w:rsid w:val="000A621A"/>
    <w:rsid w:val="0010351D"/>
    <w:rsid w:val="0014621C"/>
    <w:rsid w:val="001743B4"/>
    <w:rsid w:val="00177DC6"/>
    <w:rsid w:val="0019427D"/>
    <w:rsid w:val="001C2B4E"/>
    <w:rsid w:val="00214B30"/>
    <w:rsid w:val="002162C9"/>
    <w:rsid w:val="00232121"/>
    <w:rsid w:val="00247905"/>
    <w:rsid w:val="00276CB3"/>
    <w:rsid w:val="00285504"/>
    <w:rsid w:val="00287C68"/>
    <w:rsid w:val="002B5B4C"/>
    <w:rsid w:val="002D26AD"/>
    <w:rsid w:val="002D37BB"/>
    <w:rsid w:val="002F27E5"/>
    <w:rsid w:val="002F69CB"/>
    <w:rsid w:val="00307E85"/>
    <w:rsid w:val="003210BD"/>
    <w:rsid w:val="00325AF9"/>
    <w:rsid w:val="00361E8A"/>
    <w:rsid w:val="00363DF1"/>
    <w:rsid w:val="00371E26"/>
    <w:rsid w:val="00380094"/>
    <w:rsid w:val="00393208"/>
    <w:rsid w:val="00393596"/>
    <w:rsid w:val="00394E1F"/>
    <w:rsid w:val="00397FA9"/>
    <w:rsid w:val="003A1B30"/>
    <w:rsid w:val="003A2241"/>
    <w:rsid w:val="003D4533"/>
    <w:rsid w:val="003E4C7A"/>
    <w:rsid w:val="0040001C"/>
    <w:rsid w:val="00427A3E"/>
    <w:rsid w:val="004423F4"/>
    <w:rsid w:val="004523B7"/>
    <w:rsid w:val="0047444E"/>
    <w:rsid w:val="0047455F"/>
    <w:rsid w:val="00485730"/>
    <w:rsid w:val="00494830"/>
    <w:rsid w:val="004D374A"/>
    <w:rsid w:val="004D5B53"/>
    <w:rsid w:val="004F76BC"/>
    <w:rsid w:val="00502E61"/>
    <w:rsid w:val="00513946"/>
    <w:rsid w:val="00513AB2"/>
    <w:rsid w:val="00525060"/>
    <w:rsid w:val="005312F6"/>
    <w:rsid w:val="005429F0"/>
    <w:rsid w:val="00543511"/>
    <w:rsid w:val="00582BD9"/>
    <w:rsid w:val="00596848"/>
    <w:rsid w:val="005B40FA"/>
    <w:rsid w:val="005C43F2"/>
    <w:rsid w:val="005D4209"/>
    <w:rsid w:val="005E3C3E"/>
    <w:rsid w:val="006007F7"/>
    <w:rsid w:val="0062215A"/>
    <w:rsid w:val="006312B7"/>
    <w:rsid w:val="00633647"/>
    <w:rsid w:val="006372CA"/>
    <w:rsid w:val="00637C0C"/>
    <w:rsid w:val="00676E5A"/>
    <w:rsid w:val="006879A3"/>
    <w:rsid w:val="00692EF5"/>
    <w:rsid w:val="00693D34"/>
    <w:rsid w:val="00694BB2"/>
    <w:rsid w:val="0069655D"/>
    <w:rsid w:val="006B690C"/>
    <w:rsid w:val="00701106"/>
    <w:rsid w:val="00706C8A"/>
    <w:rsid w:val="00732A02"/>
    <w:rsid w:val="00774DDE"/>
    <w:rsid w:val="00777EF1"/>
    <w:rsid w:val="007905C5"/>
    <w:rsid w:val="00794599"/>
    <w:rsid w:val="007B0270"/>
    <w:rsid w:val="007C7525"/>
    <w:rsid w:val="007E76CA"/>
    <w:rsid w:val="00801E89"/>
    <w:rsid w:val="00831403"/>
    <w:rsid w:val="00841708"/>
    <w:rsid w:val="008511DF"/>
    <w:rsid w:val="0085237D"/>
    <w:rsid w:val="008676A6"/>
    <w:rsid w:val="00885385"/>
    <w:rsid w:val="00891CB7"/>
    <w:rsid w:val="008C18CF"/>
    <w:rsid w:val="008D3232"/>
    <w:rsid w:val="00911A20"/>
    <w:rsid w:val="00915BCB"/>
    <w:rsid w:val="00926C8D"/>
    <w:rsid w:val="00933E08"/>
    <w:rsid w:val="009441DC"/>
    <w:rsid w:val="00945E95"/>
    <w:rsid w:val="0096316C"/>
    <w:rsid w:val="00981FE3"/>
    <w:rsid w:val="00992F67"/>
    <w:rsid w:val="00997B45"/>
    <w:rsid w:val="009B2C0F"/>
    <w:rsid w:val="009C7342"/>
    <w:rsid w:val="009F1B67"/>
    <w:rsid w:val="009F7EF3"/>
    <w:rsid w:val="00A04A44"/>
    <w:rsid w:val="00A14EB3"/>
    <w:rsid w:val="00A27186"/>
    <w:rsid w:val="00A37094"/>
    <w:rsid w:val="00A73347"/>
    <w:rsid w:val="00AB1F86"/>
    <w:rsid w:val="00AF1641"/>
    <w:rsid w:val="00AF598F"/>
    <w:rsid w:val="00B37ED5"/>
    <w:rsid w:val="00B42844"/>
    <w:rsid w:val="00B44ECC"/>
    <w:rsid w:val="00B619AF"/>
    <w:rsid w:val="00B7196B"/>
    <w:rsid w:val="00B758DF"/>
    <w:rsid w:val="00B771BA"/>
    <w:rsid w:val="00B95BE1"/>
    <w:rsid w:val="00BB43E6"/>
    <w:rsid w:val="00BB6CFA"/>
    <w:rsid w:val="00BC1F47"/>
    <w:rsid w:val="00BC3253"/>
    <w:rsid w:val="00BC48E1"/>
    <w:rsid w:val="00BD5202"/>
    <w:rsid w:val="00BE20B3"/>
    <w:rsid w:val="00BE4F3E"/>
    <w:rsid w:val="00BE578F"/>
    <w:rsid w:val="00C01A27"/>
    <w:rsid w:val="00C27967"/>
    <w:rsid w:val="00C53990"/>
    <w:rsid w:val="00C55E5A"/>
    <w:rsid w:val="00C63386"/>
    <w:rsid w:val="00C96BBB"/>
    <w:rsid w:val="00CC7A21"/>
    <w:rsid w:val="00CF3DD1"/>
    <w:rsid w:val="00CF750A"/>
    <w:rsid w:val="00CF79DB"/>
    <w:rsid w:val="00D03E8B"/>
    <w:rsid w:val="00D164F6"/>
    <w:rsid w:val="00D2533F"/>
    <w:rsid w:val="00D41AC6"/>
    <w:rsid w:val="00D812E7"/>
    <w:rsid w:val="00D81B58"/>
    <w:rsid w:val="00DA35AA"/>
    <w:rsid w:val="00DC2A58"/>
    <w:rsid w:val="00E1611B"/>
    <w:rsid w:val="00E27766"/>
    <w:rsid w:val="00E30D59"/>
    <w:rsid w:val="00E33AA9"/>
    <w:rsid w:val="00E33F0F"/>
    <w:rsid w:val="00E4421F"/>
    <w:rsid w:val="00E831C1"/>
    <w:rsid w:val="00EB286B"/>
    <w:rsid w:val="00EB78E6"/>
    <w:rsid w:val="00EC4D12"/>
    <w:rsid w:val="00ED7528"/>
    <w:rsid w:val="00EE239C"/>
    <w:rsid w:val="00EE4185"/>
    <w:rsid w:val="00EE4EBF"/>
    <w:rsid w:val="00F120CF"/>
    <w:rsid w:val="00F307FC"/>
    <w:rsid w:val="00F41BE6"/>
    <w:rsid w:val="00F451B8"/>
    <w:rsid w:val="00F60B76"/>
    <w:rsid w:val="00F91C12"/>
    <w:rsid w:val="00FC3FA6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C87224"/>
  <w15:chartTrackingRefBased/>
  <w15:docId w15:val="{3CD2E8F4-07C9-49AA-B0DC-77AFC070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47438"/>
    <w:rPr>
      <w:lang w:val="en-US"/>
    </w:rPr>
  </w:style>
  <w:style w:type="paragraph" w:styleId="1">
    <w:name w:val="heading 1"/>
    <w:aliases w:val="Заголовок 1 Знак Знак1,Знак1 Знак Знак1,Заголовок 1 Знак1,Заголовок 1 Знак2 Знак,Заголовок 1 Знак Знак Знак,Знак1 Знак Знак Знак,Заголовок 1 Знак Знак1 Знак Знак,Знак1 Знак Знак1 Знак Знак,Heading 1 Char,Heading 1 Char2 Char,Heading 1 Char2"/>
    <w:basedOn w:val="a3"/>
    <w:next w:val="a3"/>
    <w:link w:val="10"/>
    <w:uiPriority w:val="99"/>
    <w:qFormat/>
    <w:rsid w:val="00C96BBB"/>
    <w:pPr>
      <w:keepNext/>
      <w:keepLines/>
      <w:numPr>
        <w:numId w:val="16"/>
      </w:numPr>
      <w:pBdr>
        <w:top w:val="single" w:sz="24" w:space="1" w:color="808080"/>
      </w:pBdr>
      <w:suppressAutoHyphens/>
      <w:spacing w:before="240" w:after="240"/>
      <w:outlineLvl w:val="0"/>
    </w:pPr>
    <w:rPr>
      <w:rFonts w:ascii="Arial Narrow" w:hAnsi="Arial Narrow"/>
      <w:b/>
      <w:sz w:val="32"/>
      <w:lang w:val="x-none" w:eastAsia="x-none"/>
    </w:rPr>
  </w:style>
  <w:style w:type="paragraph" w:styleId="2">
    <w:name w:val="heading 2"/>
    <w:aliases w:val="Alt+2,Alt+21,Alt+22,Alt+23,Alt+24,Alt+25,Alt+26,Alt+27,Alt+28,Alt+29,Alt+210,Alt+211,Alt+212,Alt+213,Alt+214,Alt+215,Alt+216"/>
    <w:basedOn w:val="1"/>
    <w:next w:val="a3"/>
    <w:link w:val="20"/>
    <w:uiPriority w:val="9"/>
    <w:qFormat/>
    <w:rsid w:val="00C96BBB"/>
    <w:pPr>
      <w:numPr>
        <w:ilvl w:val="1"/>
      </w:numPr>
      <w:pBdr>
        <w:top w:val="none" w:sz="0" w:space="0" w:color="auto"/>
      </w:pBdr>
      <w:spacing w:after="120"/>
      <w:outlineLvl w:val="1"/>
    </w:pPr>
    <w:rPr>
      <w:sz w:val="28"/>
    </w:rPr>
  </w:style>
  <w:style w:type="paragraph" w:styleId="30">
    <w:name w:val="heading 3"/>
    <w:aliases w:val="Heading 3 Char,Alt+3,Alt+31,Alt+32,Alt+33,Alt+311,Alt+321,Alt+34,Alt+35,Alt+36,Alt+37,Alt+38,Alt+39,Alt+310,Alt+312,Alt+322,Alt+313,Alt+314"/>
    <w:basedOn w:val="1"/>
    <w:next w:val="a3"/>
    <w:link w:val="31"/>
    <w:uiPriority w:val="9"/>
    <w:qFormat/>
    <w:rsid w:val="00C96BBB"/>
    <w:pPr>
      <w:numPr>
        <w:ilvl w:val="2"/>
      </w:numPr>
      <w:pBdr>
        <w:top w:val="none" w:sz="0" w:space="0" w:color="auto"/>
      </w:pBdr>
      <w:spacing w:before="120" w:after="60"/>
      <w:outlineLvl w:val="2"/>
    </w:pPr>
    <w:rPr>
      <w:sz w:val="24"/>
    </w:rPr>
  </w:style>
  <w:style w:type="paragraph" w:styleId="4">
    <w:name w:val="heading 4"/>
    <w:basedOn w:val="a3"/>
    <w:next w:val="a3"/>
    <w:link w:val="40"/>
    <w:uiPriority w:val="9"/>
    <w:qFormat/>
    <w:rsid w:val="00C96BBB"/>
    <w:pPr>
      <w:keepNext/>
      <w:keepLines/>
      <w:suppressLineNumbers/>
      <w:suppressAutoHyphens/>
      <w:spacing w:before="120" w:after="40"/>
      <w:outlineLvl w:val="3"/>
    </w:pPr>
    <w:rPr>
      <w:rFonts w:ascii="Arial Narrow" w:hAnsi="Arial Narrow"/>
      <w:b/>
      <w:sz w:val="22"/>
      <w:lang w:val="x-none" w:eastAsia="x-none"/>
    </w:rPr>
  </w:style>
  <w:style w:type="paragraph" w:styleId="5">
    <w:name w:val="heading 5"/>
    <w:basedOn w:val="4"/>
    <w:next w:val="a3"/>
    <w:link w:val="50"/>
    <w:uiPriority w:val="9"/>
    <w:qFormat/>
    <w:rsid w:val="00C96BBB"/>
    <w:pPr>
      <w:outlineLvl w:val="4"/>
    </w:pPr>
    <w:rPr>
      <w:sz w:val="20"/>
    </w:rPr>
  </w:style>
  <w:style w:type="paragraph" w:styleId="6">
    <w:name w:val="heading 6"/>
    <w:basedOn w:val="4"/>
    <w:next w:val="a3"/>
    <w:link w:val="60"/>
    <w:uiPriority w:val="9"/>
    <w:qFormat/>
    <w:rsid w:val="00C96BBB"/>
    <w:pPr>
      <w:outlineLvl w:val="5"/>
    </w:pPr>
    <w:rPr>
      <w:b w:val="0"/>
      <w:sz w:val="20"/>
    </w:rPr>
  </w:style>
  <w:style w:type="paragraph" w:styleId="7">
    <w:name w:val="heading 7"/>
    <w:basedOn w:val="4"/>
    <w:next w:val="a3"/>
    <w:link w:val="70"/>
    <w:uiPriority w:val="9"/>
    <w:qFormat/>
    <w:rsid w:val="00C96BBB"/>
    <w:pPr>
      <w:outlineLvl w:val="6"/>
    </w:pPr>
    <w:rPr>
      <w:b w:val="0"/>
      <w:i/>
      <w:sz w:val="20"/>
    </w:rPr>
  </w:style>
  <w:style w:type="paragraph" w:styleId="8">
    <w:name w:val="heading 8"/>
    <w:basedOn w:val="4"/>
    <w:next w:val="a3"/>
    <w:link w:val="80"/>
    <w:uiPriority w:val="9"/>
    <w:qFormat/>
    <w:rsid w:val="00C96BBB"/>
    <w:pPr>
      <w:outlineLvl w:val="7"/>
    </w:pPr>
    <w:rPr>
      <w:b w:val="0"/>
      <w:i/>
      <w:sz w:val="20"/>
    </w:rPr>
  </w:style>
  <w:style w:type="paragraph" w:styleId="9">
    <w:name w:val="heading 9"/>
    <w:basedOn w:val="4"/>
    <w:next w:val="a3"/>
    <w:link w:val="90"/>
    <w:uiPriority w:val="9"/>
    <w:qFormat/>
    <w:rsid w:val="00C96BBB"/>
    <w:pPr>
      <w:outlineLvl w:val="8"/>
    </w:pPr>
    <w:rPr>
      <w:b w:val="0"/>
      <w:i/>
      <w:sz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page number"/>
    <w:basedOn w:val="a4"/>
    <w:uiPriority w:val="99"/>
    <w:rsid w:val="00A47438"/>
  </w:style>
  <w:style w:type="paragraph" w:styleId="a8">
    <w:name w:val="header"/>
    <w:basedOn w:val="a3"/>
    <w:link w:val="a9"/>
    <w:uiPriority w:val="99"/>
    <w:rsid w:val="00A47438"/>
    <w:pPr>
      <w:tabs>
        <w:tab w:val="center" w:pos="4536"/>
        <w:tab w:val="right" w:pos="9072"/>
      </w:tabs>
    </w:pPr>
    <w:rPr>
      <w:lang w:val="ru-RU"/>
    </w:rPr>
  </w:style>
  <w:style w:type="paragraph" w:customStyle="1" w:styleId="Iauiue">
    <w:name w:val="Iau?iue"/>
    <w:rsid w:val="00A47438"/>
    <w:rPr>
      <w:lang w:val="en-US"/>
    </w:rPr>
  </w:style>
  <w:style w:type="paragraph" w:styleId="21">
    <w:name w:val="Body Text 2"/>
    <w:basedOn w:val="a3"/>
    <w:link w:val="22"/>
    <w:uiPriority w:val="99"/>
    <w:rsid w:val="00A47438"/>
    <w:pPr>
      <w:ind w:right="680"/>
      <w:jc w:val="both"/>
    </w:pPr>
    <w:rPr>
      <w:sz w:val="24"/>
      <w:lang w:val="ru-RU"/>
    </w:rPr>
  </w:style>
  <w:style w:type="paragraph" w:styleId="aa">
    <w:name w:val="Body Text Indent"/>
    <w:basedOn w:val="a3"/>
    <w:link w:val="ab"/>
    <w:uiPriority w:val="99"/>
    <w:rsid w:val="00A47438"/>
    <w:pPr>
      <w:ind w:right="-29" w:firstLine="720"/>
      <w:jc w:val="both"/>
    </w:pPr>
    <w:rPr>
      <w:snapToGrid w:val="0"/>
      <w:sz w:val="23"/>
      <w:lang w:val="ru-RU"/>
    </w:rPr>
  </w:style>
  <w:style w:type="paragraph" w:styleId="ac">
    <w:name w:val="Balloon Text"/>
    <w:basedOn w:val="a3"/>
    <w:link w:val="ad"/>
    <w:uiPriority w:val="99"/>
    <w:rsid w:val="00A47438"/>
    <w:rPr>
      <w:rFonts w:ascii="Tahoma" w:hAnsi="Tahoma" w:cs="Tahoma"/>
      <w:sz w:val="16"/>
      <w:szCs w:val="16"/>
    </w:rPr>
  </w:style>
  <w:style w:type="table" w:styleId="ae">
    <w:name w:val="Table Grid"/>
    <w:basedOn w:val="a5"/>
    <w:uiPriority w:val="59"/>
    <w:rsid w:val="00B1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rsid w:val="004A1FA9"/>
    <w:rPr>
      <w:sz w:val="16"/>
      <w:szCs w:val="16"/>
    </w:rPr>
  </w:style>
  <w:style w:type="paragraph" w:styleId="af0">
    <w:name w:val="annotation text"/>
    <w:basedOn w:val="a3"/>
    <w:link w:val="af1"/>
    <w:uiPriority w:val="99"/>
    <w:rsid w:val="004A1FA9"/>
  </w:style>
  <w:style w:type="character" w:customStyle="1" w:styleId="af1">
    <w:name w:val="Текст примечания Знак"/>
    <w:link w:val="af0"/>
    <w:uiPriority w:val="99"/>
    <w:rsid w:val="004A1FA9"/>
    <w:rPr>
      <w:lang w:val="en-US"/>
    </w:rPr>
  </w:style>
  <w:style w:type="paragraph" w:styleId="af2">
    <w:name w:val="annotation subject"/>
    <w:basedOn w:val="af0"/>
    <w:next w:val="af0"/>
    <w:link w:val="af3"/>
    <w:uiPriority w:val="99"/>
    <w:rsid w:val="004A1FA9"/>
    <w:rPr>
      <w:b/>
      <w:bCs/>
    </w:rPr>
  </w:style>
  <w:style w:type="character" w:customStyle="1" w:styleId="af3">
    <w:name w:val="Тема примечания Знак"/>
    <w:link w:val="af2"/>
    <w:uiPriority w:val="99"/>
    <w:rsid w:val="004A1FA9"/>
    <w:rPr>
      <w:b/>
      <w:bCs/>
      <w:lang w:val="en-US"/>
    </w:rPr>
  </w:style>
  <w:style w:type="paragraph" w:styleId="af4">
    <w:name w:val="Revision"/>
    <w:hidden/>
    <w:uiPriority w:val="99"/>
    <w:semiHidden/>
    <w:rsid w:val="004A1FA9"/>
    <w:rPr>
      <w:lang w:val="en-US"/>
    </w:rPr>
  </w:style>
  <w:style w:type="paragraph" w:styleId="af5">
    <w:name w:val="List Paragraph"/>
    <w:basedOn w:val="a3"/>
    <w:link w:val="af6"/>
    <w:uiPriority w:val="34"/>
    <w:qFormat/>
    <w:rsid w:val="002C3824"/>
    <w:pPr>
      <w:ind w:left="720"/>
      <w:contextualSpacing/>
    </w:pPr>
  </w:style>
  <w:style w:type="character" w:styleId="af7">
    <w:name w:val="Hyperlink"/>
    <w:rsid w:val="006F1017"/>
    <w:rPr>
      <w:color w:val="0000FF"/>
      <w:u w:val="single"/>
    </w:rPr>
  </w:style>
  <w:style w:type="character" w:styleId="af8">
    <w:name w:val="FollowedHyperlink"/>
    <w:uiPriority w:val="99"/>
    <w:rsid w:val="00AD337E"/>
    <w:rPr>
      <w:color w:val="800080"/>
      <w:u w:val="single"/>
    </w:rPr>
  </w:style>
  <w:style w:type="character" w:customStyle="1" w:styleId="10">
    <w:name w:val="Заголовок 1 Знак"/>
    <w:aliases w:val="Заголовок 1 Знак Знак1 Знак,Знак1 Знак Знак1 Знак,Заголовок 1 Знак1 Знак,Заголовок 1 Знак2 Знак Знак,Заголовок 1 Знак Знак Знак Знак,Знак1 Знак Знак Знак Знак,Заголовок 1 Знак Знак1 Знак Знак Знак,Знак1 Знак Знак1 Знак Знак Знак"/>
    <w:link w:val="1"/>
    <w:uiPriority w:val="99"/>
    <w:rsid w:val="00C96BBB"/>
    <w:rPr>
      <w:rFonts w:ascii="Arial Narrow" w:hAnsi="Arial Narrow"/>
      <w:b/>
      <w:sz w:val="32"/>
      <w:lang w:val="x-none" w:eastAsia="x-none"/>
    </w:rPr>
  </w:style>
  <w:style w:type="character" w:customStyle="1" w:styleId="20">
    <w:name w:val="Заголовок 2 Знак"/>
    <w:aliases w:val="Alt+2 Знак,Alt+21 Знак,Alt+22 Знак,Alt+23 Знак,Alt+24 Знак,Alt+25 Знак,Alt+26 Знак,Alt+27 Знак,Alt+28 Знак,Alt+29 Знак,Alt+210 Знак,Alt+211 Знак,Alt+212 Знак,Alt+213 Знак,Alt+214 Знак,Alt+215 Знак,Alt+216 Знак"/>
    <w:link w:val="2"/>
    <w:uiPriority w:val="9"/>
    <w:rsid w:val="00C96BBB"/>
    <w:rPr>
      <w:rFonts w:ascii="Arial Narrow" w:hAnsi="Arial Narrow"/>
      <w:b/>
      <w:sz w:val="28"/>
      <w:lang w:val="x-none" w:eastAsia="x-none"/>
    </w:rPr>
  </w:style>
  <w:style w:type="character" w:customStyle="1" w:styleId="31">
    <w:name w:val="Заголовок 3 Знак"/>
    <w:aliases w:val="Heading 3 Char Знак,Alt+3 Знак,Alt+31 Знак,Alt+32 Знак,Alt+33 Знак,Alt+311 Знак,Alt+321 Знак,Alt+34 Знак,Alt+35 Знак,Alt+36 Знак,Alt+37 Знак,Alt+38 Знак,Alt+39 Знак,Alt+310 Знак,Alt+312 Знак,Alt+322 Знак,Alt+313 Знак,Alt+314 Знак"/>
    <w:link w:val="30"/>
    <w:uiPriority w:val="9"/>
    <w:rsid w:val="00C96BBB"/>
    <w:rPr>
      <w:rFonts w:ascii="Arial Narrow" w:hAnsi="Arial Narrow"/>
      <w:b/>
      <w:sz w:val="24"/>
      <w:lang w:val="x-none" w:eastAsia="x-none"/>
    </w:rPr>
  </w:style>
  <w:style w:type="character" w:customStyle="1" w:styleId="40">
    <w:name w:val="Заголовок 4 Знак"/>
    <w:link w:val="4"/>
    <w:uiPriority w:val="9"/>
    <w:rsid w:val="00C96BBB"/>
    <w:rPr>
      <w:rFonts w:ascii="Arial Narrow" w:hAnsi="Arial Narrow"/>
      <w:b/>
      <w:sz w:val="22"/>
      <w:lang w:val="x-none" w:eastAsia="x-none"/>
    </w:rPr>
  </w:style>
  <w:style w:type="character" w:customStyle="1" w:styleId="50">
    <w:name w:val="Заголовок 5 Знак"/>
    <w:link w:val="5"/>
    <w:uiPriority w:val="9"/>
    <w:rsid w:val="00C96BBB"/>
    <w:rPr>
      <w:rFonts w:ascii="Arial Narrow" w:hAnsi="Arial Narrow"/>
      <w:b/>
      <w:lang w:val="x-none" w:eastAsia="x-none"/>
    </w:rPr>
  </w:style>
  <w:style w:type="character" w:customStyle="1" w:styleId="60">
    <w:name w:val="Заголовок 6 Знак"/>
    <w:link w:val="6"/>
    <w:uiPriority w:val="9"/>
    <w:rsid w:val="00C96BBB"/>
    <w:rPr>
      <w:rFonts w:ascii="Arial Narrow" w:hAnsi="Arial Narrow"/>
      <w:lang w:val="x-none" w:eastAsia="x-none"/>
    </w:rPr>
  </w:style>
  <w:style w:type="character" w:customStyle="1" w:styleId="70">
    <w:name w:val="Заголовок 7 Знак"/>
    <w:link w:val="7"/>
    <w:uiPriority w:val="9"/>
    <w:rsid w:val="00C96BBB"/>
    <w:rPr>
      <w:rFonts w:ascii="Arial Narrow" w:hAnsi="Arial Narrow"/>
      <w:i/>
      <w:lang w:val="x-none" w:eastAsia="x-none"/>
    </w:rPr>
  </w:style>
  <w:style w:type="character" w:customStyle="1" w:styleId="80">
    <w:name w:val="Заголовок 8 Знак"/>
    <w:link w:val="8"/>
    <w:uiPriority w:val="9"/>
    <w:rsid w:val="00C96BBB"/>
    <w:rPr>
      <w:rFonts w:ascii="Arial Narrow" w:hAnsi="Arial Narrow"/>
      <w:i/>
      <w:lang w:val="x-none" w:eastAsia="x-none"/>
    </w:rPr>
  </w:style>
  <w:style w:type="character" w:customStyle="1" w:styleId="90">
    <w:name w:val="Заголовок 9 Знак"/>
    <w:link w:val="9"/>
    <w:uiPriority w:val="9"/>
    <w:rsid w:val="00C96BBB"/>
    <w:rPr>
      <w:rFonts w:ascii="Arial Narrow" w:hAnsi="Arial Narrow"/>
      <w:i/>
      <w:lang w:val="x-none" w:eastAsia="x-none"/>
    </w:rPr>
  </w:style>
  <w:style w:type="paragraph" w:customStyle="1" w:styleId="Diasoft">
    <w:name w:val="©Diasoft"/>
    <w:basedOn w:val="a3"/>
    <w:next w:val="1"/>
    <w:rsid w:val="00C96BBB"/>
    <w:pPr>
      <w:pageBreakBefore/>
      <w:spacing w:before="13600"/>
      <w:jc w:val="center"/>
    </w:pPr>
    <w:rPr>
      <w:rFonts w:ascii="Arial Narrow" w:hAnsi="Arial Narrow"/>
      <w:b/>
      <w:sz w:val="28"/>
      <w:lang w:val="ru-RU"/>
    </w:rPr>
  </w:style>
  <w:style w:type="character" w:customStyle="1" w:styleId="a9">
    <w:name w:val="Верхний колонтитул Знак"/>
    <w:link w:val="a8"/>
    <w:uiPriority w:val="99"/>
    <w:rsid w:val="00C96BBB"/>
  </w:style>
  <w:style w:type="paragraph" w:customStyle="1" w:styleId="af9">
    <w:name w:val="Заглавие тома"/>
    <w:basedOn w:val="a3"/>
    <w:next w:val="Diasoft"/>
    <w:rsid w:val="00C96BBB"/>
    <w:pPr>
      <w:keepLines/>
      <w:pageBreakBefore/>
      <w:tabs>
        <w:tab w:val="left" w:pos="567"/>
      </w:tabs>
      <w:suppressAutoHyphens/>
      <w:spacing w:before="4800" w:after="40" w:line="360" w:lineRule="auto"/>
      <w:jc w:val="center"/>
    </w:pPr>
    <w:rPr>
      <w:rFonts w:ascii="Arial Narrow" w:hAnsi="Arial Narrow"/>
      <w:b/>
      <w:sz w:val="48"/>
      <w:lang w:val="ru-RU"/>
    </w:rPr>
  </w:style>
  <w:style w:type="paragraph" w:customStyle="1" w:styleId="afa">
    <w:name w:val="Заголовок таблицы"/>
    <w:basedOn w:val="a3"/>
    <w:rsid w:val="00C96BBB"/>
    <w:pPr>
      <w:keepNext/>
      <w:keepLines/>
      <w:spacing w:before="60" w:after="40"/>
    </w:pPr>
    <w:rPr>
      <w:rFonts w:ascii="Arial Narrow" w:hAnsi="Arial Narrow"/>
      <w:b/>
      <w:sz w:val="18"/>
      <w:lang w:val="ru-RU"/>
    </w:rPr>
  </w:style>
  <w:style w:type="character" w:styleId="afb">
    <w:name w:val="endnote reference"/>
    <w:uiPriority w:val="99"/>
    <w:rsid w:val="00C96BBB"/>
    <w:rPr>
      <w:rFonts w:ascii="Times New Roman" w:hAnsi="Times New Roman"/>
      <w:vertAlign w:val="superscript"/>
    </w:rPr>
  </w:style>
  <w:style w:type="character" w:styleId="afc">
    <w:name w:val="footnote reference"/>
    <w:uiPriority w:val="99"/>
    <w:rsid w:val="00C96BBB"/>
    <w:rPr>
      <w:rFonts w:ascii="Times New Roman" w:hAnsi="Times New Roman"/>
      <w:vertAlign w:val="superscript"/>
    </w:rPr>
  </w:style>
  <w:style w:type="character" w:customStyle="1" w:styleId="afd">
    <w:name w:val="Клавиша"/>
    <w:rsid w:val="00C96BBB"/>
    <w:rPr>
      <w:rFonts w:ascii="Times New Roman" w:hAnsi="Times New Roman"/>
      <w:b/>
      <w:caps/>
      <w:noProof/>
      <w:color w:val="000080"/>
    </w:rPr>
  </w:style>
  <w:style w:type="character" w:customStyle="1" w:styleId="afe">
    <w:name w:val="Ключевое слово"/>
    <w:rsid w:val="00C96BBB"/>
    <w:rPr>
      <w:rFonts w:ascii="Times New Roman" w:hAnsi="Times New Roman"/>
      <w:b/>
      <w:i/>
      <w:color w:val="auto"/>
    </w:rPr>
  </w:style>
  <w:style w:type="paragraph" w:customStyle="1" w:styleId="aff">
    <w:name w:val="Листинг"/>
    <w:basedOn w:val="a3"/>
    <w:next w:val="a3"/>
    <w:rsid w:val="00C96BBB"/>
    <w:pPr>
      <w:keepLines/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  <w:tab w:val="left" w:pos="8165"/>
        <w:tab w:val="left" w:pos="8505"/>
      </w:tabs>
      <w:suppressAutoHyphens/>
      <w:spacing w:before="120" w:after="120"/>
    </w:pPr>
    <w:rPr>
      <w:rFonts w:ascii="Courier New" w:hAnsi="Courier New"/>
      <w:sz w:val="18"/>
      <w:lang w:val="ru-RU"/>
    </w:rPr>
  </w:style>
  <w:style w:type="character" w:customStyle="1" w:styleId="aff0">
    <w:name w:val="Меню"/>
    <w:rsid w:val="00C96BBB"/>
    <w:rPr>
      <w:rFonts w:ascii="Times New Roman" w:hAnsi="Times New Roman"/>
      <w:i/>
      <w:noProof/>
      <w:color w:val="000080"/>
    </w:rPr>
  </w:style>
  <w:style w:type="paragraph" w:customStyle="1" w:styleId="aff1">
    <w:name w:val="Название таблицы"/>
    <w:basedOn w:val="a3"/>
    <w:next w:val="a3"/>
    <w:rsid w:val="00C96BBB"/>
    <w:pPr>
      <w:keepNext/>
      <w:keepLines/>
      <w:shd w:val="pct40" w:color="auto" w:fill="FFFFFF"/>
      <w:spacing w:before="60" w:after="40"/>
    </w:pPr>
    <w:rPr>
      <w:rFonts w:ascii="Arial Narrow" w:hAnsi="Arial Narrow"/>
      <w:b/>
      <w:color w:val="FFFFFF"/>
      <w:lang w:val="ru-RU"/>
    </w:rPr>
  </w:style>
  <w:style w:type="paragraph" w:customStyle="1" w:styleId="aff2">
    <w:name w:val="Название листинга"/>
    <w:basedOn w:val="aff1"/>
    <w:next w:val="aff"/>
    <w:rsid w:val="00C96BBB"/>
  </w:style>
  <w:style w:type="paragraph" w:styleId="aff3">
    <w:name w:val="caption"/>
    <w:basedOn w:val="a3"/>
    <w:next w:val="a3"/>
    <w:uiPriority w:val="35"/>
    <w:qFormat/>
    <w:rsid w:val="00C96BBB"/>
    <w:pPr>
      <w:keepLines/>
      <w:suppressAutoHyphens/>
      <w:spacing w:before="60" w:after="120"/>
      <w:ind w:left="567" w:right="567"/>
      <w:jc w:val="center"/>
    </w:pPr>
    <w:rPr>
      <w:rFonts w:ascii="Arial" w:hAnsi="Arial"/>
      <w:sz w:val="18"/>
      <w:lang w:val="ru-RU"/>
    </w:rPr>
  </w:style>
  <w:style w:type="character" w:customStyle="1" w:styleId="aff4">
    <w:name w:val="Начало примечания"/>
    <w:rsid w:val="00C96BBB"/>
    <w:rPr>
      <w:b/>
    </w:rPr>
  </w:style>
  <w:style w:type="paragraph" w:styleId="aff5">
    <w:name w:val="footer"/>
    <w:basedOn w:val="a3"/>
    <w:link w:val="aff6"/>
    <w:uiPriority w:val="99"/>
    <w:rsid w:val="00C96BBB"/>
    <w:pPr>
      <w:keepLines/>
      <w:pBdr>
        <w:top w:val="single" w:sz="8" w:space="1" w:color="auto"/>
      </w:pBdr>
      <w:jc w:val="center"/>
    </w:pPr>
    <w:rPr>
      <w:rFonts w:ascii="Arial Narrow" w:hAnsi="Arial Narrow"/>
      <w:sz w:val="18"/>
      <w:lang w:val="x-none" w:eastAsia="x-none"/>
    </w:rPr>
  </w:style>
  <w:style w:type="character" w:customStyle="1" w:styleId="aff6">
    <w:name w:val="Нижний колонтитул Знак"/>
    <w:link w:val="aff5"/>
    <w:uiPriority w:val="99"/>
    <w:rsid w:val="00C96BBB"/>
    <w:rPr>
      <w:rFonts w:ascii="Arial Narrow" w:hAnsi="Arial Narrow"/>
      <w:sz w:val="18"/>
      <w:lang w:val="x-none" w:eastAsia="x-none"/>
    </w:rPr>
  </w:style>
  <w:style w:type="paragraph" w:customStyle="1" w:styleId="a2">
    <w:name w:val="Нумерованный перечень"/>
    <w:basedOn w:val="a3"/>
    <w:rsid w:val="00C96BBB"/>
    <w:pPr>
      <w:numPr>
        <w:numId w:val="18"/>
      </w:numPr>
      <w:spacing w:before="40" w:after="40"/>
      <w:jc w:val="both"/>
    </w:pPr>
    <w:rPr>
      <w:lang w:val="ru-RU"/>
    </w:rPr>
  </w:style>
  <w:style w:type="paragraph" w:styleId="aff7">
    <w:name w:val="Normal Indent"/>
    <w:basedOn w:val="a3"/>
    <w:uiPriority w:val="99"/>
    <w:rsid w:val="00C96BBB"/>
    <w:pPr>
      <w:keepLines/>
      <w:spacing w:before="40" w:after="40"/>
      <w:ind w:left="357"/>
      <w:jc w:val="both"/>
    </w:pPr>
    <w:rPr>
      <w:lang w:val="ru-RU"/>
    </w:rPr>
  </w:style>
  <w:style w:type="paragraph" w:customStyle="1" w:styleId="0">
    <w:name w:val="Оглавление 0"/>
    <w:basedOn w:val="a3"/>
    <w:next w:val="11"/>
    <w:rsid w:val="00C96BBB"/>
    <w:pPr>
      <w:tabs>
        <w:tab w:val="right" w:leader="dot" w:pos="8659"/>
      </w:tabs>
      <w:spacing w:before="120" w:after="40"/>
      <w:jc w:val="both"/>
    </w:pPr>
    <w:rPr>
      <w:rFonts w:ascii="Verdana" w:hAnsi="Verdana"/>
      <w:b/>
      <w:lang w:val="ru-RU"/>
    </w:rPr>
  </w:style>
  <w:style w:type="paragraph" w:styleId="11">
    <w:name w:val="toc 1"/>
    <w:basedOn w:val="a3"/>
    <w:next w:val="a3"/>
    <w:autoRedefine/>
    <w:uiPriority w:val="39"/>
    <w:qFormat/>
    <w:rsid w:val="00C96BBB"/>
    <w:pPr>
      <w:keepNext/>
      <w:keepLines/>
      <w:tabs>
        <w:tab w:val="right" w:leader="dot" w:pos="8505"/>
      </w:tabs>
      <w:spacing w:before="40"/>
      <w:ind w:left="284" w:hanging="284"/>
    </w:pPr>
    <w:rPr>
      <w:rFonts w:ascii="Arial Narrow" w:hAnsi="Arial Narrow"/>
      <w:b/>
      <w:smallCaps/>
      <w:noProof/>
      <w:sz w:val="32"/>
      <w:lang w:val="ru-RU"/>
    </w:rPr>
  </w:style>
  <w:style w:type="paragraph" w:styleId="23">
    <w:name w:val="toc 2"/>
    <w:basedOn w:val="11"/>
    <w:next w:val="a3"/>
    <w:autoRedefine/>
    <w:uiPriority w:val="39"/>
    <w:qFormat/>
    <w:rsid w:val="00C96BBB"/>
    <w:pPr>
      <w:ind w:left="568"/>
    </w:pPr>
    <w:rPr>
      <w:smallCaps w:val="0"/>
      <w:sz w:val="24"/>
    </w:rPr>
  </w:style>
  <w:style w:type="paragraph" w:styleId="32">
    <w:name w:val="toc 3"/>
    <w:basedOn w:val="23"/>
    <w:next w:val="a3"/>
    <w:autoRedefine/>
    <w:uiPriority w:val="39"/>
    <w:rsid w:val="00C96BBB"/>
    <w:pPr>
      <w:spacing w:before="0"/>
      <w:ind w:left="964" w:hanging="397"/>
    </w:pPr>
    <w:rPr>
      <w:rFonts w:ascii="Times New Roman" w:hAnsi="Times New Roman"/>
      <w:b w:val="0"/>
    </w:rPr>
  </w:style>
  <w:style w:type="paragraph" w:styleId="41">
    <w:name w:val="toc 4"/>
    <w:basedOn w:val="a3"/>
    <w:next w:val="a3"/>
    <w:autoRedefine/>
    <w:uiPriority w:val="39"/>
    <w:rsid w:val="00C96BBB"/>
    <w:pPr>
      <w:tabs>
        <w:tab w:val="right" w:leader="dot" w:pos="8504"/>
      </w:tabs>
      <w:ind w:left="1531" w:hanging="567"/>
      <w:jc w:val="both"/>
    </w:pPr>
    <w:rPr>
      <w:sz w:val="18"/>
      <w:lang w:val="ru-RU"/>
    </w:rPr>
  </w:style>
  <w:style w:type="character" w:customStyle="1" w:styleId="aff8">
    <w:name w:val="Официальное название"/>
    <w:rsid w:val="00C96BBB"/>
    <w:rPr>
      <w:rFonts w:ascii="Arial" w:hAnsi="Arial"/>
      <w:b/>
      <w:noProof/>
      <w:color w:val="800000"/>
    </w:rPr>
  </w:style>
  <w:style w:type="paragraph" w:customStyle="1" w:styleId="a">
    <w:name w:val="Перечень"/>
    <w:basedOn w:val="a3"/>
    <w:link w:val="aff9"/>
    <w:rsid w:val="00C96BBB"/>
    <w:pPr>
      <w:numPr>
        <w:numId w:val="19"/>
      </w:numPr>
      <w:spacing w:before="40" w:after="40"/>
      <w:jc w:val="both"/>
    </w:pPr>
    <w:rPr>
      <w:lang w:val="ru-RU"/>
    </w:rPr>
  </w:style>
  <w:style w:type="paragraph" w:customStyle="1" w:styleId="affa">
    <w:name w:val="Перечень полей"/>
    <w:basedOn w:val="a3"/>
    <w:rsid w:val="00C96BBB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before="40" w:after="40"/>
      <w:ind w:left="1135" w:hanging="851"/>
      <w:jc w:val="both"/>
    </w:pPr>
    <w:rPr>
      <w:lang w:val="ru-RU"/>
    </w:rPr>
  </w:style>
  <w:style w:type="character" w:customStyle="1" w:styleId="affb">
    <w:name w:val="Подсистема"/>
    <w:rsid w:val="00C96BBB"/>
    <w:rPr>
      <w:rFonts w:ascii="Times New Roman" w:hAnsi="Times New Roman"/>
      <w:b/>
      <w:smallCaps/>
      <w:color w:val="auto"/>
    </w:rPr>
  </w:style>
  <w:style w:type="paragraph" w:customStyle="1" w:styleId="a0">
    <w:name w:val="Приложение"/>
    <w:basedOn w:val="1"/>
    <w:next w:val="a3"/>
    <w:rsid w:val="00C96BBB"/>
    <w:pPr>
      <w:numPr>
        <w:numId w:val="21"/>
      </w:numPr>
      <w:suppressLineNumbers/>
      <w:tabs>
        <w:tab w:val="clear" w:pos="2520"/>
        <w:tab w:val="left" w:pos="2665"/>
      </w:tabs>
    </w:pPr>
  </w:style>
  <w:style w:type="paragraph" w:customStyle="1" w:styleId="affc">
    <w:name w:val="Примечание"/>
    <w:basedOn w:val="a3"/>
    <w:next w:val="a3"/>
    <w:rsid w:val="00C96BBB"/>
    <w:pPr>
      <w:pBdr>
        <w:top w:val="single" w:sz="4" w:space="2" w:color="auto"/>
        <w:bottom w:val="single" w:sz="4" w:space="2" w:color="auto"/>
      </w:pBdr>
      <w:spacing w:before="40" w:after="40"/>
      <w:jc w:val="both"/>
    </w:pPr>
    <w:rPr>
      <w:rFonts w:ascii="Arial" w:hAnsi="Arial"/>
      <w:sz w:val="18"/>
      <w:lang w:val="ru-RU"/>
    </w:rPr>
  </w:style>
  <w:style w:type="paragraph" w:customStyle="1" w:styleId="affd">
    <w:name w:val="Рисунок"/>
    <w:basedOn w:val="a3"/>
    <w:next w:val="aff3"/>
    <w:rsid w:val="00C96BBB"/>
    <w:pPr>
      <w:keepNext/>
      <w:spacing w:before="120"/>
      <w:jc w:val="center"/>
    </w:pPr>
    <w:rPr>
      <w:lang w:val="ru-RU"/>
    </w:rPr>
  </w:style>
  <w:style w:type="paragraph" w:customStyle="1" w:styleId="12">
    <w:name w:val="Скрытый заголовок 1"/>
    <w:basedOn w:val="1"/>
    <w:next w:val="a3"/>
    <w:rsid w:val="00C96BBB"/>
    <w:pPr>
      <w:pBdr>
        <w:top w:val="none" w:sz="0" w:space="0" w:color="auto"/>
      </w:pBdr>
      <w:outlineLvl w:val="9"/>
    </w:pPr>
  </w:style>
  <w:style w:type="paragraph" w:customStyle="1" w:styleId="24">
    <w:name w:val="Скрытый заголовок 2"/>
    <w:basedOn w:val="2"/>
    <w:next w:val="a3"/>
    <w:rsid w:val="00C96BBB"/>
    <w:pPr>
      <w:outlineLvl w:val="9"/>
    </w:pPr>
  </w:style>
  <w:style w:type="paragraph" w:customStyle="1" w:styleId="33">
    <w:name w:val="Скрытый заголовок 3"/>
    <w:basedOn w:val="30"/>
    <w:next w:val="a3"/>
    <w:rsid w:val="00C96BBB"/>
    <w:pPr>
      <w:outlineLvl w:val="9"/>
    </w:pPr>
  </w:style>
  <w:style w:type="paragraph" w:styleId="affe">
    <w:name w:val="Document Map"/>
    <w:basedOn w:val="a3"/>
    <w:link w:val="afff"/>
    <w:uiPriority w:val="99"/>
    <w:rsid w:val="00C96BBB"/>
    <w:pPr>
      <w:shd w:val="clear" w:color="auto" w:fill="000080"/>
      <w:spacing w:before="40" w:after="40"/>
      <w:jc w:val="both"/>
    </w:pPr>
    <w:rPr>
      <w:lang w:val="x-none" w:eastAsia="x-none"/>
    </w:rPr>
  </w:style>
  <w:style w:type="character" w:customStyle="1" w:styleId="afff">
    <w:name w:val="Схема документа Знак"/>
    <w:link w:val="affe"/>
    <w:rsid w:val="00C96BBB"/>
    <w:rPr>
      <w:shd w:val="clear" w:color="auto" w:fill="000080"/>
      <w:lang w:val="x-none" w:eastAsia="x-none"/>
    </w:rPr>
  </w:style>
  <w:style w:type="paragraph" w:styleId="afff0">
    <w:name w:val="footnote text"/>
    <w:basedOn w:val="a3"/>
    <w:link w:val="afff1"/>
    <w:uiPriority w:val="99"/>
    <w:rsid w:val="00C96BBB"/>
    <w:pPr>
      <w:spacing w:before="40" w:after="40"/>
      <w:jc w:val="both"/>
    </w:pPr>
    <w:rPr>
      <w:rFonts w:ascii="Arial" w:hAnsi="Arial"/>
      <w:sz w:val="16"/>
      <w:lang w:val="x-none" w:eastAsia="x-none"/>
    </w:rPr>
  </w:style>
  <w:style w:type="character" w:customStyle="1" w:styleId="afff1">
    <w:name w:val="Текст сноски Знак"/>
    <w:link w:val="afff0"/>
    <w:uiPriority w:val="99"/>
    <w:rsid w:val="00C96BBB"/>
    <w:rPr>
      <w:rFonts w:ascii="Arial" w:hAnsi="Arial"/>
      <w:sz w:val="16"/>
      <w:lang w:val="x-none" w:eastAsia="x-none"/>
    </w:rPr>
  </w:style>
  <w:style w:type="paragraph" w:customStyle="1" w:styleId="afff2">
    <w:name w:val="Текст таблицы"/>
    <w:basedOn w:val="a3"/>
    <w:link w:val="afff3"/>
    <w:rsid w:val="00C96BBB"/>
    <w:pPr>
      <w:spacing w:before="40" w:after="60"/>
    </w:pPr>
    <w:rPr>
      <w:rFonts w:ascii="Arial" w:hAnsi="Arial"/>
      <w:sz w:val="16"/>
      <w:lang w:val="ru-RU"/>
    </w:rPr>
  </w:style>
  <w:style w:type="character" w:customStyle="1" w:styleId="afff4">
    <w:name w:val="Файл"/>
    <w:rsid w:val="00C96BBB"/>
    <w:rPr>
      <w:rFonts w:ascii="Courier New" w:hAnsi="Courier New"/>
      <w:noProof w:val="0"/>
      <w:color w:val="000000"/>
      <w:lang w:val="ru-RU"/>
    </w:rPr>
  </w:style>
  <w:style w:type="paragraph" w:styleId="51">
    <w:name w:val="toc 5"/>
    <w:basedOn w:val="a3"/>
    <w:next w:val="a3"/>
    <w:autoRedefine/>
    <w:uiPriority w:val="39"/>
    <w:rsid w:val="00C96BBB"/>
    <w:pPr>
      <w:tabs>
        <w:tab w:val="right" w:leader="dot" w:pos="8504"/>
      </w:tabs>
      <w:ind w:left="799"/>
      <w:jc w:val="both"/>
    </w:pPr>
    <w:rPr>
      <w:lang w:val="ru-RU"/>
    </w:rPr>
  </w:style>
  <w:style w:type="paragraph" w:customStyle="1" w:styleId="afff5">
    <w:name w:val="Заглавие книги"/>
    <w:basedOn w:val="a3"/>
    <w:next w:val="a3"/>
    <w:rsid w:val="00C96BBB"/>
    <w:pPr>
      <w:keepLines/>
      <w:pageBreakBefore/>
      <w:suppressLineNumbers/>
      <w:suppressAutoHyphens/>
      <w:spacing w:before="4800"/>
      <w:jc w:val="center"/>
    </w:pPr>
    <w:rPr>
      <w:rFonts w:ascii="Arial Narrow" w:hAnsi="Arial Narrow"/>
      <w:b/>
      <w:sz w:val="72"/>
      <w:lang w:val="ru-RU"/>
    </w:rPr>
  </w:style>
  <w:style w:type="paragraph" w:styleId="61">
    <w:name w:val="toc 6"/>
    <w:basedOn w:val="a3"/>
    <w:next w:val="a3"/>
    <w:autoRedefine/>
    <w:uiPriority w:val="39"/>
    <w:rsid w:val="00C96BBB"/>
    <w:pPr>
      <w:tabs>
        <w:tab w:val="right" w:leader="dot" w:pos="8504"/>
      </w:tabs>
      <w:ind w:left="998"/>
      <w:jc w:val="both"/>
    </w:pPr>
    <w:rPr>
      <w:lang w:val="ru-RU"/>
    </w:rPr>
  </w:style>
  <w:style w:type="paragraph" w:customStyle="1" w:styleId="25">
    <w:name w:val="Перечень 2"/>
    <w:basedOn w:val="a"/>
    <w:rsid w:val="00C96BBB"/>
    <w:pPr>
      <w:numPr>
        <w:numId w:val="0"/>
      </w:numPr>
    </w:pPr>
  </w:style>
  <w:style w:type="paragraph" w:customStyle="1" w:styleId="3">
    <w:name w:val="Перечень 3"/>
    <w:basedOn w:val="25"/>
    <w:rsid w:val="00C96BBB"/>
    <w:pPr>
      <w:numPr>
        <w:numId w:val="20"/>
      </w:numPr>
      <w:tabs>
        <w:tab w:val="clear" w:pos="360"/>
        <w:tab w:val="num" w:pos="1134"/>
      </w:tabs>
      <w:ind w:left="1134"/>
    </w:pPr>
  </w:style>
  <w:style w:type="paragraph" w:customStyle="1" w:styleId="26">
    <w:name w:val="Обычный отступ 2"/>
    <w:basedOn w:val="aff7"/>
    <w:rsid w:val="00C96BBB"/>
    <w:pPr>
      <w:ind w:left="714"/>
    </w:pPr>
  </w:style>
  <w:style w:type="paragraph" w:customStyle="1" w:styleId="a1">
    <w:name w:val="Заголовок списка"/>
    <w:basedOn w:val="a3"/>
    <w:next w:val="a2"/>
    <w:rsid w:val="00C96BBB"/>
    <w:pPr>
      <w:keepNext/>
      <w:keepLines/>
      <w:numPr>
        <w:numId w:val="17"/>
      </w:numPr>
      <w:spacing w:before="120" w:after="40"/>
      <w:ind w:left="357" w:hanging="357"/>
    </w:pPr>
    <w:rPr>
      <w:b/>
      <w:lang w:val="ru-RU"/>
    </w:rPr>
  </w:style>
  <w:style w:type="paragraph" w:styleId="71">
    <w:name w:val="toc 7"/>
    <w:basedOn w:val="a3"/>
    <w:next w:val="a3"/>
    <w:autoRedefine/>
    <w:uiPriority w:val="39"/>
    <w:rsid w:val="00C96BBB"/>
    <w:pPr>
      <w:spacing w:before="40" w:after="40"/>
      <w:ind w:left="1200"/>
      <w:jc w:val="both"/>
    </w:pPr>
    <w:rPr>
      <w:lang w:val="ru-RU"/>
    </w:rPr>
  </w:style>
  <w:style w:type="paragraph" w:styleId="81">
    <w:name w:val="toc 8"/>
    <w:basedOn w:val="a3"/>
    <w:next w:val="a3"/>
    <w:autoRedefine/>
    <w:uiPriority w:val="39"/>
    <w:rsid w:val="00C96BBB"/>
    <w:pPr>
      <w:spacing w:before="40" w:after="40"/>
      <w:ind w:left="1400"/>
      <w:jc w:val="both"/>
    </w:pPr>
    <w:rPr>
      <w:lang w:val="ru-RU"/>
    </w:rPr>
  </w:style>
  <w:style w:type="paragraph" w:styleId="91">
    <w:name w:val="toc 9"/>
    <w:basedOn w:val="a3"/>
    <w:next w:val="a3"/>
    <w:autoRedefine/>
    <w:uiPriority w:val="39"/>
    <w:rsid w:val="00C96BBB"/>
    <w:pPr>
      <w:spacing w:before="40" w:after="40"/>
      <w:ind w:left="1600"/>
      <w:jc w:val="both"/>
    </w:pPr>
    <w:rPr>
      <w:lang w:val="ru-RU"/>
    </w:rPr>
  </w:style>
  <w:style w:type="paragraph" w:styleId="afff6">
    <w:name w:val="List Bullet"/>
    <w:basedOn w:val="afff7"/>
    <w:autoRedefine/>
    <w:uiPriority w:val="99"/>
    <w:rsid w:val="00C96BBB"/>
    <w:pPr>
      <w:spacing w:before="0" w:after="0"/>
      <w:ind w:left="714" w:right="357" w:hanging="357"/>
    </w:pPr>
    <w:rPr>
      <w:rFonts w:ascii="Times New Roman CYR" w:hAnsi="Times New Roman CYR"/>
    </w:rPr>
  </w:style>
  <w:style w:type="paragraph" w:styleId="afff7">
    <w:name w:val="List"/>
    <w:basedOn w:val="a3"/>
    <w:uiPriority w:val="99"/>
    <w:rsid w:val="00C96BBB"/>
    <w:pPr>
      <w:spacing w:before="40" w:after="40"/>
      <w:ind w:left="283" w:hanging="283"/>
      <w:jc w:val="both"/>
    </w:pPr>
    <w:rPr>
      <w:lang w:val="ru-RU"/>
    </w:rPr>
  </w:style>
  <w:style w:type="character" w:customStyle="1" w:styleId="ab">
    <w:name w:val="Основной текст с отступом Знак"/>
    <w:link w:val="aa"/>
    <w:uiPriority w:val="99"/>
    <w:rsid w:val="00C96BBB"/>
    <w:rPr>
      <w:snapToGrid w:val="0"/>
      <w:sz w:val="23"/>
    </w:rPr>
  </w:style>
  <w:style w:type="character" w:styleId="afff8">
    <w:name w:val="Strong"/>
    <w:uiPriority w:val="22"/>
    <w:qFormat/>
    <w:rsid w:val="00C96BBB"/>
    <w:rPr>
      <w:b/>
      <w:bCs/>
    </w:rPr>
  </w:style>
  <w:style w:type="table" w:styleId="52">
    <w:name w:val="Table Grid 5"/>
    <w:basedOn w:val="a5"/>
    <w:rsid w:val="00C96BBB"/>
    <w:pPr>
      <w:spacing w:before="40" w:after="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paragraph" w:styleId="afff9">
    <w:name w:val="No Spacing"/>
    <w:uiPriority w:val="1"/>
    <w:qFormat/>
    <w:rsid w:val="00C96BBB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locked/>
    <w:rsid w:val="00427A3E"/>
    <w:rPr>
      <w:lang w:val="en-US"/>
    </w:rPr>
  </w:style>
  <w:style w:type="character" w:customStyle="1" w:styleId="22">
    <w:name w:val="Основной текст 2 Знак"/>
    <w:link w:val="21"/>
    <w:uiPriority w:val="99"/>
    <w:locked/>
    <w:rsid w:val="009C7342"/>
    <w:rPr>
      <w:sz w:val="24"/>
    </w:rPr>
  </w:style>
  <w:style w:type="character" w:customStyle="1" w:styleId="ad">
    <w:name w:val="Текст выноски Знак"/>
    <w:link w:val="ac"/>
    <w:uiPriority w:val="99"/>
    <w:locked/>
    <w:rsid w:val="009C7342"/>
    <w:rPr>
      <w:rFonts w:ascii="Tahoma" w:hAnsi="Tahoma" w:cs="Tahoma"/>
      <w:sz w:val="16"/>
      <w:szCs w:val="16"/>
      <w:lang w:val="en-US"/>
    </w:rPr>
  </w:style>
  <w:style w:type="paragraph" w:styleId="afffa">
    <w:name w:val="TOC Heading"/>
    <w:basedOn w:val="1"/>
    <w:next w:val="a3"/>
    <w:uiPriority w:val="39"/>
    <w:unhideWhenUsed/>
    <w:qFormat/>
    <w:rsid w:val="009C7342"/>
    <w:pPr>
      <w:numPr>
        <w:numId w:val="0"/>
      </w:numPr>
      <w:pBdr>
        <w:top w:val="none" w:sz="0" w:space="0" w:color="auto"/>
      </w:pBdr>
      <w:suppressAutoHyphens w:val="0"/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customStyle="1" w:styleId="Numbered1">
    <w:name w:val="Numbered1"/>
    <w:basedOn w:val="a3"/>
    <w:rsid w:val="009C7342"/>
    <w:pPr>
      <w:tabs>
        <w:tab w:val="num" w:pos="720"/>
      </w:tabs>
      <w:spacing w:before="40" w:after="40"/>
      <w:ind w:left="720" w:hanging="360"/>
      <w:jc w:val="both"/>
    </w:pPr>
    <w:rPr>
      <w:rFonts w:ascii="Verdana" w:hAnsi="Verdana"/>
    </w:rPr>
  </w:style>
  <w:style w:type="paragraph" w:customStyle="1" w:styleId="Numbered2">
    <w:name w:val="Numbered2"/>
    <w:basedOn w:val="Numbered1"/>
    <w:rsid w:val="009C7342"/>
    <w:pPr>
      <w:numPr>
        <w:ilvl w:val="1"/>
      </w:numPr>
      <w:tabs>
        <w:tab w:val="num" w:pos="720"/>
      </w:tabs>
      <w:ind w:left="720" w:hanging="360"/>
    </w:pPr>
  </w:style>
  <w:style w:type="paragraph" w:customStyle="1" w:styleId="Numbered3">
    <w:name w:val="Numbered3"/>
    <w:basedOn w:val="Numbered2"/>
    <w:rsid w:val="009C7342"/>
    <w:pPr>
      <w:numPr>
        <w:ilvl w:val="2"/>
      </w:numPr>
      <w:tabs>
        <w:tab w:val="num" w:pos="720"/>
      </w:tabs>
      <w:ind w:left="720" w:hanging="360"/>
    </w:pPr>
  </w:style>
  <w:style w:type="character" w:customStyle="1" w:styleId="13">
    <w:name w:val="Стиль Заголовок таблицы1 + полужирный"/>
    <w:rsid w:val="009C7342"/>
    <w:rPr>
      <w:rFonts w:ascii="Verdana" w:hAnsi="Verdana"/>
      <w:b/>
      <w:sz w:val="16"/>
    </w:rPr>
  </w:style>
  <w:style w:type="character" w:customStyle="1" w:styleId="aff9">
    <w:name w:val="Перечень Знак"/>
    <w:link w:val="a"/>
    <w:locked/>
    <w:rsid w:val="009C7342"/>
  </w:style>
  <w:style w:type="character" w:customStyle="1" w:styleId="afff3">
    <w:name w:val="Текст таблицы Знак"/>
    <w:link w:val="afff2"/>
    <w:locked/>
    <w:rsid w:val="009C7342"/>
    <w:rPr>
      <w:rFonts w:ascii="Arial" w:hAnsi="Arial"/>
      <w:sz w:val="16"/>
    </w:rPr>
  </w:style>
  <w:style w:type="character" w:customStyle="1" w:styleId="afffb">
    <w:name w:val="Основной текст Знак"/>
    <w:link w:val="afffc"/>
    <w:locked/>
    <w:rsid w:val="009C7342"/>
    <w:rPr>
      <w:b/>
      <w:sz w:val="24"/>
    </w:rPr>
  </w:style>
  <w:style w:type="paragraph" w:styleId="afffc">
    <w:name w:val="Body Text"/>
    <w:basedOn w:val="a3"/>
    <w:link w:val="afffb"/>
    <w:rsid w:val="009C7342"/>
    <w:pPr>
      <w:jc w:val="both"/>
    </w:pPr>
    <w:rPr>
      <w:b/>
      <w:sz w:val="24"/>
      <w:lang w:val="ru-RU"/>
    </w:rPr>
  </w:style>
  <w:style w:type="character" w:customStyle="1" w:styleId="14">
    <w:name w:val="Основной текст Знак1"/>
    <w:rsid w:val="009C7342"/>
    <w:rPr>
      <w:lang w:val="en-US"/>
    </w:rPr>
  </w:style>
  <w:style w:type="character" w:customStyle="1" w:styleId="110">
    <w:name w:val="Основной текст Знак11"/>
    <w:uiPriority w:val="99"/>
    <w:rsid w:val="009C7342"/>
    <w:rPr>
      <w:rFonts w:cs="Times New Roman"/>
      <w:lang w:val="en-US" w:eastAsia="x-none"/>
    </w:rPr>
  </w:style>
  <w:style w:type="character" w:customStyle="1" w:styleId="34">
    <w:name w:val="Основной текст с отступом 3 Знак"/>
    <w:link w:val="35"/>
    <w:locked/>
    <w:rsid w:val="009C7342"/>
    <w:rPr>
      <w:sz w:val="16"/>
    </w:rPr>
  </w:style>
  <w:style w:type="paragraph" w:styleId="35">
    <w:name w:val="Body Text Indent 3"/>
    <w:basedOn w:val="a3"/>
    <w:link w:val="34"/>
    <w:rsid w:val="009C7342"/>
    <w:pPr>
      <w:spacing w:after="120"/>
      <w:ind w:left="283"/>
    </w:pPr>
    <w:rPr>
      <w:sz w:val="16"/>
      <w:lang w:val="ru-RU"/>
    </w:rPr>
  </w:style>
  <w:style w:type="character" w:customStyle="1" w:styleId="310">
    <w:name w:val="Основной текст с отступом 3 Знак1"/>
    <w:uiPriority w:val="99"/>
    <w:rsid w:val="009C7342"/>
    <w:rPr>
      <w:sz w:val="16"/>
      <w:szCs w:val="16"/>
      <w:lang w:val="en-US"/>
    </w:rPr>
  </w:style>
  <w:style w:type="character" w:customStyle="1" w:styleId="311">
    <w:name w:val="Основной текст с отступом 3 Знак11"/>
    <w:uiPriority w:val="99"/>
    <w:rsid w:val="009C7342"/>
    <w:rPr>
      <w:rFonts w:cs="Times New Roman"/>
      <w:sz w:val="16"/>
      <w:szCs w:val="16"/>
      <w:lang w:val="en-US" w:eastAsia="x-none"/>
    </w:rPr>
  </w:style>
  <w:style w:type="character" w:customStyle="1" w:styleId="15">
    <w:name w:val="Нижний колонтитул Знак1"/>
    <w:uiPriority w:val="99"/>
    <w:semiHidden/>
    <w:rsid w:val="009C7342"/>
    <w:rPr>
      <w:lang w:val="en-US"/>
    </w:rPr>
  </w:style>
  <w:style w:type="character" w:customStyle="1" w:styleId="111">
    <w:name w:val="Нижний колонтитул Знак11"/>
    <w:uiPriority w:val="99"/>
    <w:rsid w:val="009C7342"/>
    <w:rPr>
      <w:rFonts w:cs="Times New Roman"/>
      <w:lang w:val="en-US" w:eastAsia="x-none"/>
    </w:rPr>
  </w:style>
  <w:style w:type="character" w:customStyle="1" w:styleId="16">
    <w:name w:val="Основной текст с отступом Знак1"/>
    <w:uiPriority w:val="99"/>
    <w:rsid w:val="009C7342"/>
    <w:rPr>
      <w:lang w:val="en-US" w:eastAsia="x-none"/>
    </w:rPr>
  </w:style>
  <w:style w:type="character" w:customStyle="1" w:styleId="210">
    <w:name w:val="Основной текст 2 Знак1"/>
    <w:uiPriority w:val="99"/>
    <w:rsid w:val="009C7342"/>
    <w:rPr>
      <w:lang w:val="en-US" w:eastAsia="x-none"/>
    </w:rPr>
  </w:style>
  <w:style w:type="paragraph" w:styleId="afffd">
    <w:name w:val="Subtitle"/>
    <w:basedOn w:val="a3"/>
    <w:link w:val="afffe"/>
    <w:uiPriority w:val="11"/>
    <w:qFormat/>
    <w:rsid w:val="009C7342"/>
    <w:pPr>
      <w:jc w:val="both"/>
    </w:pPr>
    <w:rPr>
      <w:b/>
      <w:bCs/>
      <w:sz w:val="24"/>
      <w:szCs w:val="24"/>
      <w:lang w:val="ru-RU"/>
    </w:rPr>
  </w:style>
  <w:style w:type="character" w:customStyle="1" w:styleId="afffe">
    <w:name w:val="Подзаголовок Знак"/>
    <w:link w:val="afffd"/>
    <w:uiPriority w:val="11"/>
    <w:rsid w:val="009C7342"/>
    <w:rPr>
      <w:b/>
      <w:bCs/>
      <w:sz w:val="24"/>
      <w:szCs w:val="24"/>
    </w:rPr>
  </w:style>
  <w:style w:type="paragraph" w:customStyle="1" w:styleId="affff">
    <w:name w:val="Инструкция"/>
    <w:basedOn w:val="a3"/>
    <w:rsid w:val="009C7342"/>
    <w:pPr>
      <w:tabs>
        <w:tab w:val="num" w:pos="644"/>
      </w:tabs>
      <w:ind w:left="284"/>
      <w:jc w:val="center"/>
    </w:pPr>
    <w:rPr>
      <w:b/>
      <w:sz w:val="24"/>
      <w:lang w:val="ru-RU"/>
    </w:rPr>
  </w:style>
  <w:style w:type="paragraph" w:customStyle="1" w:styleId="affff0">
    <w:name w:val="Название"/>
    <w:basedOn w:val="a3"/>
    <w:link w:val="affff1"/>
    <w:uiPriority w:val="10"/>
    <w:qFormat/>
    <w:rsid w:val="009C7342"/>
    <w:pPr>
      <w:jc w:val="center"/>
    </w:pPr>
    <w:rPr>
      <w:b/>
      <w:bCs/>
      <w:sz w:val="36"/>
      <w:szCs w:val="24"/>
      <w:lang w:val="ru-RU"/>
    </w:rPr>
  </w:style>
  <w:style w:type="character" w:customStyle="1" w:styleId="affff1">
    <w:name w:val="Название Знак"/>
    <w:link w:val="affff0"/>
    <w:uiPriority w:val="10"/>
    <w:rsid w:val="009C7342"/>
    <w:rPr>
      <w:b/>
      <w:bCs/>
      <w:sz w:val="36"/>
      <w:szCs w:val="24"/>
    </w:rPr>
  </w:style>
  <w:style w:type="paragraph" w:customStyle="1" w:styleId="ConsPlusNormal">
    <w:name w:val="ConsPlusNormal"/>
    <w:rsid w:val="009C7342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rmal0">
    <w:name w:val="consplusnormal"/>
    <w:basedOn w:val="a3"/>
    <w:rsid w:val="009C7342"/>
    <w:pPr>
      <w:autoSpaceDE w:val="0"/>
      <w:autoSpaceDN w:val="0"/>
      <w:ind w:firstLine="720"/>
    </w:pPr>
    <w:rPr>
      <w:rFonts w:ascii="Arial" w:hAnsi="Arial" w:cs="Arial"/>
      <w:lang w:val="ru-RU"/>
    </w:rPr>
  </w:style>
  <w:style w:type="paragraph" w:customStyle="1" w:styleId="ConsNormal">
    <w:name w:val="ConsNormal"/>
    <w:rsid w:val="009C7342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C7342"/>
    <w:pPr>
      <w:widowControl w:val="0"/>
    </w:pPr>
    <w:rPr>
      <w:rFonts w:ascii="Courier New" w:hAnsi="Courier New"/>
    </w:rPr>
  </w:style>
  <w:style w:type="paragraph" w:customStyle="1" w:styleId="211">
    <w:name w:val="Основной текст 21"/>
    <w:basedOn w:val="a3"/>
    <w:rsid w:val="009C7342"/>
    <w:pPr>
      <w:jc w:val="both"/>
    </w:pPr>
    <w:rPr>
      <w:rFonts w:ascii="TimesET" w:hAnsi="TimesET"/>
      <w:sz w:val="24"/>
      <w:lang w:val="ru-RU"/>
    </w:rPr>
  </w:style>
  <w:style w:type="paragraph" w:customStyle="1" w:styleId="17">
    <w:name w:val="Название1"/>
    <w:basedOn w:val="a3"/>
    <w:rsid w:val="009C7342"/>
    <w:pPr>
      <w:jc w:val="center"/>
    </w:pPr>
    <w:rPr>
      <w:rFonts w:ascii="Arial" w:hAnsi="Arial"/>
      <w:b/>
      <w:sz w:val="24"/>
      <w:lang w:val="ru-RU"/>
    </w:rPr>
  </w:style>
  <w:style w:type="character" w:customStyle="1" w:styleId="18">
    <w:name w:val="Тема примечания Знак1"/>
    <w:uiPriority w:val="99"/>
    <w:rsid w:val="009C7342"/>
    <w:rPr>
      <w:rFonts w:ascii="Calibri" w:hAnsi="Calibri"/>
      <w:b/>
      <w:sz w:val="22"/>
      <w:lang w:val="en-US" w:eastAsia="x-none"/>
    </w:rPr>
  </w:style>
  <w:style w:type="character" w:customStyle="1" w:styleId="27">
    <w:name w:val="Тема примечания Знак2"/>
    <w:uiPriority w:val="99"/>
    <w:semiHidden/>
    <w:rsid w:val="009C7342"/>
    <w:rPr>
      <w:rFonts w:ascii="Calibri" w:hAnsi="Calibri"/>
      <w:b/>
      <w:sz w:val="20"/>
      <w:lang w:val="en-US" w:eastAsia="ru-RU"/>
    </w:rPr>
  </w:style>
  <w:style w:type="paragraph" w:customStyle="1" w:styleId="19">
    <w:name w:val="1"/>
    <w:basedOn w:val="a3"/>
    <w:rsid w:val="009C7342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affff2">
    <w:name w:val="Знак"/>
    <w:basedOn w:val="a3"/>
    <w:rsid w:val="009C7342"/>
    <w:pPr>
      <w:spacing w:after="160" w:line="240" w:lineRule="exact"/>
    </w:pPr>
    <w:rPr>
      <w:rFonts w:ascii="Verdana" w:hAnsi="Verdana"/>
      <w:lang w:eastAsia="en-US"/>
    </w:rPr>
  </w:style>
  <w:style w:type="character" w:customStyle="1" w:styleId="cmttext1">
    <w:name w:val="cmt_text1"/>
    <w:rsid w:val="009C7342"/>
    <w:rPr>
      <w:rFonts w:ascii="Courier New" w:hAnsi="Courier New"/>
      <w:sz w:val="20"/>
    </w:rPr>
  </w:style>
  <w:style w:type="character" w:customStyle="1" w:styleId="apple-style-span">
    <w:name w:val="apple-style-span"/>
    <w:rsid w:val="009C7342"/>
  </w:style>
  <w:style w:type="character" w:customStyle="1" w:styleId="affff3">
    <w:name w:val="Текст концевой сноски Знак"/>
    <w:link w:val="affff4"/>
    <w:locked/>
    <w:rsid w:val="009C7342"/>
  </w:style>
  <w:style w:type="paragraph" w:styleId="affff4">
    <w:name w:val="endnote text"/>
    <w:basedOn w:val="a3"/>
    <w:link w:val="affff3"/>
    <w:rsid w:val="009C7342"/>
    <w:rPr>
      <w:lang w:val="ru-RU"/>
    </w:rPr>
  </w:style>
  <w:style w:type="character" w:customStyle="1" w:styleId="1a">
    <w:name w:val="Текст концевой сноски Знак1"/>
    <w:uiPriority w:val="99"/>
    <w:rsid w:val="009C7342"/>
    <w:rPr>
      <w:lang w:val="en-US"/>
    </w:rPr>
  </w:style>
  <w:style w:type="character" w:customStyle="1" w:styleId="112">
    <w:name w:val="Текст концевой сноски Знак11"/>
    <w:uiPriority w:val="99"/>
    <w:rsid w:val="009C7342"/>
    <w:rPr>
      <w:rFonts w:cs="Times New Roman"/>
      <w:lang w:val="en-US" w:eastAsia="x-none"/>
    </w:rPr>
  </w:style>
  <w:style w:type="character" w:customStyle="1" w:styleId="28">
    <w:name w:val="Текст концевой сноски Знак2"/>
    <w:uiPriority w:val="99"/>
    <w:semiHidden/>
    <w:rsid w:val="009C7342"/>
    <w:rPr>
      <w:rFonts w:ascii="Calibri" w:hAnsi="Calibri"/>
      <w:sz w:val="20"/>
      <w:lang w:val="x-none" w:eastAsia="ru-RU"/>
    </w:rPr>
  </w:style>
  <w:style w:type="character" w:customStyle="1" w:styleId="180">
    <w:name w:val="Знак Знак18"/>
    <w:rsid w:val="009C7342"/>
    <w:rPr>
      <w:rFonts w:ascii="Times New Roman" w:hAnsi="Times New Roman"/>
      <w:b/>
      <w:sz w:val="24"/>
      <w:lang w:val="x-none" w:eastAsia="ru-RU"/>
    </w:rPr>
  </w:style>
  <w:style w:type="character" w:customStyle="1" w:styleId="170">
    <w:name w:val="Знак Знак17"/>
    <w:rsid w:val="009C7342"/>
    <w:rPr>
      <w:rFonts w:ascii="Times New Roman" w:hAnsi="Times New Roman"/>
      <w:b/>
      <w:sz w:val="24"/>
      <w:lang w:val="x-none" w:eastAsia="ru-RU"/>
    </w:rPr>
  </w:style>
  <w:style w:type="character" w:customStyle="1" w:styleId="62">
    <w:name w:val="Знак Знак6"/>
    <w:rsid w:val="009C7342"/>
    <w:rPr>
      <w:rFonts w:ascii="Times New Roman" w:hAnsi="Times New Roman"/>
      <w:b/>
      <w:sz w:val="24"/>
      <w:lang w:val="x-none" w:eastAsia="ru-RU"/>
    </w:rPr>
  </w:style>
  <w:style w:type="character" w:customStyle="1" w:styleId="36">
    <w:name w:val="Основной текст 3 Знак"/>
    <w:link w:val="37"/>
    <w:locked/>
    <w:rsid w:val="009C7342"/>
    <w:rPr>
      <w:b/>
      <w:sz w:val="16"/>
    </w:rPr>
  </w:style>
  <w:style w:type="paragraph" w:styleId="37">
    <w:name w:val="Body Text 3"/>
    <w:basedOn w:val="a3"/>
    <w:link w:val="36"/>
    <w:rsid w:val="009C7342"/>
    <w:pPr>
      <w:autoSpaceDE w:val="0"/>
      <w:autoSpaceDN w:val="0"/>
      <w:adjustRightInd w:val="0"/>
    </w:pPr>
    <w:rPr>
      <w:b/>
      <w:sz w:val="16"/>
      <w:lang w:val="ru-RU"/>
    </w:rPr>
  </w:style>
  <w:style w:type="character" w:customStyle="1" w:styleId="312">
    <w:name w:val="Основной текст 3 Знак1"/>
    <w:uiPriority w:val="99"/>
    <w:rsid w:val="009C7342"/>
    <w:rPr>
      <w:sz w:val="16"/>
      <w:szCs w:val="16"/>
      <w:lang w:val="en-US"/>
    </w:rPr>
  </w:style>
  <w:style w:type="character" w:customStyle="1" w:styleId="3110">
    <w:name w:val="Основной текст 3 Знак11"/>
    <w:uiPriority w:val="99"/>
    <w:rsid w:val="009C7342"/>
    <w:rPr>
      <w:rFonts w:cs="Times New Roman"/>
      <w:sz w:val="16"/>
      <w:szCs w:val="16"/>
      <w:lang w:val="en-US" w:eastAsia="x-none"/>
    </w:rPr>
  </w:style>
  <w:style w:type="character" w:customStyle="1" w:styleId="1b">
    <w:name w:val="Схема документа Знак1"/>
    <w:uiPriority w:val="99"/>
    <w:semiHidden/>
    <w:rsid w:val="009C7342"/>
    <w:rPr>
      <w:rFonts w:ascii="Tahoma" w:hAnsi="Tahoma" w:cs="Tahoma"/>
      <w:sz w:val="16"/>
      <w:szCs w:val="16"/>
      <w:lang w:val="en-US"/>
    </w:rPr>
  </w:style>
  <w:style w:type="character" w:customStyle="1" w:styleId="113">
    <w:name w:val="Схема документа Знак11"/>
    <w:uiPriority w:val="99"/>
    <w:rsid w:val="009C7342"/>
    <w:rPr>
      <w:rFonts w:ascii="Tahoma" w:hAnsi="Tahoma" w:cs="Tahoma"/>
      <w:sz w:val="16"/>
      <w:szCs w:val="16"/>
      <w:lang w:val="en-US" w:eastAsia="x-none"/>
    </w:rPr>
  </w:style>
  <w:style w:type="character" w:customStyle="1" w:styleId="29">
    <w:name w:val="Основной текст с отступом 2 Знак"/>
    <w:link w:val="2a"/>
    <w:locked/>
    <w:rsid w:val="009C7342"/>
    <w:rPr>
      <w:strike/>
      <w:sz w:val="24"/>
    </w:rPr>
  </w:style>
  <w:style w:type="paragraph" w:styleId="2a">
    <w:name w:val="Body Text Indent 2"/>
    <w:basedOn w:val="a3"/>
    <w:link w:val="29"/>
    <w:rsid w:val="009C7342"/>
    <w:pPr>
      <w:ind w:firstLine="426"/>
    </w:pPr>
    <w:rPr>
      <w:strike/>
      <w:sz w:val="24"/>
      <w:lang w:val="ru-RU"/>
    </w:rPr>
  </w:style>
  <w:style w:type="character" w:customStyle="1" w:styleId="212">
    <w:name w:val="Основной текст с отступом 2 Знак1"/>
    <w:uiPriority w:val="99"/>
    <w:rsid w:val="009C7342"/>
    <w:rPr>
      <w:lang w:val="en-US"/>
    </w:rPr>
  </w:style>
  <w:style w:type="character" w:customStyle="1" w:styleId="2110">
    <w:name w:val="Основной текст с отступом 2 Знак11"/>
    <w:uiPriority w:val="99"/>
    <w:rsid w:val="009C7342"/>
    <w:rPr>
      <w:rFonts w:cs="Times New Roman"/>
      <w:lang w:val="en-US" w:eastAsia="x-none"/>
    </w:rPr>
  </w:style>
  <w:style w:type="character" w:customStyle="1" w:styleId="apple-converted-space">
    <w:name w:val="apple-converted-space"/>
    <w:rsid w:val="009C7342"/>
  </w:style>
  <w:style w:type="paragraph" w:customStyle="1" w:styleId="ConsPlusNonformat">
    <w:name w:val="ConsPlusNonformat"/>
    <w:uiPriority w:val="99"/>
    <w:rsid w:val="009C734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9C7342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customStyle="1" w:styleId="xl63">
    <w:name w:val="xl63"/>
    <w:basedOn w:val="a3"/>
    <w:rsid w:val="009C734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4">
    <w:name w:val="xl64"/>
    <w:basedOn w:val="a3"/>
    <w:rsid w:val="009C7342"/>
    <w:pP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65">
    <w:name w:val="xl65"/>
    <w:basedOn w:val="a3"/>
    <w:rsid w:val="009C7342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66">
    <w:name w:val="xl66"/>
    <w:basedOn w:val="a3"/>
    <w:rsid w:val="009C7342"/>
    <w:pPr>
      <w:spacing w:before="100" w:beforeAutospacing="1" w:after="100" w:afterAutospacing="1"/>
      <w:jc w:val="right"/>
    </w:pPr>
    <w:rPr>
      <w:sz w:val="16"/>
      <w:szCs w:val="16"/>
      <w:lang w:val="ru-RU"/>
    </w:rPr>
  </w:style>
  <w:style w:type="paragraph" w:customStyle="1" w:styleId="xl67">
    <w:name w:val="xl67"/>
    <w:basedOn w:val="a3"/>
    <w:rsid w:val="009C7342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68">
    <w:name w:val="xl68"/>
    <w:basedOn w:val="a3"/>
    <w:rsid w:val="009C7342"/>
    <w:pPr>
      <w:spacing w:before="100" w:beforeAutospacing="1" w:after="100" w:afterAutospacing="1"/>
      <w:jc w:val="right"/>
    </w:pPr>
    <w:rPr>
      <w:sz w:val="22"/>
      <w:szCs w:val="22"/>
      <w:lang w:val="ru-RU"/>
    </w:rPr>
  </w:style>
  <w:style w:type="paragraph" w:customStyle="1" w:styleId="xl69">
    <w:name w:val="xl69"/>
    <w:basedOn w:val="a3"/>
    <w:rsid w:val="009C7342"/>
    <w:pP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70">
    <w:name w:val="xl70"/>
    <w:basedOn w:val="a3"/>
    <w:rsid w:val="009C7342"/>
    <w:pPr>
      <w:spacing w:before="100" w:beforeAutospacing="1" w:after="100" w:afterAutospacing="1"/>
      <w:jc w:val="right"/>
    </w:pPr>
    <w:rPr>
      <w:sz w:val="18"/>
      <w:szCs w:val="18"/>
      <w:lang w:val="ru-RU"/>
    </w:rPr>
  </w:style>
  <w:style w:type="paragraph" w:customStyle="1" w:styleId="xl71">
    <w:name w:val="xl71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72">
    <w:name w:val="xl72"/>
    <w:basedOn w:val="a3"/>
    <w:rsid w:val="009C734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3">
    <w:name w:val="xl73"/>
    <w:basedOn w:val="a3"/>
    <w:rsid w:val="009C734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4">
    <w:name w:val="xl74"/>
    <w:basedOn w:val="a3"/>
    <w:rsid w:val="009C7342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75">
    <w:name w:val="xl75"/>
    <w:basedOn w:val="a3"/>
    <w:rsid w:val="009C7342"/>
    <w:pP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76">
    <w:name w:val="xl76"/>
    <w:basedOn w:val="a3"/>
    <w:rsid w:val="009C7342"/>
    <w:pP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77">
    <w:name w:val="xl77"/>
    <w:basedOn w:val="a3"/>
    <w:rsid w:val="009C7342"/>
    <w:pP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78">
    <w:name w:val="xl78"/>
    <w:basedOn w:val="a3"/>
    <w:rsid w:val="009C7342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79">
    <w:name w:val="xl79"/>
    <w:basedOn w:val="a3"/>
    <w:rsid w:val="009C7342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80">
    <w:name w:val="xl80"/>
    <w:basedOn w:val="a3"/>
    <w:rsid w:val="009C7342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81">
    <w:name w:val="xl81"/>
    <w:basedOn w:val="a3"/>
    <w:rsid w:val="009C7342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2">
    <w:name w:val="xl82"/>
    <w:basedOn w:val="a3"/>
    <w:rsid w:val="009C7342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3">
    <w:name w:val="xl83"/>
    <w:basedOn w:val="a3"/>
    <w:rsid w:val="009C7342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4">
    <w:name w:val="xl84"/>
    <w:basedOn w:val="a3"/>
    <w:rsid w:val="009C7342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5">
    <w:name w:val="xl85"/>
    <w:basedOn w:val="a3"/>
    <w:rsid w:val="009C7342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6">
    <w:name w:val="xl86"/>
    <w:basedOn w:val="a3"/>
    <w:rsid w:val="009C7342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7">
    <w:name w:val="xl87"/>
    <w:basedOn w:val="a3"/>
    <w:rsid w:val="009C734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8">
    <w:name w:val="xl88"/>
    <w:basedOn w:val="a3"/>
    <w:rsid w:val="009C734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3"/>
    <w:rsid w:val="009C7342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0">
    <w:name w:val="xl90"/>
    <w:basedOn w:val="a3"/>
    <w:rsid w:val="009C7342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3"/>
    <w:rsid w:val="009C7342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2">
    <w:name w:val="xl92"/>
    <w:basedOn w:val="a3"/>
    <w:rsid w:val="009C734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3">
    <w:name w:val="xl93"/>
    <w:basedOn w:val="a3"/>
    <w:rsid w:val="009C734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4">
    <w:name w:val="xl94"/>
    <w:basedOn w:val="a3"/>
    <w:rsid w:val="009C7342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5">
    <w:name w:val="xl95"/>
    <w:basedOn w:val="a3"/>
    <w:rsid w:val="009C7342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6">
    <w:name w:val="xl96"/>
    <w:basedOn w:val="a3"/>
    <w:rsid w:val="009C7342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7">
    <w:name w:val="xl97"/>
    <w:basedOn w:val="a3"/>
    <w:rsid w:val="009C7342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8">
    <w:name w:val="xl98"/>
    <w:basedOn w:val="a3"/>
    <w:rsid w:val="009C7342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99">
    <w:name w:val="xl99"/>
    <w:basedOn w:val="a3"/>
    <w:rsid w:val="009C7342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100">
    <w:name w:val="xl100"/>
    <w:basedOn w:val="a3"/>
    <w:rsid w:val="009C7342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1">
    <w:name w:val="xl101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02">
    <w:name w:val="xl102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03">
    <w:name w:val="xl103"/>
    <w:basedOn w:val="a3"/>
    <w:rsid w:val="009C7342"/>
    <w:pP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04">
    <w:name w:val="xl104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05">
    <w:name w:val="xl105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06">
    <w:name w:val="xl106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07">
    <w:name w:val="xl107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08">
    <w:name w:val="xl108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09">
    <w:name w:val="xl109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10">
    <w:name w:val="xl110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11">
    <w:name w:val="xl111"/>
    <w:basedOn w:val="a3"/>
    <w:rsid w:val="009C7342"/>
    <w:pP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2">
    <w:name w:val="xl112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13">
    <w:name w:val="xl113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14">
    <w:name w:val="xl114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15">
    <w:name w:val="xl115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16">
    <w:name w:val="xl116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17">
    <w:name w:val="xl117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18">
    <w:name w:val="xl118"/>
    <w:basedOn w:val="a3"/>
    <w:rsid w:val="009C7342"/>
    <w:pP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19">
    <w:name w:val="xl119"/>
    <w:basedOn w:val="a3"/>
    <w:rsid w:val="009C7342"/>
    <w:pP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20">
    <w:name w:val="xl120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21">
    <w:name w:val="xl121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22">
    <w:name w:val="xl122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23">
    <w:name w:val="xl123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24">
    <w:name w:val="xl124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25">
    <w:name w:val="xl125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26">
    <w:name w:val="xl126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27">
    <w:name w:val="xl127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28">
    <w:name w:val="xl128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29">
    <w:name w:val="xl129"/>
    <w:basedOn w:val="a3"/>
    <w:rsid w:val="009C7342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character" w:customStyle="1" w:styleId="emailstyle92">
    <w:name w:val="emailstyle92"/>
    <w:semiHidden/>
    <w:rsid w:val="009C7342"/>
    <w:rPr>
      <w:rFonts w:ascii="Calibri" w:hAnsi="Calibri"/>
      <w:color w:val="auto"/>
    </w:rPr>
  </w:style>
  <w:style w:type="paragraph" w:customStyle="1" w:styleId="affff5">
    <w:name w:val="заголовки таблицы"/>
    <w:basedOn w:val="a3"/>
    <w:link w:val="affff6"/>
    <w:qFormat/>
    <w:rsid w:val="009C7342"/>
    <w:pPr>
      <w:spacing w:before="40" w:after="40"/>
      <w:jc w:val="center"/>
    </w:pPr>
    <w:rPr>
      <w:rFonts w:ascii="Arial Narrow" w:hAnsi="Arial Narrow" w:cs="Arial"/>
      <w:color w:val="FFFFFF"/>
      <w:sz w:val="18"/>
      <w:szCs w:val="18"/>
      <w:lang w:val="ru-RU"/>
    </w:rPr>
  </w:style>
  <w:style w:type="character" w:customStyle="1" w:styleId="affff6">
    <w:name w:val="заголовки таблицы Знак"/>
    <w:link w:val="affff5"/>
    <w:locked/>
    <w:rsid w:val="009C7342"/>
    <w:rPr>
      <w:rFonts w:ascii="Arial Narrow" w:hAnsi="Arial Narrow" w:cs="Arial"/>
      <w:color w:val="FFFFFF"/>
      <w:sz w:val="18"/>
      <w:szCs w:val="18"/>
    </w:rPr>
  </w:style>
  <w:style w:type="paragraph" w:customStyle="1" w:styleId="affff7">
    <w:name w:val="заголовок на титульном"/>
    <w:basedOn w:val="a3"/>
    <w:link w:val="affff8"/>
    <w:qFormat/>
    <w:rsid w:val="009C7342"/>
    <w:pPr>
      <w:spacing w:before="40" w:after="40"/>
      <w:jc w:val="right"/>
      <w:outlineLvl w:val="0"/>
    </w:pPr>
    <w:rPr>
      <w:rFonts w:ascii="Arial Narrow" w:hAnsi="Arial Narrow" w:cs="Arial"/>
      <w:b/>
      <w:sz w:val="36"/>
      <w:szCs w:val="36"/>
      <w:lang w:val="ru-RU"/>
    </w:rPr>
  </w:style>
  <w:style w:type="character" w:customStyle="1" w:styleId="affff8">
    <w:name w:val="заголовок на титульном Знак"/>
    <w:link w:val="affff7"/>
    <w:locked/>
    <w:rsid w:val="009C7342"/>
    <w:rPr>
      <w:rFonts w:ascii="Arial Narrow" w:hAnsi="Arial Narrow" w:cs="Arial"/>
      <w:b/>
      <w:sz w:val="36"/>
      <w:szCs w:val="36"/>
    </w:rPr>
  </w:style>
  <w:style w:type="paragraph" w:customStyle="1" w:styleId="affff9">
    <w:name w:val="основной текст"/>
    <w:basedOn w:val="a3"/>
    <w:link w:val="affffa"/>
    <w:qFormat/>
    <w:rsid w:val="009C7342"/>
    <w:pPr>
      <w:spacing w:before="40" w:after="40"/>
      <w:jc w:val="both"/>
    </w:pPr>
    <w:rPr>
      <w:lang w:val="ru-RU"/>
    </w:rPr>
  </w:style>
  <w:style w:type="character" w:customStyle="1" w:styleId="affffa">
    <w:name w:val="основной текст Знак"/>
    <w:link w:val="affff9"/>
    <w:locked/>
    <w:rsid w:val="009C7342"/>
  </w:style>
  <w:style w:type="paragraph" w:customStyle="1" w:styleId="affffb">
    <w:name w:val="кнопки и клавиши"/>
    <w:basedOn w:val="affff9"/>
    <w:link w:val="affffc"/>
    <w:qFormat/>
    <w:rsid w:val="009C7342"/>
    <w:rPr>
      <w:b/>
      <w:color w:val="002060"/>
      <w:lang w:val="en-US"/>
    </w:rPr>
  </w:style>
  <w:style w:type="character" w:customStyle="1" w:styleId="affffc">
    <w:name w:val="кнопки и клавиши Знак"/>
    <w:link w:val="affffb"/>
    <w:locked/>
    <w:rsid w:val="009C7342"/>
    <w:rPr>
      <w:b/>
      <w:color w:val="002060"/>
      <w:lang w:val="en-US"/>
    </w:rPr>
  </w:style>
  <w:style w:type="paragraph" w:customStyle="1" w:styleId="affffd">
    <w:name w:val="название отчета"/>
    <w:basedOn w:val="affff9"/>
    <w:link w:val="affffe"/>
    <w:qFormat/>
    <w:rsid w:val="009C7342"/>
    <w:rPr>
      <w:rFonts w:ascii="Courier New" w:hAnsi="Courier New" w:cs="Courier New"/>
    </w:rPr>
  </w:style>
  <w:style w:type="character" w:customStyle="1" w:styleId="affffe">
    <w:name w:val="название отчета Знак"/>
    <w:link w:val="affffd"/>
    <w:locked/>
    <w:rsid w:val="009C7342"/>
    <w:rPr>
      <w:rFonts w:ascii="Courier New" w:hAnsi="Courier New" w:cs="Courier New"/>
    </w:rPr>
  </w:style>
  <w:style w:type="paragraph" w:customStyle="1" w:styleId="00">
    <w:name w:val="Обычный + Слева:  0 см"/>
    <w:aliases w:val="Выступ:  2.5 см"/>
    <w:basedOn w:val="a3"/>
    <w:rsid w:val="009C7342"/>
    <w:pPr>
      <w:spacing w:before="40" w:after="40"/>
      <w:jc w:val="both"/>
    </w:pPr>
    <w:rPr>
      <w:lang w:val="ru-RU"/>
    </w:rPr>
  </w:style>
  <w:style w:type="paragraph" w:customStyle="1" w:styleId="afffff">
    <w:name w:val="подзаголовки"/>
    <w:basedOn w:val="2"/>
    <w:link w:val="afffff0"/>
    <w:qFormat/>
    <w:rsid w:val="009C7342"/>
    <w:pPr>
      <w:numPr>
        <w:ilvl w:val="0"/>
        <w:numId w:val="0"/>
      </w:numPr>
      <w:pBdr>
        <w:top w:val="single" w:sz="24" w:space="1" w:color="808080"/>
      </w:pBdr>
      <w:outlineLvl w:val="3"/>
    </w:pPr>
    <w:rPr>
      <w:szCs w:val="28"/>
      <w:lang w:val="ru-RU" w:eastAsia="ru-RU"/>
    </w:rPr>
  </w:style>
  <w:style w:type="character" w:customStyle="1" w:styleId="afffff0">
    <w:name w:val="подзаголовки Знак"/>
    <w:link w:val="afffff"/>
    <w:locked/>
    <w:rsid w:val="009C7342"/>
    <w:rPr>
      <w:rFonts w:ascii="Arial Narrow" w:hAnsi="Arial Narrow"/>
      <w:b/>
      <w:sz w:val="28"/>
      <w:szCs w:val="28"/>
    </w:rPr>
  </w:style>
  <w:style w:type="paragraph" w:customStyle="1" w:styleId="1c">
    <w:name w:val="Стиль1"/>
    <w:basedOn w:val="1"/>
    <w:link w:val="1d"/>
    <w:autoRedefine/>
    <w:qFormat/>
    <w:rsid w:val="009C7342"/>
    <w:pPr>
      <w:numPr>
        <w:numId w:val="0"/>
      </w:numPr>
      <w:pBdr>
        <w:top w:val="none" w:sz="0" w:space="0" w:color="auto"/>
      </w:pBdr>
      <w:tabs>
        <w:tab w:val="num" w:pos="360"/>
      </w:tabs>
      <w:spacing w:before="360"/>
      <w:ind w:left="340" w:hanging="340"/>
      <w:jc w:val="center"/>
    </w:pPr>
    <w:rPr>
      <w:szCs w:val="32"/>
      <w:lang w:val="ru-RU" w:eastAsia="ru-RU"/>
    </w:rPr>
  </w:style>
  <w:style w:type="character" w:customStyle="1" w:styleId="1d">
    <w:name w:val="Стиль1 Знак"/>
    <w:link w:val="1c"/>
    <w:locked/>
    <w:rsid w:val="009C7342"/>
    <w:rPr>
      <w:rFonts w:ascii="Arial Narrow" w:hAnsi="Arial Narrow"/>
      <w:b/>
      <w:sz w:val="32"/>
      <w:szCs w:val="32"/>
    </w:rPr>
  </w:style>
  <w:style w:type="paragraph" w:customStyle="1" w:styleId="afffff1">
    <w:name w:val="текст в таблице"/>
    <w:basedOn w:val="a3"/>
    <w:link w:val="afffff2"/>
    <w:qFormat/>
    <w:rsid w:val="009C7342"/>
    <w:pPr>
      <w:spacing w:before="40" w:after="40"/>
      <w:jc w:val="both"/>
    </w:pPr>
    <w:rPr>
      <w:rFonts w:ascii="Arial" w:hAnsi="Arial" w:cs="Arial"/>
      <w:sz w:val="16"/>
      <w:szCs w:val="16"/>
      <w:lang w:val="ru-RU"/>
    </w:rPr>
  </w:style>
  <w:style w:type="character" w:customStyle="1" w:styleId="afffff2">
    <w:name w:val="текст в таблице Знак"/>
    <w:link w:val="afffff1"/>
    <w:locked/>
    <w:rsid w:val="009C7342"/>
    <w:rPr>
      <w:rFonts w:ascii="Arial" w:hAnsi="Arial" w:cs="Arial"/>
      <w:sz w:val="16"/>
      <w:szCs w:val="16"/>
    </w:rPr>
  </w:style>
  <w:style w:type="paragraph" w:customStyle="1" w:styleId="afffff3">
    <w:name w:val="текст таблицы"/>
    <w:basedOn w:val="a3"/>
    <w:link w:val="afffff4"/>
    <w:qFormat/>
    <w:rsid w:val="009C7342"/>
    <w:pPr>
      <w:spacing w:before="40" w:after="40"/>
      <w:jc w:val="both"/>
    </w:pPr>
    <w:rPr>
      <w:rFonts w:ascii="Arial" w:hAnsi="Arial" w:cs="Arial"/>
      <w:sz w:val="16"/>
      <w:szCs w:val="16"/>
      <w:lang w:val="ru-RU"/>
    </w:rPr>
  </w:style>
  <w:style w:type="character" w:customStyle="1" w:styleId="afffff4">
    <w:name w:val="текст таблицы Знак"/>
    <w:link w:val="afffff3"/>
    <w:locked/>
    <w:rsid w:val="009C7342"/>
    <w:rPr>
      <w:rFonts w:ascii="Arial" w:hAnsi="Arial" w:cs="Arial"/>
      <w:sz w:val="16"/>
      <w:szCs w:val="16"/>
    </w:rPr>
  </w:style>
  <w:style w:type="paragraph" w:styleId="2b">
    <w:name w:val="Quote"/>
    <w:aliases w:val="подподзаголовок"/>
    <w:basedOn w:val="a3"/>
    <w:next w:val="a3"/>
    <w:link w:val="2c"/>
    <w:uiPriority w:val="29"/>
    <w:qFormat/>
    <w:rsid w:val="009C7342"/>
    <w:pPr>
      <w:spacing w:before="120" w:after="40"/>
      <w:jc w:val="both"/>
    </w:pPr>
    <w:rPr>
      <w:rFonts w:ascii="Arial Narrow" w:hAnsi="Arial Narrow"/>
      <w:i/>
      <w:iCs/>
      <w:color w:val="000000"/>
      <w:lang w:val="ru-RU"/>
    </w:rPr>
  </w:style>
  <w:style w:type="character" w:customStyle="1" w:styleId="2c">
    <w:name w:val="Цитата 2 Знак"/>
    <w:aliases w:val="подподзаголовок Знак"/>
    <w:link w:val="2b"/>
    <w:uiPriority w:val="29"/>
    <w:rsid w:val="009C7342"/>
    <w:rPr>
      <w:rFonts w:ascii="Arial Narrow" w:hAnsi="Arial Narrow"/>
      <w:i/>
      <w:iCs/>
      <w:color w:val="000000"/>
    </w:rPr>
  </w:style>
  <w:style w:type="paragraph" w:customStyle="1" w:styleId="afffff5">
    <w:name w:val="названия столбцов в таблице"/>
    <w:basedOn w:val="afffff1"/>
    <w:link w:val="afffff6"/>
    <w:qFormat/>
    <w:rsid w:val="009C7342"/>
    <w:rPr>
      <w:rFonts w:ascii="Arial Narrow" w:hAnsi="Arial Narrow"/>
      <w:b/>
      <w:sz w:val="18"/>
      <w:szCs w:val="18"/>
    </w:rPr>
  </w:style>
  <w:style w:type="character" w:customStyle="1" w:styleId="afffff6">
    <w:name w:val="названия столбцов в таблице Знак"/>
    <w:link w:val="afffff5"/>
    <w:locked/>
    <w:rsid w:val="009C7342"/>
    <w:rPr>
      <w:rFonts w:ascii="Arial Narrow" w:hAnsi="Arial Narrow" w:cs="Arial"/>
      <w:b/>
      <w:sz w:val="18"/>
      <w:szCs w:val="18"/>
    </w:rPr>
  </w:style>
  <w:style w:type="table" w:customStyle="1" w:styleId="510">
    <w:name w:val="Сетка таблицы 51"/>
    <w:basedOn w:val="a5"/>
    <w:next w:val="52"/>
    <w:uiPriority w:val="99"/>
    <w:rsid w:val="009C7342"/>
    <w:pPr>
      <w:spacing w:before="40" w:after="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7">
    <w:name w:val="МОЙ"/>
    <w:basedOn w:val="a3"/>
    <w:link w:val="afffff8"/>
    <w:autoRedefine/>
    <w:qFormat/>
    <w:rsid w:val="00371E26"/>
    <w:rPr>
      <w:rFonts w:eastAsia="Calibri"/>
      <w:sz w:val="24"/>
      <w:szCs w:val="24"/>
      <w:lang w:val="ru-RU" w:eastAsia="en-US"/>
    </w:rPr>
  </w:style>
  <w:style w:type="character" w:customStyle="1" w:styleId="afffff8">
    <w:name w:val="МОЙ Знак"/>
    <w:link w:val="afffff7"/>
    <w:rsid w:val="00371E26"/>
    <w:rPr>
      <w:rFonts w:eastAsia="Calibri"/>
      <w:sz w:val="24"/>
      <w:szCs w:val="24"/>
      <w:lang w:eastAsia="en-US"/>
    </w:rPr>
  </w:style>
  <w:style w:type="character" w:styleId="afffff9">
    <w:name w:val="Placeholder Text"/>
    <w:basedOn w:val="a4"/>
    <w:uiPriority w:val="99"/>
    <w:semiHidden/>
    <w:rsid w:val="00D03E8B"/>
    <w:rPr>
      <w:color w:val="808080"/>
    </w:rPr>
  </w:style>
  <w:style w:type="paragraph" w:customStyle="1" w:styleId="afffffa">
    <w:name w:val="Перечень НД"/>
    <w:basedOn w:val="a3"/>
    <w:uiPriority w:val="99"/>
    <w:semiHidden/>
    <w:rsid w:val="00B95BE1"/>
    <w:pPr>
      <w:spacing w:before="120" w:after="120"/>
      <w:ind w:left="720" w:hanging="720"/>
      <w:jc w:val="both"/>
    </w:pPr>
    <w:rPr>
      <w:rFonts w:eastAsiaTheme="minorHAns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consultantplus://offline/ref=DAD8A6361FA1A657492142B249005BC5DA89414630D5392309AE6F51522757E8716C761C635BF8CC0122391E64C2BAC9E7986FA36A56BCGAE0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DAD8A6361FA1A657492142B249005BC5DA89414630D5392309AE6F51522757E8716C761C635BF8CC0122391E64C2BAC9E7986FA36A56BCGAE0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Type xmlns="3bd6e3d4-9ed8-40bd-a826-9d692ac34700">Проект документа</AttachmentType>
    <ItemOrder xmlns="b0e16284-149b-4f8d-b9f5-ab396df8c4b0">1617</ItemOrder>
    <DocTrixMasterItem xmlns="b0e16284-149b-4f8d-b9f5-ab396df8c4b0">31885</DocTrixMasterItem>
    <EDSTaskRequired xmlns="3bd6e3d4-9ed8-40bd-a826-9d692ac34700">true</EDSTaskRequired>
    <DTIsMainFile xmlns="b0e16284-149b-4f8d-b9f5-ab396df8c4b0">true</DTIsMainFile>
    <DocTrix.Master xmlns="b0e16284-149b-4f8d-b9f5-ab396df8c4b0" xsi:nil="true"/>
    <EDSRequired xmlns="3bd6e3d4-9ed8-40bd-a826-9d692ac34700">false</EDSRequired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DTBODocumentLibraryForm</Display>
  <Edit>DTBODocumentLibraryForm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9100DF242232C73D364DB0E196D492AFDEC0" ma:contentTypeVersion="41" ma:contentTypeDescription="Создание документа." ma:contentTypeScope="" ma:versionID="c90a74683616ab4f779d1cea9bd028b6">
  <xsd:schema xmlns:xsd="http://www.w3.org/2001/XMLSchema" xmlns:xs="http://www.w3.org/2001/XMLSchema" xmlns:p="http://schemas.microsoft.com/office/2006/metadata/properties" xmlns:ns2="b0e16284-149b-4f8d-b9f5-ab396df8c4b0" xmlns:ns3="3bd6e3d4-9ed8-40bd-a826-9d692ac34700" targetNamespace="http://schemas.microsoft.com/office/2006/metadata/properties" ma:root="true" ma:fieldsID="c57eec3662e476024a14d4c780a16113" ns2:_="" ns3:_="">
    <xsd:import namespace="b0e16284-149b-4f8d-b9f5-ab396df8c4b0"/>
    <xsd:import namespace="3bd6e3d4-9ed8-40bd-a826-9d692ac34700"/>
    <xsd:element name="properties">
      <xsd:complexType>
        <xsd:sequence>
          <xsd:element name="documentManagement">
            <xsd:complexType>
              <xsd:all>
                <xsd:element ref="ns2:DocTrix.Master" minOccurs="0"/>
                <xsd:element ref="ns2:DocTrixMasterItem" minOccurs="0"/>
                <xsd:element ref="ns2:ItemOrder" minOccurs="0"/>
                <xsd:element ref="ns3:AttachmentType" minOccurs="0"/>
                <xsd:element ref="ns3:EDSRequired" minOccurs="0"/>
                <xsd:element ref="ns3:EDSTaskRequired" minOccurs="0"/>
                <xsd:element ref="ns2:DTIsMain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6284-149b-4f8d-b9f5-ab396df8c4b0" elementFormDefault="qualified">
    <xsd:import namespace="http://schemas.microsoft.com/office/2006/documentManagement/types"/>
    <xsd:import namespace="http://schemas.microsoft.com/office/infopath/2007/PartnerControls"/>
    <xsd:element name="DocTrix.Master" ma:index="8" nillable="true" ma:displayName="DocTrixMaster" ma:list="{d55b8b06-f644-4c13-ba8b-c82c02b3b82a}" ma:internalName="DocTrixMaster" ma:readOnly="false" ma:showField="Title" ma:web="3bd6e3d4-9ed8-40bd-a826-9d692ac34700">
      <xsd:simpleType>
        <xsd:restriction base="dms:Lookup"/>
      </xsd:simpleType>
    </xsd:element>
    <xsd:element name="DocTrixMasterItem" ma:index="9" nillable="true" ma:displayName="Родительский элемент" ma:indexed="true" ma:list="{d55b8b06-f644-4c13-ba8b-c82c02b3b82a}" ma:internalName="DocTrixMasterItem" ma:readOnly="false" ma:showField="Title" ma:web="3bd6e3d4-9ed8-40bd-a826-9d692ac34700">
      <xsd:simpleType>
        <xsd:restriction base="dms:Lookup"/>
      </xsd:simpleType>
    </xsd:element>
    <xsd:element name="ItemOrder" ma:index="10" nillable="true" ma:displayName="Порядок" ma:decimals="0" ma:internalName="ItemOrder" ma:readOnly="false" ma:percentage="FALSE">
      <xsd:simpleType>
        <xsd:restriction base="dms:Number"/>
      </xsd:simpleType>
    </xsd:element>
    <xsd:element name="DTIsMainFile" ma:index="17" nillable="true" ma:displayName="Основной документ" ma:default="0" ma:internalName="DTIsMainFile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e3d4-9ed8-40bd-a826-9d692ac34700" elementFormDefault="qualified">
    <xsd:import namespace="http://schemas.microsoft.com/office/2006/documentManagement/types"/>
    <xsd:import namespace="http://schemas.microsoft.com/office/infopath/2007/PartnerControls"/>
    <xsd:element name="AttachmentType" ma:index="13" nillable="true" ma:displayName="Тип вложения" ma:format="RadioButtons" ma:internalName="AttachmentType" ma:readOnly="false">
      <xsd:simpleType>
        <xsd:restriction base="dms:Choice">
          <xsd:enumeration value="Проект документа"/>
          <xsd:enumeration value="Последняя версия проекта"/>
          <xsd:enumeration value="Оригинал"/>
          <xsd:enumeration value="Дополнительный документ"/>
        </xsd:restriction>
      </xsd:simpleType>
    </xsd:element>
    <xsd:element name="EDSRequired" ma:index="14" nillable="true" ma:displayName="Подписывается ЭП" ma:default="0" ma:internalName="EDSRequired" ma:readOnly="false">
      <xsd:simpleType>
        <xsd:restriction base="dms:Boolean"/>
      </xsd:simpleType>
    </xsd:element>
    <xsd:element name="EDSTaskRequired" ma:index="16" nillable="true" ma:displayName="Ознакомление ПЭП" ma:default="1" ma:internalName="EDSTaskRequir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6EB34-D260-41A5-AF98-C5BBF2FF27C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3bd6e3d4-9ed8-40bd-a826-9d692ac34700"/>
    <ds:schemaRef ds:uri="http://schemas.microsoft.com/office/infopath/2007/PartnerControls"/>
    <ds:schemaRef ds:uri="http://schemas.microsoft.com/office/2006/documentManagement/types"/>
    <ds:schemaRef ds:uri="b0e16284-149b-4f8d-b9f5-ab396df8c4b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3A1A57-9700-45AD-8257-1A42566FB7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5A6981-26E3-4D3F-8721-7921EA8EBCF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688BCEC-9026-4568-873E-6ADE4BC31C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2728BE-B657-4F51-B794-0DFAA5F38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16284-149b-4f8d-b9f5-ab396df8c4b0"/>
    <ds:schemaRef ds:uri="3bd6e3d4-9ed8-40bd-a826-9d692ac34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D43245C-A791-4F78-8887-02855ECB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service1c(ARAGORN)</dc:creator>
  <cp:keywords/>
  <cp:lastModifiedBy>Яхонтова Татьяна Леонидовна</cp:lastModifiedBy>
  <cp:revision>16</cp:revision>
  <cp:lastPrinted>1900-12-31T21:00:00Z</cp:lastPrinted>
  <dcterms:created xsi:type="dcterms:W3CDTF">2023-11-27T10:07:00Z</dcterms:created>
  <dcterms:modified xsi:type="dcterms:W3CDTF">2023-12-08T13:25:00Z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TSearchKey">
    <vt:lpwstr>_dt_</vt:lpwstr>
  </property>
  <property fmtid="{D5CDD505-2E9C-101B-9397-08002B2CF9AE}" pid="3" name="DTMasterKey">
    <vt:lpwstr>,3bd6e3d4-9ed8-40bd-a826-9d692ac34700,d55b8b06-f644-4c13-ba8b-c82c02b3b82a,31885</vt:lpwstr>
  </property>
  <property fmtid="{D5CDD505-2E9C-101B-9397-08002B2CF9AE}" pid="4" name="ContentTypeId">
    <vt:lpwstr>0x01019100DF242232C73D364DB0E196D492AFDEC0</vt:lpwstr>
  </property>
</Properties>
</file>