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D2" w:rsidRDefault="00B94B80" w:rsidP="00B94B8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4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 к Техническому заданию. Спецификация</w:t>
      </w:r>
      <w:r w:rsidR="00702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B94B80" w:rsidRPr="00B94B80" w:rsidRDefault="00B94B80" w:rsidP="00B94B8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45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303"/>
        <w:gridCol w:w="3819"/>
        <w:gridCol w:w="2976"/>
      </w:tblGrid>
      <w:tr w:rsidR="00B94B80" w:rsidRPr="00B94B80" w:rsidTr="00B94B80">
        <w:trPr>
          <w:trHeight w:val="625"/>
        </w:trPr>
        <w:tc>
          <w:tcPr>
            <w:tcW w:w="547" w:type="dxa"/>
            <w:shd w:val="clear" w:color="000000" w:fill="FFFFFF"/>
            <w:vAlign w:val="center"/>
          </w:tcPr>
          <w:p w:rsidR="00B94B80" w:rsidRPr="00E45BC2" w:rsidRDefault="00B94B80" w:rsidP="00B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22" w:type="dxa"/>
            <w:gridSpan w:val="2"/>
            <w:shd w:val="clear" w:color="000000" w:fill="FFFFFF"/>
            <w:vAlign w:val="center"/>
          </w:tcPr>
          <w:p w:rsidR="00B94B80" w:rsidRPr="00E45BC2" w:rsidRDefault="00B94B80" w:rsidP="00B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94B80" w:rsidRPr="00E45BC2" w:rsidRDefault="00B94B80" w:rsidP="00B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Кол-во, шт.</w:t>
            </w:r>
          </w:p>
        </w:tc>
      </w:tr>
      <w:tr w:rsidR="00B94B80" w:rsidRPr="00B94B80" w:rsidTr="00B94B80">
        <w:trPr>
          <w:trHeight w:val="900"/>
        </w:trPr>
        <w:tc>
          <w:tcPr>
            <w:tcW w:w="547" w:type="dxa"/>
            <w:shd w:val="clear" w:color="000000" w:fill="FFFFFF"/>
            <w:vAlign w:val="center"/>
          </w:tcPr>
          <w:p w:rsidR="00B94B80" w:rsidRPr="00B94B80" w:rsidRDefault="00B94B80" w:rsidP="00B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3" w:type="dxa"/>
            <w:shd w:val="clear" w:color="000000" w:fill="FFFFFF"/>
            <w:vAlign w:val="center"/>
            <w:hideMark/>
          </w:tcPr>
          <w:p w:rsidR="00B94B80" w:rsidRPr="00E45BC2" w:rsidRDefault="00B94B80" w:rsidP="00B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S-SW-FS- SBH-3000</w:t>
            </w:r>
          </w:p>
        </w:tc>
        <w:tc>
          <w:tcPr>
            <w:tcW w:w="3819" w:type="dxa"/>
            <w:shd w:val="clear" w:color="000000" w:fill="FFFFFF"/>
            <w:vAlign w:val="center"/>
            <w:hideMark/>
          </w:tcPr>
          <w:p w:rsidR="00B94B80" w:rsidRPr="00E45BC2" w:rsidRDefault="00B94B80" w:rsidP="00B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аудита:</w:t>
            </w:r>
            <w:r w:rsidRPr="00E45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Аудит доступа к файловым серверам MS </w:t>
            </w:r>
            <w:proofErr w:type="spellStart"/>
            <w:r w:rsidRPr="00E45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  <w:r w:rsidRPr="00E45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5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Unix</w:t>
            </w:r>
            <w:proofErr w:type="spellEnd"/>
            <w:r w:rsidRPr="00E45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94B80" w:rsidRPr="00E45BC2" w:rsidRDefault="00B94B80" w:rsidP="00B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B94B80" w:rsidRPr="00B94B80" w:rsidTr="00B94B80">
        <w:trPr>
          <w:trHeight w:val="900"/>
        </w:trPr>
        <w:tc>
          <w:tcPr>
            <w:tcW w:w="547" w:type="dxa"/>
            <w:shd w:val="clear" w:color="000000" w:fill="FFFFFF"/>
            <w:vAlign w:val="center"/>
          </w:tcPr>
          <w:p w:rsidR="00B94B80" w:rsidRPr="00B94B80" w:rsidRDefault="00B94B80" w:rsidP="00B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  <w:shd w:val="clear" w:color="000000" w:fill="FFFFFF"/>
            <w:vAlign w:val="center"/>
            <w:hideMark/>
          </w:tcPr>
          <w:p w:rsidR="00B94B80" w:rsidRPr="00E45BC2" w:rsidRDefault="00B94B80" w:rsidP="00B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S-SW-NUBR-SBH-3000</w:t>
            </w:r>
          </w:p>
        </w:tc>
        <w:tc>
          <w:tcPr>
            <w:tcW w:w="3819" w:type="dxa"/>
            <w:shd w:val="clear" w:color="000000" w:fill="FFFFFF"/>
            <w:vAlign w:val="center"/>
            <w:hideMark/>
          </w:tcPr>
          <w:p w:rsidR="00B94B80" w:rsidRPr="00E45BC2" w:rsidRDefault="00B94B80" w:rsidP="00B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поведенческой аналитики, оповещений и отчётности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94B80" w:rsidRPr="00E45BC2" w:rsidRDefault="00B94B80" w:rsidP="00B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B94B80" w:rsidRPr="00B94B80" w:rsidTr="00B94B80">
        <w:trPr>
          <w:trHeight w:val="900"/>
        </w:trPr>
        <w:tc>
          <w:tcPr>
            <w:tcW w:w="547" w:type="dxa"/>
            <w:shd w:val="clear" w:color="000000" w:fill="FFFFFF"/>
            <w:vAlign w:val="center"/>
          </w:tcPr>
          <w:p w:rsidR="00B94B80" w:rsidRPr="00B94B80" w:rsidRDefault="00B94B80" w:rsidP="00B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3" w:type="dxa"/>
            <w:shd w:val="clear" w:color="000000" w:fill="FFFFFF"/>
            <w:vAlign w:val="center"/>
            <w:hideMark/>
          </w:tcPr>
          <w:p w:rsidR="00B94B80" w:rsidRPr="00E45BC2" w:rsidRDefault="00B94B80" w:rsidP="00B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S-SW-DC-SBH-3000</w:t>
            </w:r>
          </w:p>
        </w:tc>
        <w:tc>
          <w:tcPr>
            <w:tcW w:w="3819" w:type="dxa"/>
            <w:shd w:val="clear" w:color="000000" w:fill="FFFFFF"/>
            <w:vAlign w:val="center"/>
            <w:hideMark/>
          </w:tcPr>
          <w:p w:rsidR="00B94B80" w:rsidRPr="00E45BC2" w:rsidRDefault="00B94B80" w:rsidP="00B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классификации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94B80" w:rsidRPr="00E45BC2" w:rsidRDefault="00B94B80" w:rsidP="00B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B94B80" w:rsidRPr="00B94B80" w:rsidTr="00B94B80">
        <w:trPr>
          <w:trHeight w:val="900"/>
        </w:trPr>
        <w:tc>
          <w:tcPr>
            <w:tcW w:w="547" w:type="dxa"/>
            <w:shd w:val="clear" w:color="000000" w:fill="FFFFFF"/>
            <w:vAlign w:val="center"/>
          </w:tcPr>
          <w:p w:rsidR="00B94B80" w:rsidRPr="00B94B80" w:rsidRDefault="00B94B80" w:rsidP="00B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3" w:type="dxa"/>
            <w:shd w:val="clear" w:color="000000" w:fill="FFFFFF"/>
            <w:vAlign w:val="center"/>
            <w:hideMark/>
          </w:tcPr>
          <w:p w:rsidR="00B94B80" w:rsidRPr="00E45BC2" w:rsidRDefault="00B94B80" w:rsidP="00B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S-SW-SRH- SBH-3000</w:t>
            </w:r>
          </w:p>
        </w:tc>
        <w:tc>
          <w:tcPr>
            <w:tcW w:w="3819" w:type="dxa"/>
            <w:shd w:val="clear" w:color="000000" w:fill="FFFFFF"/>
            <w:vAlign w:val="center"/>
            <w:hideMark/>
          </w:tcPr>
          <w:p w:rsidR="00B94B80" w:rsidRPr="00E45BC2" w:rsidRDefault="00B94B80" w:rsidP="00B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поиска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94B80" w:rsidRPr="00E45BC2" w:rsidRDefault="00B94B80" w:rsidP="00B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</w:tbl>
    <w:p w:rsidR="00E45BC2" w:rsidRPr="00B94B80" w:rsidRDefault="00E45B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45BC2" w:rsidRPr="00B9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6D"/>
    <w:rsid w:val="00702370"/>
    <w:rsid w:val="00742579"/>
    <w:rsid w:val="007E0E12"/>
    <w:rsid w:val="00B94B80"/>
    <w:rsid w:val="00C7546D"/>
    <w:rsid w:val="00E45BC2"/>
    <w:rsid w:val="00F01CD2"/>
    <w:rsid w:val="00F3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F521"/>
  <w15:chartTrackingRefBased/>
  <w15:docId w15:val="{06B659B5-D8C2-45DD-91DC-668090F7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 Иван Андреевич</dc:creator>
  <cp:keywords/>
  <dc:description/>
  <cp:lastModifiedBy>Исмагилова Ирина Александровна</cp:lastModifiedBy>
  <cp:revision>6</cp:revision>
  <dcterms:created xsi:type="dcterms:W3CDTF">2023-03-15T12:52:00Z</dcterms:created>
  <dcterms:modified xsi:type="dcterms:W3CDTF">2024-02-26T13:39:00Z</dcterms:modified>
</cp:coreProperties>
</file>