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4F" w:rsidRPr="009B06D8" w:rsidRDefault="00A9054F" w:rsidP="00A9054F">
      <w:pPr>
        <w:tabs>
          <w:tab w:val="left" w:pos="-3261"/>
        </w:tabs>
        <w:suppressAutoHyphens/>
        <w:spacing w:after="0" w:line="288" w:lineRule="auto"/>
        <w:jc w:val="center"/>
        <w:rPr>
          <w:rFonts w:ascii="Times New Roman" w:eastAsia="Times New Roman" w:hAnsi="Times New Roman" w:cs="Times New Roman"/>
          <w:b/>
          <w:color w:val="000000"/>
          <w:lang w:eastAsia="zh-CN"/>
        </w:rPr>
      </w:pPr>
    </w:p>
    <w:p w:rsidR="009B06D8" w:rsidRPr="009B06D8" w:rsidRDefault="009B06D8" w:rsidP="009B06D8">
      <w:pPr>
        <w:suppressAutoHyphens/>
        <w:spacing w:after="60"/>
        <w:jc w:val="right"/>
        <w:rPr>
          <w:rFonts w:ascii="Times New Roman" w:hAnsi="Times New Roman" w:cs="Times New Roman"/>
          <w:b/>
          <w:sz w:val="20"/>
          <w:szCs w:val="20"/>
          <w:lang w:eastAsia="zh-CN"/>
        </w:rPr>
      </w:pPr>
      <w:r w:rsidRPr="009B06D8">
        <w:rPr>
          <w:rFonts w:ascii="Times New Roman" w:hAnsi="Times New Roman" w:cs="Times New Roman"/>
          <w:b/>
          <w:sz w:val="20"/>
          <w:szCs w:val="20"/>
          <w:lang w:eastAsia="zh-CN"/>
        </w:rPr>
        <w:t>УТВЕРЖДАЮ</w:t>
      </w:r>
    </w:p>
    <w:p w:rsidR="009B06D8" w:rsidRDefault="004343CD" w:rsidP="009B06D8">
      <w:pPr>
        <w:pStyle w:val="afd"/>
        <w:spacing w:before="0" w:after="0"/>
        <w:ind w:left="600" w:firstLine="284"/>
        <w:jc w:val="right"/>
        <w:rPr>
          <w:rFonts w:ascii="Times New Roman" w:hAnsi="Times New Roman"/>
          <w:b w:val="0"/>
          <w:sz w:val="20"/>
        </w:rPr>
      </w:pPr>
      <w:r>
        <w:rPr>
          <w:rFonts w:ascii="Times New Roman" w:hAnsi="Times New Roman"/>
          <w:b w:val="0"/>
          <w:sz w:val="20"/>
        </w:rPr>
        <w:t>д</w:t>
      </w:r>
      <w:r w:rsidR="009B06D8" w:rsidRPr="009B06D8">
        <w:rPr>
          <w:rFonts w:ascii="Times New Roman" w:hAnsi="Times New Roman"/>
          <w:b w:val="0"/>
          <w:sz w:val="20"/>
        </w:rPr>
        <w:t xml:space="preserve">иректор государственного автономного учреждения </w:t>
      </w:r>
    </w:p>
    <w:p w:rsidR="009B06D8" w:rsidRDefault="009B06D8" w:rsidP="009B06D8">
      <w:pPr>
        <w:pStyle w:val="afd"/>
        <w:spacing w:before="0" w:after="0"/>
        <w:ind w:left="600" w:firstLine="284"/>
        <w:jc w:val="right"/>
        <w:rPr>
          <w:rFonts w:ascii="Times New Roman" w:hAnsi="Times New Roman"/>
          <w:b w:val="0"/>
          <w:sz w:val="20"/>
        </w:rPr>
      </w:pPr>
      <w:r w:rsidRPr="009B06D8">
        <w:rPr>
          <w:rFonts w:ascii="Times New Roman" w:hAnsi="Times New Roman"/>
          <w:b w:val="0"/>
          <w:sz w:val="20"/>
        </w:rPr>
        <w:t xml:space="preserve">Калининградской области для обучающихся, </w:t>
      </w:r>
    </w:p>
    <w:p w:rsidR="009B06D8" w:rsidRDefault="009B06D8" w:rsidP="009B06D8">
      <w:pPr>
        <w:pStyle w:val="afd"/>
        <w:spacing w:before="0" w:after="0"/>
        <w:ind w:left="600" w:firstLine="284"/>
        <w:jc w:val="right"/>
        <w:rPr>
          <w:rFonts w:ascii="Times New Roman" w:hAnsi="Times New Roman"/>
          <w:b w:val="0"/>
          <w:sz w:val="20"/>
        </w:rPr>
      </w:pPr>
      <w:r w:rsidRPr="009B06D8">
        <w:rPr>
          <w:rFonts w:ascii="Times New Roman" w:hAnsi="Times New Roman"/>
          <w:b w:val="0"/>
          <w:sz w:val="20"/>
        </w:rPr>
        <w:t xml:space="preserve">нуждающихся в психолого-педагогической и медико-социальной </w:t>
      </w:r>
    </w:p>
    <w:p w:rsidR="009B06D8" w:rsidRPr="009B06D8" w:rsidRDefault="009B06D8" w:rsidP="009B06D8">
      <w:pPr>
        <w:pStyle w:val="afd"/>
        <w:spacing w:before="0" w:after="0"/>
        <w:ind w:left="600" w:firstLine="284"/>
        <w:jc w:val="right"/>
        <w:rPr>
          <w:rFonts w:ascii="Times New Roman" w:hAnsi="Times New Roman"/>
          <w:b w:val="0"/>
          <w:sz w:val="20"/>
        </w:rPr>
      </w:pPr>
      <w:r w:rsidRPr="009B06D8">
        <w:rPr>
          <w:rFonts w:ascii="Times New Roman" w:hAnsi="Times New Roman"/>
          <w:b w:val="0"/>
          <w:sz w:val="20"/>
        </w:rPr>
        <w:t>помощи «Центр диагностики и консультирования детей и подростков»</w:t>
      </w:r>
    </w:p>
    <w:p w:rsidR="009B06D8" w:rsidRPr="009B06D8" w:rsidRDefault="009B06D8" w:rsidP="009B06D8">
      <w:pPr>
        <w:pStyle w:val="afd"/>
        <w:ind w:left="600" w:firstLine="284"/>
        <w:jc w:val="right"/>
        <w:rPr>
          <w:rFonts w:ascii="Times New Roman" w:hAnsi="Times New Roman"/>
          <w:b w:val="0"/>
          <w:sz w:val="20"/>
        </w:rPr>
      </w:pPr>
    </w:p>
    <w:p w:rsidR="009B06D8" w:rsidRPr="009B06D8" w:rsidRDefault="009B06D8" w:rsidP="009B06D8">
      <w:pPr>
        <w:ind w:left="600" w:firstLine="284"/>
        <w:jc w:val="right"/>
        <w:rPr>
          <w:rFonts w:ascii="Times New Roman" w:hAnsi="Times New Roman" w:cs="Times New Roman"/>
          <w:sz w:val="20"/>
          <w:szCs w:val="20"/>
        </w:rPr>
      </w:pPr>
      <w:r w:rsidRPr="009B06D8">
        <w:rPr>
          <w:rFonts w:ascii="Times New Roman" w:hAnsi="Times New Roman" w:cs="Times New Roman"/>
          <w:sz w:val="20"/>
          <w:szCs w:val="20"/>
        </w:rPr>
        <w:t xml:space="preserve">______________ </w:t>
      </w:r>
      <w:r w:rsidR="004343CD">
        <w:rPr>
          <w:rFonts w:ascii="Times New Roman" w:hAnsi="Times New Roman" w:cs="Times New Roman"/>
          <w:sz w:val="20"/>
          <w:szCs w:val="20"/>
        </w:rPr>
        <w:t>В.В. Васильев</w:t>
      </w:r>
    </w:p>
    <w:p w:rsidR="009B06D8" w:rsidRPr="009B06D8" w:rsidRDefault="009B06D8" w:rsidP="009B06D8">
      <w:pPr>
        <w:ind w:left="600"/>
        <w:jc w:val="right"/>
        <w:rPr>
          <w:rFonts w:ascii="Times New Roman" w:hAnsi="Times New Roman" w:cs="Times New Roman"/>
          <w:sz w:val="20"/>
          <w:szCs w:val="20"/>
        </w:rPr>
      </w:pPr>
      <w:r>
        <w:rPr>
          <w:rFonts w:ascii="Times New Roman" w:hAnsi="Times New Roman" w:cs="Times New Roman"/>
          <w:sz w:val="20"/>
          <w:szCs w:val="20"/>
        </w:rPr>
        <w:t>МП</w:t>
      </w:r>
    </w:p>
    <w:p w:rsidR="009B06D8" w:rsidRPr="009B06D8" w:rsidRDefault="009B06D8" w:rsidP="009B06D8">
      <w:pPr>
        <w:tabs>
          <w:tab w:val="left" w:pos="-3261"/>
        </w:tabs>
        <w:suppressAutoHyphens/>
        <w:spacing w:after="0" w:line="288" w:lineRule="auto"/>
        <w:jc w:val="right"/>
        <w:rPr>
          <w:rFonts w:ascii="Times New Roman" w:eastAsia="Times New Roman" w:hAnsi="Times New Roman" w:cs="Times New Roman"/>
          <w:b/>
          <w:color w:val="000000"/>
          <w:sz w:val="20"/>
          <w:szCs w:val="20"/>
          <w:lang w:eastAsia="zh-CN"/>
        </w:rPr>
      </w:pPr>
      <w:r w:rsidRPr="009B06D8">
        <w:rPr>
          <w:rFonts w:ascii="Times New Roman" w:hAnsi="Times New Roman" w:cs="Times New Roman"/>
          <w:sz w:val="20"/>
          <w:szCs w:val="20"/>
        </w:rPr>
        <w:t>«</w:t>
      </w:r>
      <w:r w:rsidR="004343CD">
        <w:rPr>
          <w:rFonts w:ascii="Times New Roman" w:hAnsi="Times New Roman" w:cs="Times New Roman"/>
          <w:sz w:val="20"/>
          <w:szCs w:val="20"/>
        </w:rPr>
        <w:t>25</w:t>
      </w:r>
      <w:r w:rsidRPr="009B06D8">
        <w:rPr>
          <w:rFonts w:ascii="Times New Roman" w:hAnsi="Times New Roman" w:cs="Times New Roman"/>
          <w:sz w:val="20"/>
          <w:szCs w:val="20"/>
        </w:rPr>
        <w:t>»</w:t>
      </w:r>
      <w:r w:rsidR="007030FE">
        <w:rPr>
          <w:rFonts w:ascii="Times New Roman" w:hAnsi="Times New Roman" w:cs="Times New Roman"/>
          <w:sz w:val="20"/>
          <w:szCs w:val="20"/>
        </w:rPr>
        <w:t xml:space="preserve"> </w:t>
      </w:r>
      <w:r w:rsidR="004343CD">
        <w:rPr>
          <w:rFonts w:ascii="Times New Roman" w:hAnsi="Times New Roman" w:cs="Times New Roman"/>
          <w:sz w:val="20"/>
          <w:szCs w:val="20"/>
        </w:rPr>
        <w:t xml:space="preserve"> ноября</w:t>
      </w:r>
      <w:r w:rsidRPr="009B06D8">
        <w:rPr>
          <w:rFonts w:ascii="Times New Roman" w:hAnsi="Times New Roman" w:cs="Times New Roman"/>
          <w:sz w:val="20"/>
          <w:szCs w:val="20"/>
        </w:rPr>
        <w:t xml:space="preserve"> 2021г</w:t>
      </w:r>
      <w:r w:rsidRPr="009B06D8">
        <w:rPr>
          <w:rFonts w:ascii="Times New Roman" w:hAnsi="Times New Roman" w:cs="Times New Roman"/>
          <w:sz w:val="20"/>
          <w:szCs w:val="20"/>
          <w:lang w:eastAsia="zh-CN"/>
        </w:rPr>
        <w:t xml:space="preserve">. </w:t>
      </w:r>
    </w:p>
    <w:p w:rsidR="009B06D8" w:rsidRDefault="009B06D8" w:rsidP="00A9054F">
      <w:pPr>
        <w:tabs>
          <w:tab w:val="left" w:pos="-3261"/>
        </w:tabs>
        <w:suppressAutoHyphens/>
        <w:spacing w:after="0" w:line="288" w:lineRule="auto"/>
        <w:jc w:val="center"/>
        <w:rPr>
          <w:rFonts w:ascii="Times New Roman" w:eastAsia="Times New Roman" w:hAnsi="Times New Roman" w:cs="Times New Roman"/>
          <w:b/>
          <w:color w:val="000000"/>
          <w:lang w:eastAsia="zh-CN"/>
        </w:rPr>
      </w:pPr>
    </w:p>
    <w:p w:rsidR="00EB2492" w:rsidRPr="00906221" w:rsidRDefault="00EB2492" w:rsidP="00906221">
      <w:pPr>
        <w:tabs>
          <w:tab w:val="left" w:pos="-3261"/>
        </w:tabs>
        <w:suppressAutoHyphens/>
        <w:spacing w:after="0" w:line="240" w:lineRule="auto"/>
        <w:jc w:val="center"/>
        <w:rPr>
          <w:rFonts w:ascii="Times New Roman" w:eastAsia="Times New Roman" w:hAnsi="Times New Roman" w:cs="Times New Roman"/>
          <w:b/>
          <w:color w:val="000000"/>
          <w:sz w:val="20"/>
          <w:szCs w:val="20"/>
          <w:lang w:eastAsia="zh-CN"/>
        </w:rPr>
      </w:pPr>
      <w:r w:rsidRPr="00906221">
        <w:rPr>
          <w:rFonts w:ascii="Times New Roman" w:eastAsia="Times New Roman" w:hAnsi="Times New Roman" w:cs="Times New Roman"/>
          <w:b/>
          <w:color w:val="000000"/>
          <w:sz w:val="20"/>
          <w:szCs w:val="20"/>
          <w:lang w:eastAsia="zh-CN"/>
        </w:rPr>
        <w:t>ИЗВЕЩЕНИЕ</w:t>
      </w:r>
      <w:r w:rsidR="00906221">
        <w:rPr>
          <w:rStyle w:val="af"/>
          <w:rFonts w:ascii="Times New Roman" w:eastAsia="Times New Roman" w:hAnsi="Times New Roman" w:cs="Times New Roman"/>
          <w:b/>
          <w:color w:val="000000"/>
          <w:sz w:val="20"/>
          <w:szCs w:val="20"/>
          <w:lang w:eastAsia="zh-CN"/>
        </w:rPr>
        <w:footnoteReference w:id="2"/>
      </w:r>
    </w:p>
    <w:p w:rsidR="00A9054F" w:rsidRPr="00906221" w:rsidRDefault="00EB2492" w:rsidP="00906221">
      <w:pPr>
        <w:spacing w:after="120" w:line="240" w:lineRule="auto"/>
        <w:jc w:val="center"/>
        <w:rPr>
          <w:rFonts w:ascii="Times New Roman" w:eastAsia="Times New Roman" w:hAnsi="Times New Roman" w:cs="Times New Roman"/>
          <w:b/>
          <w:color w:val="000000"/>
          <w:sz w:val="20"/>
          <w:szCs w:val="20"/>
          <w:lang w:eastAsia="zh-CN"/>
        </w:rPr>
      </w:pPr>
      <w:r w:rsidRPr="00906221">
        <w:rPr>
          <w:rFonts w:ascii="Times New Roman" w:eastAsia="Times New Roman" w:hAnsi="Times New Roman" w:cs="Times New Roman"/>
          <w:b/>
          <w:color w:val="000000"/>
          <w:sz w:val="20"/>
          <w:szCs w:val="20"/>
          <w:lang w:eastAsia="zh-CN"/>
        </w:rPr>
        <w:t>о проведении процедуры закупки в электронной форме</w:t>
      </w:r>
    </w:p>
    <w:tbl>
      <w:tblPr>
        <w:tblW w:w="5137" w:type="pct"/>
        <w:tblInd w:w="-145" w:type="dxa"/>
        <w:tblBorders>
          <w:top w:val="single" w:sz="2" w:space="0" w:color="000001"/>
          <w:left w:val="single" w:sz="2" w:space="0" w:color="000001"/>
          <w:bottom w:val="single" w:sz="2" w:space="0" w:color="000001"/>
          <w:insideH w:val="single" w:sz="2" w:space="0" w:color="000001"/>
        </w:tblBorders>
        <w:tblCellMar>
          <w:left w:w="1" w:type="dxa"/>
          <w:right w:w="10" w:type="dxa"/>
        </w:tblCellMar>
        <w:tblLook w:val="04A0"/>
      </w:tblPr>
      <w:tblGrid>
        <w:gridCol w:w="261"/>
        <w:gridCol w:w="3831"/>
        <w:gridCol w:w="6262"/>
      </w:tblGrid>
      <w:tr w:rsidR="00EB2492" w:rsidRPr="00A37B7C" w:rsidTr="00794FCB">
        <w:trPr>
          <w:trHeight w:val="94"/>
        </w:trPr>
        <w:tc>
          <w:tcPr>
            <w:tcW w:w="126" w:type="pct"/>
            <w:tcMar>
              <w:left w:w="1" w:type="dxa"/>
            </w:tcMar>
          </w:tcPr>
          <w:p w:rsidR="00EB2492" w:rsidRPr="00A37B7C" w:rsidRDefault="00EB2492"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bookmarkStart w:id="0" w:name="_Hlk512336769"/>
            <w:bookmarkEnd w:id="0"/>
          </w:p>
        </w:tc>
        <w:tc>
          <w:tcPr>
            <w:tcW w:w="1850" w:type="pct"/>
            <w:tcBorders>
              <w:left w:val="single" w:sz="2" w:space="0" w:color="000001"/>
            </w:tcBorders>
            <w:tcMar>
              <w:left w:w="1" w:type="dxa"/>
            </w:tcMar>
          </w:tcPr>
          <w:p w:rsidR="00EB2492" w:rsidRPr="00204070" w:rsidRDefault="00204070" w:rsidP="00F27A6C">
            <w:pPr>
              <w:widowControl w:val="0"/>
              <w:suppressAutoHyphens/>
              <w:spacing w:after="0" w:line="240" w:lineRule="auto"/>
              <w:textAlignment w:val="baseline"/>
              <w:rPr>
                <w:rFonts w:ascii="Times New Roman" w:eastAsia="SimSun" w:hAnsi="Times New Roman" w:cs="Times New Roman"/>
                <w:b/>
                <w:color w:val="00000A"/>
                <w:sz w:val="20"/>
                <w:szCs w:val="20"/>
                <w:lang w:eastAsia="zh-CN" w:bidi="hi-IN"/>
              </w:rPr>
            </w:pPr>
            <w:r>
              <w:rPr>
                <w:rFonts w:ascii="Times New Roman" w:hAnsi="Times New Roman" w:cs="Times New Roman"/>
                <w:b/>
                <w:sz w:val="20"/>
                <w:szCs w:val="20"/>
              </w:rPr>
              <w:t>Н</w:t>
            </w:r>
            <w:r w:rsidRPr="00204070">
              <w:rPr>
                <w:rFonts w:ascii="Times New Roman" w:hAnsi="Times New Roman" w:cs="Times New Roman"/>
                <w:b/>
                <w:sz w:val="20"/>
                <w:szCs w:val="20"/>
              </w:rPr>
              <w:t>аименование, место нахождения, почтовый адрес, адрес электронной почты, номер контактного телефона заказчика</w:t>
            </w:r>
            <w:r w:rsidR="00EB2492" w:rsidRPr="00204070">
              <w:rPr>
                <w:rFonts w:ascii="Times New Roman" w:eastAsia="SimSun" w:hAnsi="Times New Roman" w:cs="Times New Roman"/>
                <w:b/>
                <w:color w:val="00000A"/>
                <w:sz w:val="20"/>
                <w:szCs w:val="20"/>
                <w:lang w:eastAsia="zh-CN" w:bidi="hi-IN"/>
              </w:rPr>
              <w:t>:</w:t>
            </w:r>
          </w:p>
        </w:tc>
        <w:tc>
          <w:tcPr>
            <w:tcW w:w="3024" w:type="pct"/>
            <w:tcBorders>
              <w:left w:val="single" w:sz="2" w:space="0" w:color="000001"/>
              <w:right w:val="single" w:sz="2" w:space="0" w:color="000001"/>
            </w:tcBorders>
            <w:tcMar>
              <w:left w:w="1" w:type="dxa"/>
            </w:tcMar>
          </w:tcPr>
          <w:p w:rsidR="00204070" w:rsidRPr="00204070" w:rsidRDefault="00204070" w:rsidP="00204070">
            <w:pPr>
              <w:tabs>
                <w:tab w:val="left" w:pos="5103"/>
              </w:tabs>
              <w:spacing w:after="0" w:line="240" w:lineRule="auto"/>
              <w:jc w:val="both"/>
              <w:rPr>
                <w:rFonts w:ascii="Times New Roman" w:hAnsi="Times New Roman" w:cs="Times New Roman"/>
                <w:sz w:val="20"/>
                <w:szCs w:val="20"/>
              </w:rPr>
            </w:pPr>
            <w:r w:rsidRPr="00204070">
              <w:rPr>
                <w:rFonts w:ascii="Times New Roman" w:hAnsi="Times New Roman" w:cs="Times New Roman"/>
                <w:sz w:val="20"/>
                <w:szCs w:val="20"/>
                <w:u w:val="single"/>
              </w:rPr>
              <w:t>Наименование:</w:t>
            </w:r>
            <w:r w:rsidRPr="00204070">
              <w:rPr>
                <w:rFonts w:ascii="Times New Roman" w:hAnsi="Times New Roman" w:cs="Times New Roman"/>
                <w:sz w:val="20"/>
                <w:szCs w:val="20"/>
              </w:rPr>
              <w:t xml:space="preserve"> государственное автономное учреждение Калининградской области для обучающихся, нуждающихся в психолого-педагогической и медико-социальной помощи «Центр диагностики и консультирования детей и подростков»</w:t>
            </w:r>
            <w:r w:rsidR="00D14019">
              <w:rPr>
                <w:rFonts w:ascii="Times New Roman" w:hAnsi="Times New Roman" w:cs="Times New Roman"/>
                <w:sz w:val="20"/>
                <w:szCs w:val="20"/>
              </w:rPr>
              <w:t xml:space="preserve"> (далее – Заказчик</w:t>
            </w:r>
            <w:r w:rsidR="009537D9">
              <w:rPr>
                <w:rFonts w:ascii="Times New Roman" w:hAnsi="Times New Roman" w:cs="Times New Roman"/>
                <w:sz w:val="20"/>
                <w:szCs w:val="20"/>
              </w:rPr>
              <w:t xml:space="preserve"> / далее - ОЦДиК</w:t>
            </w:r>
            <w:r w:rsidR="00D14019">
              <w:rPr>
                <w:rFonts w:ascii="Times New Roman" w:hAnsi="Times New Roman" w:cs="Times New Roman"/>
                <w:sz w:val="20"/>
                <w:szCs w:val="20"/>
              </w:rPr>
              <w:t>)</w:t>
            </w:r>
          </w:p>
          <w:p w:rsidR="00204070" w:rsidRPr="00204070" w:rsidRDefault="00204070" w:rsidP="00204070">
            <w:pPr>
              <w:pStyle w:val="a3"/>
              <w:jc w:val="both"/>
              <w:rPr>
                <w:rFonts w:ascii="Times New Roman" w:hAnsi="Times New Roman" w:cs="Times New Roman"/>
                <w:color w:val="auto"/>
                <w:sz w:val="20"/>
                <w:szCs w:val="20"/>
                <w:u w:val="single"/>
              </w:rPr>
            </w:pPr>
            <w:r w:rsidRPr="00204070">
              <w:rPr>
                <w:rFonts w:ascii="Times New Roman" w:hAnsi="Times New Roman" w:cs="Times New Roman"/>
                <w:color w:val="auto"/>
                <w:sz w:val="20"/>
                <w:szCs w:val="20"/>
                <w:u w:val="single"/>
              </w:rPr>
              <w:t>Место нахождения:</w:t>
            </w:r>
          </w:p>
          <w:p w:rsidR="00204070" w:rsidRPr="00204070" w:rsidRDefault="00204070" w:rsidP="00204070">
            <w:pPr>
              <w:spacing w:after="0" w:line="240" w:lineRule="auto"/>
              <w:jc w:val="both"/>
              <w:rPr>
                <w:rFonts w:ascii="Times New Roman" w:hAnsi="Times New Roman" w:cs="Times New Roman"/>
                <w:sz w:val="20"/>
                <w:szCs w:val="20"/>
              </w:rPr>
            </w:pPr>
            <w:r w:rsidRPr="00204070">
              <w:rPr>
                <w:rFonts w:ascii="Times New Roman" w:hAnsi="Times New Roman" w:cs="Times New Roman"/>
                <w:sz w:val="20"/>
                <w:szCs w:val="20"/>
              </w:rPr>
              <w:t>236022, Россия, Калининградская область, г. Калининград, ул. Гостиная, д. 7</w:t>
            </w:r>
          </w:p>
          <w:p w:rsidR="00204070" w:rsidRPr="00204070" w:rsidRDefault="00204070" w:rsidP="00204070">
            <w:pPr>
              <w:pStyle w:val="a3"/>
              <w:jc w:val="both"/>
              <w:rPr>
                <w:rFonts w:ascii="Times New Roman" w:hAnsi="Times New Roman" w:cs="Times New Roman"/>
                <w:color w:val="auto"/>
                <w:sz w:val="20"/>
                <w:szCs w:val="20"/>
                <w:u w:val="single"/>
              </w:rPr>
            </w:pPr>
            <w:r w:rsidRPr="00204070">
              <w:rPr>
                <w:rFonts w:ascii="Times New Roman" w:hAnsi="Times New Roman" w:cs="Times New Roman"/>
                <w:color w:val="auto"/>
                <w:sz w:val="20"/>
                <w:szCs w:val="20"/>
                <w:u w:val="single"/>
              </w:rPr>
              <w:t>Почтовый адрес:</w:t>
            </w:r>
          </w:p>
          <w:p w:rsidR="00204070" w:rsidRPr="00204070" w:rsidRDefault="00204070" w:rsidP="00204070">
            <w:pPr>
              <w:spacing w:after="0" w:line="240" w:lineRule="auto"/>
              <w:jc w:val="both"/>
              <w:rPr>
                <w:rFonts w:ascii="Times New Roman" w:hAnsi="Times New Roman" w:cs="Times New Roman"/>
                <w:sz w:val="20"/>
                <w:szCs w:val="20"/>
              </w:rPr>
            </w:pPr>
            <w:r w:rsidRPr="00204070">
              <w:rPr>
                <w:rFonts w:ascii="Times New Roman" w:hAnsi="Times New Roman" w:cs="Times New Roman"/>
                <w:sz w:val="20"/>
                <w:szCs w:val="20"/>
              </w:rPr>
              <w:t>236022, Россия, Калининградская область, г. Калининград, ул. Гостиная, д. 7</w:t>
            </w:r>
          </w:p>
          <w:p w:rsidR="00204070" w:rsidRPr="006F6F68" w:rsidRDefault="00204070" w:rsidP="00204070">
            <w:pPr>
              <w:pStyle w:val="a3"/>
              <w:jc w:val="both"/>
              <w:rPr>
                <w:rStyle w:val="a5"/>
                <w:rFonts w:ascii="Times New Roman" w:hAnsi="Times New Roman" w:cs="Times New Roman"/>
                <w:color w:val="auto"/>
                <w:sz w:val="20"/>
                <w:szCs w:val="20"/>
                <w:u w:val="none"/>
                <w:lang w:eastAsia="ru-RU"/>
              </w:rPr>
            </w:pPr>
            <w:r w:rsidRPr="00204070">
              <w:rPr>
                <w:rFonts w:ascii="Times New Roman" w:hAnsi="Times New Roman" w:cs="Times New Roman"/>
                <w:color w:val="auto"/>
                <w:sz w:val="20"/>
                <w:szCs w:val="20"/>
                <w:u w:val="single"/>
              </w:rPr>
              <w:t>Адрес электронной почты:</w:t>
            </w:r>
            <w:bookmarkStart w:id="1" w:name="__DdeLink__361_1827812660"/>
            <w:r w:rsidR="00622521">
              <w:fldChar w:fldCharType="begin"/>
            </w:r>
            <w:r w:rsidR="000B5E63">
              <w:instrText>HYPERLINK "mailto:kaliningrad_cdik@mail.ru"</w:instrText>
            </w:r>
            <w:r w:rsidR="00622521">
              <w:fldChar w:fldCharType="separate"/>
            </w:r>
            <w:r w:rsidRPr="00204070">
              <w:rPr>
                <w:rStyle w:val="a5"/>
                <w:rFonts w:ascii="Times New Roman" w:hAnsi="Times New Roman" w:cs="Times New Roman"/>
                <w:snapToGrid w:val="0"/>
                <w:color w:val="auto"/>
                <w:sz w:val="20"/>
                <w:szCs w:val="20"/>
                <w:lang w:val="en-US"/>
              </w:rPr>
              <w:t>kaliningrad</w:t>
            </w:r>
            <w:r w:rsidRPr="00204070">
              <w:rPr>
                <w:rStyle w:val="a5"/>
                <w:rFonts w:ascii="Times New Roman" w:hAnsi="Times New Roman" w:cs="Times New Roman"/>
                <w:snapToGrid w:val="0"/>
                <w:color w:val="auto"/>
                <w:sz w:val="20"/>
                <w:szCs w:val="20"/>
              </w:rPr>
              <w:t>_</w:t>
            </w:r>
            <w:r w:rsidRPr="00204070">
              <w:rPr>
                <w:rStyle w:val="a5"/>
                <w:rFonts w:ascii="Times New Roman" w:hAnsi="Times New Roman" w:cs="Times New Roman"/>
                <w:snapToGrid w:val="0"/>
                <w:color w:val="auto"/>
                <w:sz w:val="20"/>
                <w:szCs w:val="20"/>
                <w:lang w:val="en-US"/>
              </w:rPr>
              <w:t>cdik</w:t>
            </w:r>
            <w:r w:rsidRPr="00204070">
              <w:rPr>
                <w:rStyle w:val="a5"/>
                <w:rFonts w:ascii="Times New Roman" w:hAnsi="Times New Roman" w:cs="Times New Roman"/>
                <w:snapToGrid w:val="0"/>
                <w:color w:val="auto"/>
                <w:sz w:val="20"/>
                <w:szCs w:val="20"/>
              </w:rPr>
              <w:t>@</w:t>
            </w:r>
            <w:r w:rsidRPr="00204070">
              <w:rPr>
                <w:rStyle w:val="a5"/>
                <w:rFonts w:ascii="Times New Roman" w:hAnsi="Times New Roman" w:cs="Times New Roman"/>
                <w:snapToGrid w:val="0"/>
                <w:color w:val="auto"/>
                <w:sz w:val="20"/>
                <w:szCs w:val="20"/>
                <w:lang w:val="en-US"/>
              </w:rPr>
              <w:t>mail</w:t>
            </w:r>
            <w:r w:rsidRPr="00204070">
              <w:rPr>
                <w:rStyle w:val="a5"/>
                <w:rFonts w:ascii="Times New Roman" w:hAnsi="Times New Roman" w:cs="Times New Roman"/>
                <w:snapToGrid w:val="0"/>
                <w:color w:val="auto"/>
                <w:sz w:val="20"/>
                <w:szCs w:val="20"/>
              </w:rPr>
              <w:t>.</w:t>
            </w:r>
            <w:r w:rsidRPr="00204070">
              <w:rPr>
                <w:rStyle w:val="a5"/>
                <w:rFonts w:ascii="Times New Roman" w:hAnsi="Times New Roman" w:cs="Times New Roman"/>
                <w:snapToGrid w:val="0"/>
                <w:color w:val="auto"/>
                <w:sz w:val="20"/>
                <w:szCs w:val="20"/>
                <w:lang w:val="en-US"/>
              </w:rPr>
              <w:t>ru</w:t>
            </w:r>
            <w:r w:rsidR="00622521">
              <w:fldChar w:fldCharType="end"/>
            </w:r>
          </w:p>
          <w:p w:rsidR="00EB2492" w:rsidRPr="00843F09" w:rsidRDefault="00204070" w:rsidP="00843F09">
            <w:pPr>
              <w:pStyle w:val="a3"/>
              <w:jc w:val="both"/>
              <w:rPr>
                <w:rFonts w:ascii="Times New Roman" w:hAnsi="Times New Roman" w:cs="Times New Roman"/>
                <w:color w:val="auto"/>
                <w:sz w:val="20"/>
                <w:szCs w:val="20"/>
              </w:rPr>
            </w:pPr>
            <w:r w:rsidRPr="00204070">
              <w:rPr>
                <w:rFonts w:ascii="Times New Roman" w:hAnsi="Times New Roman" w:cs="Times New Roman"/>
                <w:color w:val="auto"/>
                <w:sz w:val="20"/>
                <w:szCs w:val="20"/>
                <w:u w:val="single"/>
              </w:rPr>
              <w:t xml:space="preserve">Номер </w:t>
            </w:r>
            <w:bookmarkEnd w:id="1"/>
            <w:r w:rsidRPr="00204070">
              <w:rPr>
                <w:rFonts w:ascii="Times New Roman" w:hAnsi="Times New Roman" w:cs="Times New Roman"/>
                <w:color w:val="auto"/>
                <w:sz w:val="20"/>
                <w:szCs w:val="20"/>
                <w:u w:val="single"/>
              </w:rPr>
              <w:t>телефона:</w:t>
            </w:r>
            <w:r w:rsidRPr="00204070">
              <w:rPr>
                <w:rFonts w:ascii="Times New Roman" w:hAnsi="Times New Roman" w:cs="Times New Roman"/>
                <w:color w:val="auto"/>
                <w:sz w:val="20"/>
                <w:szCs w:val="20"/>
              </w:rPr>
              <w:t xml:space="preserve"> 8-(4012) 93-45-04</w:t>
            </w:r>
          </w:p>
        </w:tc>
      </w:tr>
      <w:tr w:rsidR="00EB2492" w:rsidRPr="00A37B7C" w:rsidTr="00794FCB">
        <w:tc>
          <w:tcPr>
            <w:tcW w:w="126" w:type="pct"/>
            <w:tcMar>
              <w:left w:w="1" w:type="dxa"/>
            </w:tcMar>
          </w:tcPr>
          <w:p w:rsidR="00EB2492" w:rsidRPr="00A37B7C" w:rsidRDefault="00EB2492"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1850" w:type="pct"/>
            <w:tcBorders>
              <w:left w:val="single" w:sz="2" w:space="0" w:color="000001"/>
            </w:tcBorders>
            <w:tcMar>
              <w:left w:w="1" w:type="dxa"/>
            </w:tcMar>
          </w:tcPr>
          <w:p w:rsidR="00EB2492" w:rsidRPr="00D806AA" w:rsidRDefault="00EB2492" w:rsidP="00F27A6C">
            <w:pPr>
              <w:widowControl w:val="0"/>
              <w:suppressAutoHyphens/>
              <w:spacing w:after="0" w:line="240" w:lineRule="auto"/>
              <w:textAlignment w:val="baseline"/>
              <w:rPr>
                <w:rFonts w:ascii="Times New Roman" w:eastAsia="SimSun" w:hAnsi="Times New Roman" w:cs="Times New Roman"/>
                <w:b/>
                <w:color w:val="00000A"/>
                <w:sz w:val="20"/>
                <w:szCs w:val="20"/>
                <w:lang w:eastAsia="zh-CN" w:bidi="hi-IN"/>
              </w:rPr>
            </w:pPr>
            <w:r w:rsidRPr="00D806AA">
              <w:rPr>
                <w:rFonts w:ascii="Times New Roman" w:eastAsia="SimSun" w:hAnsi="Times New Roman" w:cs="Times New Roman"/>
                <w:b/>
                <w:color w:val="00000A"/>
                <w:sz w:val="20"/>
                <w:szCs w:val="20"/>
                <w:lang w:eastAsia="zh-CN" w:bidi="hi-IN"/>
              </w:rPr>
              <w:t xml:space="preserve">Способ </w:t>
            </w:r>
            <w:r w:rsidR="00204070">
              <w:rPr>
                <w:rFonts w:ascii="Times New Roman" w:eastAsia="SimSun" w:hAnsi="Times New Roman" w:cs="Times New Roman"/>
                <w:b/>
                <w:color w:val="00000A"/>
                <w:sz w:val="20"/>
                <w:szCs w:val="20"/>
                <w:lang w:eastAsia="zh-CN" w:bidi="hi-IN"/>
              </w:rPr>
              <w:t xml:space="preserve">осуществления </w:t>
            </w:r>
            <w:r w:rsidRPr="00D806AA">
              <w:rPr>
                <w:rFonts w:ascii="Times New Roman" w:eastAsia="SimSun" w:hAnsi="Times New Roman" w:cs="Times New Roman"/>
                <w:b/>
                <w:color w:val="00000A"/>
                <w:sz w:val="20"/>
                <w:szCs w:val="20"/>
                <w:lang w:eastAsia="zh-CN" w:bidi="hi-IN"/>
              </w:rPr>
              <w:t>закупки:</w:t>
            </w:r>
          </w:p>
        </w:tc>
        <w:tc>
          <w:tcPr>
            <w:tcW w:w="3024" w:type="pct"/>
            <w:tcBorders>
              <w:left w:val="single" w:sz="2" w:space="0" w:color="000001"/>
              <w:right w:val="single" w:sz="2" w:space="0" w:color="000001"/>
            </w:tcBorders>
            <w:tcMar>
              <w:left w:w="1" w:type="dxa"/>
            </w:tcMar>
          </w:tcPr>
          <w:p w:rsidR="00EB2492" w:rsidRPr="00A37B7C" w:rsidRDefault="00C45853" w:rsidP="00DB513E">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A37B7C">
              <w:rPr>
                <w:rFonts w:ascii="Times New Roman" w:eastAsia="SimSun" w:hAnsi="Times New Roman" w:cs="Times New Roman"/>
                <w:color w:val="00000A"/>
                <w:sz w:val="20"/>
                <w:szCs w:val="20"/>
                <w:lang w:eastAsia="zh-CN" w:bidi="hi-IN"/>
              </w:rPr>
              <w:t>Запрос</w:t>
            </w:r>
            <w:r w:rsidR="00204070">
              <w:rPr>
                <w:rFonts w:ascii="Times New Roman" w:eastAsia="SimSun" w:hAnsi="Times New Roman" w:cs="Times New Roman"/>
                <w:color w:val="00000A"/>
                <w:sz w:val="20"/>
                <w:szCs w:val="20"/>
                <w:lang w:eastAsia="zh-CN" w:bidi="hi-IN"/>
              </w:rPr>
              <w:t xml:space="preserve"> котировок в электронной форме</w:t>
            </w:r>
          </w:p>
        </w:tc>
      </w:tr>
      <w:tr w:rsidR="00EB2492" w:rsidRPr="00A37B7C" w:rsidTr="00794FCB">
        <w:tc>
          <w:tcPr>
            <w:tcW w:w="126" w:type="pct"/>
            <w:tcMar>
              <w:left w:w="1" w:type="dxa"/>
            </w:tcMar>
          </w:tcPr>
          <w:p w:rsidR="00EB2492" w:rsidRPr="00A37B7C" w:rsidRDefault="00EB2492"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1850" w:type="pct"/>
            <w:tcBorders>
              <w:left w:val="single" w:sz="2" w:space="0" w:color="000001"/>
            </w:tcBorders>
            <w:tcMar>
              <w:left w:w="1" w:type="dxa"/>
            </w:tcMar>
          </w:tcPr>
          <w:p w:rsidR="00EB2492" w:rsidRPr="002E18A0" w:rsidRDefault="00EB2492" w:rsidP="00F27A6C">
            <w:pPr>
              <w:widowControl w:val="0"/>
              <w:suppressAutoHyphens/>
              <w:spacing w:after="0" w:line="240" w:lineRule="auto"/>
              <w:textAlignment w:val="baseline"/>
              <w:rPr>
                <w:rFonts w:ascii="Times New Roman" w:eastAsia="SimSun" w:hAnsi="Times New Roman" w:cs="Times New Roman"/>
                <w:b/>
                <w:color w:val="00000A"/>
                <w:sz w:val="20"/>
                <w:szCs w:val="20"/>
                <w:lang w:eastAsia="zh-CN" w:bidi="hi-IN"/>
              </w:rPr>
            </w:pPr>
            <w:r w:rsidRPr="00D806AA">
              <w:rPr>
                <w:rFonts w:ascii="Times New Roman" w:eastAsia="SimSun" w:hAnsi="Times New Roman" w:cs="Times New Roman"/>
                <w:b/>
                <w:color w:val="00000A"/>
                <w:sz w:val="20"/>
                <w:szCs w:val="20"/>
                <w:lang w:eastAsia="zh-CN" w:bidi="hi-IN"/>
              </w:rPr>
              <w:t>Наименование электронно-торговой площадки</w:t>
            </w:r>
            <w:r w:rsidR="002E18A0" w:rsidRPr="002E18A0">
              <w:rPr>
                <w:rFonts w:ascii="Times New Roman" w:eastAsia="SimSun" w:hAnsi="Times New Roman" w:cs="Times New Roman"/>
                <w:b/>
                <w:color w:val="00000A"/>
                <w:sz w:val="20"/>
                <w:szCs w:val="20"/>
                <w:lang w:eastAsia="zh-CN" w:bidi="hi-IN"/>
              </w:rPr>
              <w:t>(</w:t>
            </w:r>
            <w:r w:rsidR="002E18A0" w:rsidRPr="002E18A0">
              <w:rPr>
                <w:rFonts w:ascii="Times New Roman" w:hAnsi="Times New Roman" w:cs="Times New Roman"/>
                <w:b/>
                <w:sz w:val="20"/>
                <w:szCs w:val="20"/>
              </w:rPr>
              <w:t>адрес электронной площадки в информационно-телекоммуни</w:t>
            </w:r>
            <w:r w:rsidR="002E18A0">
              <w:rPr>
                <w:rFonts w:ascii="Times New Roman" w:hAnsi="Times New Roman" w:cs="Times New Roman"/>
                <w:b/>
                <w:sz w:val="20"/>
                <w:szCs w:val="20"/>
              </w:rPr>
              <w:t>кационной сети "Интернет")</w:t>
            </w:r>
            <w:r w:rsidRPr="002E18A0">
              <w:rPr>
                <w:rFonts w:ascii="Times New Roman" w:eastAsia="SimSun" w:hAnsi="Times New Roman" w:cs="Times New Roman"/>
                <w:b/>
                <w:color w:val="00000A"/>
                <w:sz w:val="20"/>
                <w:szCs w:val="20"/>
                <w:lang w:eastAsia="zh-CN" w:bidi="hi-IN"/>
              </w:rPr>
              <w:t>:</w:t>
            </w:r>
          </w:p>
        </w:tc>
        <w:tc>
          <w:tcPr>
            <w:tcW w:w="3024" w:type="pct"/>
            <w:tcBorders>
              <w:left w:val="single" w:sz="2" w:space="0" w:color="000001"/>
              <w:right w:val="single" w:sz="2" w:space="0" w:color="000001"/>
            </w:tcBorders>
            <w:tcMar>
              <w:left w:w="1" w:type="dxa"/>
            </w:tcMar>
          </w:tcPr>
          <w:p w:rsidR="009C0637" w:rsidRDefault="009C0637" w:rsidP="00DB513E">
            <w:pPr>
              <w:widowControl w:val="0"/>
              <w:suppressAutoHyphens/>
              <w:spacing w:after="0" w:line="240" w:lineRule="auto"/>
              <w:jc w:val="both"/>
              <w:textAlignment w:val="baseline"/>
              <w:rPr>
                <w:rFonts w:ascii="Times New Roman" w:hAnsi="Times New Roman" w:cs="Times New Roman"/>
                <w:sz w:val="20"/>
                <w:szCs w:val="20"/>
                <w:highlight w:val="yellow"/>
              </w:rPr>
            </w:pPr>
          </w:p>
          <w:p w:rsidR="009C0637" w:rsidRPr="00123FDC" w:rsidRDefault="009C0637" w:rsidP="00DB513E">
            <w:pPr>
              <w:widowControl w:val="0"/>
              <w:suppressAutoHyphens/>
              <w:spacing w:after="0" w:line="240" w:lineRule="auto"/>
              <w:jc w:val="both"/>
              <w:textAlignment w:val="baseline"/>
              <w:rPr>
                <w:rFonts w:ascii="Times New Roman" w:hAnsi="Times New Roman" w:cs="Times New Roman"/>
                <w:sz w:val="20"/>
                <w:szCs w:val="20"/>
              </w:rPr>
            </w:pPr>
            <w:r w:rsidRPr="00123FDC">
              <w:rPr>
                <w:rFonts w:ascii="Times New Roman" w:hAnsi="Times New Roman" w:cs="Times New Roman"/>
                <w:sz w:val="20"/>
                <w:szCs w:val="20"/>
              </w:rPr>
              <w:t>Электронная торговая площадка ЦДТ</w:t>
            </w:r>
          </w:p>
          <w:p w:rsidR="00EB2492" w:rsidRPr="009C0637" w:rsidRDefault="00622521" w:rsidP="009C0637">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hyperlink r:id="rId8" w:history="1">
              <w:r w:rsidR="009C0637" w:rsidRPr="00123FDC">
                <w:rPr>
                  <w:rStyle w:val="a5"/>
                  <w:rFonts w:ascii="Times New Roman" w:hAnsi="Times New Roman" w:cs="Times New Roman"/>
                  <w:sz w:val="20"/>
                  <w:szCs w:val="20"/>
                </w:rPr>
                <w:t>https://etp.cdtrf.ru/</w:t>
              </w:r>
            </w:hyperlink>
          </w:p>
        </w:tc>
      </w:tr>
      <w:tr w:rsidR="00EB2492" w:rsidRPr="00A37B7C" w:rsidTr="00794FCB">
        <w:trPr>
          <w:trHeight w:val="573"/>
        </w:trPr>
        <w:tc>
          <w:tcPr>
            <w:tcW w:w="126" w:type="pct"/>
            <w:tcMar>
              <w:left w:w="1" w:type="dxa"/>
            </w:tcMar>
          </w:tcPr>
          <w:p w:rsidR="00EB2492" w:rsidRPr="00A37B7C" w:rsidRDefault="00EB2492"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1850" w:type="pct"/>
            <w:tcBorders>
              <w:left w:val="single" w:sz="2" w:space="0" w:color="000001"/>
            </w:tcBorders>
            <w:tcMar>
              <w:left w:w="1" w:type="dxa"/>
            </w:tcMar>
          </w:tcPr>
          <w:p w:rsidR="00EB2492" w:rsidRPr="00D806AA" w:rsidRDefault="00EB2492" w:rsidP="00F27A6C">
            <w:pPr>
              <w:widowControl w:val="0"/>
              <w:suppressAutoHyphens/>
              <w:spacing w:after="0" w:line="240" w:lineRule="auto"/>
              <w:textAlignment w:val="baseline"/>
              <w:rPr>
                <w:rFonts w:ascii="Times New Roman" w:eastAsia="SimSun" w:hAnsi="Times New Roman" w:cs="Times New Roman"/>
                <w:b/>
                <w:color w:val="00000A"/>
                <w:sz w:val="20"/>
                <w:szCs w:val="20"/>
                <w:lang w:eastAsia="zh-CN" w:bidi="hi-IN"/>
              </w:rPr>
            </w:pPr>
            <w:r w:rsidRPr="00D806AA">
              <w:rPr>
                <w:rFonts w:ascii="Times New Roman" w:eastAsia="SimSun" w:hAnsi="Times New Roman" w:cs="Times New Roman"/>
                <w:b/>
                <w:color w:val="00000A"/>
                <w:sz w:val="20"/>
                <w:szCs w:val="20"/>
                <w:lang w:eastAsia="zh-CN" w:bidi="hi-IN"/>
              </w:rPr>
              <w:t>Наименование (предмет) закупки:</w:t>
            </w:r>
          </w:p>
        </w:tc>
        <w:tc>
          <w:tcPr>
            <w:tcW w:w="3024" w:type="pct"/>
            <w:tcBorders>
              <w:left w:val="single" w:sz="2" w:space="0" w:color="000001"/>
              <w:right w:val="single" w:sz="2" w:space="0" w:color="000001"/>
            </w:tcBorders>
            <w:shd w:val="clear" w:color="auto" w:fill="auto"/>
            <w:tcMar>
              <w:left w:w="1" w:type="dxa"/>
            </w:tcMar>
          </w:tcPr>
          <w:p w:rsidR="00EB2492" w:rsidRPr="00B314C2" w:rsidRDefault="006216B2" w:rsidP="006216B2">
            <w:pPr>
              <w:widowControl w:val="0"/>
              <w:tabs>
                <w:tab w:val="left" w:pos="360"/>
                <w:tab w:val="left" w:pos="5103"/>
              </w:tabs>
              <w:spacing w:after="0" w:line="240" w:lineRule="auto"/>
              <w:rPr>
                <w:rFonts w:ascii="Times New Roman" w:hAnsi="Times New Roman" w:cs="Times New Roman"/>
                <w:b/>
                <w:sz w:val="20"/>
                <w:szCs w:val="20"/>
              </w:rPr>
            </w:pPr>
            <w:r>
              <w:rPr>
                <w:rFonts w:ascii="Times New Roman" w:hAnsi="Times New Roman" w:cs="Times New Roman"/>
                <w:b/>
                <w:sz w:val="20"/>
                <w:szCs w:val="20"/>
              </w:rPr>
              <w:t>П</w:t>
            </w:r>
            <w:r w:rsidRPr="00321B94">
              <w:rPr>
                <w:rFonts w:ascii="Times New Roman" w:hAnsi="Times New Roman" w:cs="Times New Roman"/>
                <w:b/>
                <w:sz w:val="20"/>
                <w:szCs w:val="20"/>
              </w:rPr>
              <w:t>оставк</w:t>
            </w:r>
            <w:r>
              <w:rPr>
                <w:rFonts w:ascii="Times New Roman" w:hAnsi="Times New Roman" w:cs="Times New Roman"/>
                <w:b/>
                <w:sz w:val="20"/>
                <w:szCs w:val="20"/>
              </w:rPr>
              <w:t>а</w:t>
            </w:r>
            <w:r w:rsidRPr="00321B94">
              <w:rPr>
                <w:rFonts w:ascii="Times New Roman" w:hAnsi="Times New Roman" w:cs="Times New Roman"/>
                <w:b/>
                <w:sz w:val="20"/>
                <w:szCs w:val="20"/>
              </w:rPr>
              <w:t xml:space="preserve"> </w:t>
            </w:r>
            <w:r w:rsidRPr="00B314C2">
              <w:rPr>
                <w:rFonts w:ascii="Times New Roman" w:hAnsi="Times New Roman" w:cs="Times New Roman"/>
                <w:b/>
                <w:sz w:val="20"/>
                <w:szCs w:val="20"/>
              </w:rPr>
              <w:t xml:space="preserve">компьютера для  работы с </w:t>
            </w:r>
            <w:r>
              <w:rPr>
                <w:rFonts w:ascii="Times New Roman" w:hAnsi="Times New Roman" w:cs="Times New Roman"/>
                <w:b/>
                <w:sz w:val="20"/>
                <w:szCs w:val="20"/>
              </w:rPr>
              <w:t>ПО комплекса</w:t>
            </w:r>
            <w:r w:rsidRPr="00B314C2">
              <w:rPr>
                <w:rFonts w:ascii="Times New Roman" w:hAnsi="Times New Roman" w:cs="Times New Roman"/>
                <w:b/>
                <w:sz w:val="20"/>
                <w:szCs w:val="20"/>
              </w:rPr>
              <w:t xml:space="preserve"> БОС "Реакор"</w:t>
            </w:r>
          </w:p>
        </w:tc>
      </w:tr>
      <w:tr w:rsidR="00EB2492" w:rsidRPr="00A37B7C" w:rsidTr="00794FCB">
        <w:tc>
          <w:tcPr>
            <w:tcW w:w="126" w:type="pct"/>
            <w:tcMar>
              <w:left w:w="1" w:type="dxa"/>
            </w:tcMar>
          </w:tcPr>
          <w:p w:rsidR="00EB2492" w:rsidRPr="00A37B7C" w:rsidRDefault="00EB2492"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EB2492" w:rsidRPr="00D806AA" w:rsidRDefault="00204070" w:rsidP="00204070">
            <w:pPr>
              <w:pStyle w:val="ConsPlusNormal"/>
              <w:ind w:firstLine="0"/>
              <w:jc w:val="both"/>
              <w:rPr>
                <w:rFonts w:ascii="Times New Roman" w:eastAsia="SimSun" w:hAnsi="Times New Roman" w:cs="Times New Roman"/>
                <w:b/>
                <w:sz w:val="20"/>
                <w:szCs w:val="20"/>
              </w:rPr>
            </w:pPr>
            <w:r>
              <w:rPr>
                <w:rFonts w:ascii="Times New Roman" w:hAnsi="Times New Roman" w:cs="Times New Roman"/>
                <w:b/>
                <w:sz w:val="20"/>
                <w:szCs w:val="20"/>
              </w:rPr>
              <w:t>П</w:t>
            </w:r>
            <w:r w:rsidRPr="00204070">
              <w:rPr>
                <w:rFonts w:ascii="Times New Roman" w:hAnsi="Times New Roman" w:cs="Times New Roman"/>
                <w:b/>
                <w:sz w:val="20"/>
                <w:szCs w:val="20"/>
              </w:rPr>
              <w:t>редмет договора</w:t>
            </w:r>
            <w:r w:rsidR="006F6F68">
              <w:rPr>
                <w:rFonts w:ascii="Times New Roman" w:hAnsi="Times New Roman" w:cs="Times New Roman"/>
                <w:b/>
                <w:sz w:val="20"/>
                <w:szCs w:val="20"/>
              </w:rPr>
              <w:t xml:space="preserve"> (закупки)</w:t>
            </w:r>
            <w:r w:rsidRPr="00204070">
              <w:rPr>
                <w:rFonts w:ascii="Times New Roman" w:hAnsi="Times New Roman" w:cs="Times New Roman"/>
                <w:b/>
                <w:sz w:val="20"/>
                <w:szCs w:val="20"/>
              </w:rPr>
              <w:t xml:space="preserve"> с указанием количества поставляемого товара, а также краткое </w:t>
            </w:r>
            <w:r>
              <w:rPr>
                <w:rFonts w:ascii="Times New Roman" w:hAnsi="Times New Roman" w:cs="Times New Roman"/>
                <w:b/>
                <w:sz w:val="20"/>
                <w:szCs w:val="20"/>
              </w:rPr>
              <w:t>описание предмета закупки:</w:t>
            </w:r>
          </w:p>
        </w:tc>
        <w:tc>
          <w:tcPr>
            <w:tcW w:w="3024" w:type="pct"/>
            <w:tcBorders>
              <w:left w:val="single" w:sz="2" w:space="0" w:color="000001"/>
              <w:right w:val="single" w:sz="2" w:space="0" w:color="000001"/>
            </w:tcBorders>
            <w:tcMar>
              <w:left w:w="1" w:type="dxa"/>
            </w:tcMar>
          </w:tcPr>
          <w:p w:rsidR="00EB2492" w:rsidRPr="00204070" w:rsidRDefault="00EB2492" w:rsidP="000818BB">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204070">
              <w:rPr>
                <w:rFonts w:ascii="Times New Roman" w:eastAsia="SimSun" w:hAnsi="Times New Roman" w:cs="Times New Roman"/>
                <w:color w:val="00000A"/>
                <w:sz w:val="20"/>
                <w:szCs w:val="20"/>
                <w:lang w:eastAsia="zh-CN" w:bidi="hi-IN"/>
              </w:rPr>
              <w:t xml:space="preserve">В соответствии с </w:t>
            </w:r>
            <w:r w:rsidRPr="000818BB">
              <w:rPr>
                <w:rFonts w:ascii="Times New Roman" w:eastAsia="SimSun" w:hAnsi="Times New Roman" w:cs="Times New Roman"/>
                <w:color w:val="00000A"/>
                <w:sz w:val="20"/>
                <w:szCs w:val="20"/>
                <w:lang w:eastAsia="zh-CN" w:bidi="hi-IN"/>
              </w:rPr>
              <w:t xml:space="preserve">Приложением № 1 </w:t>
            </w:r>
            <w:r w:rsidR="00204070" w:rsidRPr="000818BB">
              <w:rPr>
                <w:rFonts w:ascii="Times New Roman" w:eastAsia="SimSun" w:hAnsi="Times New Roman" w:cs="Times New Roman"/>
                <w:color w:val="00000A"/>
                <w:sz w:val="20"/>
                <w:szCs w:val="20"/>
                <w:lang w:eastAsia="zh-CN" w:bidi="hi-IN"/>
              </w:rPr>
              <w:t>(Т</w:t>
            </w:r>
            <w:r w:rsidR="00973762" w:rsidRPr="000818BB">
              <w:rPr>
                <w:rFonts w:ascii="Times New Roman" w:eastAsia="SimSun" w:hAnsi="Times New Roman" w:cs="Times New Roman"/>
                <w:color w:val="00000A"/>
                <w:sz w:val="20"/>
                <w:szCs w:val="20"/>
                <w:lang w:eastAsia="zh-CN" w:bidi="hi-IN"/>
              </w:rPr>
              <w:t>ехническое задание</w:t>
            </w:r>
            <w:r w:rsidR="00973762" w:rsidRPr="00204070">
              <w:rPr>
                <w:rFonts w:ascii="Times New Roman" w:eastAsia="SimSun" w:hAnsi="Times New Roman" w:cs="Times New Roman"/>
                <w:color w:val="00000A"/>
                <w:sz w:val="20"/>
                <w:szCs w:val="20"/>
                <w:lang w:eastAsia="zh-CN" w:bidi="hi-IN"/>
              </w:rPr>
              <w:t xml:space="preserve">) </w:t>
            </w:r>
            <w:r w:rsidR="00A9054F" w:rsidRPr="00204070">
              <w:rPr>
                <w:rFonts w:ascii="Times New Roman" w:eastAsia="SimSun" w:hAnsi="Times New Roman" w:cs="Times New Roman"/>
                <w:color w:val="00000A"/>
                <w:sz w:val="20"/>
                <w:szCs w:val="20"/>
                <w:lang w:eastAsia="zh-CN" w:bidi="hi-IN"/>
              </w:rPr>
              <w:t>к Извещению</w:t>
            </w:r>
            <w:r w:rsidRPr="00204070">
              <w:rPr>
                <w:rFonts w:ascii="Times New Roman" w:eastAsia="SimSun" w:hAnsi="Times New Roman" w:cs="Times New Roman"/>
                <w:color w:val="00000A"/>
                <w:sz w:val="20"/>
                <w:szCs w:val="20"/>
                <w:lang w:eastAsia="zh-CN" w:bidi="hi-IN"/>
              </w:rPr>
              <w:t xml:space="preserve"> о проведении </w:t>
            </w:r>
            <w:r w:rsidR="000818BB">
              <w:rPr>
                <w:rFonts w:ascii="Times New Roman" w:eastAsia="SimSun" w:hAnsi="Times New Roman" w:cs="Times New Roman"/>
                <w:color w:val="00000A"/>
                <w:sz w:val="20"/>
                <w:szCs w:val="20"/>
                <w:lang w:eastAsia="zh-CN" w:bidi="hi-IN"/>
              </w:rPr>
              <w:t>запроса котировок</w:t>
            </w:r>
            <w:r w:rsidRPr="00204070">
              <w:rPr>
                <w:rFonts w:ascii="Times New Roman" w:eastAsia="SimSun" w:hAnsi="Times New Roman" w:cs="Times New Roman"/>
                <w:color w:val="00000A"/>
                <w:sz w:val="20"/>
                <w:szCs w:val="20"/>
                <w:lang w:eastAsia="zh-CN" w:bidi="hi-IN"/>
              </w:rPr>
              <w:t xml:space="preserve"> в электронной форме</w:t>
            </w:r>
            <w:r w:rsidR="002B4824" w:rsidRPr="00204070">
              <w:rPr>
                <w:rFonts w:ascii="Times New Roman" w:eastAsia="SimSun" w:hAnsi="Times New Roman" w:cs="Times New Roman"/>
                <w:color w:val="00000A"/>
                <w:sz w:val="20"/>
                <w:szCs w:val="20"/>
                <w:lang w:eastAsia="zh-CN" w:bidi="hi-IN"/>
              </w:rPr>
              <w:t>.</w:t>
            </w:r>
          </w:p>
        </w:tc>
      </w:tr>
      <w:tr w:rsidR="00204070" w:rsidRPr="00A37B7C" w:rsidTr="00794FCB">
        <w:tc>
          <w:tcPr>
            <w:tcW w:w="126" w:type="pct"/>
            <w:tcMar>
              <w:left w:w="1" w:type="dxa"/>
            </w:tcMar>
          </w:tcPr>
          <w:p w:rsidR="00204070" w:rsidRPr="00A37B7C" w:rsidRDefault="00204070"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204070" w:rsidRPr="00204070" w:rsidRDefault="00204070" w:rsidP="00204070">
            <w:pPr>
              <w:pStyle w:val="ConsPlusNormal"/>
              <w:ind w:firstLine="0"/>
              <w:jc w:val="both"/>
              <w:rPr>
                <w:rFonts w:ascii="Times New Roman" w:hAnsi="Times New Roman" w:cs="Times New Roman"/>
                <w:b/>
                <w:sz w:val="20"/>
                <w:szCs w:val="20"/>
              </w:rPr>
            </w:pPr>
            <w:r w:rsidRPr="00204070">
              <w:rPr>
                <w:rFonts w:ascii="Times New Roman" w:hAnsi="Times New Roman" w:cs="Times New Roman"/>
                <w:b/>
                <w:sz w:val="20"/>
                <w:szCs w:val="20"/>
              </w:rPr>
              <w:t>Место поставки товара:</w:t>
            </w:r>
          </w:p>
        </w:tc>
        <w:tc>
          <w:tcPr>
            <w:tcW w:w="3024" w:type="pct"/>
            <w:tcBorders>
              <w:left w:val="single" w:sz="2" w:space="0" w:color="000001"/>
              <w:right w:val="single" w:sz="2" w:space="0" w:color="000001"/>
            </w:tcBorders>
            <w:tcMar>
              <w:left w:w="1" w:type="dxa"/>
            </w:tcMar>
          </w:tcPr>
          <w:p w:rsidR="00204070" w:rsidRPr="00204070" w:rsidRDefault="00204070" w:rsidP="00DB513E">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204070">
              <w:rPr>
                <w:rFonts w:ascii="Times New Roman" w:hAnsi="Times New Roman" w:cs="Times New Roman"/>
                <w:sz w:val="20"/>
                <w:szCs w:val="20"/>
              </w:rPr>
              <w:t>236022, Россия, Калининградская область, г. Калининград, ул. Гостиная,7</w:t>
            </w:r>
          </w:p>
        </w:tc>
      </w:tr>
      <w:tr w:rsidR="006F6F68" w:rsidRPr="00A37B7C" w:rsidTr="00794FCB">
        <w:tc>
          <w:tcPr>
            <w:tcW w:w="126" w:type="pct"/>
            <w:tcMar>
              <w:left w:w="1" w:type="dxa"/>
            </w:tcMar>
          </w:tcPr>
          <w:p w:rsidR="006F6F68" w:rsidRPr="00A37B7C" w:rsidRDefault="006F6F68"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6F6F68" w:rsidRPr="00204070" w:rsidRDefault="006F6F68" w:rsidP="00204070">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Срок поставки товара:</w:t>
            </w:r>
          </w:p>
        </w:tc>
        <w:tc>
          <w:tcPr>
            <w:tcW w:w="3024" w:type="pct"/>
            <w:tcBorders>
              <w:left w:val="single" w:sz="2" w:space="0" w:color="000001"/>
              <w:right w:val="single" w:sz="2" w:space="0" w:color="000001"/>
            </w:tcBorders>
            <w:tcMar>
              <w:left w:w="1" w:type="dxa"/>
            </w:tcMar>
          </w:tcPr>
          <w:p w:rsidR="006F6F68" w:rsidRPr="006F6F68" w:rsidRDefault="006F6F68" w:rsidP="002B62EE">
            <w:pPr>
              <w:widowControl w:val="0"/>
              <w:suppressAutoHyphens/>
              <w:spacing w:after="0" w:line="240" w:lineRule="auto"/>
              <w:jc w:val="both"/>
              <w:textAlignment w:val="baseline"/>
              <w:rPr>
                <w:rFonts w:ascii="Times New Roman" w:hAnsi="Times New Roman" w:cs="Times New Roman"/>
                <w:sz w:val="20"/>
                <w:szCs w:val="20"/>
              </w:rPr>
            </w:pPr>
            <w:r w:rsidRPr="00794FCB">
              <w:rPr>
                <w:rFonts w:ascii="Times New Roman" w:hAnsi="Times New Roman" w:cs="Times New Roman"/>
                <w:sz w:val="20"/>
                <w:szCs w:val="20"/>
              </w:rPr>
              <w:t xml:space="preserve">Поставка осуществляется одной партией в течение </w:t>
            </w:r>
            <w:r w:rsidR="002B62EE">
              <w:rPr>
                <w:rFonts w:ascii="Times New Roman" w:hAnsi="Times New Roman" w:cs="Times New Roman"/>
                <w:sz w:val="20"/>
                <w:szCs w:val="20"/>
              </w:rPr>
              <w:t>5</w:t>
            </w:r>
            <w:r w:rsidRPr="00794FCB">
              <w:rPr>
                <w:rFonts w:ascii="Times New Roman" w:hAnsi="Times New Roman" w:cs="Times New Roman"/>
                <w:sz w:val="20"/>
                <w:szCs w:val="20"/>
              </w:rPr>
              <w:t xml:space="preserve"> (</w:t>
            </w:r>
            <w:r w:rsidR="002B62EE">
              <w:rPr>
                <w:rFonts w:ascii="Times New Roman" w:hAnsi="Times New Roman" w:cs="Times New Roman"/>
                <w:sz w:val="20"/>
                <w:szCs w:val="20"/>
              </w:rPr>
              <w:t>пяти</w:t>
            </w:r>
            <w:r w:rsidRPr="00794FCB">
              <w:rPr>
                <w:rFonts w:ascii="Times New Roman" w:hAnsi="Times New Roman" w:cs="Times New Roman"/>
                <w:sz w:val="20"/>
                <w:szCs w:val="20"/>
              </w:rPr>
              <w:t>) рабочих дней</w:t>
            </w:r>
            <w:r w:rsidR="005D7B87" w:rsidRPr="00794FCB">
              <w:rPr>
                <w:rFonts w:ascii="Times New Roman" w:hAnsi="Times New Roman" w:cs="Times New Roman"/>
                <w:sz w:val="20"/>
                <w:szCs w:val="20"/>
              </w:rPr>
              <w:t xml:space="preserve"> с</w:t>
            </w:r>
            <w:r w:rsidR="00A74753" w:rsidRPr="00794FCB">
              <w:rPr>
                <w:rFonts w:ascii="Times New Roman" w:hAnsi="Times New Roman" w:cs="Times New Roman"/>
                <w:sz w:val="20"/>
                <w:szCs w:val="20"/>
              </w:rPr>
              <w:t>о дня, следующего за днем заключения Договора.</w:t>
            </w:r>
          </w:p>
        </w:tc>
      </w:tr>
      <w:tr w:rsidR="00204070" w:rsidRPr="00A37B7C" w:rsidTr="00794FCB">
        <w:tc>
          <w:tcPr>
            <w:tcW w:w="126" w:type="pct"/>
            <w:tcMar>
              <w:left w:w="1" w:type="dxa"/>
            </w:tcMar>
          </w:tcPr>
          <w:p w:rsidR="00204070" w:rsidRPr="00A37B7C" w:rsidRDefault="00204070"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204070" w:rsidRPr="00204070" w:rsidRDefault="00204070" w:rsidP="00204070">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С</w:t>
            </w:r>
            <w:r w:rsidRPr="00204070">
              <w:rPr>
                <w:rFonts w:ascii="Times New Roman" w:hAnsi="Times New Roman" w:cs="Times New Roman"/>
                <w:b/>
                <w:sz w:val="20"/>
                <w:szCs w:val="20"/>
              </w:rPr>
              <w:t>ведения о начальной (максимальной) цене договора</w:t>
            </w:r>
            <w:r w:rsidR="0029381E">
              <w:rPr>
                <w:rFonts w:ascii="Times New Roman" w:hAnsi="Times New Roman" w:cs="Times New Roman"/>
                <w:b/>
                <w:sz w:val="20"/>
                <w:szCs w:val="20"/>
              </w:rPr>
              <w:t xml:space="preserve"> и источнике финансирования закупки</w:t>
            </w:r>
            <w:r>
              <w:rPr>
                <w:rFonts w:ascii="Times New Roman" w:hAnsi="Times New Roman" w:cs="Times New Roman"/>
                <w:b/>
                <w:sz w:val="20"/>
                <w:szCs w:val="20"/>
              </w:rPr>
              <w:t>:</w:t>
            </w:r>
          </w:p>
        </w:tc>
        <w:tc>
          <w:tcPr>
            <w:tcW w:w="3024" w:type="pct"/>
            <w:tcBorders>
              <w:left w:val="single" w:sz="2" w:space="0" w:color="000001"/>
              <w:right w:val="single" w:sz="2" w:space="0" w:color="000001"/>
            </w:tcBorders>
            <w:tcMar>
              <w:left w:w="1" w:type="dxa"/>
            </w:tcMar>
          </w:tcPr>
          <w:p w:rsidR="006F6F68" w:rsidRPr="00794FCB" w:rsidRDefault="00DA78D2" w:rsidP="00794FCB">
            <w:pPr>
              <w:spacing w:after="0" w:line="240" w:lineRule="auto"/>
              <w:jc w:val="both"/>
              <w:rPr>
                <w:rFonts w:ascii="Times New Roman" w:hAnsi="Times New Roman" w:cs="Times New Roman"/>
                <w:sz w:val="20"/>
                <w:szCs w:val="20"/>
              </w:rPr>
            </w:pPr>
            <w:r>
              <w:rPr>
                <w:rFonts w:ascii="Times New Roman" w:eastAsia="Times New Roman" w:hAnsi="Times New Roman" w:cs="Times New Roman"/>
                <w:b/>
                <w:sz w:val="20"/>
                <w:szCs w:val="20"/>
                <w:lang w:eastAsia="ru-RU"/>
              </w:rPr>
              <w:t xml:space="preserve"> </w:t>
            </w:r>
            <w:r w:rsidR="006216B2">
              <w:rPr>
                <w:rFonts w:ascii="Times New Roman" w:eastAsia="Times New Roman" w:hAnsi="Times New Roman" w:cs="Times New Roman"/>
                <w:b/>
                <w:sz w:val="20"/>
                <w:szCs w:val="20"/>
                <w:lang w:eastAsia="ru-RU"/>
              </w:rPr>
              <w:t>144410,12 (Сто сорок четыре тысячи четыреста десять рублей 12 копеек)</w:t>
            </w:r>
            <w:r w:rsidR="006216B2" w:rsidRPr="002C2068">
              <w:rPr>
                <w:rFonts w:ascii="Times New Roman" w:hAnsi="Times New Roman" w:cs="Times New Roman"/>
                <w:b/>
                <w:sz w:val="20"/>
                <w:szCs w:val="20"/>
              </w:rPr>
              <w:t xml:space="preserve"> в том числе НДС</w:t>
            </w:r>
            <w:r w:rsidR="006F6F68" w:rsidRPr="00794FCB">
              <w:rPr>
                <w:rFonts w:ascii="Times New Roman" w:hAnsi="Times New Roman" w:cs="Times New Roman"/>
                <w:sz w:val="20"/>
                <w:szCs w:val="20"/>
              </w:rPr>
              <w:t xml:space="preserve">, </w:t>
            </w:r>
            <w:r w:rsidR="006F6F68" w:rsidRPr="00794FCB">
              <w:rPr>
                <w:rFonts w:ascii="Times New Roman" w:eastAsia="Times New Roman" w:hAnsi="Times New Roman" w:cs="Times New Roman"/>
                <w:sz w:val="20"/>
                <w:szCs w:val="20"/>
                <w:lang w:eastAsia="ru-RU"/>
              </w:rPr>
              <w:t>с учетом стоимости товара, расходов на транспортировку, доставку, погрузку, разгрузку, маркировку, тару, упаковку, страхование, уплаты таможенных пошлин, а также всех предусмотренных действующим законодательством налогов, сборов и иных обязательных платежей.</w:t>
            </w:r>
          </w:p>
          <w:p w:rsidR="006F6F68" w:rsidRPr="00794FCB" w:rsidRDefault="006F6F68" w:rsidP="00DB513E">
            <w:pPr>
              <w:widowControl w:val="0"/>
              <w:suppressAutoHyphens/>
              <w:spacing w:after="0" w:line="240" w:lineRule="auto"/>
              <w:jc w:val="both"/>
              <w:textAlignment w:val="baseline"/>
              <w:rPr>
                <w:rFonts w:ascii="Times New Roman" w:hAnsi="Times New Roman" w:cs="Times New Roman"/>
                <w:sz w:val="20"/>
                <w:szCs w:val="20"/>
              </w:rPr>
            </w:pPr>
            <w:r w:rsidRPr="00794FCB">
              <w:rPr>
                <w:rFonts w:ascii="Times New Roman" w:hAnsi="Times New Roman" w:cs="Times New Roman"/>
                <w:sz w:val="20"/>
                <w:szCs w:val="20"/>
              </w:rPr>
              <w:t>Обоснование начальной (максимальной) цены договораприводится в Приложении № 4 к Извещению.</w:t>
            </w:r>
          </w:p>
          <w:p w:rsidR="0029381E" w:rsidRDefault="0029381E" w:rsidP="00DB513E">
            <w:pPr>
              <w:widowControl w:val="0"/>
              <w:suppressAutoHyphens/>
              <w:spacing w:after="0" w:line="240" w:lineRule="auto"/>
              <w:jc w:val="both"/>
              <w:textAlignment w:val="baseline"/>
              <w:rPr>
                <w:rFonts w:ascii="Times New Roman" w:hAnsi="Times New Roman" w:cs="Times New Roman"/>
                <w:sz w:val="20"/>
                <w:szCs w:val="20"/>
              </w:rPr>
            </w:pPr>
          </w:p>
          <w:p w:rsidR="0029381E" w:rsidRPr="0029381E" w:rsidRDefault="0029381E" w:rsidP="00794FCB">
            <w:pPr>
              <w:tabs>
                <w:tab w:val="left" w:pos="426"/>
              </w:tabs>
              <w:ind w:left="33"/>
              <w:jc w:val="both"/>
              <w:rPr>
                <w:rFonts w:ascii="Times New Roman" w:hAnsi="Times New Roman" w:cs="Times New Roman"/>
                <w:bCs/>
                <w:color w:val="FF0000"/>
                <w:sz w:val="20"/>
                <w:szCs w:val="20"/>
                <w:shd w:val="clear" w:color="auto" w:fill="FFFFFF"/>
              </w:rPr>
            </w:pPr>
            <w:r w:rsidRPr="0029381E">
              <w:rPr>
                <w:rFonts w:ascii="Times New Roman" w:hAnsi="Times New Roman" w:cs="Times New Roman"/>
                <w:sz w:val="20"/>
                <w:szCs w:val="20"/>
                <w:u w:val="single"/>
              </w:rPr>
              <w:t>Источник финансирования закупки</w:t>
            </w:r>
            <w:r w:rsidRPr="00794FCB">
              <w:rPr>
                <w:rFonts w:ascii="Times New Roman" w:hAnsi="Times New Roman" w:cs="Times New Roman"/>
                <w:sz w:val="20"/>
                <w:szCs w:val="20"/>
                <w:u w:val="single"/>
              </w:rPr>
              <w:t>:</w:t>
            </w:r>
            <w:bookmarkStart w:id="2" w:name="_Hlk63848980"/>
            <w:r w:rsidR="00794FCB" w:rsidRPr="00794FCB">
              <w:rPr>
                <w:rFonts w:ascii="Times New Roman" w:eastAsia="Times New Roman" w:hAnsi="Times New Roman" w:cs="Times New Roman"/>
                <w:sz w:val="24"/>
                <w:szCs w:val="24"/>
                <w:lang w:eastAsia="ru-RU"/>
              </w:rPr>
              <w:t>Средства</w:t>
            </w:r>
            <w:r w:rsidR="00794FCB" w:rsidRPr="00CE06B6">
              <w:rPr>
                <w:rFonts w:ascii="Times New Roman" w:eastAsia="Times New Roman" w:hAnsi="Times New Roman" w:cs="Times New Roman"/>
                <w:sz w:val="24"/>
                <w:szCs w:val="24"/>
                <w:lang w:eastAsia="ru-RU"/>
              </w:rPr>
              <w:t xml:space="preserve"> субсидии областного бюджета на выполнение государственного </w:t>
            </w:r>
            <w:r w:rsidR="00794FCB" w:rsidRPr="00CE06B6">
              <w:rPr>
                <w:rFonts w:ascii="Times New Roman" w:eastAsia="Times New Roman" w:hAnsi="Times New Roman" w:cs="Times New Roman"/>
                <w:sz w:val="24"/>
                <w:szCs w:val="24"/>
                <w:lang w:eastAsia="ru-RU"/>
              </w:rPr>
              <w:lastRenderedPageBreak/>
              <w:t>задания</w:t>
            </w:r>
            <w:bookmarkEnd w:id="2"/>
          </w:p>
        </w:tc>
      </w:tr>
      <w:tr w:rsidR="006F6F68" w:rsidRPr="00A37B7C" w:rsidTr="00794FCB">
        <w:tc>
          <w:tcPr>
            <w:tcW w:w="126" w:type="pct"/>
            <w:tcMar>
              <w:left w:w="1" w:type="dxa"/>
            </w:tcMar>
          </w:tcPr>
          <w:p w:rsidR="006F6F68" w:rsidRPr="00A37B7C" w:rsidRDefault="006F6F68"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6F6F68" w:rsidRDefault="002E18A0" w:rsidP="002E18A0">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П</w:t>
            </w:r>
            <w:r w:rsidRPr="002E18A0">
              <w:rPr>
                <w:rFonts w:ascii="Times New Roman" w:hAnsi="Times New Roman" w:cs="Times New Roman"/>
                <w:b/>
                <w:sz w:val="20"/>
                <w:szCs w:val="20"/>
              </w:rPr>
              <w:t>орядок, дата начала, дата и время окончания срока под</w:t>
            </w:r>
            <w:r>
              <w:rPr>
                <w:rFonts w:ascii="Times New Roman" w:hAnsi="Times New Roman" w:cs="Times New Roman"/>
                <w:b/>
                <w:sz w:val="20"/>
                <w:szCs w:val="20"/>
              </w:rPr>
              <w:t xml:space="preserve">ачи заявок на участие в закупке </w:t>
            </w:r>
            <w:r w:rsidRPr="002E18A0">
              <w:rPr>
                <w:rFonts w:ascii="Times New Roman" w:hAnsi="Times New Roman" w:cs="Times New Roman"/>
                <w:b/>
                <w:sz w:val="20"/>
                <w:szCs w:val="20"/>
              </w:rPr>
              <w:t>и порядок подведе</w:t>
            </w:r>
            <w:r>
              <w:rPr>
                <w:rFonts w:ascii="Times New Roman" w:hAnsi="Times New Roman" w:cs="Times New Roman"/>
                <w:b/>
                <w:sz w:val="20"/>
                <w:szCs w:val="20"/>
              </w:rPr>
              <w:t>ния итогов конкурентной закупки:</w:t>
            </w:r>
          </w:p>
        </w:tc>
        <w:tc>
          <w:tcPr>
            <w:tcW w:w="3024" w:type="pct"/>
            <w:tcBorders>
              <w:left w:val="single" w:sz="2" w:space="0" w:color="000001"/>
              <w:right w:val="single" w:sz="2" w:space="0" w:color="000001"/>
            </w:tcBorders>
            <w:tcMar>
              <w:left w:w="1" w:type="dxa"/>
            </w:tcMar>
          </w:tcPr>
          <w:p w:rsidR="002741DC" w:rsidRPr="002741DC" w:rsidRDefault="002741DC" w:rsidP="002741DC">
            <w:pPr>
              <w:pStyle w:val="ConsPlusNormal"/>
              <w:ind w:firstLine="0"/>
              <w:jc w:val="both"/>
              <w:rPr>
                <w:rFonts w:ascii="Times New Roman" w:hAnsi="Times New Roman" w:cs="Times New Roman"/>
                <w:b/>
                <w:sz w:val="20"/>
                <w:szCs w:val="20"/>
              </w:rPr>
            </w:pPr>
            <w:r w:rsidRPr="002741DC">
              <w:rPr>
                <w:rFonts w:ascii="Times New Roman" w:hAnsi="Times New Roman" w:cs="Times New Roman"/>
                <w:b/>
                <w:sz w:val="20"/>
                <w:szCs w:val="20"/>
              </w:rPr>
              <w:t>Порядок подачи заявок и подведения итогов запроса котировок в электронной форме</w:t>
            </w:r>
            <w:r w:rsidR="00E11E4C">
              <w:rPr>
                <w:rFonts w:ascii="Times New Roman" w:hAnsi="Times New Roman" w:cs="Times New Roman"/>
                <w:b/>
                <w:sz w:val="20"/>
                <w:szCs w:val="20"/>
              </w:rPr>
              <w:t xml:space="preserve"> с указанием сроков подачи заявок</w:t>
            </w:r>
            <w:r w:rsidRPr="002741DC">
              <w:rPr>
                <w:rFonts w:ascii="Times New Roman" w:hAnsi="Times New Roman" w:cs="Times New Roman"/>
                <w:b/>
                <w:sz w:val="20"/>
                <w:szCs w:val="20"/>
              </w:rPr>
              <w:t>:</w:t>
            </w:r>
          </w:p>
          <w:p w:rsidR="00DE26FB" w:rsidRDefault="00DE26FB" w:rsidP="00DE26FB">
            <w:pPr>
              <w:pStyle w:val="ConsPlusNormal"/>
              <w:ind w:firstLine="426"/>
              <w:jc w:val="both"/>
              <w:rPr>
                <w:rFonts w:ascii="Times New Roman" w:hAnsi="Times New Roman" w:cs="Times New Roman"/>
                <w:sz w:val="20"/>
                <w:szCs w:val="20"/>
              </w:rPr>
            </w:pPr>
          </w:p>
          <w:p w:rsidR="00756A74" w:rsidRDefault="002741DC" w:rsidP="00DE26FB">
            <w:pPr>
              <w:pStyle w:val="ConsPlusNormal"/>
              <w:ind w:firstLine="426"/>
              <w:jc w:val="both"/>
              <w:rPr>
                <w:rFonts w:ascii="Times New Roman" w:hAnsi="Times New Roman" w:cs="Times New Roman"/>
                <w:sz w:val="20"/>
                <w:szCs w:val="20"/>
              </w:rPr>
            </w:pPr>
            <w:r w:rsidRPr="002741DC">
              <w:rPr>
                <w:rFonts w:ascii="Times New Roman" w:hAnsi="Times New Roman" w:cs="Times New Roman"/>
                <w:sz w:val="20"/>
                <w:szCs w:val="20"/>
              </w:rPr>
              <w:t>Для участия в запросе котировок в электронной форме участник закупки подает заявку на участие в таком запросе котировок</w:t>
            </w:r>
            <w:r w:rsidR="00B67BB1">
              <w:rPr>
                <w:rFonts w:ascii="Times New Roman" w:hAnsi="Times New Roman" w:cs="Times New Roman"/>
                <w:sz w:val="20"/>
                <w:szCs w:val="20"/>
              </w:rPr>
              <w:t xml:space="preserve"> оператору электронной площадки, указанному в п.3 настоящего Извещения</w:t>
            </w:r>
            <w:r w:rsidR="00C81D4F">
              <w:rPr>
                <w:rFonts w:ascii="Times New Roman" w:hAnsi="Times New Roman" w:cs="Times New Roman"/>
                <w:sz w:val="20"/>
                <w:szCs w:val="20"/>
              </w:rPr>
              <w:t xml:space="preserve"> о проведении запроса котировок в электронной форме (далее – Извещение)</w:t>
            </w:r>
            <w:r w:rsidR="00B67BB1">
              <w:rPr>
                <w:rFonts w:ascii="Times New Roman" w:hAnsi="Times New Roman" w:cs="Times New Roman"/>
                <w:sz w:val="20"/>
                <w:szCs w:val="20"/>
              </w:rPr>
              <w:t xml:space="preserve">, </w:t>
            </w:r>
            <w:r w:rsidR="00756A74">
              <w:rPr>
                <w:rFonts w:ascii="Times New Roman" w:hAnsi="Times New Roman" w:cs="Times New Roman"/>
                <w:sz w:val="20"/>
                <w:szCs w:val="20"/>
              </w:rPr>
              <w:t xml:space="preserve">по форме </w:t>
            </w:r>
            <w:r w:rsidR="00756A74" w:rsidRPr="000818BB">
              <w:rPr>
                <w:rFonts w:ascii="Times New Roman" w:hAnsi="Times New Roman" w:cs="Times New Roman"/>
                <w:sz w:val="20"/>
                <w:szCs w:val="20"/>
              </w:rPr>
              <w:t>согласно п</w:t>
            </w:r>
            <w:r w:rsidR="00D765D2" w:rsidRPr="000818BB">
              <w:rPr>
                <w:rFonts w:ascii="Times New Roman" w:hAnsi="Times New Roman" w:cs="Times New Roman"/>
                <w:sz w:val="20"/>
                <w:szCs w:val="20"/>
              </w:rPr>
              <w:t>. 10</w:t>
            </w:r>
            <w:r w:rsidR="00756A74" w:rsidRPr="000818BB">
              <w:rPr>
                <w:rFonts w:ascii="Times New Roman" w:hAnsi="Times New Roman" w:cs="Times New Roman"/>
                <w:sz w:val="20"/>
                <w:szCs w:val="20"/>
              </w:rPr>
              <w:t xml:space="preserve"> настоящего Извещения </w:t>
            </w:r>
            <w:r w:rsidR="00B67BB1" w:rsidRPr="000818BB">
              <w:rPr>
                <w:rFonts w:ascii="Times New Roman" w:hAnsi="Times New Roman" w:cs="Times New Roman"/>
                <w:sz w:val="20"/>
                <w:szCs w:val="20"/>
              </w:rPr>
              <w:t>в</w:t>
            </w:r>
            <w:r w:rsidR="00756A74" w:rsidRPr="000818BB">
              <w:rPr>
                <w:rFonts w:ascii="Times New Roman" w:hAnsi="Times New Roman" w:cs="Times New Roman"/>
                <w:sz w:val="20"/>
                <w:szCs w:val="20"/>
              </w:rPr>
              <w:t xml:space="preserve"> соответствии со следующими</w:t>
            </w:r>
            <w:r w:rsidR="00B67BB1" w:rsidRPr="000818BB">
              <w:rPr>
                <w:rFonts w:ascii="Times New Roman" w:hAnsi="Times New Roman" w:cs="Times New Roman"/>
                <w:sz w:val="20"/>
                <w:szCs w:val="20"/>
              </w:rPr>
              <w:t xml:space="preserve"> срок</w:t>
            </w:r>
            <w:r w:rsidR="00756A74" w:rsidRPr="000818BB">
              <w:rPr>
                <w:rFonts w:ascii="Times New Roman" w:hAnsi="Times New Roman" w:cs="Times New Roman"/>
                <w:sz w:val="20"/>
                <w:szCs w:val="20"/>
              </w:rPr>
              <w:t>ами:</w:t>
            </w:r>
          </w:p>
          <w:p w:rsidR="00DE26FB" w:rsidRPr="00756A74" w:rsidRDefault="00DE26FB" w:rsidP="00DE26FB">
            <w:pPr>
              <w:pStyle w:val="ConsPlusNormal"/>
              <w:ind w:firstLine="426"/>
              <w:jc w:val="both"/>
              <w:rPr>
                <w:rFonts w:ascii="Times New Roman" w:hAnsi="Times New Roman" w:cs="Times New Roman"/>
                <w:sz w:val="20"/>
                <w:szCs w:val="20"/>
              </w:rPr>
            </w:pPr>
          </w:p>
          <w:p w:rsidR="00242E02" w:rsidRPr="00D62B9F" w:rsidRDefault="00123FDC" w:rsidP="000818BB">
            <w:pPr>
              <w:pStyle w:val="ConsPlusNormal"/>
              <w:ind w:firstLine="0"/>
              <w:jc w:val="both"/>
              <w:rPr>
                <w:rFonts w:ascii="Times New Roman" w:hAnsi="Times New Roman" w:cs="Times New Roman"/>
                <w:color w:val="FF0000"/>
                <w:sz w:val="20"/>
                <w:szCs w:val="20"/>
                <w:highlight w:val="yellow"/>
              </w:rPr>
            </w:pPr>
            <w:r w:rsidRPr="00D62B9F">
              <w:rPr>
                <w:rFonts w:ascii="Times New Roman" w:hAnsi="Times New Roman" w:cs="Times New Roman"/>
                <w:b/>
                <w:i/>
                <w:sz w:val="20"/>
                <w:szCs w:val="20"/>
                <w:highlight w:val="yellow"/>
              </w:rPr>
              <w:t>Д</w:t>
            </w:r>
            <w:r w:rsidR="00756A74" w:rsidRPr="00D62B9F">
              <w:rPr>
                <w:rFonts w:ascii="Times New Roman" w:hAnsi="Times New Roman" w:cs="Times New Roman"/>
                <w:b/>
                <w:i/>
                <w:sz w:val="20"/>
                <w:szCs w:val="20"/>
                <w:highlight w:val="yellow"/>
              </w:rPr>
              <w:t>ата начала подачи заявок</w:t>
            </w:r>
            <w:r w:rsidR="00756A74" w:rsidRPr="00D62B9F">
              <w:rPr>
                <w:rFonts w:ascii="Times New Roman" w:hAnsi="Times New Roman" w:cs="Times New Roman"/>
                <w:b/>
                <w:sz w:val="20"/>
                <w:szCs w:val="20"/>
                <w:highlight w:val="yellow"/>
              </w:rPr>
              <w:t xml:space="preserve">: </w:t>
            </w:r>
            <w:r w:rsidR="006216B2">
              <w:rPr>
                <w:rFonts w:ascii="Times New Roman" w:hAnsi="Times New Roman" w:cs="Times New Roman"/>
                <w:b/>
                <w:sz w:val="20"/>
                <w:szCs w:val="20"/>
                <w:highlight w:val="yellow"/>
              </w:rPr>
              <w:t xml:space="preserve">26.11. </w:t>
            </w:r>
            <w:r w:rsidR="00794FCB">
              <w:rPr>
                <w:rFonts w:ascii="Times New Roman" w:hAnsi="Times New Roman" w:cs="Times New Roman"/>
                <w:b/>
                <w:sz w:val="20"/>
                <w:szCs w:val="20"/>
                <w:highlight w:val="yellow"/>
              </w:rPr>
              <w:t>2021</w:t>
            </w:r>
          </w:p>
          <w:p w:rsidR="00756A74" w:rsidRPr="00D62B9F" w:rsidRDefault="00756A74" w:rsidP="00756A74">
            <w:pPr>
              <w:keepNext/>
              <w:widowControl w:val="0"/>
              <w:tabs>
                <w:tab w:val="left" w:pos="317"/>
              </w:tabs>
              <w:adjustRightInd w:val="0"/>
              <w:spacing w:after="0" w:line="240" w:lineRule="auto"/>
              <w:jc w:val="both"/>
              <w:textAlignment w:val="baseline"/>
              <w:rPr>
                <w:rFonts w:ascii="Times New Roman" w:hAnsi="Times New Roman" w:cs="Times New Roman"/>
                <w:b/>
                <w:color w:val="FF0000"/>
                <w:sz w:val="20"/>
                <w:szCs w:val="20"/>
                <w:highlight w:val="yellow"/>
              </w:rPr>
            </w:pPr>
          </w:p>
          <w:p w:rsidR="00756A74" w:rsidRPr="00D62B9F" w:rsidRDefault="00D62B9F" w:rsidP="00756A74">
            <w:pPr>
              <w:keepNext/>
              <w:widowControl w:val="0"/>
              <w:tabs>
                <w:tab w:val="left" w:pos="317"/>
              </w:tabs>
              <w:adjustRightInd w:val="0"/>
              <w:spacing w:after="0" w:line="240" w:lineRule="auto"/>
              <w:jc w:val="both"/>
              <w:textAlignment w:val="baseline"/>
              <w:rPr>
                <w:rFonts w:ascii="Times New Roman" w:hAnsi="Times New Roman" w:cs="Times New Roman"/>
                <w:b/>
                <w:sz w:val="20"/>
                <w:szCs w:val="20"/>
                <w:highlight w:val="yellow"/>
              </w:rPr>
            </w:pPr>
            <w:r w:rsidRPr="00D62B9F">
              <w:rPr>
                <w:rFonts w:ascii="Times New Roman" w:hAnsi="Times New Roman" w:cs="Times New Roman"/>
                <w:b/>
                <w:i/>
                <w:sz w:val="20"/>
                <w:szCs w:val="20"/>
                <w:highlight w:val="yellow"/>
              </w:rPr>
              <w:t>Д</w:t>
            </w:r>
            <w:r w:rsidR="00756A74" w:rsidRPr="00D62B9F">
              <w:rPr>
                <w:rFonts w:ascii="Times New Roman" w:hAnsi="Times New Roman" w:cs="Times New Roman"/>
                <w:b/>
                <w:i/>
                <w:sz w:val="20"/>
                <w:szCs w:val="20"/>
                <w:highlight w:val="yellow"/>
              </w:rPr>
              <w:t>ата и время окончания подачи заявок</w:t>
            </w:r>
            <w:r w:rsidR="00756A74" w:rsidRPr="00D62B9F">
              <w:rPr>
                <w:rFonts w:ascii="Times New Roman" w:hAnsi="Times New Roman" w:cs="Times New Roman"/>
                <w:b/>
                <w:sz w:val="20"/>
                <w:szCs w:val="20"/>
                <w:highlight w:val="yellow"/>
              </w:rPr>
              <w:t xml:space="preserve">: </w:t>
            </w:r>
            <w:r w:rsidR="006216B2">
              <w:rPr>
                <w:rFonts w:ascii="Times New Roman" w:hAnsi="Times New Roman" w:cs="Times New Roman"/>
                <w:b/>
                <w:sz w:val="20"/>
                <w:szCs w:val="20"/>
                <w:highlight w:val="yellow"/>
              </w:rPr>
              <w:t>03.12</w:t>
            </w:r>
            <w:r w:rsidR="00794FCB">
              <w:rPr>
                <w:rFonts w:ascii="Times New Roman" w:hAnsi="Times New Roman" w:cs="Times New Roman"/>
                <w:b/>
                <w:sz w:val="20"/>
                <w:szCs w:val="20"/>
                <w:highlight w:val="yellow"/>
              </w:rPr>
              <w:t>.2021</w:t>
            </w:r>
            <w:r w:rsidRPr="00D62B9F">
              <w:rPr>
                <w:rFonts w:ascii="Times New Roman" w:hAnsi="Times New Roman" w:cs="Times New Roman"/>
                <w:b/>
                <w:sz w:val="20"/>
                <w:szCs w:val="20"/>
                <w:highlight w:val="yellow"/>
              </w:rPr>
              <w:t xml:space="preserve"> 10:00 (МСК -1) (по времени часового пояса заказчика)</w:t>
            </w:r>
          </w:p>
          <w:p w:rsidR="00D62B9F" w:rsidRPr="00D62B9F" w:rsidRDefault="00D62B9F" w:rsidP="00756A74">
            <w:pPr>
              <w:keepNext/>
              <w:widowControl w:val="0"/>
              <w:tabs>
                <w:tab w:val="left" w:pos="317"/>
              </w:tabs>
              <w:adjustRightInd w:val="0"/>
              <w:spacing w:after="0" w:line="240" w:lineRule="auto"/>
              <w:jc w:val="both"/>
              <w:textAlignment w:val="baseline"/>
              <w:rPr>
                <w:rFonts w:ascii="Times New Roman" w:hAnsi="Times New Roman" w:cs="Times New Roman"/>
                <w:b/>
                <w:color w:val="FF0000"/>
                <w:sz w:val="20"/>
                <w:szCs w:val="20"/>
                <w:highlight w:val="yellow"/>
              </w:rPr>
            </w:pPr>
          </w:p>
          <w:p w:rsidR="00D62B9F" w:rsidRDefault="00D62B9F" w:rsidP="00D62B9F">
            <w:pPr>
              <w:keepNext/>
              <w:widowControl w:val="0"/>
              <w:tabs>
                <w:tab w:val="left" w:pos="317"/>
              </w:tabs>
              <w:adjustRightInd w:val="0"/>
              <w:spacing w:after="0" w:line="240" w:lineRule="auto"/>
              <w:jc w:val="both"/>
              <w:textAlignment w:val="baseline"/>
              <w:rPr>
                <w:rFonts w:ascii="Times New Roman" w:hAnsi="Times New Roman" w:cs="Times New Roman"/>
                <w:b/>
                <w:sz w:val="20"/>
                <w:szCs w:val="20"/>
              </w:rPr>
            </w:pPr>
            <w:r w:rsidRPr="00D62B9F">
              <w:rPr>
                <w:rFonts w:ascii="Times New Roman" w:hAnsi="Times New Roman" w:cs="Times New Roman"/>
                <w:b/>
                <w:color w:val="000000" w:themeColor="text1"/>
                <w:sz w:val="20"/>
                <w:szCs w:val="20"/>
                <w:highlight w:val="yellow"/>
              </w:rPr>
              <w:t xml:space="preserve">Дата и время рассмотрения заявок и подведения итогов: не позднее </w:t>
            </w:r>
            <w:r w:rsidR="006216B2">
              <w:rPr>
                <w:rFonts w:ascii="Times New Roman" w:hAnsi="Times New Roman" w:cs="Times New Roman"/>
                <w:b/>
                <w:color w:val="000000" w:themeColor="text1"/>
                <w:sz w:val="20"/>
                <w:szCs w:val="20"/>
                <w:highlight w:val="yellow"/>
              </w:rPr>
              <w:t>03.12</w:t>
            </w:r>
            <w:r w:rsidRPr="00D62B9F">
              <w:rPr>
                <w:rFonts w:ascii="Times New Roman" w:hAnsi="Times New Roman" w:cs="Times New Roman"/>
                <w:b/>
                <w:color w:val="000000" w:themeColor="text1"/>
                <w:sz w:val="20"/>
                <w:szCs w:val="20"/>
                <w:highlight w:val="yellow"/>
              </w:rPr>
              <w:t>.2021 15:00 (МСК -1)</w:t>
            </w:r>
            <w:r w:rsidRPr="00D62B9F">
              <w:rPr>
                <w:rFonts w:ascii="Times New Roman" w:hAnsi="Times New Roman" w:cs="Times New Roman"/>
                <w:b/>
                <w:sz w:val="20"/>
                <w:szCs w:val="20"/>
                <w:highlight w:val="yellow"/>
              </w:rPr>
              <w:t>(по времени часового пояса заказчика)</w:t>
            </w:r>
          </w:p>
          <w:p w:rsidR="00E11E4C" w:rsidRPr="00756A74" w:rsidRDefault="00E11E4C" w:rsidP="00756A74">
            <w:pPr>
              <w:keepNext/>
              <w:widowControl w:val="0"/>
              <w:tabs>
                <w:tab w:val="left" w:pos="317"/>
              </w:tabs>
              <w:adjustRightInd w:val="0"/>
              <w:spacing w:after="0" w:line="240" w:lineRule="auto"/>
              <w:jc w:val="both"/>
              <w:textAlignment w:val="baseline"/>
              <w:rPr>
                <w:rFonts w:ascii="Times New Roman" w:hAnsi="Times New Roman" w:cs="Times New Roman"/>
                <w:b/>
                <w:sz w:val="20"/>
                <w:szCs w:val="20"/>
                <w:highlight w:val="yellow"/>
              </w:rPr>
            </w:pPr>
          </w:p>
          <w:p w:rsidR="002741DC" w:rsidRPr="002741DC" w:rsidRDefault="002741DC" w:rsidP="00B67BB1">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 xml:space="preserve">Заявка на участие в запросе котировок в электронной форме состоит из предложений участника запроса котировок в </w:t>
            </w:r>
            <w:r w:rsidR="00B67BB1">
              <w:rPr>
                <w:rFonts w:ascii="Times New Roman" w:hAnsi="Times New Roman" w:cs="Times New Roman"/>
                <w:sz w:val="20"/>
                <w:szCs w:val="20"/>
              </w:rPr>
              <w:t xml:space="preserve">электронной форме о предлагаемом товаре, </w:t>
            </w:r>
            <w:r w:rsidRPr="002741DC">
              <w:rPr>
                <w:rFonts w:ascii="Times New Roman" w:hAnsi="Times New Roman" w:cs="Times New Roman"/>
                <w:sz w:val="20"/>
                <w:szCs w:val="20"/>
              </w:rPr>
              <w:t>а также о цене договора. Заявка на участие в запросе котировок представляется участником в виде электронного документа.</w:t>
            </w:r>
          </w:p>
          <w:p w:rsidR="00C81D4F" w:rsidRDefault="002741DC" w:rsidP="00C81D4F">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 xml:space="preserve">Заявка на участие в запросе котировок в электронной форме должна </w:t>
            </w:r>
            <w:r w:rsidR="00F277FE">
              <w:rPr>
                <w:rFonts w:ascii="Times New Roman" w:hAnsi="Times New Roman" w:cs="Times New Roman"/>
                <w:sz w:val="20"/>
                <w:szCs w:val="20"/>
              </w:rPr>
              <w:t xml:space="preserve">содержать </w:t>
            </w:r>
            <w:r w:rsidRPr="002741DC">
              <w:rPr>
                <w:rFonts w:ascii="Times New Roman" w:hAnsi="Times New Roman" w:cs="Times New Roman"/>
                <w:sz w:val="20"/>
                <w:szCs w:val="20"/>
              </w:rPr>
              <w:t>документы и информацию</w:t>
            </w:r>
            <w:r w:rsidR="00F277FE">
              <w:rPr>
                <w:rFonts w:ascii="Times New Roman" w:hAnsi="Times New Roman" w:cs="Times New Roman"/>
                <w:sz w:val="20"/>
                <w:szCs w:val="20"/>
              </w:rPr>
              <w:t xml:space="preserve">, указанные </w:t>
            </w:r>
            <w:r w:rsidR="00D14019" w:rsidRPr="005348F8">
              <w:rPr>
                <w:rFonts w:ascii="Times New Roman" w:hAnsi="Times New Roman" w:cs="Times New Roman"/>
                <w:sz w:val="20"/>
                <w:szCs w:val="20"/>
              </w:rPr>
              <w:t>в п. 10</w:t>
            </w:r>
            <w:r w:rsidR="00C81D4F" w:rsidRPr="005348F8">
              <w:rPr>
                <w:rFonts w:ascii="Times New Roman" w:hAnsi="Times New Roman" w:cs="Times New Roman"/>
                <w:sz w:val="20"/>
                <w:szCs w:val="20"/>
              </w:rPr>
              <w:t xml:space="preserve"> настоящего Извещения (т</w:t>
            </w:r>
            <w:r w:rsidRPr="005348F8">
              <w:rPr>
                <w:rFonts w:ascii="Times New Roman" w:hAnsi="Times New Roman" w:cs="Times New Roman"/>
                <w:sz w:val="20"/>
                <w:szCs w:val="20"/>
              </w:rPr>
              <w:t>ребовать от участника закупки иные документы</w:t>
            </w:r>
            <w:r w:rsidRPr="002741DC">
              <w:rPr>
                <w:rFonts w:ascii="Times New Roman" w:hAnsi="Times New Roman" w:cs="Times New Roman"/>
                <w:sz w:val="20"/>
                <w:szCs w:val="20"/>
              </w:rPr>
              <w:t xml:space="preserve"> и информацию, не допускается</w:t>
            </w:r>
            <w:r w:rsidR="00C81D4F">
              <w:rPr>
                <w:rFonts w:ascii="Times New Roman" w:hAnsi="Times New Roman" w:cs="Times New Roman"/>
                <w:sz w:val="20"/>
                <w:szCs w:val="20"/>
              </w:rPr>
              <w:t>)</w:t>
            </w:r>
            <w:r w:rsidRPr="002741DC">
              <w:rPr>
                <w:rFonts w:ascii="Times New Roman" w:hAnsi="Times New Roman" w:cs="Times New Roman"/>
                <w:sz w:val="20"/>
                <w:szCs w:val="20"/>
              </w:rPr>
              <w:t>.</w:t>
            </w:r>
          </w:p>
          <w:p w:rsidR="00C81D4F" w:rsidRDefault="002741DC" w:rsidP="00C81D4F">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C81D4F" w:rsidRDefault="002741DC" w:rsidP="00C81D4F">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Участник закупки вправе подать только 1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C81D4F" w:rsidRDefault="002741DC" w:rsidP="00C81D4F">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C81D4F" w:rsidRDefault="002741DC" w:rsidP="00C81D4F">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C81D4F" w:rsidRDefault="002741DC" w:rsidP="00C81D4F">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 xml:space="preserve">В течение 3 рабочих дней, следующих после даты окончания срока подачи заявок на участие в запросе котировок в электронной форме, </w:t>
            </w:r>
            <w:r w:rsidR="00DB71FD">
              <w:rPr>
                <w:rFonts w:ascii="Times New Roman" w:hAnsi="Times New Roman" w:cs="Times New Roman"/>
                <w:sz w:val="20"/>
                <w:szCs w:val="20"/>
              </w:rPr>
              <w:t xml:space="preserve">установленной настоящим пунктом Извещения, </w:t>
            </w:r>
            <w:r w:rsidRPr="002741DC">
              <w:rPr>
                <w:rFonts w:ascii="Times New Roman" w:hAnsi="Times New Roman" w:cs="Times New Roman"/>
                <w:sz w:val="20"/>
                <w:szCs w:val="20"/>
              </w:rPr>
              <w:t>комиссия по осуществлению закупок рассматривает заявки на участие в таком запросе.</w:t>
            </w:r>
          </w:p>
          <w:p w:rsidR="00DB71FD" w:rsidRPr="005348F8" w:rsidRDefault="002741DC" w:rsidP="00DB71FD">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 xml:space="preserve">По результатам рассмотрения заявок на участие в запросе котировок в электронной форме комиссия по осуществлению закупок принимает решение о </w:t>
            </w:r>
            <w:r w:rsidRPr="00C9118C">
              <w:rPr>
                <w:rFonts w:ascii="Times New Roman" w:hAnsi="Times New Roman" w:cs="Times New Roman"/>
                <w:b/>
                <w:sz w:val="20"/>
                <w:szCs w:val="20"/>
                <w:u w:val="single"/>
              </w:rPr>
              <w:t>признании заявки</w:t>
            </w:r>
            <w:r w:rsidRPr="002741DC">
              <w:rPr>
                <w:rFonts w:ascii="Times New Roman" w:hAnsi="Times New Roman" w:cs="Times New Roman"/>
                <w:sz w:val="20"/>
                <w:szCs w:val="20"/>
              </w:rPr>
              <w:t xml:space="preserve">на участие в запросе котировок в электронной форме и </w:t>
            </w:r>
            <w:r w:rsidRPr="00C9118C">
              <w:rPr>
                <w:rFonts w:ascii="Times New Roman" w:hAnsi="Times New Roman" w:cs="Times New Roman"/>
                <w:b/>
                <w:sz w:val="20"/>
                <w:szCs w:val="20"/>
                <w:u w:val="single"/>
              </w:rPr>
              <w:t xml:space="preserve">участника </w:t>
            </w:r>
            <w:r w:rsidRPr="005348F8">
              <w:rPr>
                <w:rFonts w:ascii="Times New Roman" w:hAnsi="Times New Roman" w:cs="Times New Roman"/>
                <w:b/>
                <w:sz w:val="20"/>
                <w:szCs w:val="20"/>
                <w:u w:val="single"/>
              </w:rPr>
              <w:t>такого запроса</w:t>
            </w:r>
            <w:r w:rsidR="00C9118C" w:rsidRPr="005348F8">
              <w:rPr>
                <w:rFonts w:ascii="Times New Roman" w:hAnsi="Times New Roman" w:cs="Times New Roman"/>
                <w:sz w:val="20"/>
                <w:szCs w:val="20"/>
              </w:rPr>
              <w:t xml:space="preserve">, </w:t>
            </w:r>
            <w:r w:rsidRPr="005348F8">
              <w:rPr>
                <w:rFonts w:ascii="Times New Roman" w:hAnsi="Times New Roman" w:cs="Times New Roman"/>
                <w:sz w:val="20"/>
                <w:szCs w:val="20"/>
              </w:rPr>
              <w:t>подавшего данную заявку</w:t>
            </w:r>
            <w:r w:rsidR="00C9118C" w:rsidRPr="005348F8">
              <w:rPr>
                <w:rFonts w:ascii="Times New Roman" w:hAnsi="Times New Roman" w:cs="Times New Roman"/>
                <w:sz w:val="20"/>
                <w:szCs w:val="20"/>
              </w:rPr>
              <w:t xml:space="preserve"> (требования к участникам установлены </w:t>
            </w:r>
            <w:r w:rsidR="00D14019" w:rsidRPr="005348F8">
              <w:rPr>
                <w:rFonts w:ascii="Times New Roman" w:hAnsi="Times New Roman" w:cs="Times New Roman"/>
                <w:sz w:val="20"/>
                <w:szCs w:val="20"/>
              </w:rPr>
              <w:t xml:space="preserve">п. 11 </w:t>
            </w:r>
            <w:r w:rsidR="00C9118C" w:rsidRPr="005348F8">
              <w:rPr>
                <w:rFonts w:ascii="Times New Roman" w:hAnsi="Times New Roman" w:cs="Times New Roman"/>
                <w:sz w:val="20"/>
                <w:szCs w:val="20"/>
              </w:rPr>
              <w:t>настоящего Извещения)</w:t>
            </w:r>
            <w:r w:rsidR="00C81D4F" w:rsidRPr="005348F8">
              <w:rPr>
                <w:rFonts w:ascii="Times New Roman" w:hAnsi="Times New Roman" w:cs="Times New Roman"/>
                <w:sz w:val="20"/>
                <w:szCs w:val="20"/>
              </w:rPr>
              <w:t>, соответствующими требованиям</w:t>
            </w:r>
            <w:r w:rsidR="00756A74" w:rsidRPr="005348F8">
              <w:rPr>
                <w:rFonts w:ascii="Times New Roman" w:hAnsi="Times New Roman" w:cs="Times New Roman"/>
                <w:sz w:val="20"/>
                <w:szCs w:val="20"/>
              </w:rPr>
              <w:t>, установленным</w:t>
            </w:r>
            <w:r w:rsidR="00C9118C" w:rsidRPr="005348F8">
              <w:rPr>
                <w:rFonts w:ascii="Times New Roman" w:hAnsi="Times New Roman" w:cs="Times New Roman"/>
                <w:sz w:val="20"/>
                <w:szCs w:val="20"/>
              </w:rPr>
              <w:t>настоящим Извещением</w:t>
            </w:r>
            <w:r w:rsidRPr="005348F8">
              <w:rPr>
                <w:rFonts w:ascii="Times New Roman" w:hAnsi="Times New Roman" w:cs="Times New Roman"/>
                <w:sz w:val="20"/>
                <w:szCs w:val="20"/>
              </w:rPr>
              <w:t xml:space="preserve"> о проведении запроса котировок, либо решение о несоответствии заявки</w:t>
            </w:r>
            <w:r w:rsidR="00756A74" w:rsidRPr="005348F8">
              <w:rPr>
                <w:rFonts w:ascii="Times New Roman" w:hAnsi="Times New Roman" w:cs="Times New Roman"/>
                <w:sz w:val="20"/>
                <w:szCs w:val="20"/>
              </w:rPr>
              <w:t xml:space="preserve"> и (или) участника таким требованиям</w:t>
            </w:r>
            <w:r w:rsidR="00DB71FD" w:rsidRPr="005348F8">
              <w:rPr>
                <w:rFonts w:ascii="Times New Roman" w:hAnsi="Times New Roman" w:cs="Times New Roman"/>
                <w:sz w:val="20"/>
                <w:szCs w:val="20"/>
              </w:rPr>
              <w:t>,и об</w:t>
            </w:r>
            <w:r w:rsidR="00C81D4F" w:rsidRPr="005348F8">
              <w:rPr>
                <w:rFonts w:ascii="Times New Roman" w:hAnsi="Times New Roman" w:cs="Times New Roman"/>
                <w:sz w:val="20"/>
                <w:szCs w:val="20"/>
              </w:rPr>
              <w:t xml:space="preserve"> отклонении заявки</w:t>
            </w:r>
            <w:r w:rsidR="00756A74" w:rsidRPr="005348F8">
              <w:rPr>
                <w:rFonts w:ascii="Times New Roman" w:hAnsi="Times New Roman" w:cs="Times New Roman"/>
                <w:sz w:val="20"/>
                <w:szCs w:val="20"/>
              </w:rPr>
              <w:t xml:space="preserve"> случаях</w:t>
            </w:r>
            <w:r w:rsidR="004B1044" w:rsidRPr="005348F8">
              <w:rPr>
                <w:rFonts w:ascii="Times New Roman" w:hAnsi="Times New Roman" w:cs="Times New Roman"/>
                <w:sz w:val="20"/>
                <w:szCs w:val="20"/>
              </w:rPr>
              <w:t>, указанных в п. 12 настоящего Извещения</w:t>
            </w:r>
          </w:p>
          <w:p w:rsidR="002C1E5A" w:rsidRPr="002C1E5A" w:rsidRDefault="002741DC" w:rsidP="00DE26FB">
            <w:pPr>
              <w:pStyle w:val="ConsPlusNormal"/>
              <w:ind w:firstLine="426"/>
              <w:jc w:val="both"/>
              <w:rPr>
                <w:rFonts w:ascii="Times New Roman" w:hAnsi="Times New Roman" w:cs="Times New Roman"/>
                <w:sz w:val="20"/>
                <w:szCs w:val="20"/>
              </w:rPr>
            </w:pPr>
            <w:r w:rsidRPr="005348F8">
              <w:rPr>
                <w:rFonts w:ascii="Times New Roman" w:hAnsi="Times New Roman" w:cs="Times New Roman"/>
                <w:sz w:val="20"/>
                <w:szCs w:val="20"/>
              </w:rPr>
              <w:t>В случае установления недостоверности</w:t>
            </w:r>
            <w:r w:rsidRPr="002C1E5A">
              <w:rPr>
                <w:rFonts w:ascii="Times New Roman" w:hAnsi="Times New Roman" w:cs="Times New Roman"/>
                <w:sz w:val="20"/>
                <w:szCs w:val="20"/>
              </w:rPr>
              <w:t xml:space="preserve"> информации, представленной участником запроса котировок в электронной форме, </w:t>
            </w:r>
            <w:r w:rsidRPr="002C1E5A">
              <w:rPr>
                <w:rFonts w:ascii="Times New Roman" w:hAnsi="Times New Roman" w:cs="Times New Roman"/>
                <w:sz w:val="20"/>
                <w:szCs w:val="20"/>
              </w:rPr>
              <w:lastRenderedPageBreak/>
              <w:t>комиссия обязана отстранить такого участника от участия в этом запросе котировок на любом этапе его проведения</w:t>
            </w:r>
            <w:bookmarkStart w:id="3" w:name="P747"/>
            <w:bookmarkEnd w:id="3"/>
            <w:r w:rsidR="002C1E5A" w:rsidRPr="002C1E5A">
              <w:rPr>
                <w:rFonts w:ascii="Times New Roman" w:hAnsi="Times New Roman" w:cs="Times New Roman"/>
                <w:sz w:val="20"/>
                <w:szCs w:val="20"/>
              </w:rPr>
              <w:t>.</w:t>
            </w:r>
          </w:p>
          <w:p w:rsidR="002741DC" w:rsidRPr="002C1E5A" w:rsidRDefault="002741DC" w:rsidP="002C1E5A">
            <w:pPr>
              <w:pStyle w:val="ConsPlusNormal"/>
              <w:ind w:firstLine="426"/>
              <w:jc w:val="both"/>
              <w:rPr>
                <w:rFonts w:ascii="Times New Roman" w:hAnsi="Times New Roman" w:cs="Times New Roman"/>
                <w:b/>
                <w:sz w:val="20"/>
                <w:szCs w:val="20"/>
                <w:u w:val="single"/>
              </w:rPr>
            </w:pPr>
            <w:r w:rsidRPr="002C1E5A">
              <w:rPr>
                <w:rFonts w:ascii="Times New Roman" w:hAnsi="Times New Roman" w:cs="Times New Roman"/>
                <w:b/>
                <w:sz w:val="20"/>
                <w:szCs w:val="20"/>
                <w:u w:val="single"/>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2741DC" w:rsidRPr="002741DC" w:rsidRDefault="002741DC" w:rsidP="002741DC">
            <w:pPr>
              <w:pStyle w:val="ConsPlusNormal"/>
              <w:ind w:firstLine="540"/>
              <w:jc w:val="both"/>
              <w:rPr>
                <w:rFonts w:ascii="Times New Roman" w:hAnsi="Times New Roman" w:cs="Times New Roman"/>
                <w:sz w:val="20"/>
                <w:szCs w:val="20"/>
              </w:rPr>
            </w:pPr>
            <w:r w:rsidRPr="002741DC">
              <w:rPr>
                <w:rFonts w:ascii="Times New Roman" w:hAnsi="Times New Roman" w:cs="Times New Roman"/>
                <w:sz w:val="20"/>
                <w:szCs w:val="20"/>
              </w:rPr>
              <w:t>В случае, если не подано ни одной заявки или подана только одна заявка на участие в запросе котировок в электронной форме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2741DC" w:rsidRPr="002741DC" w:rsidRDefault="002741DC" w:rsidP="002C1E5A">
            <w:pPr>
              <w:pStyle w:val="ConsPlusNormal"/>
              <w:ind w:firstLine="540"/>
              <w:jc w:val="both"/>
              <w:rPr>
                <w:rFonts w:ascii="Times New Roman" w:hAnsi="Times New Roman" w:cs="Times New Roman"/>
                <w:sz w:val="20"/>
                <w:szCs w:val="20"/>
              </w:rPr>
            </w:pPr>
            <w:bookmarkStart w:id="4" w:name="P759"/>
            <w:bookmarkEnd w:id="4"/>
            <w:r w:rsidRPr="002741DC">
              <w:rPr>
                <w:rFonts w:ascii="Times New Roman" w:hAnsi="Times New Roman" w:cs="Times New Roman"/>
                <w:sz w:val="20"/>
                <w:szCs w:val="20"/>
              </w:rPr>
              <w:t>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заказчик заключает договор с этим участником закупки как с единственным поставщи</w:t>
            </w:r>
            <w:r w:rsidR="002C1E5A">
              <w:rPr>
                <w:rFonts w:ascii="Times New Roman" w:hAnsi="Times New Roman" w:cs="Times New Roman"/>
                <w:sz w:val="20"/>
                <w:szCs w:val="20"/>
              </w:rPr>
              <w:t xml:space="preserve">ком (подрядчиком, исполнителем) </w:t>
            </w:r>
            <w:r w:rsidRPr="002741DC">
              <w:rPr>
                <w:rFonts w:ascii="Times New Roman" w:hAnsi="Times New Roman" w:cs="Times New Roman"/>
                <w:sz w:val="20"/>
                <w:szCs w:val="20"/>
              </w:rPr>
              <w:t>на условиях, предусмотренных извещением о запросе котировок в электронной форме, по цене, не выше предложенной данным участником закупки.</w:t>
            </w:r>
          </w:p>
          <w:p w:rsidR="006F6F68" w:rsidRPr="002741DC" w:rsidRDefault="006F6F68" w:rsidP="002C1E5A">
            <w:pPr>
              <w:pStyle w:val="ConsPlusNormal"/>
              <w:ind w:firstLine="540"/>
              <w:jc w:val="both"/>
              <w:rPr>
                <w:rFonts w:ascii="Times New Roman" w:hAnsi="Times New Roman" w:cs="Times New Roman"/>
                <w:b/>
                <w:sz w:val="20"/>
                <w:szCs w:val="20"/>
              </w:rPr>
            </w:pPr>
          </w:p>
        </w:tc>
      </w:tr>
      <w:tr w:rsidR="0029381E" w:rsidRPr="00A37B7C" w:rsidTr="00794FCB">
        <w:tc>
          <w:tcPr>
            <w:tcW w:w="126" w:type="pct"/>
            <w:tcMar>
              <w:left w:w="1" w:type="dxa"/>
            </w:tcMar>
          </w:tcPr>
          <w:p w:rsidR="0029381E" w:rsidRPr="00A37B7C" w:rsidRDefault="0029381E"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29381E" w:rsidRPr="005348F8" w:rsidRDefault="0029381E" w:rsidP="0029381E">
            <w:pPr>
              <w:pStyle w:val="ConsPlusNormal"/>
              <w:ind w:firstLine="0"/>
              <w:jc w:val="both"/>
              <w:rPr>
                <w:rFonts w:ascii="Times New Roman" w:hAnsi="Times New Roman" w:cs="Times New Roman"/>
                <w:b/>
                <w:sz w:val="20"/>
                <w:szCs w:val="20"/>
              </w:rPr>
            </w:pPr>
            <w:r w:rsidRPr="005348F8">
              <w:rPr>
                <w:rFonts w:ascii="Times New Roman" w:hAnsi="Times New Roman" w:cs="Times New Roman"/>
                <w:b/>
                <w:sz w:val="20"/>
                <w:szCs w:val="20"/>
              </w:rPr>
              <w:t>Требования к содержанию и форме заявки на участие в запросе котировок в электронной форме:</w:t>
            </w:r>
          </w:p>
        </w:tc>
        <w:tc>
          <w:tcPr>
            <w:tcW w:w="3024" w:type="pct"/>
            <w:tcBorders>
              <w:left w:val="single" w:sz="2" w:space="0" w:color="000001"/>
              <w:right w:val="single" w:sz="2" w:space="0" w:color="000001"/>
            </w:tcBorders>
            <w:tcMar>
              <w:left w:w="1" w:type="dxa"/>
            </w:tcMar>
          </w:tcPr>
          <w:p w:rsidR="000C3ED3" w:rsidRPr="005348F8" w:rsidRDefault="000C3ED3" w:rsidP="000C3ED3">
            <w:pPr>
              <w:pStyle w:val="ConsPlusNormal"/>
              <w:ind w:firstLine="0"/>
              <w:jc w:val="both"/>
              <w:rPr>
                <w:rFonts w:ascii="Times New Roman" w:hAnsi="Times New Roman" w:cs="Times New Roman"/>
                <w:sz w:val="20"/>
                <w:szCs w:val="20"/>
              </w:rPr>
            </w:pPr>
            <w:r w:rsidRPr="005348F8">
              <w:rPr>
                <w:rFonts w:ascii="Times New Roman" w:hAnsi="Times New Roman" w:cs="Times New Roman"/>
                <w:b/>
                <w:sz w:val="20"/>
                <w:szCs w:val="20"/>
              </w:rPr>
              <w:t>Заявка на участие в запросе котировок в электронной форме должна содержать следующие документы и информацию</w:t>
            </w:r>
            <w:r w:rsidRPr="005348F8">
              <w:rPr>
                <w:rFonts w:ascii="Times New Roman" w:hAnsi="Times New Roman" w:cs="Times New Roman"/>
                <w:sz w:val="20"/>
                <w:szCs w:val="20"/>
              </w:rPr>
              <w:t>:</w:t>
            </w:r>
          </w:p>
          <w:p w:rsidR="000C3ED3" w:rsidRPr="005348F8" w:rsidRDefault="000C3ED3" w:rsidP="00C846F0">
            <w:pPr>
              <w:pStyle w:val="ConsPlusNormal"/>
              <w:ind w:firstLine="419"/>
              <w:jc w:val="both"/>
              <w:rPr>
                <w:rFonts w:ascii="Times New Roman" w:hAnsi="Times New Roman" w:cs="Times New Roman"/>
                <w:sz w:val="20"/>
                <w:szCs w:val="20"/>
              </w:rPr>
            </w:pPr>
            <w:r w:rsidRPr="005348F8">
              <w:rPr>
                <w:rFonts w:ascii="Times New Roman" w:hAnsi="Times New Roman" w:cs="Times New Roman"/>
                <w:sz w:val="20"/>
                <w:szCs w:val="20"/>
              </w:rPr>
              <w:t xml:space="preserve">1) предложение участника запроса котировок в электронной форме о цене договора (в соответствии с </w:t>
            </w:r>
            <w:r w:rsidRPr="005348F8">
              <w:rPr>
                <w:rFonts w:ascii="Times New Roman" w:eastAsia="Calibri" w:hAnsi="Times New Roman" w:cs="Times New Roman"/>
                <w:sz w:val="20"/>
                <w:szCs w:val="20"/>
                <w:lang w:eastAsia="en-US"/>
              </w:rPr>
              <w:t>Формой №1, установленной Приложением № 3 к настоящему Извещению)</w:t>
            </w:r>
            <w:r w:rsidRPr="005348F8">
              <w:rPr>
                <w:rFonts w:ascii="Times New Roman" w:hAnsi="Times New Roman" w:cs="Times New Roman"/>
                <w:sz w:val="20"/>
                <w:szCs w:val="20"/>
              </w:rPr>
              <w:t>;</w:t>
            </w:r>
          </w:p>
          <w:p w:rsidR="000C3ED3" w:rsidRPr="005348F8" w:rsidRDefault="000C3ED3" w:rsidP="00C846F0">
            <w:pPr>
              <w:pStyle w:val="ConsPlusNormal"/>
              <w:ind w:firstLine="419"/>
              <w:jc w:val="both"/>
              <w:rPr>
                <w:rFonts w:ascii="Times New Roman" w:hAnsi="Times New Roman" w:cs="Times New Roman"/>
                <w:sz w:val="20"/>
                <w:szCs w:val="20"/>
              </w:rPr>
            </w:pPr>
            <w:bookmarkStart w:id="5" w:name="P727"/>
            <w:bookmarkEnd w:id="5"/>
            <w:r w:rsidRPr="005348F8">
              <w:rPr>
                <w:rFonts w:ascii="Times New Roman" w:hAnsi="Times New Roman" w:cs="Times New Roman"/>
                <w:sz w:val="20"/>
                <w:szCs w:val="20"/>
              </w:rPr>
              <w:t xml:space="preserve">2) согласие участника запроса котировок в электронной форме на поставку товара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(в соответствии с </w:t>
            </w:r>
            <w:r w:rsidRPr="005348F8">
              <w:rPr>
                <w:rFonts w:ascii="Times New Roman" w:eastAsia="Calibri" w:hAnsi="Times New Roman" w:cs="Times New Roman"/>
                <w:sz w:val="20"/>
                <w:szCs w:val="20"/>
                <w:lang w:eastAsia="en-US"/>
              </w:rPr>
              <w:t>Формой № 2, установленной Приложением № 3 к настоящему Извещению)</w:t>
            </w:r>
            <w:r w:rsidRPr="005348F8">
              <w:rPr>
                <w:rFonts w:ascii="Times New Roman" w:hAnsi="Times New Roman" w:cs="Times New Roman"/>
                <w:sz w:val="20"/>
                <w:szCs w:val="20"/>
              </w:rPr>
              <w:t>;</w:t>
            </w:r>
          </w:p>
          <w:p w:rsidR="00270BBF" w:rsidRDefault="000C3ED3" w:rsidP="00C846F0">
            <w:pPr>
              <w:pStyle w:val="ConsPlusNormal"/>
              <w:ind w:firstLine="419"/>
              <w:jc w:val="both"/>
              <w:rPr>
                <w:rFonts w:ascii="Times New Roman" w:hAnsi="Times New Roman" w:cs="Times New Roman"/>
                <w:sz w:val="20"/>
                <w:szCs w:val="20"/>
              </w:rPr>
            </w:pPr>
            <w:bookmarkStart w:id="6" w:name="P728"/>
            <w:bookmarkEnd w:id="6"/>
            <w:r w:rsidRPr="005348F8">
              <w:rPr>
                <w:rFonts w:ascii="Times New Roman" w:hAnsi="Times New Roman" w:cs="Times New Roman"/>
                <w:sz w:val="20"/>
                <w:szCs w:val="20"/>
              </w:rPr>
              <w:t xml:space="preserve">3) </w:t>
            </w:r>
            <w:r w:rsidR="00270BBF">
              <w:rPr>
                <w:rFonts w:ascii="Times New Roman" w:hAnsi="Times New Roman" w:cs="Times New Roman"/>
                <w:sz w:val="20"/>
                <w:szCs w:val="20"/>
              </w:rPr>
              <w:t>в соответствии с Формой № 3, установленной Приложением №3 к настоящему Извещению</w:t>
            </w:r>
            <w:r w:rsidR="00123FDC">
              <w:rPr>
                <w:rFonts w:ascii="Times New Roman" w:hAnsi="Times New Roman" w:cs="Times New Roman"/>
                <w:sz w:val="20"/>
                <w:szCs w:val="20"/>
              </w:rPr>
              <w:t>:</w:t>
            </w:r>
          </w:p>
          <w:p w:rsidR="000C3ED3" w:rsidRPr="00BD2AF4" w:rsidRDefault="000C3ED3" w:rsidP="00C846F0">
            <w:pPr>
              <w:pStyle w:val="ConsPlusNormal"/>
              <w:ind w:firstLine="419"/>
              <w:jc w:val="both"/>
              <w:rPr>
                <w:rFonts w:ascii="Times New Roman" w:hAnsi="Times New Roman" w:cs="Times New Roman"/>
                <w:sz w:val="20"/>
                <w:szCs w:val="20"/>
                <w:u w:val="single"/>
              </w:rPr>
            </w:pPr>
            <w:r w:rsidRPr="00BD2AF4">
              <w:rPr>
                <w:rFonts w:ascii="Times New Roman" w:hAnsi="Times New Roman" w:cs="Times New Roman"/>
                <w:sz w:val="20"/>
                <w:szCs w:val="20"/>
                <w:highlight w:val="lightGray"/>
                <w:u w:val="single"/>
              </w:rPr>
              <w:t>- наименование страны происхождения товара;</w:t>
            </w:r>
          </w:p>
          <w:p w:rsidR="000C3ED3" w:rsidRPr="005348F8" w:rsidRDefault="00C846F0" w:rsidP="00C846F0">
            <w:pPr>
              <w:pStyle w:val="ConsPlusNormal"/>
              <w:ind w:firstLine="419"/>
              <w:jc w:val="both"/>
              <w:rPr>
                <w:rFonts w:ascii="Times New Roman" w:hAnsi="Times New Roman" w:cs="Times New Roman"/>
                <w:sz w:val="20"/>
                <w:szCs w:val="20"/>
              </w:rPr>
            </w:pPr>
            <w:r w:rsidRPr="005348F8">
              <w:rPr>
                <w:rFonts w:ascii="Times New Roman" w:hAnsi="Times New Roman" w:cs="Times New Roman"/>
                <w:sz w:val="20"/>
                <w:szCs w:val="20"/>
              </w:rPr>
              <w:t>-</w:t>
            </w:r>
            <w:r w:rsidR="000C3ED3" w:rsidRPr="005348F8">
              <w:rPr>
                <w:rFonts w:ascii="Times New Roman" w:hAnsi="Times New Roman" w:cs="Times New Roman"/>
                <w:sz w:val="20"/>
                <w:szCs w:val="20"/>
              </w:rPr>
              <w:t xml:space="preserve">конкретные показатели товара, соответствующие значениям, установленным Извещением о проведении запроса котировок в электронной форме (Приложение № 1 к настоящему Извещению - «Техническое задание»), и указание </w:t>
            </w:r>
            <w:r w:rsidRPr="005348F8">
              <w:rPr>
                <w:rFonts w:ascii="Times New Roman" w:hAnsi="Times New Roman" w:cs="Times New Roman"/>
                <w:sz w:val="20"/>
                <w:szCs w:val="20"/>
              </w:rPr>
              <w:t>на товарный знак (при наличии) (</w:t>
            </w:r>
            <w:r w:rsidR="000C3ED3" w:rsidRPr="005348F8">
              <w:rPr>
                <w:rFonts w:ascii="Times New Roman" w:hAnsi="Times New Roman" w:cs="Times New Roman"/>
                <w:i/>
                <w:sz w:val="20"/>
                <w:szCs w:val="20"/>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Pr="005348F8">
              <w:rPr>
                <w:rFonts w:ascii="Times New Roman" w:hAnsi="Times New Roman" w:cs="Times New Roman"/>
                <w:sz w:val="20"/>
                <w:szCs w:val="20"/>
              </w:rPr>
              <w:t>);</w:t>
            </w:r>
          </w:p>
          <w:p w:rsidR="00C846F0" w:rsidRPr="005348F8" w:rsidRDefault="000C3ED3" w:rsidP="00C846F0">
            <w:pPr>
              <w:pStyle w:val="ConsPlusNormal"/>
              <w:ind w:firstLine="419"/>
              <w:jc w:val="both"/>
              <w:rPr>
                <w:rFonts w:ascii="Times New Roman" w:hAnsi="Times New Roman" w:cs="Times New Roman"/>
                <w:sz w:val="20"/>
                <w:szCs w:val="20"/>
              </w:rPr>
            </w:pPr>
            <w:r w:rsidRPr="005348F8">
              <w:rPr>
                <w:rFonts w:ascii="Times New Roman" w:hAnsi="Times New Roman" w:cs="Times New Roman"/>
                <w:sz w:val="20"/>
                <w:szCs w:val="20"/>
              </w:rPr>
              <w:t>4) информация и</w:t>
            </w:r>
            <w:r w:rsidR="00C846F0" w:rsidRPr="005348F8">
              <w:rPr>
                <w:rFonts w:ascii="Times New Roman" w:hAnsi="Times New Roman" w:cs="Times New Roman"/>
                <w:sz w:val="20"/>
                <w:szCs w:val="20"/>
              </w:rPr>
              <w:t xml:space="preserve"> документы об участнике закупки:</w:t>
            </w:r>
          </w:p>
          <w:p w:rsidR="00C846F0" w:rsidRPr="005348F8" w:rsidRDefault="004D25C3" w:rsidP="00C846F0">
            <w:pPr>
              <w:pStyle w:val="ConsPlusNormal"/>
              <w:ind w:firstLine="419"/>
              <w:jc w:val="both"/>
              <w:rPr>
                <w:rFonts w:ascii="Times New Roman" w:hAnsi="Times New Roman" w:cs="Times New Roman"/>
                <w:sz w:val="20"/>
                <w:szCs w:val="20"/>
              </w:rPr>
            </w:pPr>
            <w:r w:rsidRPr="005348F8">
              <w:rPr>
                <w:rFonts w:ascii="Times New Roman" w:hAnsi="Times New Roman" w:cs="Times New Roman"/>
                <w:sz w:val="20"/>
                <w:szCs w:val="20"/>
              </w:rPr>
              <w:t xml:space="preserve">- </w:t>
            </w:r>
            <w:r w:rsidR="00C846F0" w:rsidRPr="005348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C846F0" w:rsidRPr="005348F8" w:rsidRDefault="00C846F0" w:rsidP="00C846F0">
            <w:pPr>
              <w:pStyle w:val="ConsPlusNormal"/>
              <w:ind w:firstLine="540"/>
              <w:jc w:val="both"/>
              <w:rPr>
                <w:rFonts w:ascii="Times New Roman" w:hAnsi="Times New Roman" w:cs="Times New Roman"/>
                <w:sz w:val="20"/>
                <w:szCs w:val="20"/>
              </w:rPr>
            </w:pPr>
            <w:r w:rsidRPr="005348F8">
              <w:rPr>
                <w:rFonts w:ascii="Times New Roman" w:hAnsi="Times New Roman" w:cs="Times New Roman"/>
                <w:sz w:val="20"/>
                <w:szCs w:val="20"/>
              </w:rPr>
              <w:t xml:space="preserve">- выписка из единого государственного реестра юридических лиц </w:t>
            </w:r>
            <w:r w:rsidRPr="005348F8">
              <w:rPr>
                <w:rFonts w:ascii="Times New Roman" w:hAnsi="Times New Roman" w:cs="Times New Roman"/>
                <w:sz w:val="20"/>
                <w:szCs w:val="20"/>
              </w:rPr>
              <w:lastRenderedPageBreak/>
              <w:t>или копия такой выписки</w:t>
            </w:r>
            <w:r w:rsidRPr="005348F8">
              <w:rPr>
                <w:rFonts w:ascii="Times New Roman" w:eastAsia="Calibri" w:hAnsi="Times New Roman" w:cs="Times New Roman"/>
                <w:sz w:val="20"/>
                <w:szCs w:val="20"/>
              </w:rPr>
              <w:t xml:space="preserve">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5348F8">
              <w:rPr>
                <w:rFonts w:ascii="Times New Roman" w:hAnsi="Times New Roman" w:cs="Times New Roman"/>
                <w:sz w:val="20"/>
                <w:szCs w:val="20"/>
              </w:rPr>
              <w:t xml:space="preserve">; в соответствии с Федеральным законом от 27 июля </w:t>
            </w:r>
            <w:r w:rsidRPr="005348F8">
              <w:rPr>
                <w:rFonts w:ascii="Times New Roman" w:hAnsi="Times New Roman" w:cs="Times New Roman"/>
                <w:sz w:val="20"/>
                <w:szCs w:val="20"/>
              </w:rPr>
              <w:br/>
              <w:t xml:space="preserve">2010 года № 210-ФЗ «Об организации предоставления государственных и муниципальных услуг» и Федеральным законом от 06 апреля </w:t>
            </w:r>
            <w:r w:rsidRPr="005348F8">
              <w:rPr>
                <w:rFonts w:ascii="Times New Roman" w:hAnsi="Times New Roman" w:cs="Times New Roman"/>
                <w:sz w:val="20"/>
                <w:szCs w:val="20"/>
              </w:rPr>
              <w:br/>
              <w:t xml:space="preserve">2011 года № 63-ФЗ «Об электронной подписи» участник закупки </w:t>
            </w:r>
            <w:r w:rsidRPr="005348F8">
              <w:rPr>
                <w:rFonts w:ascii="Times New Roman" w:hAnsi="Times New Roman" w:cs="Times New Roman"/>
                <w:sz w:val="20"/>
                <w:szCs w:val="20"/>
              </w:rPr>
              <w:br/>
              <w:t>вправе представить выписку или копию выписки из ЕГРЮЛ/ЕГРИП, полученную с помощью интернет</w:t>
            </w:r>
            <w:r w:rsidRPr="005348F8">
              <w:rPr>
                <w:rFonts w:ascii="Times New Roman" w:eastAsia="Calibri" w:hAnsi="Times New Roman" w:cs="Times New Roman"/>
                <w:sz w:val="20"/>
                <w:szCs w:val="20"/>
              </w:rPr>
              <w:t>-</w:t>
            </w:r>
            <w:r w:rsidRPr="005348F8">
              <w:rPr>
                <w:rFonts w:ascii="Times New Roman" w:hAnsi="Times New Roman" w:cs="Times New Roman"/>
                <w:sz w:val="20"/>
                <w:szCs w:val="20"/>
              </w:rPr>
              <w:t xml:space="preserve">сервиса Федеральной налоговой </w:t>
            </w:r>
            <w:r w:rsidRPr="005348F8">
              <w:rPr>
                <w:rFonts w:ascii="Times New Roman" w:hAnsi="Times New Roman" w:cs="Times New Roman"/>
                <w:sz w:val="20"/>
                <w:szCs w:val="20"/>
              </w:rPr>
              <w:br/>
              <w:t xml:space="preserve">службы Российской Федерации (далее - ФНС) «Предоставление сведений </w:t>
            </w:r>
            <w:r w:rsidRPr="005348F8">
              <w:rPr>
                <w:rFonts w:ascii="Times New Roman" w:hAnsi="Times New Roman" w:cs="Times New Roman"/>
                <w:sz w:val="20"/>
                <w:szCs w:val="20"/>
              </w:rPr>
              <w:br/>
              <w:t xml:space="preserve">из ЕГРЮЛ/ЕГРИП в электронном виде», размещенного на сайте ФНС </w:t>
            </w:r>
            <w:r w:rsidRPr="005348F8">
              <w:rPr>
                <w:rFonts w:ascii="Times New Roman" w:hAnsi="Times New Roman" w:cs="Times New Roman"/>
                <w:sz w:val="20"/>
                <w:szCs w:val="20"/>
              </w:rPr>
              <w:br/>
              <w:t xml:space="preserve">в информационно-телекоммуникационной сети «Интернет» по адресу </w:t>
            </w:r>
            <w:hyperlink r:id="rId9" w:history="1">
              <w:r w:rsidRPr="005348F8">
                <w:rPr>
                  <w:rStyle w:val="a5"/>
                  <w:rFonts w:ascii="Times New Roman" w:hAnsi="Times New Roman" w:cs="Times New Roman"/>
                  <w:color w:val="000000"/>
                  <w:sz w:val="20"/>
                  <w:szCs w:val="20"/>
                </w:rPr>
                <w:t>https://egrul.nalog.ru/index.html</w:t>
              </w:r>
            </w:hyperlink>
            <w:r w:rsidRPr="005348F8">
              <w:rPr>
                <w:rFonts w:ascii="Times New Roman" w:hAnsi="Times New Roman" w:cs="Times New Roman"/>
                <w:sz w:val="20"/>
                <w:szCs w:val="20"/>
              </w:rPr>
              <w:t>;</w:t>
            </w:r>
          </w:p>
          <w:p w:rsidR="00C846F0" w:rsidRPr="005348F8" w:rsidRDefault="00C846F0" w:rsidP="00C846F0">
            <w:pPr>
              <w:pStyle w:val="ConsPlusNormal"/>
              <w:ind w:firstLine="540"/>
              <w:jc w:val="both"/>
              <w:rPr>
                <w:rFonts w:ascii="Times New Roman" w:hAnsi="Times New Roman" w:cs="Times New Roman"/>
                <w:sz w:val="20"/>
                <w:szCs w:val="20"/>
              </w:rPr>
            </w:pPr>
            <w:r w:rsidRPr="005348F8">
              <w:rPr>
                <w:rFonts w:ascii="Times New Roman" w:hAnsi="Times New Roman" w:cs="Times New Roman"/>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5348F8">
              <w:rPr>
                <w:rFonts w:ascii="Times New Roman" w:hAnsi="Times New Roman" w:cs="Times New Roman"/>
                <w:bCs/>
                <w:spacing w:val="2"/>
                <w:sz w:val="20"/>
                <w:szCs w:val="20"/>
              </w:rPr>
              <w:t xml:space="preserve">; </w:t>
            </w:r>
            <w:r w:rsidRPr="005348F8">
              <w:rPr>
                <w:rFonts w:ascii="Times New Roman" w:hAnsi="Times New Roman" w:cs="Times New Roman"/>
                <w:sz w:val="20"/>
                <w:szCs w:val="20"/>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3B7F06" w:rsidRPr="005348F8" w:rsidRDefault="00C846F0" w:rsidP="003B7F06">
            <w:pPr>
              <w:pStyle w:val="ConsPlusNormal"/>
              <w:ind w:firstLine="540"/>
              <w:jc w:val="both"/>
              <w:rPr>
                <w:rFonts w:ascii="Times New Roman" w:hAnsi="Times New Roman" w:cs="Times New Roman"/>
                <w:sz w:val="20"/>
                <w:szCs w:val="20"/>
              </w:rPr>
            </w:pPr>
            <w:r w:rsidRPr="005348F8">
              <w:rPr>
                <w:rFonts w:ascii="Times New Roman" w:hAnsi="Times New Roman" w:cs="Times New Roman"/>
                <w:sz w:val="20"/>
                <w:szCs w:val="20"/>
              </w:rPr>
              <w:t xml:space="preserve">- </w:t>
            </w:r>
            <w:r w:rsidR="003B7F06" w:rsidRPr="005348F8">
              <w:rPr>
                <w:rFonts w:ascii="Times New Roman" w:hAnsi="Times New Roman" w:cs="Times New Roman"/>
                <w:sz w:val="20"/>
                <w:szCs w:val="20"/>
              </w:rPr>
              <w:t xml:space="preserve">документы, подтверждающие соответствие участника закупки требованиям к участникам закупки, установленным заказчиком в Извещении о запросе котировок в электронной форме, или копии таких документов, а также декларацию о соответствии участника закупки требованиям, установленным в соответствии с </w:t>
            </w:r>
            <w:r w:rsidR="002925F5" w:rsidRPr="005348F8">
              <w:rPr>
                <w:rFonts w:ascii="Times New Roman" w:hAnsi="Times New Roman" w:cs="Times New Roman"/>
                <w:sz w:val="20"/>
                <w:szCs w:val="20"/>
              </w:rPr>
              <w:t xml:space="preserve">п. </w:t>
            </w:r>
            <w:r w:rsidR="003B7F06" w:rsidRPr="005348F8">
              <w:rPr>
                <w:rFonts w:ascii="Times New Roman" w:hAnsi="Times New Roman" w:cs="Times New Roman"/>
                <w:sz w:val="20"/>
                <w:szCs w:val="20"/>
              </w:rPr>
              <w:t>11 настоящего Извещения (</w:t>
            </w:r>
            <w:r w:rsidR="003B7F06" w:rsidRPr="005348F8">
              <w:rPr>
                <w:rFonts w:ascii="Times New Roman" w:hAnsi="Times New Roman" w:cs="Times New Roman"/>
                <w:i/>
                <w:sz w:val="20"/>
                <w:szCs w:val="20"/>
              </w:rPr>
              <w:t>указанная декларация может представляться с использованием программно-аппаратных средств электронной площадки при наличии такого функционала</w:t>
            </w:r>
            <w:r w:rsidR="003B7F06" w:rsidRPr="005348F8">
              <w:rPr>
                <w:rFonts w:ascii="Times New Roman" w:hAnsi="Times New Roman" w:cs="Times New Roman"/>
                <w:sz w:val="20"/>
                <w:szCs w:val="20"/>
              </w:rPr>
              <w:t>);</w:t>
            </w:r>
          </w:p>
          <w:p w:rsidR="00C846F0" w:rsidRPr="005348F8" w:rsidRDefault="00C846F0" w:rsidP="003B7F06">
            <w:pPr>
              <w:pStyle w:val="ConsPlusNormal"/>
              <w:ind w:firstLine="540"/>
              <w:jc w:val="both"/>
              <w:rPr>
                <w:rFonts w:ascii="Times New Roman" w:hAnsi="Times New Roman" w:cs="Times New Roman"/>
                <w:sz w:val="20"/>
                <w:szCs w:val="20"/>
              </w:rPr>
            </w:pPr>
            <w:r w:rsidRPr="005348F8">
              <w:rPr>
                <w:rFonts w:ascii="Times New Roman" w:hAnsi="Times New Roman" w:cs="Times New Roman"/>
                <w:sz w:val="20"/>
                <w:szCs w:val="20"/>
              </w:rPr>
              <w:t>- копии учредительных документов участника закупки - юридического лица;</w:t>
            </w:r>
          </w:p>
          <w:p w:rsidR="00C846F0" w:rsidRPr="005348F8" w:rsidRDefault="00C846F0" w:rsidP="00C846F0">
            <w:pPr>
              <w:pStyle w:val="ConsPlusNormal"/>
              <w:ind w:firstLine="540"/>
              <w:jc w:val="both"/>
              <w:rPr>
                <w:rFonts w:ascii="Times New Roman" w:hAnsi="Times New Roman" w:cs="Times New Roman"/>
                <w:sz w:val="20"/>
                <w:szCs w:val="20"/>
              </w:rPr>
            </w:pPr>
            <w:r w:rsidRPr="005348F8">
              <w:rPr>
                <w:rFonts w:ascii="Times New Roman" w:hAnsi="Times New Roman" w:cs="Times New Roman"/>
                <w:bCs/>
                <w:spacing w:val="2"/>
                <w:sz w:val="20"/>
                <w:szCs w:val="20"/>
              </w:rPr>
              <w:t xml:space="preserve">- </w:t>
            </w:r>
            <w:r w:rsidRPr="005348F8">
              <w:rPr>
                <w:rFonts w:ascii="Times New Roman" w:hAnsi="Times New Roman" w:cs="Times New Roman"/>
                <w:sz w:val="20"/>
                <w:szCs w:val="20"/>
              </w:rPr>
              <w:t>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C846F0" w:rsidRPr="005348F8" w:rsidRDefault="00C846F0" w:rsidP="004D25C3">
            <w:pPr>
              <w:spacing w:after="0" w:line="240" w:lineRule="auto"/>
              <w:ind w:firstLine="708"/>
              <w:jc w:val="both"/>
              <w:rPr>
                <w:rFonts w:ascii="Times New Roman" w:hAnsi="Times New Roman" w:cs="Times New Roman"/>
                <w:sz w:val="20"/>
                <w:szCs w:val="20"/>
              </w:rPr>
            </w:pPr>
            <w:r w:rsidRPr="005348F8">
              <w:rPr>
                <w:rFonts w:ascii="Times New Roman" w:hAnsi="Times New Roman" w:cs="Times New Roman"/>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r w:rsidR="004D25C3" w:rsidRPr="005348F8">
              <w:rPr>
                <w:rFonts w:ascii="Times New Roman" w:hAnsi="Times New Roman" w:cs="Times New Roman"/>
                <w:sz w:val="20"/>
                <w:szCs w:val="20"/>
              </w:rPr>
              <w:t xml:space="preserve"> (</w:t>
            </w:r>
            <w:r w:rsidR="004D25C3" w:rsidRPr="005348F8">
              <w:rPr>
                <w:rFonts w:ascii="Times New Roman" w:hAnsi="Times New Roman" w:cs="Times New Roman"/>
                <w:i/>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r w:rsidR="004D25C3" w:rsidRPr="005348F8">
              <w:rPr>
                <w:rFonts w:ascii="Times New Roman" w:hAnsi="Times New Roman" w:cs="Times New Roman"/>
                <w:sz w:val="20"/>
                <w:szCs w:val="20"/>
              </w:rPr>
              <w:t>);</w:t>
            </w:r>
          </w:p>
          <w:p w:rsidR="009F7580" w:rsidRPr="005348F8" w:rsidRDefault="004D25C3" w:rsidP="004D25C3">
            <w:pPr>
              <w:pStyle w:val="ConsPlusNormal"/>
              <w:ind w:firstLine="419"/>
              <w:jc w:val="both"/>
              <w:rPr>
                <w:rFonts w:ascii="Times New Roman" w:hAnsi="Times New Roman" w:cs="Times New Roman"/>
                <w:i/>
                <w:sz w:val="20"/>
                <w:szCs w:val="20"/>
              </w:rPr>
            </w:pPr>
            <w:r w:rsidRPr="005348F8">
              <w:rPr>
                <w:rFonts w:ascii="Times New Roman" w:hAnsi="Times New Roman" w:cs="Times New Roman"/>
                <w:sz w:val="20"/>
                <w:szCs w:val="20"/>
              </w:rPr>
              <w:t>5)</w:t>
            </w:r>
            <w:r w:rsidR="00C846F0" w:rsidRPr="005348F8">
              <w:rPr>
                <w:rFonts w:ascii="Times New Roman" w:hAnsi="Times New Roman" w:cs="Times New Roman"/>
                <w:sz w:val="20"/>
                <w:szCs w:val="20"/>
              </w:rPr>
              <w:t>копии документов, подт</w:t>
            </w:r>
            <w:r w:rsidR="009F7580" w:rsidRPr="005348F8">
              <w:rPr>
                <w:rFonts w:ascii="Times New Roman" w:hAnsi="Times New Roman" w:cs="Times New Roman"/>
                <w:sz w:val="20"/>
                <w:szCs w:val="20"/>
              </w:rPr>
              <w:t xml:space="preserve">верждающих соответствие товара </w:t>
            </w:r>
            <w:r w:rsidR="00C846F0" w:rsidRPr="005348F8">
              <w:rPr>
                <w:rFonts w:ascii="Times New Roman" w:hAnsi="Times New Roman" w:cs="Times New Roman"/>
                <w:sz w:val="20"/>
                <w:szCs w:val="20"/>
              </w:rPr>
              <w:lastRenderedPageBreak/>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9F7580" w:rsidRPr="005348F8">
              <w:rPr>
                <w:rFonts w:ascii="Times New Roman" w:hAnsi="Times New Roman" w:cs="Times New Roman"/>
                <w:sz w:val="20"/>
                <w:szCs w:val="20"/>
              </w:rPr>
              <w:t xml:space="preserve"> – </w:t>
            </w:r>
            <w:r w:rsidR="009F7580" w:rsidRPr="005348F8">
              <w:rPr>
                <w:rFonts w:ascii="Times New Roman" w:hAnsi="Times New Roman" w:cs="Times New Roman"/>
                <w:i/>
                <w:sz w:val="20"/>
                <w:szCs w:val="20"/>
              </w:rPr>
              <w:t>установлено:</w:t>
            </w:r>
          </w:p>
          <w:p w:rsidR="00600C84" w:rsidRPr="005348F8" w:rsidRDefault="009F7580" w:rsidP="00600C84">
            <w:pPr>
              <w:pStyle w:val="ConsPlusNormal"/>
              <w:ind w:firstLine="419"/>
              <w:jc w:val="both"/>
              <w:rPr>
                <w:rFonts w:ascii="Times New Roman" w:hAnsi="Times New Roman" w:cs="Times New Roman"/>
                <w:b/>
                <w:bCs/>
                <w:color w:val="000000"/>
                <w:sz w:val="20"/>
                <w:szCs w:val="20"/>
              </w:rPr>
            </w:pPr>
            <w:r w:rsidRPr="005348F8">
              <w:rPr>
                <w:rFonts w:ascii="Times New Roman" w:hAnsi="Times New Roman" w:cs="Times New Roman"/>
                <w:sz w:val="20"/>
                <w:szCs w:val="20"/>
              </w:rPr>
              <w:t xml:space="preserve">5.1. </w:t>
            </w:r>
            <w:r w:rsidRPr="005348F8">
              <w:rPr>
                <w:rFonts w:ascii="Times New Roman" w:hAnsi="Times New Roman" w:cs="Times New Roman"/>
                <w:b/>
                <w:sz w:val="20"/>
                <w:szCs w:val="20"/>
              </w:rPr>
              <w:t>в соответствии с п.</w:t>
            </w:r>
            <w:r w:rsidR="00A93403" w:rsidRPr="005348F8">
              <w:rPr>
                <w:rFonts w:ascii="Times New Roman" w:hAnsi="Times New Roman" w:cs="Times New Roman"/>
                <w:b/>
                <w:sz w:val="20"/>
                <w:szCs w:val="20"/>
              </w:rPr>
              <w:t>п.</w:t>
            </w:r>
            <w:r w:rsidRPr="005348F8">
              <w:rPr>
                <w:rFonts w:ascii="Times New Roman" w:hAnsi="Times New Roman" w:cs="Times New Roman"/>
                <w:b/>
                <w:sz w:val="20"/>
                <w:szCs w:val="20"/>
              </w:rPr>
              <w:t xml:space="preserve"> 16</w:t>
            </w:r>
            <w:r w:rsidR="00A93403" w:rsidRPr="005348F8">
              <w:rPr>
                <w:rFonts w:ascii="Times New Roman" w:hAnsi="Times New Roman" w:cs="Times New Roman"/>
                <w:b/>
                <w:sz w:val="20"/>
                <w:szCs w:val="20"/>
              </w:rPr>
              <w:t>.1 п. 16</w:t>
            </w:r>
            <w:r w:rsidRPr="005348F8">
              <w:rPr>
                <w:rFonts w:ascii="Times New Roman" w:hAnsi="Times New Roman" w:cs="Times New Roman"/>
                <w:sz w:val="20"/>
                <w:szCs w:val="20"/>
              </w:rPr>
              <w:t xml:space="preserve"> настоящего Извещения и в порядке, установленном </w:t>
            </w:r>
            <w:hyperlink r:id="rId10" w:history="1">
              <w:r w:rsidRPr="005348F8">
                <w:rPr>
                  <w:rFonts w:ascii="Times New Roman" w:hAnsi="Times New Roman" w:cs="Times New Roman"/>
                  <w:b/>
                  <w:sz w:val="20"/>
                  <w:szCs w:val="20"/>
                </w:rPr>
                <w:t>постановлением</w:t>
              </w:r>
            </w:hyperlink>
            <w:r w:rsidRPr="005348F8">
              <w:rPr>
                <w:rFonts w:ascii="Times New Roman" w:hAnsi="Times New Roman" w:cs="Times New Roman"/>
                <w:b/>
                <w:sz w:val="20"/>
                <w:szCs w:val="20"/>
              </w:rPr>
              <w:t xml:space="preserve"> Правительства Российской Федерации от 16 сентября 2016 года № 925 </w:t>
            </w:r>
            <w:r w:rsidRPr="005348F8">
              <w:rPr>
                <w:rFonts w:ascii="Times New Roman" w:hAnsi="Times New Roman" w:cs="Times New Roman"/>
                <w:sz w:val="20"/>
                <w:szCs w:val="20"/>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 </w:t>
            </w:r>
            <w:r w:rsidR="00600C84" w:rsidRPr="005348F8">
              <w:rPr>
                <w:rFonts w:ascii="Times New Roman" w:hAnsi="Times New Roman" w:cs="Times New Roman"/>
                <w:bCs/>
                <w:i/>
                <w:color w:val="000000"/>
                <w:sz w:val="20"/>
                <w:szCs w:val="20"/>
                <w:shd w:val="clear" w:color="auto" w:fill="FFFFFF"/>
              </w:rPr>
              <w:t>указание</w:t>
            </w:r>
            <w:r w:rsidRPr="005348F8">
              <w:rPr>
                <w:rFonts w:ascii="Times New Roman" w:hAnsi="Times New Roman" w:cs="Times New Roman"/>
                <w:bCs/>
                <w:i/>
                <w:color w:val="000000"/>
                <w:sz w:val="20"/>
                <w:szCs w:val="20"/>
                <w:shd w:val="clear" w:color="auto" w:fill="FFFFFF"/>
              </w:rPr>
              <w:t xml:space="preserve"> (деклариро</w:t>
            </w:r>
            <w:r w:rsidR="00600C84" w:rsidRPr="005348F8">
              <w:rPr>
                <w:rFonts w:ascii="Times New Roman" w:hAnsi="Times New Roman" w:cs="Times New Roman"/>
                <w:bCs/>
                <w:i/>
                <w:color w:val="000000"/>
                <w:sz w:val="20"/>
                <w:szCs w:val="20"/>
                <w:shd w:val="clear" w:color="auto" w:fill="FFFFFF"/>
              </w:rPr>
              <w:t>вание</w:t>
            </w:r>
            <w:r w:rsidRPr="005348F8">
              <w:rPr>
                <w:rFonts w:ascii="Times New Roman" w:hAnsi="Times New Roman" w:cs="Times New Roman"/>
                <w:bCs/>
                <w:i/>
                <w:color w:val="000000"/>
                <w:sz w:val="20"/>
                <w:szCs w:val="20"/>
                <w:shd w:val="clear" w:color="auto" w:fill="FFFFFF"/>
              </w:rPr>
              <w:t>) участником закупки в заявке на участие в закупке наименования страны происхождения поставляемых товаров</w:t>
            </w:r>
            <w:r w:rsidR="00600C84" w:rsidRPr="005348F8">
              <w:rPr>
                <w:rFonts w:ascii="Times New Roman" w:hAnsi="Times New Roman" w:cs="Times New Roman"/>
                <w:bCs/>
                <w:color w:val="000000"/>
                <w:sz w:val="20"/>
                <w:szCs w:val="20"/>
                <w:u w:val="single"/>
                <w:shd w:val="clear" w:color="auto" w:fill="FFFFFF"/>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242E02" w:rsidRPr="005348F8">
              <w:rPr>
                <w:rFonts w:ascii="Times New Roman" w:hAnsi="Times New Roman" w:cs="Times New Roman"/>
                <w:bCs/>
                <w:color w:val="000000"/>
                <w:sz w:val="20"/>
                <w:szCs w:val="20"/>
                <w:u w:val="single"/>
                <w:shd w:val="clear" w:color="auto" w:fill="FFFFFF"/>
              </w:rPr>
              <w:t>)</w:t>
            </w:r>
            <w:r w:rsidR="00600C84" w:rsidRPr="005348F8">
              <w:rPr>
                <w:rFonts w:ascii="Times New Roman" w:hAnsi="Times New Roman" w:cs="Times New Roman"/>
                <w:b/>
                <w:bCs/>
                <w:color w:val="000000"/>
                <w:sz w:val="20"/>
                <w:szCs w:val="20"/>
                <w:shd w:val="clear" w:color="auto" w:fill="FFFFFF"/>
              </w:rPr>
              <w:t>;</w:t>
            </w:r>
          </w:p>
          <w:p w:rsidR="00CD6132" w:rsidRPr="005348F8" w:rsidRDefault="00600C84" w:rsidP="003A758D">
            <w:pPr>
              <w:pStyle w:val="ConsPlusNormal"/>
              <w:ind w:firstLine="419"/>
              <w:jc w:val="both"/>
              <w:rPr>
                <w:rFonts w:ascii="Times New Roman" w:hAnsi="Times New Roman" w:cs="Times New Roman"/>
                <w:i/>
                <w:color w:val="000000"/>
                <w:sz w:val="20"/>
                <w:szCs w:val="20"/>
              </w:rPr>
            </w:pPr>
            <w:r w:rsidRPr="005348F8">
              <w:rPr>
                <w:rFonts w:ascii="Times New Roman" w:hAnsi="Times New Roman" w:cs="Times New Roman"/>
                <w:bCs/>
                <w:color w:val="000000"/>
                <w:sz w:val="20"/>
                <w:szCs w:val="20"/>
              </w:rPr>
              <w:t>5.2.</w:t>
            </w:r>
            <w:r w:rsidR="00A93403" w:rsidRPr="005348F8">
              <w:rPr>
                <w:rFonts w:ascii="Times New Roman" w:hAnsi="Times New Roman" w:cs="Times New Roman"/>
                <w:b/>
                <w:sz w:val="20"/>
                <w:szCs w:val="20"/>
              </w:rPr>
              <w:t>в соответствии с п.п. 16</w:t>
            </w:r>
            <w:r w:rsidR="003A758D" w:rsidRPr="005348F8">
              <w:rPr>
                <w:rFonts w:ascii="Times New Roman" w:hAnsi="Times New Roman" w:cs="Times New Roman"/>
                <w:b/>
                <w:sz w:val="20"/>
                <w:szCs w:val="20"/>
              </w:rPr>
              <w:t>.2</w:t>
            </w:r>
            <w:r w:rsidR="00A93403" w:rsidRPr="005348F8">
              <w:rPr>
                <w:rFonts w:ascii="Times New Roman" w:hAnsi="Times New Roman" w:cs="Times New Roman"/>
                <w:b/>
                <w:sz w:val="20"/>
                <w:szCs w:val="20"/>
              </w:rPr>
              <w:t xml:space="preserve"> п. 16</w:t>
            </w:r>
            <w:r w:rsidR="00CD6132" w:rsidRPr="005348F8">
              <w:rPr>
                <w:rFonts w:ascii="Times New Roman" w:hAnsi="Times New Roman" w:cs="Times New Roman"/>
                <w:sz w:val="20"/>
                <w:szCs w:val="20"/>
              </w:rPr>
              <w:t xml:space="preserve"> настоящего Извещения, </w:t>
            </w:r>
            <w:r w:rsidR="00A93403" w:rsidRPr="005348F8">
              <w:rPr>
                <w:rFonts w:ascii="Times New Roman" w:hAnsi="Times New Roman" w:cs="Times New Roman"/>
                <w:sz w:val="20"/>
                <w:szCs w:val="20"/>
              </w:rPr>
              <w:t>в порядке, установленном</w:t>
            </w:r>
            <w:r w:rsidR="00A93403" w:rsidRPr="005348F8">
              <w:rPr>
                <w:rFonts w:ascii="Times New Roman" w:hAnsi="Times New Roman" w:cs="Times New Roman"/>
                <w:color w:val="000000"/>
                <w:sz w:val="20"/>
                <w:szCs w:val="20"/>
              </w:rPr>
              <w:t xml:space="preserve"> постановлением Правительства Российской Федерации от 03 декабря 2020 года № 2013 «О минимальной доле закупок товаров российского происхождения»</w:t>
            </w:r>
            <w:r w:rsidR="00CD6132" w:rsidRPr="005348F8">
              <w:rPr>
                <w:rFonts w:ascii="Times New Roman" w:hAnsi="Times New Roman" w:cs="Times New Roman"/>
                <w:color w:val="000000"/>
                <w:sz w:val="20"/>
                <w:szCs w:val="20"/>
              </w:rPr>
              <w:t xml:space="preserve">, а также в соответствии с официальными разъяснениями Минпромторга России от </w:t>
            </w:r>
            <w:r w:rsidR="00CD6132" w:rsidRPr="005348F8">
              <w:rPr>
                <w:rFonts w:ascii="Times New Roman" w:hAnsi="Times New Roman" w:cs="Times New Roman"/>
                <w:color w:val="292B2C"/>
                <w:sz w:val="20"/>
                <w:szCs w:val="20"/>
                <w:shd w:val="clear" w:color="auto" w:fill="FFFFFF"/>
              </w:rPr>
              <w:t>19.03.2021</w:t>
            </w:r>
            <w:r w:rsidR="00242E02" w:rsidRPr="005348F8">
              <w:rPr>
                <w:rFonts w:ascii="Times New Roman" w:hAnsi="Times New Roman" w:cs="Times New Roman"/>
                <w:color w:val="292B2C"/>
                <w:sz w:val="20"/>
                <w:szCs w:val="20"/>
                <w:shd w:val="clear" w:color="auto" w:fill="FFFFFF"/>
              </w:rPr>
              <w:t xml:space="preserve"> г.</w:t>
            </w:r>
            <w:r w:rsidR="00CD6132" w:rsidRPr="005348F8">
              <w:rPr>
                <w:rFonts w:ascii="Times New Roman" w:hAnsi="Times New Roman" w:cs="Times New Roman"/>
                <w:color w:val="292B2C"/>
                <w:sz w:val="20"/>
                <w:szCs w:val="20"/>
                <w:shd w:val="clear" w:color="auto" w:fill="FFFFFF"/>
              </w:rPr>
              <w:t xml:space="preserve"> № ПГ-12-2780</w:t>
            </w:r>
            <w:r w:rsidR="00CD6132" w:rsidRPr="005348F8">
              <w:rPr>
                <w:rFonts w:ascii="Helvetica" w:hAnsi="Helvetica"/>
                <w:color w:val="292B2C"/>
                <w:sz w:val="21"/>
                <w:szCs w:val="21"/>
                <w:shd w:val="clear" w:color="auto" w:fill="FFFFFF"/>
              </w:rPr>
              <w:t xml:space="preserve">, </w:t>
            </w:r>
            <w:r w:rsidR="00CD6132" w:rsidRPr="005348F8">
              <w:rPr>
                <w:rFonts w:ascii="Times New Roman" w:hAnsi="Times New Roman" w:cs="Times New Roman"/>
                <w:color w:val="000000"/>
                <w:sz w:val="20"/>
                <w:szCs w:val="20"/>
              </w:rPr>
              <w:t xml:space="preserve">от 28.05.2021 г. № 43917/12 – </w:t>
            </w:r>
            <w:r w:rsidR="00CD6132" w:rsidRPr="005348F8">
              <w:rPr>
                <w:rFonts w:ascii="Times New Roman" w:hAnsi="Times New Roman" w:cs="Times New Roman"/>
                <w:i/>
                <w:color w:val="000000"/>
                <w:sz w:val="20"/>
                <w:szCs w:val="20"/>
              </w:rPr>
              <w:t>представление участником закупки в составе заявки га участие в закупке информации о нахождении товара: в реестре российской промышленной продукции; в реестре евразийской промышленной продукции; едином реестре российской радиоэлектронной продукции(</w:t>
            </w:r>
            <w:r w:rsidR="00CD6132" w:rsidRPr="005348F8">
              <w:rPr>
                <w:rFonts w:ascii="Times New Roman" w:hAnsi="Times New Roman" w:cs="Times New Roman"/>
                <w:bCs/>
                <w:i/>
                <w:color w:val="000000"/>
                <w:sz w:val="20"/>
                <w:szCs w:val="20"/>
                <w:u w:val="single"/>
                <w:shd w:val="clear" w:color="auto" w:fill="FFFFFF"/>
              </w:rPr>
              <w:t>отсутствие в заявке на участие в закупке данной информации не является основанием для отклонения заявки</w:t>
            </w:r>
            <w:r w:rsidR="003A758D" w:rsidRPr="005348F8">
              <w:rPr>
                <w:rFonts w:ascii="Times New Roman" w:hAnsi="Times New Roman" w:cs="Times New Roman"/>
                <w:bCs/>
                <w:i/>
                <w:color w:val="000000"/>
                <w:sz w:val="20"/>
                <w:szCs w:val="20"/>
                <w:u w:val="single"/>
                <w:shd w:val="clear" w:color="auto" w:fill="FFFFFF"/>
              </w:rPr>
              <w:t xml:space="preserve"> на участие в закупке).</w:t>
            </w:r>
          </w:p>
          <w:p w:rsidR="004D25C3" w:rsidRPr="005348F8" w:rsidRDefault="004D25C3" w:rsidP="00A93403">
            <w:pPr>
              <w:pStyle w:val="ConsPlusNormal"/>
              <w:ind w:firstLine="419"/>
              <w:jc w:val="both"/>
              <w:rPr>
                <w:rFonts w:ascii="Times New Roman" w:hAnsi="Times New Roman" w:cs="Times New Roman"/>
                <w:b/>
                <w:bCs/>
                <w:color w:val="000000"/>
                <w:sz w:val="20"/>
                <w:szCs w:val="20"/>
              </w:rPr>
            </w:pPr>
            <w:r w:rsidRPr="005348F8">
              <w:rPr>
                <w:rFonts w:ascii="Times New Roman" w:hAnsi="Times New Roman" w:cs="Times New Roman"/>
                <w:sz w:val="20"/>
                <w:szCs w:val="20"/>
              </w:rPr>
              <w:t>6</w:t>
            </w:r>
            <w:r w:rsidR="00C846F0" w:rsidRPr="005348F8">
              <w:rPr>
                <w:rFonts w:ascii="Times New Roman" w:hAnsi="Times New Roman" w:cs="Times New Roman"/>
                <w:sz w:val="20"/>
                <w:szCs w:val="20"/>
              </w:rPr>
              <w:t xml:space="preserve">) иные документы и сведения, представление которых предусмотрено </w:t>
            </w:r>
            <w:r w:rsidRPr="005348F8">
              <w:rPr>
                <w:rFonts w:ascii="Times New Roman" w:hAnsi="Times New Roman" w:cs="Times New Roman"/>
                <w:sz w:val="20"/>
                <w:szCs w:val="20"/>
              </w:rPr>
              <w:t>П</w:t>
            </w:r>
            <w:r w:rsidR="00C846F0" w:rsidRPr="005348F8">
              <w:rPr>
                <w:rFonts w:ascii="Times New Roman" w:hAnsi="Times New Roman" w:cs="Times New Roman"/>
                <w:sz w:val="20"/>
                <w:szCs w:val="20"/>
              </w:rPr>
              <w:t>оложением</w:t>
            </w:r>
            <w:r w:rsidRPr="005348F8">
              <w:rPr>
                <w:rFonts w:ascii="Times New Roman" w:hAnsi="Times New Roman" w:cs="Times New Roman"/>
                <w:sz w:val="20"/>
                <w:szCs w:val="20"/>
              </w:rPr>
              <w:t xml:space="preserve"> Заказчика, а именно: письменное согласие субъекта персональных данных на обработку персональных данных в соответствии с частью 1 статьи 8 Федерального закона от 27 июля 2006 года № 152-ФЗ «О персональных данных» (для участников закупок – физических лиц).</w:t>
            </w:r>
          </w:p>
          <w:p w:rsidR="00C846F0" w:rsidRPr="005348F8" w:rsidRDefault="00C846F0" w:rsidP="00C846F0">
            <w:pPr>
              <w:pStyle w:val="ConsPlusNormal"/>
              <w:ind w:firstLine="540"/>
              <w:jc w:val="both"/>
              <w:rPr>
                <w:rFonts w:ascii="Times New Roman" w:hAnsi="Times New Roman" w:cs="Times New Roman"/>
                <w:sz w:val="20"/>
                <w:szCs w:val="20"/>
              </w:rPr>
            </w:pPr>
            <w:r w:rsidRPr="005348F8">
              <w:rPr>
                <w:rFonts w:ascii="Times New Roman" w:hAnsi="Times New Roman" w:cs="Times New Roman"/>
                <w:sz w:val="20"/>
                <w:szCs w:val="20"/>
              </w:rPr>
              <w:t xml:space="preserve">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C846F0" w:rsidRPr="005348F8" w:rsidRDefault="00C846F0" w:rsidP="00C846F0">
            <w:pPr>
              <w:pStyle w:val="ConsPlusNormal"/>
              <w:ind w:firstLine="540"/>
              <w:jc w:val="both"/>
              <w:rPr>
                <w:rFonts w:ascii="Times New Roman" w:hAnsi="Times New Roman" w:cs="Times New Roman"/>
                <w:sz w:val="20"/>
                <w:szCs w:val="20"/>
              </w:rPr>
            </w:pPr>
            <w:r w:rsidRPr="005348F8">
              <w:rPr>
                <w:rFonts w:ascii="Times New Roman" w:hAnsi="Times New Roman" w:cs="Times New Roman"/>
                <w:sz w:val="20"/>
                <w:szCs w:val="20"/>
              </w:rPr>
              <w:t xml:space="preserve">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AA5211" w:rsidRPr="005348F8" w:rsidRDefault="00AA5211" w:rsidP="00AA5211">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b/>
                <w:sz w:val="20"/>
                <w:szCs w:val="20"/>
              </w:rPr>
            </w:pPr>
            <w:r w:rsidRPr="005348F8">
              <w:rPr>
                <w:rFonts w:ascii="Times New Roman" w:eastAsia="Calibri" w:hAnsi="Times New Roman" w:cs="Times New Roman"/>
                <w:b/>
                <w:sz w:val="20"/>
                <w:szCs w:val="20"/>
              </w:rPr>
              <w:t>Непредставление участником документов и информации, указанных в настоящем пункте извещения о проведении запроса котировок в электронной форме, является основанием для принятия комиссией решения о несоответствии заявки на участие в запросе котировок в электронной форме требованиям, установленным извещением о проведении запроса котировок в электронной форме и влечет за собой отказ в допуске участника закупки к участию в закупке.</w:t>
            </w:r>
          </w:p>
          <w:p w:rsidR="00AA5211" w:rsidRPr="005348F8" w:rsidRDefault="00AA5211" w:rsidP="00AA5211">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5348F8">
              <w:rPr>
                <w:rFonts w:ascii="Times New Roman" w:eastAsia="Calibri" w:hAnsi="Times New Roman" w:cs="Times New Roman"/>
                <w:sz w:val="20"/>
                <w:szCs w:val="20"/>
              </w:rPr>
              <w:t>При подготовке заявки и документов, входящих в состав заявки, участники закупки должны учитывать регламенты о работе с ЭТП, размещенные на сайте электронной площадки, на которой проводится запрос котировок, а также применять общепринятые обозначения и наименования в соответствии с требованиями действующих нормативных правовых актов.</w:t>
            </w:r>
          </w:p>
          <w:p w:rsidR="00AA5211" w:rsidRPr="005348F8" w:rsidRDefault="00AA5211" w:rsidP="00AA5211">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5348F8">
              <w:rPr>
                <w:rFonts w:ascii="Times New Roman" w:eastAsia="Calibri" w:hAnsi="Times New Roman" w:cs="Times New Roman"/>
                <w:sz w:val="20"/>
                <w:szCs w:val="20"/>
              </w:rPr>
              <w:t xml:space="preserve">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а равно расхождение между информацией о цене договора, предлагаемой участником и указанной в документах, входящих в состав заявки, и ценой договора, </w:t>
            </w:r>
            <w:r w:rsidRPr="005348F8">
              <w:rPr>
                <w:rFonts w:ascii="Times New Roman" w:eastAsia="Calibri" w:hAnsi="Times New Roman" w:cs="Times New Roman"/>
                <w:sz w:val="20"/>
                <w:szCs w:val="20"/>
              </w:rPr>
              <w:lastRenderedPageBreak/>
              <w:t xml:space="preserve">указанной при подаче заявки с помощью программно-аппаратных средств площадки, то указанное обстоятельство будет рассматриваться комиссией как </w:t>
            </w:r>
            <w:r w:rsidR="00187B61" w:rsidRPr="005348F8">
              <w:rPr>
                <w:rFonts w:ascii="Times New Roman" w:eastAsia="Calibri" w:hAnsi="Times New Roman" w:cs="Times New Roman"/>
                <w:sz w:val="20"/>
                <w:szCs w:val="20"/>
              </w:rPr>
              <w:t>непредставление</w:t>
            </w:r>
            <w:r w:rsidRPr="005348F8">
              <w:rPr>
                <w:rFonts w:ascii="Times New Roman" w:eastAsia="Calibri" w:hAnsi="Times New Roman" w:cs="Times New Roman"/>
                <w:sz w:val="20"/>
                <w:szCs w:val="20"/>
              </w:rPr>
              <w:t xml:space="preserve"> сведений о цене договора в составе заявки и будет являться основанием для отклонения заявки на участие в закупке.</w:t>
            </w:r>
          </w:p>
          <w:p w:rsidR="00AA5211" w:rsidRPr="005348F8" w:rsidRDefault="00AA5211" w:rsidP="00AA5211">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5348F8">
              <w:rPr>
                <w:rFonts w:ascii="Times New Roman" w:eastAsia="Calibri" w:hAnsi="Times New Roman" w:cs="Times New Roman"/>
                <w:sz w:val="20"/>
                <w:szCs w:val="20"/>
              </w:rPr>
              <w:t>Все документы (формы, заполненные в соответствии с требованиями настоящего извещения, а также иные данные и сведения, предусмотренные извещением), входящие в состав заявки на участие в закупке должны быть предоставлены в отсканированном виде в доступном для прочтения формате.</w:t>
            </w:r>
          </w:p>
          <w:p w:rsidR="00AA5211" w:rsidRPr="005348F8" w:rsidRDefault="00AA5211" w:rsidP="00AA5211">
            <w:pPr>
              <w:pStyle w:val="ConsPlusNormal"/>
              <w:ind w:firstLine="540"/>
              <w:jc w:val="both"/>
              <w:rPr>
                <w:rFonts w:ascii="Times New Roman" w:eastAsia="Calibri" w:hAnsi="Times New Roman" w:cs="Times New Roman"/>
                <w:b/>
                <w:sz w:val="20"/>
                <w:szCs w:val="20"/>
                <w:lang w:eastAsia="en-US"/>
              </w:rPr>
            </w:pPr>
            <w:r w:rsidRPr="005348F8">
              <w:rPr>
                <w:rFonts w:ascii="Times New Roman" w:eastAsia="Calibri" w:hAnsi="Times New Roman" w:cs="Times New Roman"/>
                <w:sz w:val="20"/>
                <w:szCs w:val="20"/>
                <w:lang w:eastAsia="en-US"/>
              </w:rPr>
              <w:t xml:space="preserve">Документы, входящие в состав заявки на участие в запросе котировок в электронной форме, сканируются с разрешением не менее чем 200 dpi и подписываются электронной подписью лица, уполномоченного на осуществление действий от имени участника закупки. </w:t>
            </w:r>
            <w:r w:rsidRPr="005348F8">
              <w:rPr>
                <w:rFonts w:ascii="Times New Roman" w:eastAsia="Calibri" w:hAnsi="Times New Roman" w:cs="Times New Roman"/>
                <w:b/>
                <w:sz w:val="20"/>
                <w:szCs w:val="20"/>
                <w:lang w:eastAsia="en-US"/>
              </w:rPr>
              <w:t>Представление документа в нечитаемом виде равноценно отсутствию соответствующего документа и является основанием для признания данной заявки не соответствующей требованиям извещения.</w:t>
            </w:r>
          </w:p>
          <w:p w:rsidR="00242E02" w:rsidRPr="005348F8" w:rsidRDefault="00242E02" w:rsidP="00242E02">
            <w:pPr>
              <w:tabs>
                <w:tab w:val="left" w:pos="-3261"/>
                <w:tab w:val="left" w:pos="0"/>
              </w:tabs>
              <w:suppressAutoHyphens/>
              <w:spacing w:after="0" w:line="240" w:lineRule="auto"/>
              <w:jc w:val="both"/>
              <w:rPr>
                <w:rFonts w:ascii="Times New Roman" w:eastAsia="Times New Roman" w:hAnsi="Times New Roman" w:cs="Times New Roman"/>
                <w:color w:val="00000A"/>
                <w:sz w:val="20"/>
                <w:szCs w:val="20"/>
                <w:lang w:eastAsia="zh-CN"/>
              </w:rPr>
            </w:pPr>
          </w:p>
          <w:p w:rsidR="00242E02" w:rsidRPr="005348F8" w:rsidRDefault="0048565A" w:rsidP="00242E02">
            <w:pPr>
              <w:tabs>
                <w:tab w:val="left" w:pos="-3261"/>
                <w:tab w:val="left" w:pos="0"/>
              </w:tabs>
              <w:suppressAutoHyphens/>
              <w:spacing w:after="0" w:line="240" w:lineRule="auto"/>
              <w:jc w:val="both"/>
              <w:rPr>
                <w:rFonts w:ascii="Times New Roman" w:eastAsia="Times New Roman" w:hAnsi="Times New Roman" w:cs="Times New Roman"/>
                <w:color w:val="00000A"/>
                <w:sz w:val="20"/>
                <w:szCs w:val="20"/>
                <w:lang w:eastAsia="zh-CN"/>
              </w:rPr>
            </w:pPr>
            <w:r w:rsidRPr="005348F8">
              <w:rPr>
                <w:rFonts w:ascii="Times New Roman" w:eastAsia="Times New Roman" w:hAnsi="Times New Roman" w:cs="Times New Roman"/>
                <w:color w:val="00000A"/>
                <w:sz w:val="20"/>
                <w:szCs w:val="20"/>
                <w:lang w:eastAsia="zh-CN"/>
              </w:rPr>
              <w:t>Ф</w:t>
            </w:r>
            <w:r w:rsidR="00242E02" w:rsidRPr="005348F8">
              <w:rPr>
                <w:rFonts w:ascii="Times New Roman" w:eastAsia="Times New Roman" w:hAnsi="Times New Roman" w:cs="Times New Roman"/>
                <w:color w:val="00000A"/>
                <w:sz w:val="20"/>
                <w:szCs w:val="20"/>
                <w:lang w:eastAsia="zh-CN"/>
              </w:rPr>
              <w:t xml:space="preserve">орма заявки приведена в Приложении № 3 к Извещению о проведении </w:t>
            </w:r>
            <w:r w:rsidR="007617C2" w:rsidRPr="005348F8">
              <w:rPr>
                <w:rFonts w:ascii="Times New Roman" w:eastAsia="Times New Roman" w:hAnsi="Times New Roman" w:cs="Times New Roman"/>
                <w:color w:val="00000A"/>
                <w:sz w:val="20"/>
                <w:szCs w:val="20"/>
                <w:lang w:eastAsia="zh-CN"/>
              </w:rPr>
              <w:t xml:space="preserve">запроса котировок </w:t>
            </w:r>
            <w:r w:rsidR="00242E02" w:rsidRPr="005348F8">
              <w:rPr>
                <w:rFonts w:ascii="Times New Roman" w:eastAsia="Times New Roman" w:hAnsi="Times New Roman" w:cs="Times New Roman"/>
                <w:color w:val="00000A"/>
                <w:sz w:val="20"/>
                <w:szCs w:val="20"/>
                <w:lang w:eastAsia="zh-CN"/>
              </w:rPr>
              <w:t>в электронной форме</w:t>
            </w:r>
            <w:r w:rsidRPr="005348F8">
              <w:rPr>
                <w:rFonts w:ascii="Times New Roman" w:eastAsia="Times New Roman" w:hAnsi="Times New Roman" w:cs="Times New Roman"/>
                <w:color w:val="00000A"/>
                <w:sz w:val="20"/>
                <w:szCs w:val="20"/>
                <w:lang w:eastAsia="zh-CN"/>
              </w:rPr>
              <w:t xml:space="preserve"> (носит обязательный характер)</w:t>
            </w:r>
            <w:r w:rsidR="00242E02" w:rsidRPr="005348F8">
              <w:rPr>
                <w:rFonts w:ascii="Times New Roman" w:eastAsia="Times New Roman" w:hAnsi="Times New Roman" w:cs="Times New Roman"/>
                <w:color w:val="00000A"/>
                <w:sz w:val="20"/>
                <w:szCs w:val="20"/>
                <w:lang w:eastAsia="zh-CN"/>
              </w:rPr>
              <w:t>.</w:t>
            </w:r>
          </w:p>
          <w:p w:rsidR="0029381E" w:rsidRPr="005348F8" w:rsidRDefault="0029381E" w:rsidP="004D25C3">
            <w:pPr>
              <w:pStyle w:val="ConsPlusNormal"/>
              <w:ind w:firstLine="0"/>
              <w:jc w:val="both"/>
              <w:rPr>
                <w:rFonts w:ascii="Times New Roman" w:hAnsi="Times New Roman" w:cs="Times New Roman"/>
                <w:b/>
                <w:sz w:val="20"/>
                <w:szCs w:val="20"/>
              </w:rPr>
            </w:pPr>
          </w:p>
        </w:tc>
      </w:tr>
      <w:tr w:rsidR="006F6F68" w:rsidRPr="00A37B7C" w:rsidTr="00794FCB">
        <w:tc>
          <w:tcPr>
            <w:tcW w:w="126" w:type="pct"/>
            <w:tcMar>
              <w:left w:w="1" w:type="dxa"/>
            </w:tcMar>
          </w:tcPr>
          <w:p w:rsidR="006F6F68" w:rsidRPr="00A37B7C" w:rsidRDefault="006F6F68"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6F6F68" w:rsidRDefault="0029381E" w:rsidP="00204070">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Требования к участникам закупки:</w:t>
            </w:r>
          </w:p>
        </w:tc>
        <w:tc>
          <w:tcPr>
            <w:tcW w:w="3024" w:type="pct"/>
            <w:tcBorders>
              <w:left w:val="single" w:sz="2" w:space="0" w:color="000001"/>
              <w:right w:val="single" w:sz="2" w:space="0" w:color="000001"/>
            </w:tcBorders>
            <w:tcMar>
              <w:left w:w="1" w:type="dxa"/>
            </w:tcMar>
          </w:tcPr>
          <w:p w:rsidR="003C6E4E" w:rsidRPr="003C6E4E" w:rsidRDefault="003C6E4E" w:rsidP="003C6E4E">
            <w:pPr>
              <w:pStyle w:val="ConsPlusNormal"/>
              <w:ind w:firstLine="540"/>
              <w:jc w:val="both"/>
              <w:rPr>
                <w:rFonts w:ascii="Times New Roman" w:hAnsi="Times New Roman" w:cs="Times New Roman"/>
                <w:b/>
                <w:sz w:val="20"/>
                <w:szCs w:val="20"/>
              </w:rPr>
            </w:pPr>
            <w:r w:rsidRPr="003C6E4E">
              <w:rPr>
                <w:rFonts w:ascii="Times New Roman" w:hAnsi="Times New Roman" w:cs="Times New Roman"/>
                <w:b/>
                <w:sz w:val="20"/>
                <w:szCs w:val="20"/>
              </w:rPr>
              <w:t>К участникам закупок устанавливаются следующие обязательные требования:</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Pr>
                <w:rFonts w:ascii="Times New Roman" w:hAnsi="Times New Roman" w:cs="Times New Roman"/>
                <w:sz w:val="20"/>
                <w:szCs w:val="20"/>
              </w:rPr>
              <w:t xml:space="preserve"> – </w:t>
            </w:r>
            <w:r w:rsidRPr="003C6E4E">
              <w:rPr>
                <w:rFonts w:ascii="Times New Roman" w:hAnsi="Times New Roman" w:cs="Times New Roman"/>
                <w:i/>
                <w:sz w:val="20"/>
                <w:szCs w:val="20"/>
              </w:rPr>
              <w:t>не установлено</w:t>
            </w:r>
            <w:r w:rsidRPr="003C6E4E">
              <w:rPr>
                <w:rFonts w:ascii="Times New Roman" w:hAnsi="Times New Roman" w:cs="Times New Roman"/>
                <w:sz w:val="20"/>
                <w:szCs w:val="20"/>
              </w:rPr>
              <w:t>;</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3) неприостановление деятельности участника закупки в порядке, установленном </w:t>
            </w:r>
            <w:hyperlink r:id="rId11" w:history="1">
              <w:r w:rsidRPr="003C6E4E">
                <w:rPr>
                  <w:rFonts w:ascii="Times New Roman" w:hAnsi="Times New Roman" w:cs="Times New Roman"/>
                  <w:sz w:val="20"/>
                  <w:szCs w:val="20"/>
                </w:rPr>
                <w:t>Кодексом</w:t>
              </w:r>
            </w:hyperlink>
            <w:r w:rsidRPr="003C6E4E">
              <w:rPr>
                <w:rFonts w:ascii="Times New Roman" w:hAnsi="Times New Roman" w:cs="Times New Roman"/>
                <w:sz w:val="20"/>
                <w:szCs w:val="20"/>
              </w:rPr>
              <w:t xml:space="preserve"> Российской Федерации об административных правонарушениях, на день подачи заявки на участие в процедурах закупок;</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3C6E4E">
                <w:rPr>
                  <w:rFonts w:ascii="Times New Roman" w:hAnsi="Times New Roman" w:cs="Times New Roman"/>
                  <w:sz w:val="20"/>
                  <w:szCs w:val="20"/>
                </w:rPr>
                <w:t>статьями 289</w:t>
              </w:r>
            </w:hyperlink>
            <w:r w:rsidRPr="003C6E4E">
              <w:rPr>
                <w:rFonts w:ascii="Times New Roman" w:hAnsi="Times New Roman" w:cs="Times New Roman"/>
                <w:sz w:val="20"/>
                <w:szCs w:val="20"/>
              </w:rPr>
              <w:t xml:space="preserve">, </w:t>
            </w:r>
            <w:hyperlink r:id="rId13" w:history="1">
              <w:r w:rsidRPr="003C6E4E">
                <w:rPr>
                  <w:rFonts w:ascii="Times New Roman" w:hAnsi="Times New Roman" w:cs="Times New Roman"/>
                  <w:sz w:val="20"/>
                  <w:szCs w:val="20"/>
                </w:rPr>
                <w:t>290</w:t>
              </w:r>
            </w:hyperlink>
            <w:r w:rsidRPr="003C6E4E">
              <w:rPr>
                <w:rFonts w:ascii="Times New Roman" w:hAnsi="Times New Roman" w:cs="Times New Roman"/>
                <w:sz w:val="20"/>
                <w:szCs w:val="20"/>
              </w:rPr>
              <w:t xml:space="preserve">, </w:t>
            </w:r>
            <w:hyperlink r:id="rId14" w:history="1">
              <w:r w:rsidRPr="003C6E4E">
                <w:rPr>
                  <w:rFonts w:ascii="Times New Roman" w:hAnsi="Times New Roman" w:cs="Times New Roman"/>
                  <w:sz w:val="20"/>
                  <w:szCs w:val="20"/>
                </w:rPr>
                <w:t>291</w:t>
              </w:r>
            </w:hyperlink>
            <w:r w:rsidRPr="003C6E4E">
              <w:rPr>
                <w:rFonts w:ascii="Times New Roman" w:hAnsi="Times New Roman" w:cs="Times New Roman"/>
                <w:sz w:val="20"/>
                <w:szCs w:val="20"/>
              </w:rPr>
              <w:t xml:space="preserve">, </w:t>
            </w:r>
            <w:hyperlink r:id="rId15" w:history="1">
              <w:r w:rsidRPr="003C6E4E">
                <w:rPr>
                  <w:rFonts w:ascii="Times New Roman" w:hAnsi="Times New Roman" w:cs="Times New Roman"/>
                  <w:sz w:val="20"/>
                  <w:szCs w:val="20"/>
                </w:rPr>
                <w:t>291.1</w:t>
              </w:r>
            </w:hyperlink>
            <w:r w:rsidRPr="003C6E4E">
              <w:rPr>
                <w:rFonts w:ascii="Times New Roman" w:hAnsi="Times New Roman" w:cs="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3C6E4E">
              <w:rPr>
                <w:rFonts w:ascii="Times New Roman" w:hAnsi="Times New Roman" w:cs="Times New Roman"/>
                <w:sz w:val="20"/>
                <w:szCs w:val="20"/>
              </w:rPr>
              <w:lastRenderedPageBreak/>
              <w:t>административного наказания в виде дисквалификации;</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3C6E4E">
                <w:rPr>
                  <w:rFonts w:ascii="Times New Roman" w:hAnsi="Times New Roman" w:cs="Times New Roman"/>
                  <w:sz w:val="20"/>
                  <w:szCs w:val="20"/>
                </w:rPr>
                <w:t>статьей 19.28</w:t>
              </w:r>
            </w:hyperlink>
            <w:r w:rsidRPr="003C6E4E">
              <w:rPr>
                <w:rFonts w:ascii="Times New Roman" w:hAnsi="Times New Roman" w:cs="Times New Roman"/>
                <w:sz w:val="20"/>
                <w:szCs w:val="20"/>
              </w:rPr>
              <w:t xml:space="preserve"> Кодекса Российской Федерации об административных правонарушениях;</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C6E4E" w:rsidRDefault="003C6E4E" w:rsidP="00187B61">
            <w:pPr>
              <w:pStyle w:val="ConsPlusNormal"/>
              <w:ind w:firstLine="419"/>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Pr="003C6E4E">
              <w:rPr>
                <w:rFonts w:ascii="Times New Roman" w:hAnsi="Times New Roman" w:cs="Times New Roman"/>
                <w:color w:val="000000"/>
                <w:sz w:val="20"/>
                <w:szCs w:val="20"/>
              </w:rPr>
              <w:t xml:space="preserve">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123FDC" w:rsidRPr="003C6E4E">
              <w:rPr>
                <w:rFonts w:ascii="Times New Roman" w:hAnsi="Times New Roman" w:cs="Times New Roman"/>
                <w:color w:val="000000"/>
                <w:sz w:val="20"/>
                <w:szCs w:val="20"/>
              </w:rPr>
              <w:t xml:space="preserve">отсутствие </w:t>
            </w:r>
            <w:r w:rsidR="00123FDC">
              <w:rPr>
                <w:rFonts w:ascii="Times New Roman" w:hAnsi="Times New Roman" w:cs="Times New Roman"/>
                <w:color w:val="000000"/>
                <w:sz w:val="20"/>
                <w:szCs w:val="20"/>
              </w:rPr>
              <w:t>участия,</w:t>
            </w:r>
            <w:r w:rsidRPr="003C6E4E">
              <w:rPr>
                <w:rFonts w:ascii="Times New Roman" w:hAnsi="Times New Roman" w:cs="Times New Roman"/>
                <w:color w:val="000000"/>
                <w:sz w:val="20"/>
                <w:szCs w:val="20"/>
              </w:rPr>
              <w:t>отстраняемого в</w:t>
            </w:r>
            <w:r>
              <w:rPr>
                <w:rFonts w:ascii="Times New Roman" w:hAnsi="Times New Roman" w:cs="Times New Roman"/>
                <w:color w:val="000000"/>
                <w:sz w:val="20"/>
                <w:szCs w:val="20"/>
              </w:rPr>
              <w:t xml:space="preserve"> таком согла</w:t>
            </w:r>
            <w:r w:rsidR="006C3C3C">
              <w:rPr>
                <w:rFonts w:ascii="Times New Roman" w:hAnsi="Times New Roman" w:cs="Times New Roman"/>
                <w:color w:val="000000"/>
                <w:sz w:val="20"/>
                <w:szCs w:val="20"/>
              </w:rPr>
              <w:t>шении;</w:t>
            </w:r>
          </w:p>
          <w:p w:rsidR="006C3C3C" w:rsidRDefault="006C3C3C" w:rsidP="006C3C3C">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6C3C3C">
              <w:rPr>
                <w:rFonts w:ascii="Times New Roman" w:eastAsia="Calibri" w:hAnsi="Times New Roman" w:cs="Times New Roman"/>
                <w:sz w:val="20"/>
                <w:szCs w:val="20"/>
              </w:rPr>
              <w:t xml:space="preserve">10) участник закупки </w:t>
            </w:r>
            <w:r>
              <w:rPr>
                <w:rFonts w:ascii="Times New Roman" w:eastAsia="Calibri" w:hAnsi="Times New Roman" w:cs="Times New Roman"/>
                <w:sz w:val="20"/>
                <w:szCs w:val="20"/>
              </w:rPr>
              <w:t>не является офшорной компанией;</w:t>
            </w:r>
          </w:p>
          <w:p w:rsidR="006C3C3C" w:rsidRPr="006C3C3C" w:rsidRDefault="006C3C3C" w:rsidP="006C3C3C">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6C3C3C">
              <w:rPr>
                <w:rFonts w:ascii="Times New Roman" w:eastAsia="Calibri" w:hAnsi="Times New Roman" w:cs="Times New Roman"/>
                <w:sz w:val="20"/>
                <w:szCs w:val="20"/>
              </w:rPr>
              <w:t>11) отсутствие у участника закупки ограничений для участия в закупках, установленных законодательством Российской Федерации.</w:t>
            </w:r>
          </w:p>
          <w:p w:rsidR="006C3C3C" w:rsidRDefault="006C3C3C" w:rsidP="006C3C3C">
            <w:pPr>
              <w:pStyle w:val="ConsPlusNormal"/>
              <w:ind w:firstLine="0"/>
              <w:jc w:val="both"/>
              <w:rPr>
                <w:rFonts w:ascii="Times New Roman" w:hAnsi="Times New Roman" w:cs="Times New Roman"/>
                <w:b/>
                <w:sz w:val="20"/>
                <w:szCs w:val="20"/>
              </w:rPr>
            </w:pPr>
          </w:p>
          <w:p w:rsidR="006C3C3C" w:rsidRDefault="006C3C3C" w:rsidP="003C6E4E">
            <w:pPr>
              <w:pStyle w:val="ConsPlusNormal"/>
              <w:ind w:firstLine="540"/>
              <w:jc w:val="both"/>
              <w:rPr>
                <w:rFonts w:ascii="Times New Roman" w:hAnsi="Times New Roman" w:cs="Times New Roman"/>
                <w:color w:val="000000"/>
                <w:sz w:val="20"/>
                <w:szCs w:val="20"/>
              </w:rPr>
            </w:pPr>
            <w:r w:rsidRPr="003C6E4E">
              <w:rPr>
                <w:rFonts w:ascii="Times New Roman" w:hAnsi="Times New Roman" w:cs="Times New Roman"/>
                <w:b/>
                <w:sz w:val="20"/>
                <w:szCs w:val="20"/>
              </w:rPr>
              <w:t>К участникам закупок устана</w:t>
            </w:r>
            <w:r>
              <w:rPr>
                <w:rFonts w:ascii="Times New Roman" w:hAnsi="Times New Roman" w:cs="Times New Roman"/>
                <w:b/>
                <w:sz w:val="20"/>
                <w:szCs w:val="20"/>
              </w:rPr>
              <w:t>вливаются следующие дополнительные</w:t>
            </w:r>
            <w:r w:rsidRPr="003C6E4E">
              <w:rPr>
                <w:rFonts w:ascii="Times New Roman" w:hAnsi="Times New Roman" w:cs="Times New Roman"/>
                <w:b/>
                <w:sz w:val="20"/>
                <w:szCs w:val="20"/>
              </w:rPr>
              <w:t xml:space="preserve"> требования</w:t>
            </w:r>
            <w:r>
              <w:rPr>
                <w:rFonts w:ascii="Times New Roman" w:hAnsi="Times New Roman" w:cs="Times New Roman"/>
                <w:b/>
                <w:sz w:val="20"/>
                <w:szCs w:val="20"/>
              </w:rPr>
              <w:t>:</w:t>
            </w:r>
          </w:p>
          <w:p w:rsidR="003C6E4E" w:rsidRPr="003C6E4E" w:rsidRDefault="003C6E4E" w:rsidP="003C6E4E">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1) отсутствие сведений об участнике закупки в реестре недобросовестных поставщиков, предусмотренном </w:t>
            </w:r>
            <w:hyperlink r:id="rId17" w:history="1">
              <w:r w:rsidRPr="003C6E4E">
                <w:rPr>
                  <w:rFonts w:ascii="Times New Roman" w:hAnsi="Times New Roman" w:cs="Times New Roman"/>
                  <w:sz w:val="20"/>
                  <w:szCs w:val="20"/>
                </w:rPr>
                <w:t>статьей 5</w:t>
              </w:r>
            </w:hyperlink>
            <w:r w:rsidR="006C3C3C" w:rsidRPr="006C3C3C">
              <w:rPr>
                <w:rFonts w:ascii="Times New Roman" w:hAnsi="Times New Roman" w:cs="Times New Roman"/>
                <w:sz w:val="20"/>
                <w:szCs w:val="20"/>
                <w:lang w:eastAsia="ar-SA"/>
              </w:rPr>
              <w:t>Закона №223-ФЗ</w:t>
            </w:r>
            <w:r w:rsidRPr="003C6E4E">
              <w:rPr>
                <w:rFonts w:ascii="Times New Roman" w:hAnsi="Times New Roman" w:cs="Times New Roman"/>
                <w:sz w:val="20"/>
                <w:szCs w:val="20"/>
              </w:rPr>
              <w:t xml:space="preserve"> о закупках;</w:t>
            </w:r>
          </w:p>
          <w:p w:rsidR="006C3C3C" w:rsidRDefault="003C6E4E" w:rsidP="006C3C3C">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2) отсутствие сведений об участнике закупки в реестре недобросовестных поставщиков, предусмотренном Федеральным </w:t>
            </w:r>
            <w:hyperlink r:id="rId18" w:history="1">
              <w:r w:rsidRPr="003C6E4E">
                <w:rPr>
                  <w:rFonts w:ascii="Times New Roman" w:hAnsi="Times New Roman" w:cs="Times New Roman"/>
                  <w:sz w:val="20"/>
                  <w:szCs w:val="20"/>
                </w:rPr>
                <w:t>законом</w:t>
              </w:r>
            </w:hyperlink>
            <w:r w:rsidRPr="003C6E4E">
              <w:rPr>
                <w:rFonts w:ascii="Times New Roman" w:hAnsi="Times New Roman" w:cs="Times New Roman"/>
                <w:sz w:val="20"/>
                <w:szCs w:val="20"/>
              </w:rPr>
              <w:t xml:space="preserve">от </w:t>
            </w:r>
            <w:r w:rsidR="006C3C3C">
              <w:rPr>
                <w:rFonts w:ascii="Times New Roman" w:hAnsi="Times New Roman" w:cs="Times New Roman"/>
                <w:sz w:val="20"/>
                <w:szCs w:val="20"/>
              </w:rPr>
              <w:t>0</w:t>
            </w:r>
            <w:r w:rsidRPr="003C6E4E">
              <w:rPr>
                <w:rFonts w:ascii="Times New Roman" w:hAnsi="Times New Roman" w:cs="Times New Roman"/>
                <w:sz w:val="20"/>
                <w:szCs w:val="20"/>
              </w:rPr>
              <w:t>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rsidR="006C3C3C" w:rsidRPr="006C3C3C" w:rsidRDefault="006C3C3C" w:rsidP="006C3C3C">
            <w:pPr>
              <w:pStyle w:val="ConsPlusNormal"/>
              <w:ind w:firstLine="540"/>
              <w:jc w:val="both"/>
              <w:rPr>
                <w:rFonts w:ascii="Times New Roman" w:hAnsi="Times New Roman" w:cs="Times New Roman"/>
                <w:sz w:val="20"/>
                <w:szCs w:val="20"/>
              </w:rPr>
            </w:pPr>
          </w:p>
        </w:tc>
      </w:tr>
      <w:tr w:rsidR="0029381E" w:rsidRPr="00A37B7C" w:rsidTr="00794FCB">
        <w:tc>
          <w:tcPr>
            <w:tcW w:w="126" w:type="pct"/>
            <w:tcMar>
              <w:left w:w="1" w:type="dxa"/>
            </w:tcMar>
          </w:tcPr>
          <w:p w:rsidR="0029381E" w:rsidRPr="00A37B7C" w:rsidRDefault="0029381E"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29381E" w:rsidRDefault="004B1044" w:rsidP="00204070">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Случаи отклонения комиссией заказчика заявки участника закупки:</w:t>
            </w:r>
          </w:p>
        </w:tc>
        <w:tc>
          <w:tcPr>
            <w:tcW w:w="3024" w:type="pct"/>
            <w:tcBorders>
              <w:left w:val="single" w:sz="2" w:space="0" w:color="000001"/>
              <w:right w:val="single" w:sz="2" w:space="0" w:color="000001"/>
            </w:tcBorders>
            <w:tcMar>
              <w:left w:w="1" w:type="dxa"/>
            </w:tcMar>
          </w:tcPr>
          <w:p w:rsidR="004B1044" w:rsidRPr="002925F5" w:rsidRDefault="004B1044" w:rsidP="000C3ED3">
            <w:pPr>
              <w:pStyle w:val="ConsPlusNormal"/>
              <w:ind w:firstLine="0"/>
              <w:jc w:val="both"/>
              <w:rPr>
                <w:rFonts w:ascii="Times New Roman" w:hAnsi="Times New Roman" w:cs="Times New Roman"/>
                <w:b/>
                <w:sz w:val="20"/>
                <w:szCs w:val="20"/>
              </w:rPr>
            </w:pPr>
            <w:r w:rsidRPr="002925F5">
              <w:rPr>
                <w:rFonts w:ascii="Times New Roman" w:hAnsi="Times New Roman" w:cs="Times New Roman"/>
                <w:b/>
                <w:sz w:val="20"/>
                <w:szCs w:val="20"/>
              </w:rPr>
              <w:t xml:space="preserve">Заявка участника запроса котировок в электронной форме отклоняется комиссией по осуществлению закупок в </w:t>
            </w:r>
            <w:r w:rsidR="002925F5" w:rsidRPr="002925F5">
              <w:rPr>
                <w:rFonts w:ascii="Times New Roman" w:hAnsi="Times New Roman" w:cs="Times New Roman"/>
                <w:b/>
                <w:sz w:val="20"/>
                <w:szCs w:val="20"/>
              </w:rPr>
              <w:t>следующих случаях</w:t>
            </w:r>
            <w:r w:rsidRPr="002925F5">
              <w:rPr>
                <w:rFonts w:ascii="Times New Roman" w:hAnsi="Times New Roman" w:cs="Times New Roman"/>
                <w:b/>
                <w:sz w:val="20"/>
                <w:szCs w:val="20"/>
              </w:rPr>
              <w:t>:</w:t>
            </w:r>
          </w:p>
          <w:p w:rsidR="004B1044" w:rsidRPr="004B1044" w:rsidRDefault="004B1044" w:rsidP="004B1044">
            <w:pPr>
              <w:pStyle w:val="ConsPlusNormal"/>
              <w:ind w:firstLine="540"/>
              <w:jc w:val="both"/>
              <w:rPr>
                <w:rFonts w:ascii="Times New Roman" w:hAnsi="Times New Roman" w:cs="Times New Roman"/>
                <w:sz w:val="20"/>
                <w:szCs w:val="20"/>
              </w:rPr>
            </w:pPr>
          </w:p>
          <w:p w:rsidR="004B1044" w:rsidRPr="004B1044" w:rsidRDefault="005348F8" w:rsidP="00187B61">
            <w:pPr>
              <w:pStyle w:val="ConsPlusNormal"/>
              <w:ind w:firstLine="419"/>
              <w:jc w:val="both"/>
              <w:rPr>
                <w:rFonts w:ascii="Times New Roman" w:hAnsi="Times New Roman" w:cs="Times New Roman"/>
                <w:sz w:val="20"/>
                <w:szCs w:val="20"/>
              </w:rPr>
            </w:pPr>
            <w:r>
              <w:rPr>
                <w:rFonts w:ascii="Times New Roman" w:hAnsi="Times New Roman" w:cs="Times New Roman"/>
                <w:sz w:val="20"/>
                <w:szCs w:val="20"/>
              </w:rPr>
              <w:t xml:space="preserve">1) </w:t>
            </w:r>
            <w:r w:rsidR="004B1044" w:rsidRPr="004B1044">
              <w:rPr>
                <w:rFonts w:ascii="Times New Roman" w:hAnsi="Times New Roman" w:cs="Times New Roman"/>
                <w:sz w:val="20"/>
                <w:szCs w:val="20"/>
              </w:rPr>
              <w:t>непредставления документов и (ил</w:t>
            </w:r>
            <w:r w:rsidR="004B1044">
              <w:rPr>
                <w:rFonts w:ascii="Times New Roman" w:hAnsi="Times New Roman" w:cs="Times New Roman"/>
                <w:sz w:val="20"/>
                <w:szCs w:val="20"/>
              </w:rPr>
              <w:t>и) информации, предусмотренных И</w:t>
            </w:r>
            <w:r w:rsidR="004B1044" w:rsidRPr="004B1044">
              <w:rPr>
                <w:rFonts w:ascii="Times New Roman" w:hAnsi="Times New Roman" w:cs="Times New Roman"/>
                <w:sz w:val="20"/>
                <w:szCs w:val="20"/>
              </w:rPr>
              <w:t>звещением о проведении запроса котировок</w:t>
            </w:r>
            <w:r w:rsidR="004B1044">
              <w:rPr>
                <w:rFonts w:ascii="Times New Roman" w:hAnsi="Times New Roman" w:cs="Times New Roman"/>
                <w:sz w:val="20"/>
                <w:szCs w:val="20"/>
              </w:rPr>
              <w:t xml:space="preserve"> в электронной форме</w:t>
            </w:r>
            <w:r w:rsidR="004B1044" w:rsidRPr="004B1044">
              <w:rPr>
                <w:rFonts w:ascii="Times New Roman" w:hAnsi="Times New Roman" w:cs="Times New Roman"/>
                <w:sz w:val="20"/>
                <w:szCs w:val="20"/>
              </w:rPr>
              <w:t>, или представления недостоверной информации;</w:t>
            </w:r>
          </w:p>
          <w:p w:rsidR="004B1044" w:rsidRPr="004B1044" w:rsidRDefault="004B1044" w:rsidP="00187B61">
            <w:pPr>
              <w:pStyle w:val="ConsPlusNormal"/>
              <w:ind w:firstLine="419"/>
              <w:jc w:val="both"/>
              <w:rPr>
                <w:rFonts w:ascii="Times New Roman" w:hAnsi="Times New Roman" w:cs="Times New Roman"/>
                <w:sz w:val="20"/>
                <w:szCs w:val="20"/>
              </w:rPr>
            </w:pPr>
            <w:r>
              <w:rPr>
                <w:rFonts w:ascii="Times New Roman" w:hAnsi="Times New Roman" w:cs="Times New Roman"/>
                <w:sz w:val="20"/>
                <w:szCs w:val="20"/>
              </w:rPr>
              <w:t xml:space="preserve">2) </w:t>
            </w:r>
            <w:r w:rsidRPr="004B1044">
              <w:rPr>
                <w:rFonts w:ascii="Times New Roman" w:hAnsi="Times New Roman" w:cs="Times New Roman"/>
                <w:sz w:val="20"/>
                <w:szCs w:val="20"/>
              </w:rPr>
              <w:t>несоответствия информации, предусмотренной требованиям Извещения о запросе котировок в электронной форме</w:t>
            </w:r>
            <w:r>
              <w:rPr>
                <w:rFonts w:ascii="Times New Roman" w:hAnsi="Times New Roman" w:cs="Times New Roman"/>
                <w:sz w:val="20"/>
                <w:szCs w:val="20"/>
              </w:rPr>
              <w:t>;</w:t>
            </w:r>
          </w:p>
          <w:p w:rsidR="004B1044" w:rsidRPr="004B1044" w:rsidRDefault="004B1044" w:rsidP="00187B61">
            <w:pPr>
              <w:pStyle w:val="ConsPlusNormal"/>
              <w:ind w:firstLine="419"/>
              <w:jc w:val="both"/>
              <w:rPr>
                <w:rFonts w:ascii="Times New Roman" w:hAnsi="Times New Roman" w:cs="Times New Roman"/>
                <w:sz w:val="20"/>
                <w:szCs w:val="20"/>
              </w:rPr>
            </w:pPr>
            <w:r w:rsidRPr="004B1044">
              <w:rPr>
                <w:rFonts w:ascii="Times New Roman" w:hAnsi="Times New Roman" w:cs="Times New Roman"/>
                <w:sz w:val="20"/>
                <w:szCs w:val="20"/>
              </w:rPr>
              <w:t>3) 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B1044" w:rsidRPr="004B1044" w:rsidRDefault="004B1044" w:rsidP="00187B61">
            <w:pPr>
              <w:pStyle w:val="ConsPlusNormal"/>
              <w:ind w:firstLine="419"/>
              <w:jc w:val="both"/>
              <w:rPr>
                <w:rFonts w:ascii="Times New Roman" w:hAnsi="Times New Roman" w:cs="Times New Roman"/>
                <w:sz w:val="20"/>
                <w:szCs w:val="20"/>
              </w:rPr>
            </w:pPr>
            <w:r w:rsidRPr="004B1044">
              <w:rPr>
                <w:rFonts w:ascii="Times New Roman" w:hAnsi="Times New Roman" w:cs="Times New Roman"/>
                <w:sz w:val="20"/>
                <w:szCs w:val="20"/>
              </w:rPr>
              <w:t>4) получения заявки после даты или времени окончания срока подачи заявок на участие в таком запросе;</w:t>
            </w:r>
          </w:p>
          <w:p w:rsidR="004B1044" w:rsidRPr="004B1044" w:rsidRDefault="004B1044" w:rsidP="00187B61">
            <w:pPr>
              <w:pStyle w:val="ConsPlusNormal"/>
              <w:ind w:firstLine="419"/>
              <w:jc w:val="both"/>
              <w:rPr>
                <w:rFonts w:ascii="Times New Roman" w:hAnsi="Times New Roman" w:cs="Times New Roman"/>
                <w:sz w:val="20"/>
                <w:szCs w:val="20"/>
              </w:rPr>
            </w:pPr>
            <w:r w:rsidRPr="004B1044">
              <w:rPr>
                <w:rFonts w:ascii="Times New Roman" w:hAnsi="Times New Roman" w:cs="Times New Roman"/>
                <w:sz w:val="20"/>
                <w:szCs w:val="20"/>
              </w:rPr>
              <w:t xml:space="preserve">5) подачи участником такого запроса заявки, не содержащей предложение о цене контракта (договора), сумме цен единиц товара, </w:t>
            </w:r>
            <w:r w:rsidRPr="004B1044">
              <w:rPr>
                <w:rFonts w:ascii="Times New Roman" w:hAnsi="Times New Roman" w:cs="Times New Roman"/>
                <w:sz w:val="20"/>
                <w:szCs w:val="20"/>
              </w:rPr>
              <w:lastRenderedPageBreak/>
              <w:t>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
          <w:p w:rsidR="0029381E" w:rsidRPr="004B1044" w:rsidRDefault="0029381E" w:rsidP="000C3ED3">
            <w:pPr>
              <w:pStyle w:val="ConsPlusNormal"/>
              <w:ind w:firstLine="0"/>
              <w:jc w:val="both"/>
              <w:rPr>
                <w:rFonts w:ascii="Times New Roman" w:hAnsi="Times New Roman" w:cs="Times New Roman"/>
                <w:b/>
                <w:sz w:val="20"/>
                <w:szCs w:val="20"/>
              </w:rPr>
            </w:pPr>
          </w:p>
        </w:tc>
      </w:tr>
      <w:tr w:rsidR="00DE26FB" w:rsidRPr="00A37B7C" w:rsidTr="00794FCB">
        <w:tc>
          <w:tcPr>
            <w:tcW w:w="126" w:type="pct"/>
            <w:tcMar>
              <w:left w:w="1" w:type="dxa"/>
            </w:tcMar>
          </w:tcPr>
          <w:p w:rsidR="00DE26FB" w:rsidRPr="00A37B7C" w:rsidRDefault="00DE26FB"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967676" w:rsidRPr="00967676" w:rsidRDefault="00967676" w:rsidP="00967676">
            <w:pPr>
              <w:pStyle w:val="ConsPlusNormal"/>
              <w:ind w:firstLine="0"/>
              <w:jc w:val="both"/>
              <w:rPr>
                <w:rFonts w:ascii="Times New Roman" w:hAnsi="Times New Roman" w:cs="Times New Roman"/>
                <w:b/>
                <w:sz w:val="20"/>
                <w:szCs w:val="20"/>
              </w:rPr>
            </w:pPr>
            <w:r w:rsidRPr="00967676">
              <w:rPr>
                <w:rFonts w:ascii="Times New Roman" w:hAnsi="Times New Roman" w:cs="Times New Roman"/>
                <w:b/>
                <w:sz w:val="20"/>
                <w:szCs w:val="20"/>
              </w:rPr>
              <w:t>Ограничения</w:t>
            </w:r>
            <w:r w:rsidR="00DE26FB" w:rsidRPr="00967676">
              <w:rPr>
                <w:rFonts w:ascii="Times New Roman" w:hAnsi="Times New Roman" w:cs="Times New Roman"/>
                <w:b/>
                <w:sz w:val="20"/>
                <w:szCs w:val="20"/>
              </w:rPr>
              <w:t xml:space="preserve"> участия в определении поставщика (подрядчика, исп</w:t>
            </w:r>
            <w:r w:rsidRPr="00967676">
              <w:rPr>
                <w:rFonts w:ascii="Times New Roman" w:hAnsi="Times New Roman" w:cs="Times New Roman"/>
                <w:b/>
                <w:sz w:val="20"/>
                <w:szCs w:val="20"/>
              </w:rPr>
              <w:t>олнителя)</w:t>
            </w:r>
            <w:r w:rsidR="004B4345">
              <w:rPr>
                <w:rFonts w:ascii="Times New Roman" w:hAnsi="Times New Roman" w:cs="Times New Roman"/>
                <w:b/>
                <w:sz w:val="20"/>
                <w:szCs w:val="20"/>
              </w:rPr>
              <w:t xml:space="preserve"> в конкурентной закупке</w:t>
            </w:r>
            <w:r w:rsidRPr="00967676">
              <w:rPr>
                <w:rFonts w:ascii="Times New Roman" w:hAnsi="Times New Roman" w:cs="Times New Roman"/>
                <w:b/>
                <w:sz w:val="20"/>
                <w:szCs w:val="20"/>
              </w:rPr>
              <w:t xml:space="preserve">, участниками которой являются исключительно субъекты малого и среднего предпринимательства в случаях и в соответствии с требованиями </w:t>
            </w:r>
            <w:hyperlink r:id="rId19" w:history="1">
              <w:r w:rsidRPr="00967676">
                <w:rPr>
                  <w:rFonts w:ascii="Times New Roman" w:hAnsi="Times New Roman" w:cs="Times New Roman"/>
                  <w:b/>
                  <w:sz w:val="20"/>
                  <w:szCs w:val="20"/>
                </w:rPr>
                <w:t>Постановления</w:t>
              </w:r>
            </w:hyperlink>
            <w:r w:rsidRPr="00967676">
              <w:rPr>
                <w:rFonts w:ascii="Times New Roman" w:hAnsi="Times New Roman" w:cs="Times New Roman"/>
                <w:b/>
                <w:sz w:val="20"/>
                <w:szCs w:val="20"/>
              </w:rPr>
              <w:t xml:space="preserve"> № 1352.</w:t>
            </w:r>
          </w:p>
          <w:p w:rsidR="00DE26FB" w:rsidRPr="00967676" w:rsidRDefault="00DE26FB" w:rsidP="00967676">
            <w:pPr>
              <w:pStyle w:val="ConsPlusNormal"/>
              <w:ind w:firstLine="0"/>
              <w:jc w:val="both"/>
              <w:rPr>
                <w:rFonts w:ascii="Times New Roman" w:hAnsi="Times New Roman" w:cs="Times New Roman"/>
                <w:b/>
                <w:sz w:val="20"/>
                <w:szCs w:val="20"/>
              </w:rPr>
            </w:pPr>
          </w:p>
          <w:p w:rsidR="00DE26FB" w:rsidRDefault="00DE26FB" w:rsidP="00967676">
            <w:pPr>
              <w:pStyle w:val="ConsPlusNormal"/>
              <w:ind w:firstLine="540"/>
              <w:jc w:val="both"/>
              <w:rPr>
                <w:rFonts w:ascii="Times New Roman" w:hAnsi="Times New Roman" w:cs="Times New Roman"/>
                <w:b/>
                <w:sz w:val="20"/>
                <w:szCs w:val="20"/>
              </w:rPr>
            </w:pPr>
            <w:bookmarkStart w:id="7" w:name="P300"/>
            <w:bookmarkStart w:id="8" w:name="P301"/>
            <w:bookmarkEnd w:id="7"/>
            <w:bookmarkEnd w:id="8"/>
          </w:p>
        </w:tc>
        <w:tc>
          <w:tcPr>
            <w:tcW w:w="3024" w:type="pct"/>
            <w:tcBorders>
              <w:left w:val="single" w:sz="2" w:space="0" w:color="000001"/>
              <w:right w:val="single" w:sz="2" w:space="0" w:color="000001"/>
            </w:tcBorders>
            <w:tcMar>
              <w:left w:w="1" w:type="dxa"/>
            </w:tcMar>
          </w:tcPr>
          <w:p w:rsidR="004B4345" w:rsidRDefault="004B4345" w:rsidP="004B4345">
            <w:pPr>
              <w:pStyle w:val="ConsPlusNormal"/>
              <w:ind w:firstLine="0"/>
              <w:jc w:val="center"/>
              <w:rPr>
                <w:rFonts w:ascii="Times New Roman" w:hAnsi="Times New Roman" w:cs="Times New Roman"/>
                <w:sz w:val="20"/>
                <w:szCs w:val="20"/>
              </w:rPr>
            </w:pPr>
          </w:p>
          <w:p w:rsidR="004B4345" w:rsidRDefault="004B4345" w:rsidP="004B4345">
            <w:pPr>
              <w:pStyle w:val="ConsPlusNormal"/>
              <w:ind w:firstLine="0"/>
              <w:jc w:val="center"/>
              <w:rPr>
                <w:rFonts w:ascii="Times New Roman" w:hAnsi="Times New Roman" w:cs="Times New Roman"/>
                <w:sz w:val="20"/>
                <w:szCs w:val="20"/>
              </w:rPr>
            </w:pPr>
          </w:p>
          <w:p w:rsidR="004B4345" w:rsidRDefault="004B4345" w:rsidP="004B4345">
            <w:pPr>
              <w:pStyle w:val="ConsPlusNormal"/>
              <w:ind w:firstLine="0"/>
              <w:jc w:val="center"/>
              <w:rPr>
                <w:rFonts w:ascii="Times New Roman" w:hAnsi="Times New Roman" w:cs="Times New Roman"/>
                <w:sz w:val="20"/>
                <w:szCs w:val="20"/>
              </w:rPr>
            </w:pPr>
          </w:p>
          <w:p w:rsidR="00DE26FB" w:rsidRPr="006F6F68" w:rsidRDefault="004B4345" w:rsidP="004B4345">
            <w:pPr>
              <w:pStyle w:val="ConsPlusNormal"/>
              <w:ind w:firstLine="0"/>
              <w:jc w:val="center"/>
              <w:rPr>
                <w:rFonts w:ascii="Times New Roman" w:hAnsi="Times New Roman" w:cs="Times New Roman"/>
                <w:b/>
                <w:sz w:val="20"/>
                <w:szCs w:val="20"/>
              </w:rPr>
            </w:pPr>
            <w:r>
              <w:rPr>
                <w:rFonts w:ascii="Times New Roman" w:hAnsi="Times New Roman" w:cs="Times New Roman"/>
                <w:sz w:val="20"/>
                <w:szCs w:val="20"/>
              </w:rPr>
              <w:t>Не установлены</w:t>
            </w:r>
          </w:p>
        </w:tc>
      </w:tr>
      <w:tr w:rsidR="00DE26FB" w:rsidRPr="00A37B7C" w:rsidTr="00794FCB">
        <w:tc>
          <w:tcPr>
            <w:tcW w:w="126" w:type="pct"/>
            <w:tcMar>
              <w:left w:w="1" w:type="dxa"/>
            </w:tcMar>
          </w:tcPr>
          <w:p w:rsidR="00DE26FB" w:rsidRPr="00A37B7C" w:rsidRDefault="00DE26FB"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967676" w:rsidRPr="00187B61" w:rsidRDefault="00187B61" w:rsidP="00187B61">
            <w:pPr>
              <w:pStyle w:val="ConsPlusNormal"/>
              <w:ind w:firstLine="0"/>
              <w:jc w:val="both"/>
              <w:rPr>
                <w:rFonts w:ascii="Times New Roman" w:eastAsia="Calibri" w:hAnsi="Times New Roman" w:cs="Times New Roman"/>
                <w:b/>
                <w:sz w:val="20"/>
                <w:szCs w:val="20"/>
              </w:rPr>
            </w:pPr>
            <w:r w:rsidRPr="00187B61">
              <w:rPr>
                <w:rFonts w:ascii="Times New Roman" w:hAnsi="Times New Roman" w:cs="Times New Roman"/>
                <w:b/>
                <w:sz w:val="20"/>
                <w:szCs w:val="20"/>
              </w:rPr>
              <w:t>Р</w:t>
            </w:r>
            <w:r w:rsidR="00967676" w:rsidRPr="00187B61">
              <w:rPr>
                <w:rFonts w:ascii="Times New Roman" w:hAnsi="Times New Roman" w:cs="Times New Roman"/>
                <w:b/>
                <w:sz w:val="20"/>
                <w:szCs w:val="20"/>
              </w:rPr>
              <w:t>азмер обеспечения исполнения договора, порядок предоставления такого обеспечения, требования к тако</w:t>
            </w:r>
            <w:r w:rsidRPr="00187B61">
              <w:rPr>
                <w:rFonts w:ascii="Times New Roman" w:hAnsi="Times New Roman" w:cs="Times New Roman"/>
                <w:b/>
                <w:sz w:val="20"/>
                <w:szCs w:val="20"/>
              </w:rPr>
              <w:t xml:space="preserve">му обеспечению, </w:t>
            </w:r>
            <w:r w:rsidR="00967676" w:rsidRPr="00187B61">
              <w:rPr>
                <w:rFonts w:ascii="Times New Roman" w:eastAsia="Calibri" w:hAnsi="Times New Roman" w:cs="Times New Roman"/>
                <w:b/>
                <w:sz w:val="20"/>
                <w:szCs w:val="20"/>
              </w:rPr>
              <w:t>в том числе условия банковской гарантии</w:t>
            </w:r>
            <w:r w:rsidR="00967676" w:rsidRPr="00187B61">
              <w:rPr>
                <w:rFonts w:ascii="Times New Roman" w:hAnsi="Times New Roman" w:cs="Times New Roman"/>
                <w:b/>
                <w:sz w:val="20"/>
                <w:szCs w:val="20"/>
              </w:rPr>
              <w:t>, а также срок и порядок его возврата заказчиком в случае, если заказчиком уст</w:t>
            </w:r>
            <w:r w:rsidRPr="00187B61">
              <w:rPr>
                <w:rFonts w:ascii="Times New Roman" w:hAnsi="Times New Roman" w:cs="Times New Roman"/>
                <w:b/>
                <w:sz w:val="20"/>
                <w:szCs w:val="20"/>
              </w:rPr>
              <w:t>ановлено требование обеспечения:</w:t>
            </w:r>
          </w:p>
          <w:p w:rsidR="00DE26FB" w:rsidRDefault="00DE26FB" w:rsidP="00204070">
            <w:pPr>
              <w:pStyle w:val="ConsPlusNormal"/>
              <w:ind w:firstLine="0"/>
              <w:jc w:val="both"/>
              <w:rPr>
                <w:rFonts w:ascii="Times New Roman" w:hAnsi="Times New Roman" w:cs="Times New Roman"/>
                <w:b/>
                <w:sz w:val="20"/>
                <w:szCs w:val="20"/>
              </w:rPr>
            </w:pPr>
          </w:p>
        </w:tc>
        <w:tc>
          <w:tcPr>
            <w:tcW w:w="3024" w:type="pct"/>
            <w:tcBorders>
              <w:left w:val="single" w:sz="2" w:space="0" w:color="000001"/>
              <w:right w:val="single" w:sz="2" w:space="0" w:color="000001"/>
            </w:tcBorders>
            <w:tcMar>
              <w:left w:w="1" w:type="dxa"/>
            </w:tcMar>
          </w:tcPr>
          <w:p w:rsidR="00187B61" w:rsidRDefault="00187B61" w:rsidP="00187B61">
            <w:pPr>
              <w:jc w:val="center"/>
              <w:rPr>
                <w:rFonts w:ascii="Times New Roman" w:hAnsi="Times New Roman" w:cs="Times New Roman"/>
                <w:b/>
                <w:sz w:val="20"/>
                <w:szCs w:val="20"/>
              </w:rPr>
            </w:pPr>
          </w:p>
          <w:p w:rsidR="00187B61" w:rsidRDefault="00187B61" w:rsidP="00187B61">
            <w:pPr>
              <w:jc w:val="center"/>
              <w:rPr>
                <w:rFonts w:ascii="Times New Roman" w:hAnsi="Times New Roman" w:cs="Times New Roman"/>
                <w:b/>
                <w:sz w:val="20"/>
                <w:szCs w:val="20"/>
              </w:rPr>
            </w:pPr>
          </w:p>
          <w:p w:rsidR="00DE26FB" w:rsidRPr="00187B61" w:rsidRDefault="00187B61" w:rsidP="00187B61">
            <w:pPr>
              <w:jc w:val="center"/>
              <w:rPr>
                <w:rFonts w:ascii="Times New Roman" w:hAnsi="Times New Roman" w:cs="Times New Roman"/>
                <w:sz w:val="20"/>
                <w:szCs w:val="20"/>
              </w:rPr>
            </w:pPr>
            <w:r w:rsidRPr="00187B61">
              <w:rPr>
                <w:rFonts w:ascii="Times New Roman" w:hAnsi="Times New Roman" w:cs="Times New Roman"/>
                <w:sz w:val="20"/>
                <w:szCs w:val="20"/>
              </w:rPr>
              <w:t>Не установлен</w:t>
            </w:r>
          </w:p>
        </w:tc>
      </w:tr>
      <w:tr w:rsidR="00DE26FB" w:rsidRPr="00A37B7C" w:rsidTr="00794FCB">
        <w:tc>
          <w:tcPr>
            <w:tcW w:w="126" w:type="pct"/>
            <w:tcMar>
              <w:left w:w="1" w:type="dxa"/>
            </w:tcMar>
          </w:tcPr>
          <w:p w:rsidR="00DE26FB" w:rsidRPr="00A37B7C" w:rsidRDefault="00DE26FB"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967676" w:rsidRPr="00187B61" w:rsidRDefault="00187B61" w:rsidP="00187B61">
            <w:pPr>
              <w:pStyle w:val="ConsPlusNormal"/>
              <w:ind w:firstLine="0"/>
              <w:jc w:val="both"/>
              <w:rPr>
                <w:rFonts w:ascii="Times New Roman" w:hAnsi="Times New Roman" w:cs="Times New Roman"/>
                <w:b/>
                <w:sz w:val="20"/>
                <w:szCs w:val="20"/>
              </w:rPr>
            </w:pPr>
            <w:r w:rsidRPr="00187B61">
              <w:rPr>
                <w:rFonts w:ascii="Times New Roman" w:hAnsi="Times New Roman" w:cs="Times New Roman"/>
                <w:b/>
                <w:sz w:val="20"/>
                <w:szCs w:val="20"/>
              </w:rPr>
              <w:t>У</w:t>
            </w:r>
            <w:r w:rsidR="00967676" w:rsidRPr="00187B61">
              <w:rPr>
                <w:rFonts w:ascii="Times New Roman" w:hAnsi="Times New Roman" w:cs="Times New Roman"/>
                <w:b/>
                <w:sz w:val="20"/>
                <w:szCs w:val="20"/>
              </w:rPr>
              <w:t>казание на антидемпинговые меры и их описание, если заказчиком принято решение о применении таких мер при проведении закупки, или указание на то, что анти</w:t>
            </w:r>
            <w:r w:rsidRPr="00187B61">
              <w:rPr>
                <w:rFonts w:ascii="Times New Roman" w:hAnsi="Times New Roman" w:cs="Times New Roman"/>
                <w:b/>
                <w:sz w:val="20"/>
                <w:szCs w:val="20"/>
              </w:rPr>
              <w:t>демпинговые меры не применяются:</w:t>
            </w:r>
          </w:p>
          <w:p w:rsidR="00DE26FB" w:rsidRDefault="00DE26FB" w:rsidP="00204070">
            <w:pPr>
              <w:pStyle w:val="ConsPlusNormal"/>
              <w:ind w:firstLine="0"/>
              <w:jc w:val="both"/>
              <w:rPr>
                <w:rFonts w:ascii="Times New Roman" w:hAnsi="Times New Roman" w:cs="Times New Roman"/>
                <w:b/>
                <w:sz w:val="20"/>
                <w:szCs w:val="20"/>
              </w:rPr>
            </w:pPr>
          </w:p>
        </w:tc>
        <w:tc>
          <w:tcPr>
            <w:tcW w:w="3024" w:type="pct"/>
            <w:tcBorders>
              <w:left w:val="single" w:sz="2" w:space="0" w:color="000001"/>
              <w:right w:val="single" w:sz="2" w:space="0" w:color="000001"/>
            </w:tcBorders>
            <w:tcMar>
              <w:left w:w="1" w:type="dxa"/>
            </w:tcMar>
          </w:tcPr>
          <w:p w:rsidR="00187B61" w:rsidRDefault="00187B61" w:rsidP="00187B61">
            <w:pPr>
              <w:jc w:val="center"/>
              <w:rPr>
                <w:rFonts w:ascii="Times New Roman" w:hAnsi="Times New Roman" w:cs="Times New Roman"/>
                <w:b/>
                <w:sz w:val="20"/>
                <w:szCs w:val="20"/>
              </w:rPr>
            </w:pPr>
          </w:p>
          <w:p w:rsidR="00DE26FB" w:rsidRPr="00187B61" w:rsidRDefault="00187B61" w:rsidP="00187B61">
            <w:pPr>
              <w:jc w:val="center"/>
              <w:rPr>
                <w:rFonts w:ascii="Times New Roman" w:hAnsi="Times New Roman" w:cs="Times New Roman"/>
                <w:sz w:val="20"/>
                <w:szCs w:val="20"/>
              </w:rPr>
            </w:pPr>
            <w:r w:rsidRPr="00187B61">
              <w:rPr>
                <w:rFonts w:ascii="Times New Roman" w:hAnsi="Times New Roman" w:cs="Times New Roman"/>
                <w:sz w:val="20"/>
                <w:szCs w:val="20"/>
              </w:rPr>
              <w:t>Не применяются</w:t>
            </w:r>
          </w:p>
        </w:tc>
      </w:tr>
      <w:tr w:rsidR="002D0FAC" w:rsidRPr="00A37B7C" w:rsidTr="00794FCB">
        <w:tc>
          <w:tcPr>
            <w:tcW w:w="5000" w:type="pct"/>
            <w:gridSpan w:val="3"/>
            <w:tcBorders>
              <w:right w:val="single" w:sz="2" w:space="0" w:color="000001"/>
            </w:tcBorders>
            <w:tcMar>
              <w:left w:w="1" w:type="dxa"/>
            </w:tcMar>
          </w:tcPr>
          <w:p w:rsidR="002D0FAC" w:rsidRDefault="002D0FAC" w:rsidP="005816CF">
            <w:pPr>
              <w:pStyle w:val="ConsPlusTitle"/>
              <w:jc w:val="both"/>
              <w:outlineLvl w:val="2"/>
              <w:rPr>
                <w:b w:val="0"/>
                <w:sz w:val="20"/>
                <w:szCs w:val="20"/>
              </w:rPr>
            </w:pPr>
            <w:r w:rsidRPr="00906221">
              <w:rPr>
                <w:b w:val="0"/>
                <w:sz w:val="20"/>
                <w:szCs w:val="20"/>
              </w:rPr>
              <w:t>Приоритет товаров российского происхождения, работ,услуг, выполняемых, оказываемых российскими лицами,по отношению к товарам, происходящим из иностранногогосударства, работам, услугам, выполняемым,оказываемым иностранными лицами</w:t>
            </w:r>
            <w:r w:rsidR="005816CF">
              <w:rPr>
                <w:rStyle w:val="af"/>
                <w:b w:val="0"/>
                <w:sz w:val="20"/>
                <w:szCs w:val="20"/>
              </w:rPr>
              <w:footnoteReference w:id="3"/>
            </w:r>
          </w:p>
        </w:tc>
      </w:tr>
      <w:tr w:rsidR="00967676" w:rsidRPr="00A37B7C" w:rsidTr="00794FCB">
        <w:tc>
          <w:tcPr>
            <w:tcW w:w="126" w:type="pct"/>
            <w:tcMar>
              <w:left w:w="1" w:type="dxa"/>
            </w:tcMar>
          </w:tcPr>
          <w:p w:rsidR="00967676" w:rsidRPr="00A37B7C" w:rsidRDefault="00967676"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AF396A" w:rsidRDefault="00AF396A" w:rsidP="00187B61">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16.1.</w:t>
            </w:r>
          </w:p>
          <w:p w:rsidR="00AF396A" w:rsidRDefault="00AF396A" w:rsidP="00187B61">
            <w:pPr>
              <w:pStyle w:val="ConsPlusNormal"/>
              <w:ind w:firstLine="0"/>
              <w:jc w:val="both"/>
              <w:rPr>
                <w:rFonts w:ascii="Times New Roman" w:hAnsi="Times New Roman" w:cs="Times New Roman"/>
                <w:b/>
                <w:sz w:val="20"/>
                <w:szCs w:val="20"/>
              </w:rPr>
            </w:pPr>
          </w:p>
          <w:p w:rsidR="00967676" w:rsidRDefault="00187B61" w:rsidP="00187B61">
            <w:pPr>
              <w:pStyle w:val="ConsPlusNormal"/>
              <w:ind w:firstLine="0"/>
              <w:jc w:val="both"/>
              <w:rPr>
                <w:rFonts w:ascii="Times New Roman" w:eastAsia="Calibri" w:hAnsi="Times New Roman" w:cs="Times New Roman"/>
                <w:b/>
                <w:sz w:val="20"/>
                <w:szCs w:val="20"/>
              </w:rPr>
            </w:pPr>
            <w:r w:rsidRPr="00187B61">
              <w:rPr>
                <w:rFonts w:ascii="Times New Roman" w:hAnsi="Times New Roman" w:cs="Times New Roman"/>
                <w:b/>
                <w:sz w:val="20"/>
                <w:szCs w:val="20"/>
              </w:rPr>
              <w:t>С</w:t>
            </w:r>
            <w:r w:rsidR="00967676" w:rsidRPr="00187B61">
              <w:rPr>
                <w:rFonts w:ascii="Times New Roman" w:hAnsi="Times New Roman" w:cs="Times New Roman"/>
                <w:b/>
                <w:sz w:val="20"/>
                <w:szCs w:val="20"/>
              </w:rPr>
              <w:t xml:space="preserve">ведения, предусмотренные пунктом 5 </w:t>
            </w:r>
            <w:r w:rsidR="00967676" w:rsidRPr="00187B61">
              <w:rPr>
                <w:rFonts w:ascii="Times New Roman" w:hAnsi="Times New Roman" w:cs="Times New Roman"/>
                <w:b/>
                <w:spacing w:val="-2"/>
                <w:sz w:val="20"/>
                <w:szCs w:val="20"/>
              </w:rPr>
              <w:t xml:space="preserve">Постановления № 925, для </w:t>
            </w:r>
            <w:r w:rsidR="00967676" w:rsidRPr="00187B61">
              <w:rPr>
                <w:rFonts w:ascii="Times New Roman" w:hAnsi="Times New Roman" w:cs="Times New Roman"/>
                <w:b/>
                <w:sz w:val="20"/>
                <w:szCs w:val="20"/>
              </w:rPr>
              <w:t xml:space="preserve">целей установления </w:t>
            </w:r>
            <w:r w:rsidR="00967676" w:rsidRPr="00187B61">
              <w:rPr>
                <w:rFonts w:ascii="Times New Roman" w:eastAsia="Calibri" w:hAnsi="Times New Roman" w:cs="Times New Roman"/>
                <w:b/>
                <w:sz w:val="20"/>
                <w:szCs w:val="20"/>
              </w:rPr>
              <w:t>приоритета товаров российского происхождения, работ, услуг, выполняемых, оказываемых российскими лицами, при осуществлени</w:t>
            </w:r>
            <w:r w:rsidRPr="00187B61">
              <w:rPr>
                <w:rFonts w:ascii="Times New Roman" w:eastAsia="Calibri" w:hAnsi="Times New Roman" w:cs="Times New Roman"/>
                <w:b/>
                <w:sz w:val="20"/>
                <w:szCs w:val="20"/>
              </w:rPr>
              <w:t>и закупок товаров, работ, услуг:</w:t>
            </w:r>
          </w:p>
          <w:p w:rsidR="00986DFF" w:rsidRDefault="00986DFF" w:rsidP="00187B61">
            <w:pPr>
              <w:pStyle w:val="ConsPlusNormal"/>
              <w:ind w:firstLine="0"/>
              <w:jc w:val="both"/>
              <w:rPr>
                <w:rFonts w:ascii="Times New Roman" w:eastAsia="Calibri" w:hAnsi="Times New Roman" w:cs="Times New Roman"/>
                <w:b/>
                <w:sz w:val="20"/>
                <w:szCs w:val="20"/>
              </w:rPr>
            </w:pPr>
          </w:p>
          <w:p w:rsidR="00986DFF" w:rsidRDefault="00986DFF" w:rsidP="00187B61">
            <w:pPr>
              <w:pStyle w:val="ConsPlusNormal"/>
              <w:ind w:firstLine="0"/>
              <w:jc w:val="both"/>
              <w:rPr>
                <w:rFonts w:ascii="Times New Roman" w:eastAsia="Calibri" w:hAnsi="Times New Roman" w:cs="Times New Roman"/>
                <w:b/>
                <w:sz w:val="20"/>
                <w:szCs w:val="20"/>
              </w:rPr>
            </w:pPr>
          </w:p>
          <w:p w:rsidR="00986DFF" w:rsidRDefault="00986DFF" w:rsidP="00187B61">
            <w:pPr>
              <w:pStyle w:val="ConsPlusNormal"/>
              <w:ind w:firstLine="0"/>
              <w:jc w:val="both"/>
              <w:rPr>
                <w:rFonts w:ascii="Times New Roman" w:eastAsia="Calibri" w:hAnsi="Times New Roman" w:cs="Times New Roman"/>
                <w:b/>
                <w:sz w:val="20"/>
                <w:szCs w:val="20"/>
              </w:rPr>
            </w:pPr>
          </w:p>
          <w:p w:rsidR="00986DFF" w:rsidRDefault="00986DFF" w:rsidP="00187B61">
            <w:pPr>
              <w:pStyle w:val="ConsPlusNormal"/>
              <w:ind w:firstLine="0"/>
              <w:jc w:val="both"/>
              <w:rPr>
                <w:rFonts w:ascii="Times New Roman" w:eastAsia="Calibri" w:hAnsi="Times New Roman" w:cs="Times New Roman"/>
                <w:b/>
                <w:sz w:val="20"/>
                <w:szCs w:val="20"/>
              </w:rPr>
            </w:pPr>
          </w:p>
          <w:p w:rsidR="00986DFF" w:rsidRDefault="00986DFF" w:rsidP="00187B61">
            <w:pPr>
              <w:pStyle w:val="ConsPlusNormal"/>
              <w:ind w:firstLine="0"/>
              <w:jc w:val="both"/>
              <w:rPr>
                <w:rFonts w:ascii="Times New Roman" w:eastAsia="Calibri" w:hAnsi="Times New Roman" w:cs="Times New Roman"/>
                <w:b/>
                <w:sz w:val="20"/>
                <w:szCs w:val="20"/>
              </w:rPr>
            </w:pPr>
          </w:p>
          <w:p w:rsidR="00986DFF" w:rsidRDefault="00986DFF" w:rsidP="00187B61">
            <w:pPr>
              <w:pStyle w:val="ConsPlusNormal"/>
              <w:ind w:firstLine="0"/>
              <w:jc w:val="both"/>
              <w:rPr>
                <w:rFonts w:ascii="Times New Roman" w:eastAsia="Calibri" w:hAnsi="Times New Roman" w:cs="Times New Roman"/>
                <w:b/>
                <w:sz w:val="20"/>
                <w:szCs w:val="20"/>
              </w:rPr>
            </w:pPr>
          </w:p>
          <w:p w:rsidR="00986DFF" w:rsidRPr="00187B61" w:rsidRDefault="00986DFF" w:rsidP="00187B61">
            <w:pPr>
              <w:pStyle w:val="ConsPlusNormal"/>
              <w:ind w:firstLine="0"/>
              <w:jc w:val="both"/>
              <w:rPr>
                <w:rFonts w:ascii="Times New Roman" w:hAnsi="Times New Roman" w:cs="Times New Roman"/>
                <w:b/>
                <w:sz w:val="20"/>
                <w:szCs w:val="20"/>
              </w:rPr>
            </w:pPr>
          </w:p>
          <w:p w:rsidR="00AF396A" w:rsidRDefault="00AF396A" w:rsidP="00986DFF">
            <w:pPr>
              <w:pStyle w:val="ConsPlusNormal"/>
              <w:ind w:firstLine="0"/>
              <w:jc w:val="both"/>
              <w:rPr>
                <w:rFonts w:ascii="Times New Roman" w:hAnsi="Times New Roman" w:cs="Times New Roman"/>
                <w:b/>
                <w:color w:val="000000"/>
                <w:sz w:val="20"/>
                <w:szCs w:val="20"/>
              </w:rPr>
            </w:pPr>
            <w:r>
              <w:rPr>
                <w:rFonts w:ascii="Times New Roman" w:hAnsi="Times New Roman" w:cs="Times New Roman"/>
                <w:b/>
                <w:color w:val="000000"/>
                <w:sz w:val="20"/>
                <w:szCs w:val="20"/>
              </w:rPr>
              <w:t>16.2.</w:t>
            </w:r>
          </w:p>
          <w:p w:rsidR="00AF396A" w:rsidRDefault="00AF396A" w:rsidP="00986DFF">
            <w:pPr>
              <w:pStyle w:val="ConsPlusNormal"/>
              <w:ind w:firstLine="0"/>
              <w:jc w:val="both"/>
              <w:rPr>
                <w:rFonts w:ascii="Times New Roman" w:hAnsi="Times New Roman" w:cs="Times New Roman"/>
                <w:b/>
                <w:color w:val="000000"/>
                <w:sz w:val="20"/>
                <w:szCs w:val="20"/>
              </w:rPr>
            </w:pPr>
          </w:p>
          <w:p w:rsidR="00986DFF" w:rsidRPr="00986DFF" w:rsidRDefault="00986DFF" w:rsidP="00986DFF">
            <w:pPr>
              <w:pStyle w:val="ConsPlusNormal"/>
              <w:ind w:firstLine="0"/>
              <w:jc w:val="both"/>
              <w:rPr>
                <w:rFonts w:ascii="Times New Roman" w:hAnsi="Times New Roman" w:cs="Times New Roman"/>
                <w:b/>
                <w:sz w:val="20"/>
                <w:szCs w:val="20"/>
              </w:rPr>
            </w:pPr>
            <w:r w:rsidRPr="00986DFF">
              <w:rPr>
                <w:rFonts w:ascii="Times New Roman" w:hAnsi="Times New Roman" w:cs="Times New Roman"/>
                <w:b/>
                <w:color w:val="000000"/>
                <w:sz w:val="20"/>
                <w:szCs w:val="20"/>
              </w:rPr>
              <w:t>Сведения о применении положений, установленных постановлением Правительства Российской Федерации от 03 декабря 2020 года № 2013 «О минимальной доле закупок товаров российского происхождения» при проведении закупки:</w:t>
            </w:r>
          </w:p>
          <w:p w:rsidR="00967676" w:rsidRDefault="00967676" w:rsidP="00204070">
            <w:pPr>
              <w:pStyle w:val="ConsPlusNormal"/>
              <w:ind w:firstLine="0"/>
              <w:jc w:val="both"/>
              <w:rPr>
                <w:rFonts w:ascii="Times New Roman" w:hAnsi="Times New Roman" w:cs="Times New Roman"/>
                <w:b/>
                <w:sz w:val="20"/>
                <w:szCs w:val="20"/>
              </w:rPr>
            </w:pPr>
          </w:p>
        </w:tc>
        <w:tc>
          <w:tcPr>
            <w:tcW w:w="3024" w:type="pct"/>
            <w:tcBorders>
              <w:left w:val="single" w:sz="2" w:space="0" w:color="000001"/>
              <w:right w:val="single" w:sz="2" w:space="0" w:color="000001"/>
            </w:tcBorders>
            <w:tcMar>
              <w:left w:w="1" w:type="dxa"/>
            </w:tcMar>
          </w:tcPr>
          <w:p w:rsidR="00AF396A" w:rsidRDefault="00AF396A" w:rsidP="006017A3">
            <w:pPr>
              <w:ind w:firstLine="419"/>
              <w:jc w:val="both"/>
              <w:rPr>
                <w:rFonts w:ascii="Times New Roman" w:hAnsi="Times New Roman" w:cs="Times New Roman"/>
                <w:sz w:val="20"/>
                <w:szCs w:val="20"/>
              </w:rPr>
            </w:pPr>
          </w:p>
          <w:p w:rsidR="00967676" w:rsidRPr="00BC2081" w:rsidRDefault="00187B61" w:rsidP="006017A3">
            <w:pPr>
              <w:ind w:firstLine="419"/>
              <w:jc w:val="both"/>
              <w:rPr>
                <w:rFonts w:ascii="Times New Roman" w:hAnsi="Times New Roman" w:cs="Times New Roman"/>
                <w:sz w:val="20"/>
                <w:szCs w:val="20"/>
              </w:rPr>
            </w:pPr>
            <w:r w:rsidRPr="00BC2081">
              <w:rPr>
                <w:rFonts w:ascii="Times New Roman" w:hAnsi="Times New Roman" w:cs="Times New Roman"/>
                <w:sz w:val="20"/>
                <w:szCs w:val="20"/>
              </w:rPr>
              <w:t xml:space="preserve">В соответствии с п. 10 главы 4 Положения о закупках ОЦДиК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20" w:history="1">
              <w:r w:rsidRPr="00BC2081">
                <w:rPr>
                  <w:rFonts w:ascii="Times New Roman" w:hAnsi="Times New Roman" w:cs="Times New Roman"/>
                  <w:sz w:val="20"/>
                  <w:szCs w:val="20"/>
                </w:rPr>
                <w:t>постановлением</w:t>
              </w:r>
            </w:hyperlink>
            <w:r w:rsidRPr="00BC2081">
              <w:rPr>
                <w:rFonts w:ascii="Times New Roman" w:hAnsi="Times New Roman" w:cs="Times New Roman"/>
                <w:sz w:val="20"/>
                <w:szCs w:val="20"/>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F7580" w:rsidRPr="00BC2081">
              <w:rPr>
                <w:rFonts w:ascii="Times New Roman" w:hAnsi="Times New Roman" w:cs="Times New Roman"/>
                <w:sz w:val="20"/>
                <w:szCs w:val="20"/>
              </w:rPr>
              <w:t>.</w:t>
            </w:r>
          </w:p>
          <w:p w:rsidR="00986DFF" w:rsidRPr="00BC2081" w:rsidRDefault="00986DFF" w:rsidP="006F6F68">
            <w:pPr>
              <w:jc w:val="both"/>
              <w:rPr>
                <w:rFonts w:ascii="Times New Roman" w:hAnsi="Times New Roman" w:cs="Times New Roman"/>
                <w:sz w:val="20"/>
                <w:szCs w:val="20"/>
              </w:rPr>
            </w:pPr>
          </w:p>
          <w:p w:rsidR="00AF396A" w:rsidRDefault="00AF396A" w:rsidP="006017A3">
            <w:pPr>
              <w:pStyle w:val="ConsPlusNormal"/>
              <w:ind w:firstLine="419"/>
              <w:jc w:val="both"/>
              <w:rPr>
                <w:rFonts w:ascii="Times New Roman" w:hAnsi="Times New Roman" w:cs="Times New Roman"/>
                <w:color w:val="auto"/>
                <w:sz w:val="20"/>
                <w:szCs w:val="20"/>
              </w:rPr>
            </w:pPr>
          </w:p>
          <w:p w:rsidR="00BC2081" w:rsidRDefault="00BC2081" w:rsidP="006017A3">
            <w:pPr>
              <w:pStyle w:val="ConsPlusNormal"/>
              <w:ind w:firstLine="419"/>
              <w:jc w:val="both"/>
              <w:rPr>
                <w:rFonts w:ascii="Times New Roman" w:hAnsi="Times New Roman" w:cs="Times New Roman"/>
                <w:color w:val="auto"/>
                <w:sz w:val="20"/>
                <w:szCs w:val="20"/>
              </w:rPr>
            </w:pPr>
            <w:r>
              <w:rPr>
                <w:rFonts w:ascii="Times New Roman" w:hAnsi="Times New Roman" w:cs="Times New Roman"/>
                <w:color w:val="auto"/>
                <w:sz w:val="20"/>
                <w:szCs w:val="20"/>
              </w:rPr>
              <w:t>Применимы.</w:t>
            </w:r>
          </w:p>
          <w:p w:rsidR="00BC2081" w:rsidRDefault="00BC2081" w:rsidP="006017A3">
            <w:pPr>
              <w:pStyle w:val="ConsPlusNormal"/>
              <w:ind w:firstLine="419"/>
              <w:jc w:val="both"/>
              <w:rPr>
                <w:rFonts w:ascii="Times New Roman" w:hAnsi="Times New Roman" w:cs="Times New Roman"/>
                <w:color w:val="auto"/>
                <w:sz w:val="20"/>
                <w:szCs w:val="20"/>
              </w:rPr>
            </w:pPr>
          </w:p>
          <w:p w:rsidR="006017A3" w:rsidRPr="00BC2081" w:rsidRDefault="00BC2081" w:rsidP="006017A3">
            <w:pPr>
              <w:pStyle w:val="ConsPlusNormal"/>
              <w:ind w:firstLine="419"/>
              <w:jc w:val="both"/>
              <w:rPr>
                <w:rFonts w:ascii="Times New Roman" w:hAnsi="Times New Roman" w:cs="Times New Roman"/>
                <w:color w:val="000000"/>
                <w:sz w:val="20"/>
                <w:szCs w:val="20"/>
              </w:rPr>
            </w:pPr>
            <w:r w:rsidRPr="00BC2081">
              <w:rPr>
                <w:rFonts w:ascii="Times New Roman" w:hAnsi="Times New Roman" w:cs="Times New Roman"/>
                <w:color w:val="auto"/>
                <w:sz w:val="20"/>
                <w:szCs w:val="20"/>
                <w:u w:val="single"/>
              </w:rPr>
              <w:t>Обоснование</w:t>
            </w:r>
            <w:r>
              <w:rPr>
                <w:rFonts w:ascii="Times New Roman" w:hAnsi="Times New Roman" w:cs="Times New Roman"/>
                <w:color w:val="auto"/>
                <w:sz w:val="20"/>
                <w:szCs w:val="20"/>
              </w:rPr>
              <w:t xml:space="preserve">: </w:t>
            </w:r>
            <w:r w:rsidR="00A83762" w:rsidRPr="00BC2081">
              <w:rPr>
                <w:rFonts w:ascii="Times New Roman" w:hAnsi="Times New Roman" w:cs="Times New Roman"/>
                <w:color w:val="auto"/>
                <w:sz w:val="20"/>
                <w:szCs w:val="20"/>
              </w:rPr>
              <w:t>В соответствии с</w:t>
            </w:r>
            <w:r w:rsidR="00E077E6" w:rsidRPr="00BC2081">
              <w:rPr>
                <w:rFonts w:ascii="Times New Roman" w:hAnsi="Times New Roman" w:cs="Times New Roman"/>
                <w:color w:val="auto"/>
                <w:sz w:val="20"/>
                <w:szCs w:val="20"/>
              </w:rPr>
              <w:t xml:space="preserve"> п. 10.1 Положения о закупках</w:t>
            </w:r>
            <w:r w:rsidR="00C10611">
              <w:rPr>
                <w:rFonts w:ascii="Times New Roman" w:hAnsi="Times New Roman" w:cs="Times New Roman"/>
                <w:color w:val="auto"/>
                <w:sz w:val="20"/>
                <w:szCs w:val="20"/>
              </w:rPr>
              <w:t xml:space="preserve"> </w:t>
            </w:r>
            <w:r w:rsidR="00CC3851" w:rsidRPr="00BC2081">
              <w:rPr>
                <w:rFonts w:ascii="Times New Roman" w:hAnsi="Times New Roman" w:cs="Times New Roman"/>
                <w:color w:val="auto"/>
                <w:sz w:val="20"/>
                <w:szCs w:val="20"/>
              </w:rPr>
              <w:t>ОЦДиК</w:t>
            </w:r>
            <w:r w:rsidR="005D0CE6">
              <w:rPr>
                <w:rFonts w:ascii="Times New Roman" w:hAnsi="Times New Roman" w:cs="Times New Roman"/>
                <w:color w:val="auto"/>
                <w:sz w:val="20"/>
                <w:szCs w:val="20"/>
              </w:rPr>
              <w:t xml:space="preserve"> </w:t>
            </w:r>
            <w:r w:rsidR="006017A3" w:rsidRPr="00BC2081">
              <w:rPr>
                <w:rFonts w:ascii="Times New Roman" w:hAnsi="Times New Roman" w:cs="Times New Roman"/>
                <w:color w:val="000000"/>
                <w:sz w:val="20"/>
                <w:szCs w:val="20"/>
              </w:rPr>
              <w:t>при осуществлении закупок товаров, работ, услуг заказчик руководствуется постановлением Правительства Российской Федерации от 03 декабря 2020 года № 2013 «О минимальной доле закупок товаров российского происхождения»</w:t>
            </w:r>
            <w:r w:rsidRPr="00BC2081">
              <w:rPr>
                <w:rFonts w:ascii="Times New Roman" w:hAnsi="Times New Roman" w:cs="Times New Roman"/>
                <w:color w:val="000000"/>
                <w:sz w:val="20"/>
                <w:szCs w:val="20"/>
              </w:rPr>
              <w:t xml:space="preserve"> (далее – 2013 ПП)</w:t>
            </w:r>
            <w:r w:rsidR="006017A3" w:rsidRPr="00BC2081">
              <w:rPr>
                <w:rFonts w:ascii="Times New Roman" w:hAnsi="Times New Roman" w:cs="Times New Roman"/>
                <w:color w:val="000000"/>
                <w:sz w:val="20"/>
                <w:szCs w:val="20"/>
              </w:rPr>
              <w:t xml:space="preserve">. </w:t>
            </w:r>
          </w:p>
          <w:p w:rsidR="00986DFF" w:rsidRPr="00BC2081" w:rsidRDefault="006017A3" w:rsidP="00C10611">
            <w:pPr>
              <w:pStyle w:val="ConsPlusNormal"/>
              <w:ind w:firstLine="419"/>
              <w:jc w:val="both"/>
              <w:rPr>
                <w:rFonts w:ascii="Times New Roman" w:hAnsi="Times New Roman" w:cs="Times New Roman"/>
                <w:color w:val="000000"/>
                <w:sz w:val="20"/>
                <w:szCs w:val="20"/>
              </w:rPr>
            </w:pPr>
            <w:r w:rsidRPr="00BC2081">
              <w:rPr>
                <w:rFonts w:ascii="Times New Roman" w:hAnsi="Times New Roman" w:cs="Times New Roman"/>
                <w:color w:val="000000"/>
                <w:sz w:val="20"/>
                <w:szCs w:val="20"/>
              </w:rPr>
              <w:t xml:space="preserve">В отношении закупаемого товара: ОКПД2 – </w:t>
            </w:r>
            <w:r w:rsidR="00C10611" w:rsidRPr="00DA78D2">
              <w:rPr>
                <w:rFonts w:ascii="Times New Roman" w:hAnsi="Times New Roman" w:cs="Times New Roman"/>
                <w:color w:val="2C2C2C"/>
                <w:sz w:val="20"/>
                <w:szCs w:val="20"/>
                <w:shd w:val="clear" w:color="auto" w:fill="FFFFFF"/>
              </w:rPr>
              <w:t>26.20.13.000</w:t>
            </w:r>
            <w:r w:rsidR="00C10611">
              <w:rPr>
                <w:rFonts w:ascii="Times New Roman" w:hAnsi="Times New Roman" w:cs="Times New Roman"/>
                <w:color w:val="2C2C2C"/>
                <w:sz w:val="20"/>
                <w:szCs w:val="20"/>
                <w:shd w:val="clear" w:color="auto" w:fill="FFFFFF"/>
              </w:rPr>
              <w:t xml:space="preserve">, </w:t>
            </w:r>
            <w:r w:rsidR="00C10611" w:rsidRPr="00DA78D2">
              <w:rPr>
                <w:rFonts w:ascii="Times New Roman" w:hAnsi="Times New Roman" w:cs="Times New Roman"/>
                <w:sz w:val="20"/>
                <w:szCs w:val="20"/>
                <w:lang w:eastAsia="ru-RU"/>
              </w:rPr>
              <w:t>2</w:t>
            </w:r>
            <w:r w:rsidR="00C10611">
              <w:rPr>
                <w:rFonts w:ascii="Times New Roman" w:hAnsi="Times New Roman" w:cs="Times New Roman"/>
                <w:sz w:val="20"/>
                <w:szCs w:val="20"/>
                <w:lang w:eastAsia="ru-RU"/>
              </w:rPr>
              <w:t>6</w:t>
            </w:r>
            <w:r w:rsidR="00C10611" w:rsidRPr="00DA78D2">
              <w:rPr>
                <w:rFonts w:ascii="Times New Roman" w:hAnsi="Times New Roman" w:cs="Times New Roman"/>
                <w:sz w:val="20"/>
                <w:szCs w:val="20"/>
                <w:lang w:eastAsia="ru-RU"/>
              </w:rPr>
              <w:t>.20.17.110</w:t>
            </w:r>
            <w:r w:rsidR="00C10611">
              <w:rPr>
                <w:rFonts w:ascii="Times New Roman" w:hAnsi="Times New Roman" w:cs="Times New Roman"/>
                <w:color w:val="2C2C2C"/>
                <w:sz w:val="20"/>
                <w:szCs w:val="20"/>
                <w:shd w:val="clear" w:color="auto" w:fill="FFFFFF"/>
              </w:rPr>
              <w:t xml:space="preserve"> </w:t>
            </w:r>
            <w:r w:rsidR="00C10611">
              <w:rPr>
                <w:rFonts w:ascii="Times New Roman" w:hAnsi="Times New Roman" w:cs="Times New Roman"/>
                <w:color w:val="000000"/>
                <w:sz w:val="20"/>
                <w:szCs w:val="20"/>
              </w:rPr>
              <w:t xml:space="preserve"> </w:t>
            </w:r>
            <w:r w:rsidR="00BC2081">
              <w:rPr>
                <w:rFonts w:ascii="Times New Roman" w:hAnsi="Times New Roman" w:cs="Times New Roman"/>
                <w:color w:val="000000"/>
                <w:sz w:val="20"/>
                <w:szCs w:val="20"/>
              </w:rPr>
              <w:t>(</w:t>
            </w:r>
            <w:r w:rsidRPr="00BC2081">
              <w:rPr>
                <w:rFonts w:ascii="Times New Roman" w:hAnsi="Times New Roman" w:cs="Times New Roman"/>
                <w:color w:val="000000"/>
                <w:sz w:val="20"/>
                <w:szCs w:val="20"/>
              </w:rPr>
              <w:t>на основании № п</w:t>
            </w:r>
            <w:r w:rsidR="00BC2081" w:rsidRPr="00BC2081">
              <w:rPr>
                <w:rFonts w:ascii="Times New Roman" w:hAnsi="Times New Roman" w:cs="Times New Roman"/>
                <w:color w:val="000000"/>
                <w:sz w:val="20"/>
                <w:szCs w:val="20"/>
              </w:rPr>
              <w:t xml:space="preserve">/п. </w:t>
            </w:r>
            <w:r w:rsidR="00C10611">
              <w:rPr>
                <w:rFonts w:ascii="Times New Roman" w:hAnsi="Times New Roman" w:cs="Times New Roman"/>
                <w:color w:val="000000"/>
                <w:sz w:val="20"/>
                <w:szCs w:val="20"/>
              </w:rPr>
              <w:t xml:space="preserve">35, 39 </w:t>
            </w:r>
            <w:r w:rsidR="00321B94">
              <w:rPr>
                <w:rFonts w:ascii="Times New Roman" w:hAnsi="Times New Roman" w:cs="Times New Roman"/>
                <w:color w:val="000000"/>
                <w:sz w:val="20"/>
                <w:szCs w:val="20"/>
              </w:rPr>
              <w:t xml:space="preserve"> </w:t>
            </w:r>
            <w:r w:rsidR="00BC2081" w:rsidRPr="00BC2081">
              <w:rPr>
                <w:rFonts w:ascii="Times New Roman" w:hAnsi="Times New Roman" w:cs="Times New Roman"/>
                <w:color w:val="000000"/>
                <w:sz w:val="20"/>
                <w:szCs w:val="20"/>
              </w:rPr>
              <w:t>приложения к постановлению 2013 ПП</w:t>
            </w:r>
            <w:r w:rsidR="00BC2081">
              <w:rPr>
                <w:rFonts w:ascii="Times New Roman" w:hAnsi="Times New Roman" w:cs="Times New Roman"/>
                <w:color w:val="000000"/>
                <w:sz w:val="20"/>
                <w:szCs w:val="20"/>
              </w:rPr>
              <w:t>)</w:t>
            </w:r>
            <w:r w:rsidR="00BC2081" w:rsidRPr="00BC2081">
              <w:rPr>
                <w:rFonts w:ascii="Times New Roman" w:hAnsi="Times New Roman" w:cs="Times New Roman"/>
                <w:color w:val="000000"/>
                <w:sz w:val="20"/>
                <w:szCs w:val="20"/>
              </w:rPr>
              <w:t xml:space="preserve"> установлена минимальная</w:t>
            </w:r>
            <w:r w:rsidR="00BC2081">
              <w:rPr>
                <w:rFonts w:ascii="Times New Roman" w:hAnsi="Times New Roman" w:cs="Times New Roman"/>
                <w:color w:val="333333"/>
                <w:sz w:val="20"/>
                <w:szCs w:val="20"/>
                <w:shd w:val="clear" w:color="auto" w:fill="FFFFFF"/>
              </w:rPr>
              <w:t xml:space="preserve"> доля</w:t>
            </w:r>
            <w:r w:rsidR="00BC2081" w:rsidRPr="00BC2081">
              <w:rPr>
                <w:rFonts w:ascii="Times New Roman" w:hAnsi="Times New Roman" w:cs="Times New Roman"/>
                <w:color w:val="333333"/>
                <w:sz w:val="20"/>
                <w:szCs w:val="20"/>
                <w:shd w:val="clear" w:color="auto" w:fill="FFFFFF"/>
              </w:rPr>
              <w:t xml:space="preserve"> закупок товаров российс</w:t>
            </w:r>
            <w:r w:rsidR="00BC2081">
              <w:rPr>
                <w:rFonts w:ascii="Times New Roman" w:hAnsi="Times New Roman" w:cs="Times New Roman"/>
                <w:color w:val="333333"/>
                <w:sz w:val="20"/>
                <w:szCs w:val="20"/>
                <w:shd w:val="clear" w:color="auto" w:fill="FFFFFF"/>
              </w:rPr>
              <w:t>кого происхождения, определенная</w:t>
            </w:r>
            <w:r w:rsidR="00BC2081" w:rsidRPr="00BC2081">
              <w:rPr>
                <w:rFonts w:ascii="Times New Roman" w:hAnsi="Times New Roman" w:cs="Times New Roman"/>
                <w:color w:val="333333"/>
                <w:sz w:val="20"/>
                <w:szCs w:val="20"/>
                <w:shd w:val="clear" w:color="auto" w:fill="FFFFFF"/>
              </w:rPr>
              <w:t xml:space="preserve"> в процентном отношении к объему закупок товаров (в том числе товаров, поставляемых при выполнении </w:t>
            </w:r>
            <w:r w:rsidR="00BC2081" w:rsidRPr="00BC2081">
              <w:rPr>
                <w:rFonts w:ascii="Times New Roman" w:hAnsi="Times New Roman" w:cs="Times New Roman"/>
                <w:color w:val="333333"/>
                <w:sz w:val="20"/>
                <w:szCs w:val="20"/>
                <w:shd w:val="clear" w:color="auto" w:fill="FFFFFF"/>
              </w:rPr>
              <w:lastRenderedPageBreak/>
              <w:t>закупаемых работ, оказании закупаемых услуг) соответствующего вида, осуществленных заказчиком в отчетном году.</w:t>
            </w:r>
          </w:p>
        </w:tc>
      </w:tr>
      <w:tr w:rsidR="00986DFF" w:rsidRPr="00A37B7C" w:rsidTr="00794FCB">
        <w:tc>
          <w:tcPr>
            <w:tcW w:w="126" w:type="pct"/>
            <w:tcMar>
              <w:left w:w="1" w:type="dxa"/>
            </w:tcMar>
          </w:tcPr>
          <w:p w:rsidR="00986DFF" w:rsidRPr="00A37B7C" w:rsidRDefault="00986DFF"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986DFF" w:rsidRPr="00187B61" w:rsidRDefault="00146D95" w:rsidP="00187B61">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Требования к договору и срок его заключения:</w:t>
            </w:r>
          </w:p>
        </w:tc>
        <w:tc>
          <w:tcPr>
            <w:tcW w:w="3024" w:type="pct"/>
            <w:tcBorders>
              <w:left w:val="single" w:sz="2" w:space="0" w:color="000001"/>
              <w:right w:val="single" w:sz="2" w:space="0" w:color="000001"/>
            </w:tcBorders>
            <w:tcMar>
              <w:left w:w="1" w:type="dxa"/>
            </w:tcMar>
          </w:tcPr>
          <w:p w:rsidR="00D36781" w:rsidRPr="00D36781" w:rsidRDefault="00D36781" w:rsidP="00D36781">
            <w:pPr>
              <w:pStyle w:val="ConsPlusNormal"/>
              <w:ind w:firstLine="0"/>
              <w:jc w:val="both"/>
              <w:rPr>
                <w:rFonts w:ascii="Times New Roman" w:hAnsi="Times New Roman" w:cs="Times New Roman"/>
                <w:sz w:val="20"/>
                <w:szCs w:val="20"/>
              </w:rPr>
            </w:pPr>
            <w:r w:rsidRPr="00D36781">
              <w:rPr>
                <w:rFonts w:ascii="Times New Roman" w:hAnsi="Times New Roman" w:cs="Times New Roman"/>
                <w:sz w:val="20"/>
                <w:szCs w:val="20"/>
              </w:rPr>
              <w:t>Договор по результатам конкурентной закупки заключается в письменной форме.</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Договор по результатам конкурентной закупки в электронной форме заключается путем обмена электронными документами на электронной площадке.</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В договор, заключаемый по результатам конкурентной закупки, включаются обязательные условия:</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 xml:space="preserve">Срок оплаты заказчиком поставленного товара, выполненной работы (ее результатов), оказанной услуги, отдельных этапов исполнения договора должен </w:t>
            </w:r>
            <w:r w:rsidRPr="00D36781">
              <w:rPr>
                <w:rFonts w:ascii="Times New Roman" w:eastAsia="Calibri" w:hAnsi="Times New Roman" w:cs="Times New Roman"/>
                <w:sz w:val="20"/>
                <w:szCs w:val="20"/>
              </w:rPr>
              <w:t xml:space="preserve">составлять не более </w:t>
            </w:r>
            <w:r w:rsidRPr="00D36781">
              <w:rPr>
                <w:rFonts w:ascii="Times New Roman" w:hAnsi="Times New Roman" w:cs="Times New Roman"/>
                <w:sz w:val="20"/>
                <w:szCs w:val="20"/>
              </w:rPr>
              <w:t>90</w:t>
            </w:r>
            <w:r w:rsidRPr="00D36781">
              <w:rPr>
                <w:rFonts w:ascii="Times New Roman" w:eastAsia="Calibri" w:hAnsi="Times New Roman" w:cs="Times New Roman"/>
                <w:sz w:val="20"/>
                <w:szCs w:val="20"/>
              </w:rPr>
              <w:t xml:space="preserve"> дней </w:t>
            </w:r>
            <w:r w:rsidRPr="00D36781">
              <w:rPr>
                <w:rFonts w:ascii="Times New Roman" w:hAnsi="Times New Roman" w:cs="Times New Roman"/>
                <w:sz w:val="20"/>
                <w:szCs w:val="20"/>
              </w:rPr>
              <w:t>с даты</w:t>
            </w:r>
            <w:r w:rsidRPr="00D36781">
              <w:rPr>
                <w:rFonts w:ascii="Times New Roman" w:eastAsia="Calibri" w:hAnsi="Times New Roman" w:cs="Times New Roman"/>
                <w:sz w:val="20"/>
                <w:szCs w:val="20"/>
              </w:rPr>
              <w:t xml:space="preserve"> подписания заказчиком документа о приемке</w:t>
            </w:r>
            <w:r w:rsidRPr="00D36781">
              <w:rPr>
                <w:rFonts w:ascii="Times New Roman" w:hAnsi="Times New Roman" w:cs="Times New Roman"/>
                <w:sz w:val="20"/>
                <w:szCs w:val="20"/>
              </w:rPr>
              <w:t>.</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eastAsia="Calibri" w:hAnsi="Times New Roman" w:cs="Times New Roman"/>
                <w:sz w:val="20"/>
                <w:szCs w:val="20"/>
              </w:rPr>
              <w:t xml:space="preserve">При осуществлении закупки в соответствии с пунктом </w:t>
            </w:r>
            <w:r>
              <w:rPr>
                <w:rFonts w:ascii="Times New Roman" w:eastAsia="Calibri" w:hAnsi="Times New Roman" w:cs="Times New Roman"/>
                <w:sz w:val="20"/>
                <w:szCs w:val="20"/>
              </w:rPr>
              <w:t>13 настоящего Извещения</w:t>
            </w:r>
            <w:r w:rsidRPr="00D36781">
              <w:rPr>
                <w:rFonts w:ascii="Times New Roman" w:eastAsia="Calibri" w:hAnsi="Times New Roman" w:cs="Times New Roman"/>
                <w:sz w:val="20"/>
                <w:szCs w:val="20"/>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D36781"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В договор может быть включено условие о возможности одностороннего отказа от исполнения договора.</w:t>
            </w:r>
          </w:p>
          <w:p w:rsidR="00986DFF" w:rsidRPr="00D36781" w:rsidRDefault="00D36781" w:rsidP="00D36781">
            <w:pPr>
              <w:pStyle w:val="ConsPlusNormal"/>
              <w:ind w:firstLine="540"/>
              <w:jc w:val="both"/>
              <w:rPr>
                <w:rFonts w:ascii="Times New Roman" w:hAnsi="Times New Roman" w:cs="Times New Roman"/>
                <w:sz w:val="20"/>
                <w:szCs w:val="20"/>
              </w:rPr>
            </w:pPr>
            <w:r w:rsidRPr="00D36781">
              <w:rPr>
                <w:rFonts w:ascii="Times New Roman" w:hAnsi="Times New Roman" w:cs="Times New Roman"/>
                <w:sz w:val="20"/>
                <w:szCs w:val="20"/>
              </w:rPr>
              <w:t xml:space="preserve">Договор по результатам конкурентной закупки заключается </w:t>
            </w:r>
            <w:r w:rsidRPr="00D36781">
              <w:rPr>
                <w:rFonts w:ascii="Times New Roman" w:hAnsi="Times New Roman" w:cs="Times New Roman"/>
                <w:b/>
                <w:sz w:val="20"/>
                <w:szCs w:val="20"/>
                <w:u w:val="single"/>
              </w:rPr>
              <w:t>не ранее чем через 10 дней и не позднее чем через 20 дней с</w:t>
            </w:r>
            <w:r w:rsidRPr="00D36781">
              <w:rPr>
                <w:rFonts w:ascii="Times New Roman" w:hAnsi="Times New Roman" w:cs="Times New Roman"/>
                <w:sz w:val="20"/>
                <w:szCs w:val="20"/>
              </w:rPr>
              <w:t xml:space="preserve"> даты размещения в единой информационной системе итогового протокола, составленного по результатам конкурентной закупки, путем включения условий исполнения договора, предложенных участником закупки, с которым заключается договор, в проект договора (</w:t>
            </w:r>
            <w:r w:rsidRPr="005348F8">
              <w:rPr>
                <w:rFonts w:ascii="Times New Roman" w:hAnsi="Times New Roman" w:cs="Times New Roman"/>
                <w:sz w:val="20"/>
                <w:szCs w:val="20"/>
              </w:rPr>
              <w:t>приложение № 2 к настоящему Извещению).</w:t>
            </w:r>
          </w:p>
        </w:tc>
      </w:tr>
      <w:tr w:rsidR="002D0FAC" w:rsidRPr="00A37B7C" w:rsidTr="00794FCB">
        <w:tc>
          <w:tcPr>
            <w:tcW w:w="126" w:type="pct"/>
            <w:tcMar>
              <w:left w:w="1" w:type="dxa"/>
            </w:tcMar>
          </w:tcPr>
          <w:p w:rsidR="002D0FAC" w:rsidRPr="00A37B7C" w:rsidRDefault="002D0FAC"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2D0FAC" w:rsidRPr="00187B61" w:rsidRDefault="00843F09" w:rsidP="00187B61">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Изменение существенных условий договора:</w:t>
            </w:r>
          </w:p>
        </w:tc>
        <w:tc>
          <w:tcPr>
            <w:tcW w:w="3024" w:type="pct"/>
            <w:tcBorders>
              <w:left w:val="single" w:sz="2" w:space="0" w:color="000001"/>
              <w:right w:val="single" w:sz="2" w:space="0" w:color="000001"/>
            </w:tcBorders>
            <w:tcMar>
              <w:left w:w="1" w:type="dxa"/>
            </w:tcMar>
          </w:tcPr>
          <w:p w:rsidR="00843F09" w:rsidRPr="00843F09" w:rsidRDefault="00843F09" w:rsidP="00843F09">
            <w:pPr>
              <w:pStyle w:val="ConsPlusNormal"/>
              <w:ind w:firstLine="539"/>
              <w:jc w:val="both"/>
              <w:rPr>
                <w:rFonts w:ascii="Times New Roman" w:hAnsi="Times New Roman" w:cs="Times New Roman"/>
                <w:sz w:val="20"/>
                <w:szCs w:val="20"/>
              </w:rPr>
            </w:pPr>
            <w:r w:rsidRPr="00843F09">
              <w:rPr>
                <w:rFonts w:ascii="Times New Roman"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w:t>
            </w:r>
          </w:p>
          <w:p w:rsidR="00843F09" w:rsidRPr="00843F09" w:rsidRDefault="00843F09" w:rsidP="00843F09">
            <w:pPr>
              <w:pStyle w:val="ConsPlusNormal"/>
              <w:ind w:firstLine="539"/>
              <w:jc w:val="both"/>
              <w:rPr>
                <w:rFonts w:ascii="Times New Roman" w:hAnsi="Times New Roman" w:cs="Times New Roman"/>
                <w:sz w:val="20"/>
                <w:szCs w:val="20"/>
              </w:rPr>
            </w:pPr>
            <w:r w:rsidRPr="00843F09">
              <w:rPr>
                <w:rFonts w:ascii="Times New Roman" w:hAnsi="Times New Roman" w:cs="Times New Roman"/>
                <w:sz w:val="20"/>
                <w:szCs w:val="20"/>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A05D7B">
              <w:rPr>
                <w:rFonts w:ascii="Times New Roman" w:hAnsi="Times New Roman" w:cs="Times New Roman"/>
                <w:sz w:val="20"/>
                <w:szCs w:val="20"/>
              </w:rPr>
              <w:t xml:space="preserve"> - </w:t>
            </w:r>
            <w:r w:rsidR="00A05D7B" w:rsidRPr="00A05D7B">
              <w:rPr>
                <w:rFonts w:ascii="Times New Roman" w:hAnsi="Times New Roman" w:cs="Times New Roman"/>
                <w:i/>
                <w:sz w:val="20"/>
                <w:szCs w:val="20"/>
              </w:rPr>
              <w:t>установлено</w:t>
            </w:r>
            <w:r w:rsidRPr="00843F09">
              <w:rPr>
                <w:rFonts w:ascii="Times New Roman" w:hAnsi="Times New Roman" w:cs="Times New Roman"/>
                <w:sz w:val="20"/>
                <w:szCs w:val="20"/>
              </w:rPr>
              <w:t>;</w:t>
            </w:r>
          </w:p>
          <w:p w:rsidR="00843F09" w:rsidRPr="00843F09" w:rsidRDefault="00843F09" w:rsidP="00843F09">
            <w:pPr>
              <w:pStyle w:val="ConsPlusNormal"/>
              <w:ind w:firstLine="539"/>
              <w:jc w:val="both"/>
              <w:rPr>
                <w:rFonts w:ascii="Times New Roman" w:hAnsi="Times New Roman" w:cs="Times New Roman"/>
                <w:sz w:val="20"/>
                <w:szCs w:val="20"/>
              </w:rPr>
            </w:pPr>
            <w:r w:rsidRPr="00843F09">
              <w:rPr>
                <w:rFonts w:ascii="Times New Roman" w:hAnsi="Times New Roman" w:cs="Times New Roman"/>
                <w:sz w:val="20"/>
                <w:szCs w:val="20"/>
              </w:rPr>
              <w:t xml:space="preserve">2) если по предложению заказчика предусмотренные договором </w:t>
            </w:r>
            <w:r w:rsidRPr="00843F09">
              <w:rPr>
                <w:rFonts w:ascii="Times New Roman" w:hAnsi="Times New Roman" w:cs="Times New Roman"/>
                <w:bCs/>
                <w:spacing w:val="2"/>
                <w:sz w:val="20"/>
                <w:szCs w:val="20"/>
              </w:rPr>
              <w:t>(за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w:t>
            </w:r>
            <w:r w:rsidRPr="00843F09">
              <w:rPr>
                <w:rFonts w:ascii="Times New Roman" w:hAnsi="Times New Roman" w:cs="Times New Roman"/>
                <w:sz w:val="20"/>
                <w:szCs w:val="20"/>
              </w:rPr>
              <w:t xml:space="preserve">количество товара, объем работы или услуги увеличиваются не более чем на 20% или уменьшаются не более </w:t>
            </w:r>
            <w:r w:rsidRPr="00843F09">
              <w:rPr>
                <w:rFonts w:ascii="Times New Roman" w:hAnsi="Times New Roman" w:cs="Times New Roman"/>
                <w:sz w:val="20"/>
                <w:szCs w:val="20"/>
              </w:rPr>
              <w:lastRenderedPageBreak/>
              <w:t>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A05D7B">
              <w:rPr>
                <w:rFonts w:ascii="Times New Roman" w:hAnsi="Times New Roman" w:cs="Times New Roman"/>
                <w:sz w:val="20"/>
                <w:szCs w:val="20"/>
              </w:rPr>
              <w:t xml:space="preserve"> – </w:t>
            </w:r>
            <w:r w:rsidR="00A05D7B" w:rsidRPr="00A05D7B">
              <w:rPr>
                <w:rFonts w:ascii="Times New Roman" w:hAnsi="Times New Roman" w:cs="Times New Roman"/>
                <w:i/>
                <w:sz w:val="20"/>
                <w:szCs w:val="20"/>
              </w:rPr>
              <w:t>не установлено</w:t>
            </w:r>
            <w:r w:rsidRPr="00843F09">
              <w:rPr>
                <w:rFonts w:ascii="Times New Roman" w:hAnsi="Times New Roman" w:cs="Times New Roman"/>
                <w:sz w:val="20"/>
                <w:szCs w:val="20"/>
              </w:rPr>
              <w:t>;</w:t>
            </w:r>
          </w:p>
          <w:p w:rsidR="00843F09" w:rsidRPr="00843F09" w:rsidRDefault="00843F09" w:rsidP="00843F09">
            <w:pPr>
              <w:pStyle w:val="ConsPlusNormal"/>
              <w:ind w:firstLine="539"/>
              <w:jc w:val="both"/>
              <w:rPr>
                <w:rFonts w:ascii="Times New Roman" w:hAnsi="Times New Roman" w:cs="Times New Roman"/>
                <w:sz w:val="20"/>
                <w:szCs w:val="20"/>
              </w:rPr>
            </w:pPr>
            <w:r w:rsidRPr="00843F09">
              <w:rPr>
                <w:rFonts w:ascii="Times New Roman" w:hAnsi="Times New Roman" w:cs="Times New Roman"/>
                <w:bCs/>
                <w:spacing w:val="2"/>
                <w:sz w:val="20"/>
                <w:szCs w:val="20"/>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r w:rsidR="00A05D7B">
              <w:rPr>
                <w:rFonts w:ascii="Times New Roman" w:hAnsi="Times New Roman" w:cs="Times New Roman"/>
                <w:bCs/>
                <w:spacing w:val="2"/>
                <w:sz w:val="20"/>
                <w:szCs w:val="20"/>
              </w:rPr>
              <w:t xml:space="preserve"> - </w:t>
            </w:r>
            <w:r w:rsidR="00A05D7B" w:rsidRPr="00A05D7B">
              <w:rPr>
                <w:rFonts w:ascii="Times New Roman" w:hAnsi="Times New Roman" w:cs="Times New Roman"/>
                <w:bCs/>
                <w:i/>
                <w:spacing w:val="2"/>
                <w:sz w:val="20"/>
                <w:szCs w:val="20"/>
              </w:rPr>
              <w:t>не установлено</w:t>
            </w:r>
            <w:r w:rsidRPr="00843F09">
              <w:rPr>
                <w:rFonts w:ascii="Times New Roman" w:hAnsi="Times New Roman" w:cs="Times New Roman"/>
                <w:bCs/>
                <w:spacing w:val="2"/>
                <w:sz w:val="20"/>
                <w:szCs w:val="20"/>
              </w:rPr>
              <w:t>;</w:t>
            </w:r>
          </w:p>
          <w:p w:rsidR="00843F09" w:rsidRPr="00A05D7B" w:rsidRDefault="00843F09" w:rsidP="00843F09">
            <w:pPr>
              <w:pStyle w:val="ConsPlusNormal"/>
              <w:ind w:firstLine="539"/>
              <w:jc w:val="both"/>
              <w:rPr>
                <w:rFonts w:ascii="Times New Roman" w:hAnsi="Times New Roman" w:cs="Times New Roman"/>
                <w:i/>
                <w:sz w:val="20"/>
                <w:szCs w:val="20"/>
              </w:rPr>
            </w:pPr>
            <w:r w:rsidRPr="00843F09">
              <w:rPr>
                <w:rFonts w:ascii="Times New Roman" w:hAnsi="Times New Roman" w:cs="Times New Roman"/>
                <w:sz w:val="20"/>
                <w:szCs w:val="2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r w:rsidR="00A05D7B">
              <w:rPr>
                <w:rFonts w:ascii="Times New Roman" w:hAnsi="Times New Roman" w:cs="Times New Roman"/>
                <w:sz w:val="20"/>
                <w:szCs w:val="20"/>
              </w:rPr>
              <w:t xml:space="preserve"> - </w:t>
            </w:r>
            <w:r w:rsidR="00A05D7B" w:rsidRPr="00A05D7B">
              <w:rPr>
                <w:rFonts w:ascii="Times New Roman" w:hAnsi="Times New Roman" w:cs="Times New Roman"/>
                <w:i/>
                <w:sz w:val="20"/>
                <w:szCs w:val="20"/>
              </w:rPr>
              <w:t>установлено</w:t>
            </w:r>
            <w:r w:rsidRPr="00A05D7B">
              <w:rPr>
                <w:rFonts w:ascii="Times New Roman" w:hAnsi="Times New Roman" w:cs="Times New Roman"/>
                <w:i/>
                <w:sz w:val="20"/>
                <w:szCs w:val="20"/>
              </w:rPr>
              <w:t>.</w:t>
            </w:r>
          </w:p>
          <w:p w:rsidR="00843F09" w:rsidRPr="00A05D7B" w:rsidRDefault="00843F09" w:rsidP="00843F09">
            <w:pPr>
              <w:pStyle w:val="ConsPlusNormal"/>
              <w:ind w:firstLine="539"/>
              <w:jc w:val="both"/>
              <w:rPr>
                <w:rFonts w:ascii="Times New Roman" w:hAnsi="Times New Roman" w:cs="Times New Roman"/>
                <w:i/>
                <w:sz w:val="20"/>
                <w:szCs w:val="20"/>
              </w:rPr>
            </w:pPr>
            <w:r w:rsidRPr="00843F09">
              <w:rPr>
                <w:rFonts w:ascii="Times New Roman" w:hAnsi="Times New Roman" w:cs="Times New Roman"/>
                <w:sz w:val="20"/>
                <w:szCs w:val="20"/>
              </w:rPr>
              <w:t>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sidR="00A05D7B">
              <w:rPr>
                <w:rFonts w:ascii="Times New Roman" w:hAnsi="Times New Roman" w:cs="Times New Roman"/>
                <w:sz w:val="20"/>
                <w:szCs w:val="20"/>
              </w:rPr>
              <w:t xml:space="preserve"> - </w:t>
            </w:r>
            <w:r w:rsidR="00A05D7B" w:rsidRPr="00A05D7B">
              <w:rPr>
                <w:rFonts w:ascii="Times New Roman" w:hAnsi="Times New Roman" w:cs="Times New Roman"/>
                <w:i/>
                <w:sz w:val="20"/>
                <w:szCs w:val="20"/>
              </w:rPr>
              <w:t>установлено</w:t>
            </w:r>
            <w:r w:rsidRPr="00A05D7B">
              <w:rPr>
                <w:rFonts w:ascii="Times New Roman" w:hAnsi="Times New Roman" w:cs="Times New Roman"/>
                <w:i/>
                <w:sz w:val="20"/>
                <w:szCs w:val="20"/>
              </w:rPr>
              <w:t>.</w:t>
            </w:r>
          </w:p>
          <w:p w:rsidR="002D0FAC" w:rsidRPr="00843F09" w:rsidRDefault="002D0FAC" w:rsidP="006F6F68">
            <w:pPr>
              <w:jc w:val="both"/>
              <w:rPr>
                <w:rFonts w:ascii="Times New Roman" w:hAnsi="Times New Roman" w:cs="Times New Roman"/>
                <w:sz w:val="20"/>
                <w:szCs w:val="20"/>
              </w:rPr>
            </w:pPr>
          </w:p>
        </w:tc>
      </w:tr>
      <w:tr w:rsidR="002D0FAC" w:rsidRPr="00A37B7C" w:rsidTr="00794FCB">
        <w:tc>
          <w:tcPr>
            <w:tcW w:w="126" w:type="pct"/>
            <w:tcMar>
              <w:left w:w="1" w:type="dxa"/>
            </w:tcMar>
          </w:tcPr>
          <w:p w:rsidR="002D0FAC" w:rsidRPr="00A37B7C" w:rsidRDefault="002D0FAC" w:rsidP="00943EF5">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1850" w:type="pct"/>
            <w:tcBorders>
              <w:left w:val="single" w:sz="2" w:space="0" w:color="000001"/>
            </w:tcBorders>
            <w:tcMar>
              <w:left w:w="1" w:type="dxa"/>
            </w:tcMar>
          </w:tcPr>
          <w:p w:rsidR="002D0FAC" w:rsidRPr="00187B61" w:rsidRDefault="00843F09" w:rsidP="00187B61">
            <w:pPr>
              <w:pStyle w:val="ConsPlusNormal"/>
              <w:ind w:firstLine="0"/>
              <w:jc w:val="both"/>
              <w:rPr>
                <w:rFonts w:ascii="Times New Roman" w:hAnsi="Times New Roman" w:cs="Times New Roman"/>
                <w:b/>
                <w:sz w:val="20"/>
                <w:szCs w:val="20"/>
              </w:rPr>
            </w:pPr>
            <w:r>
              <w:rPr>
                <w:rFonts w:ascii="Times New Roman" w:hAnsi="Times New Roman" w:cs="Times New Roman"/>
                <w:b/>
                <w:sz w:val="20"/>
                <w:szCs w:val="20"/>
              </w:rPr>
              <w:t>Порядок расторжения договора:</w:t>
            </w:r>
          </w:p>
        </w:tc>
        <w:tc>
          <w:tcPr>
            <w:tcW w:w="3024" w:type="pct"/>
            <w:tcBorders>
              <w:left w:val="single" w:sz="2" w:space="0" w:color="000001"/>
              <w:right w:val="single" w:sz="2" w:space="0" w:color="000001"/>
            </w:tcBorders>
            <w:tcMar>
              <w:left w:w="1" w:type="dxa"/>
            </w:tcMar>
          </w:tcPr>
          <w:p w:rsidR="00843F09" w:rsidRPr="002C203D" w:rsidRDefault="00843F09" w:rsidP="00843F09">
            <w:pPr>
              <w:pStyle w:val="ConsPlusNormal"/>
              <w:ind w:firstLine="568"/>
              <w:jc w:val="both"/>
              <w:rPr>
                <w:rFonts w:ascii="Times New Roman" w:hAnsi="Times New Roman" w:cs="Times New Roman"/>
              </w:rPr>
            </w:pPr>
            <w:r w:rsidRPr="00843F09">
              <w:rPr>
                <w:rFonts w:ascii="Times New Roman" w:hAnsi="Times New Roman" w:cs="Times New Roman"/>
                <w:sz w:val="20"/>
                <w:szCs w:val="20"/>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r w:rsidRPr="002C203D">
              <w:rPr>
                <w:rFonts w:ascii="Times New Roman" w:hAnsi="Times New Roman" w:cs="Times New Roman"/>
              </w:rPr>
              <w:t>.</w:t>
            </w:r>
          </w:p>
          <w:p w:rsidR="002D0FAC" w:rsidRPr="00843F09" w:rsidRDefault="002D0FAC" w:rsidP="006F6F68">
            <w:pPr>
              <w:jc w:val="both"/>
              <w:rPr>
                <w:rFonts w:ascii="Times New Roman" w:hAnsi="Times New Roman" w:cs="Times New Roman"/>
                <w:sz w:val="20"/>
                <w:szCs w:val="20"/>
              </w:rPr>
            </w:pPr>
          </w:p>
        </w:tc>
      </w:tr>
      <w:tr w:rsidR="00F8529C" w:rsidRPr="00A37B7C" w:rsidTr="00794FCB">
        <w:tc>
          <w:tcPr>
            <w:tcW w:w="126" w:type="pct"/>
            <w:tcMar>
              <w:left w:w="1" w:type="dxa"/>
            </w:tcMar>
          </w:tcPr>
          <w:p w:rsidR="00F8529C" w:rsidRPr="00A37B7C" w:rsidRDefault="00F8529C" w:rsidP="00746E73">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1850" w:type="pct"/>
            <w:tcBorders>
              <w:top w:val="single" w:sz="4" w:space="0" w:color="000001"/>
              <w:left w:val="single" w:sz="2" w:space="0" w:color="000001"/>
            </w:tcBorders>
            <w:tcMar>
              <w:left w:w="1" w:type="dxa"/>
            </w:tcMar>
          </w:tcPr>
          <w:p w:rsidR="00F8529C" w:rsidRPr="00D806AA" w:rsidRDefault="00F8529C" w:rsidP="00F27A6C">
            <w:pPr>
              <w:widowControl w:val="0"/>
              <w:suppressAutoHyphens/>
              <w:spacing w:after="0" w:line="240" w:lineRule="auto"/>
              <w:textAlignment w:val="baseline"/>
              <w:rPr>
                <w:rFonts w:ascii="Times New Roman" w:eastAsia="Times New Roman" w:hAnsi="Times New Roman" w:cs="Times New Roman"/>
                <w:b/>
                <w:color w:val="00000A"/>
                <w:sz w:val="20"/>
                <w:szCs w:val="20"/>
                <w:lang w:eastAsia="zh-CN" w:bidi="hi-IN"/>
              </w:rPr>
            </w:pPr>
            <w:r w:rsidRPr="00D806AA">
              <w:rPr>
                <w:rFonts w:ascii="Times New Roman" w:eastAsia="Times New Roman" w:hAnsi="Times New Roman" w:cs="Times New Roman"/>
                <w:b/>
                <w:color w:val="00000A"/>
                <w:sz w:val="20"/>
                <w:szCs w:val="20"/>
                <w:lang w:eastAsia="zh-CN" w:bidi="hi-IN"/>
              </w:rPr>
              <w:t xml:space="preserve">Приложение к Извещению о проведении закупки в электронной форме: </w:t>
            </w:r>
          </w:p>
        </w:tc>
        <w:tc>
          <w:tcPr>
            <w:tcW w:w="3024" w:type="pct"/>
            <w:tcBorders>
              <w:top w:val="single" w:sz="4" w:space="0" w:color="000001"/>
              <w:left w:val="single" w:sz="2" w:space="0" w:color="000001"/>
              <w:right w:val="single" w:sz="2" w:space="0" w:color="000001"/>
            </w:tcBorders>
            <w:tcMar>
              <w:left w:w="1" w:type="dxa"/>
            </w:tcMar>
          </w:tcPr>
          <w:p w:rsidR="00F8529C" w:rsidRPr="00A37B7C" w:rsidRDefault="00F8529C" w:rsidP="00F8529C">
            <w:pPr>
              <w:spacing w:after="0" w:line="240" w:lineRule="auto"/>
              <w:jc w:val="both"/>
              <w:rPr>
                <w:rFonts w:ascii="Times New Roman" w:eastAsia="Times New Roman" w:hAnsi="Times New Roman" w:cs="Times New Roman"/>
                <w:color w:val="00000A"/>
                <w:sz w:val="20"/>
                <w:szCs w:val="20"/>
                <w:lang w:eastAsia="zh-CN"/>
              </w:rPr>
            </w:pPr>
            <w:r w:rsidRPr="00F8529C">
              <w:rPr>
                <w:rFonts w:ascii="Times New Roman" w:eastAsia="Times New Roman" w:hAnsi="Times New Roman" w:cs="Times New Roman"/>
                <w:bCs/>
                <w:color w:val="00000A"/>
                <w:sz w:val="20"/>
                <w:szCs w:val="20"/>
                <w:lang w:eastAsia="zh-CN"/>
              </w:rPr>
              <w:t>1-</w:t>
            </w:r>
            <w:r w:rsidRPr="00A37B7C">
              <w:rPr>
                <w:rFonts w:ascii="Times New Roman" w:eastAsia="Times New Roman" w:hAnsi="Times New Roman" w:cs="Times New Roman"/>
                <w:b/>
                <w:bCs/>
                <w:color w:val="00000A"/>
                <w:sz w:val="20"/>
                <w:szCs w:val="20"/>
                <w:lang w:eastAsia="zh-CN"/>
              </w:rPr>
              <w:t>Приложение</w:t>
            </w:r>
            <w:r>
              <w:rPr>
                <w:rFonts w:ascii="Times New Roman" w:eastAsia="Times New Roman" w:hAnsi="Times New Roman" w:cs="Times New Roman"/>
                <w:b/>
                <w:bCs/>
                <w:color w:val="00000A"/>
                <w:sz w:val="20"/>
                <w:szCs w:val="20"/>
                <w:lang w:eastAsia="zh-CN"/>
              </w:rPr>
              <w:t xml:space="preserve"> №</w:t>
            </w:r>
            <w:r w:rsidRPr="00A37B7C">
              <w:rPr>
                <w:rFonts w:ascii="Times New Roman" w:eastAsia="Times New Roman" w:hAnsi="Times New Roman" w:cs="Times New Roman"/>
                <w:b/>
                <w:bCs/>
                <w:color w:val="00000A"/>
                <w:sz w:val="20"/>
                <w:szCs w:val="20"/>
                <w:lang w:eastAsia="zh-CN"/>
              </w:rPr>
              <w:t xml:space="preserve"> 1</w:t>
            </w:r>
            <w:r w:rsidRPr="00A37B7C">
              <w:rPr>
                <w:rFonts w:ascii="Times New Roman" w:hAnsi="Times New Roman" w:cs="Times New Roman"/>
                <w:sz w:val="20"/>
                <w:szCs w:val="20"/>
              </w:rPr>
              <w:t xml:space="preserve">к </w:t>
            </w:r>
            <w:r>
              <w:rPr>
                <w:rFonts w:ascii="Times New Roman" w:eastAsia="SimSun" w:hAnsi="Times New Roman" w:cs="Times New Roman"/>
                <w:color w:val="00000A"/>
                <w:sz w:val="20"/>
                <w:szCs w:val="20"/>
                <w:lang w:eastAsia="zh-CN" w:bidi="hi-IN"/>
              </w:rPr>
              <w:t>Извещению</w:t>
            </w:r>
            <w:r w:rsidRPr="00A37B7C">
              <w:rPr>
                <w:rFonts w:ascii="Times New Roman" w:eastAsia="SimSun" w:hAnsi="Times New Roman" w:cs="Times New Roman"/>
                <w:color w:val="00000A"/>
                <w:sz w:val="20"/>
                <w:szCs w:val="20"/>
                <w:lang w:eastAsia="zh-CN" w:bidi="hi-IN"/>
              </w:rPr>
              <w:t xml:space="preserve"> о проведении закупки </w:t>
            </w:r>
            <w:r w:rsidRPr="00A37B7C">
              <w:rPr>
                <w:rFonts w:ascii="Times New Roman" w:hAnsi="Times New Roman" w:cs="Times New Roman"/>
                <w:sz w:val="20"/>
                <w:szCs w:val="20"/>
              </w:rPr>
              <w:t xml:space="preserve">в электронной </w:t>
            </w:r>
            <w:r w:rsidR="00123FDC" w:rsidRPr="00A37B7C">
              <w:rPr>
                <w:rFonts w:ascii="Times New Roman" w:hAnsi="Times New Roman" w:cs="Times New Roman"/>
                <w:sz w:val="20"/>
                <w:szCs w:val="20"/>
              </w:rPr>
              <w:t>форме</w:t>
            </w:r>
            <w:r w:rsidR="00123FDC">
              <w:rPr>
                <w:rFonts w:ascii="Times New Roman" w:hAnsi="Times New Roman" w:cs="Times New Roman"/>
                <w:sz w:val="20"/>
                <w:szCs w:val="20"/>
              </w:rPr>
              <w:t>:</w:t>
            </w:r>
            <w:r w:rsidR="00123FDC" w:rsidRPr="00A37B7C">
              <w:rPr>
                <w:rFonts w:ascii="Times New Roman" w:eastAsia="Times New Roman" w:hAnsi="Times New Roman" w:cs="Times New Roman"/>
                <w:color w:val="00000A"/>
                <w:sz w:val="20"/>
                <w:szCs w:val="20"/>
                <w:lang w:eastAsia="zh-CN"/>
              </w:rPr>
              <w:t>«</w:t>
            </w:r>
            <w:r w:rsidRPr="00A37B7C">
              <w:rPr>
                <w:rFonts w:ascii="Times New Roman" w:eastAsia="Times New Roman" w:hAnsi="Times New Roman" w:cs="Times New Roman"/>
                <w:color w:val="00000A"/>
                <w:sz w:val="20"/>
                <w:szCs w:val="20"/>
                <w:lang w:eastAsia="zh-CN"/>
              </w:rPr>
              <w:t>Техническое задание</w:t>
            </w:r>
            <w:r w:rsidR="009954BC">
              <w:rPr>
                <w:rFonts w:ascii="Times New Roman" w:eastAsia="Times New Roman" w:hAnsi="Times New Roman" w:cs="Times New Roman"/>
                <w:color w:val="00000A"/>
                <w:sz w:val="20"/>
                <w:szCs w:val="20"/>
                <w:lang w:eastAsia="zh-CN"/>
              </w:rPr>
              <w:t>»</w:t>
            </w:r>
            <w:r w:rsidRPr="00A37B7C">
              <w:rPr>
                <w:rFonts w:ascii="Times New Roman" w:eastAsia="Times New Roman" w:hAnsi="Times New Roman" w:cs="Times New Roman"/>
                <w:color w:val="00000A"/>
                <w:sz w:val="20"/>
                <w:szCs w:val="20"/>
                <w:lang w:eastAsia="zh-CN"/>
              </w:rPr>
              <w:t>;</w:t>
            </w:r>
          </w:p>
          <w:p w:rsidR="00F8529C" w:rsidRPr="00A37B7C" w:rsidRDefault="00F8529C" w:rsidP="00F8529C">
            <w:pPr>
              <w:spacing w:after="0" w:line="240" w:lineRule="auto"/>
              <w:jc w:val="both"/>
              <w:rPr>
                <w:rFonts w:ascii="Times New Roman" w:eastAsia="Times New Roman" w:hAnsi="Times New Roman" w:cs="Times New Roman"/>
                <w:color w:val="00000A"/>
                <w:sz w:val="20"/>
                <w:szCs w:val="20"/>
                <w:lang w:eastAsia="zh-CN"/>
              </w:rPr>
            </w:pPr>
            <w:r w:rsidRPr="00F8529C">
              <w:rPr>
                <w:rFonts w:ascii="Times New Roman" w:eastAsia="Times New Roman" w:hAnsi="Times New Roman" w:cs="Times New Roman"/>
                <w:bCs/>
                <w:color w:val="00000A"/>
                <w:sz w:val="20"/>
                <w:szCs w:val="20"/>
                <w:lang w:eastAsia="zh-CN"/>
              </w:rPr>
              <w:t>2-</w:t>
            </w:r>
            <w:r w:rsidRPr="00A37B7C">
              <w:rPr>
                <w:rFonts w:ascii="Times New Roman" w:eastAsia="Times New Roman" w:hAnsi="Times New Roman" w:cs="Times New Roman"/>
                <w:b/>
                <w:bCs/>
                <w:color w:val="00000A"/>
                <w:sz w:val="20"/>
                <w:szCs w:val="20"/>
                <w:lang w:eastAsia="zh-CN"/>
              </w:rPr>
              <w:t xml:space="preserve">Приложение </w:t>
            </w:r>
            <w:r>
              <w:rPr>
                <w:rFonts w:ascii="Times New Roman" w:eastAsia="Times New Roman" w:hAnsi="Times New Roman" w:cs="Times New Roman"/>
                <w:b/>
                <w:bCs/>
                <w:color w:val="00000A"/>
                <w:sz w:val="20"/>
                <w:szCs w:val="20"/>
                <w:lang w:eastAsia="zh-CN"/>
              </w:rPr>
              <w:t xml:space="preserve">№ </w:t>
            </w:r>
            <w:r w:rsidRPr="00A37B7C">
              <w:rPr>
                <w:rFonts w:ascii="Times New Roman" w:eastAsia="Times New Roman" w:hAnsi="Times New Roman" w:cs="Times New Roman"/>
                <w:b/>
                <w:bCs/>
                <w:color w:val="00000A"/>
                <w:sz w:val="20"/>
                <w:szCs w:val="20"/>
                <w:lang w:eastAsia="zh-CN"/>
              </w:rPr>
              <w:t>2</w:t>
            </w:r>
            <w:r w:rsidRPr="00A37B7C">
              <w:rPr>
                <w:rFonts w:ascii="Times New Roman" w:hAnsi="Times New Roman" w:cs="Times New Roman"/>
                <w:sz w:val="20"/>
                <w:szCs w:val="20"/>
              </w:rPr>
              <w:t xml:space="preserve">к </w:t>
            </w:r>
            <w:r>
              <w:rPr>
                <w:rFonts w:ascii="Times New Roman" w:eastAsia="SimSun" w:hAnsi="Times New Roman" w:cs="Times New Roman"/>
                <w:color w:val="00000A"/>
                <w:sz w:val="20"/>
                <w:szCs w:val="20"/>
                <w:lang w:eastAsia="zh-CN" w:bidi="hi-IN"/>
              </w:rPr>
              <w:t xml:space="preserve">Извещению </w:t>
            </w:r>
            <w:r w:rsidRPr="00A37B7C">
              <w:rPr>
                <w:rFonts w:ascii="Times New Roman" w:eastAsia="SimSun" w:hAnsi="Times New Roman" w:cs="Times New Roman"/>
                <w:color w:val="00000A"/>
                <w:sz w:val="20"/>
                <w:szCs w:val="20"/>
                <w:lang w:eastAsia="zh-CN" w:bidi="hi-IN"/>
              </w:rPr>
              <w:t xml:space="preserve">о проведении закупки </w:t>
            </w:r>
            <w:r w:rsidRPr="00A37B7C">
              <w:rPr>
                <w:rFonts w:ascii="Times New Roman" w:hAnsi="Times New Roman" w:cs="Times New Roman"/>
                <w:sz w:val="20"/>
                <w:szCs w:val="20"/>
              </w:rPr>
              <w:t xml:space="preserve">в электронной </w:t>
            </w:r>
            <w:r w:rsidR="00123FDC" w:rsidRPr="00A37B7C">
              <w:rPr>
                <w:rFonts w:ascii="Times New Roman" w:hAnsi="Times New Roman" w:cs="Times New Roman"/>
                <w:sz w:val="20"/>
                <w:szCs w:val="20"/>
              </w:rPr>
              <w:t>форме</w:t>
            </w:r>
            <w:r w:rsidR="00123FDC">
              <w:rPr>
                <w:rFonts w:ascii="Times New Roman" w:hAnsi="Times New Roman" w:cs="Times New Roman"/>
                <w:sz w:val="20"/>
                <w:szCs w:val="20"/>
              </w:rPr>
              <w:t xml:space="preserve">: </w:t>
            </w:r>
            <w:r w:rsidR="00123FDC">
              <w:rPr>
                <w:rFonts w:ascii="Times New Roman" w:eastAsia="Times New Roman" w:hAnsi="Times New Roman" w:cs="Times New Roman"/>
                <w:color w:val="00000A"/>
                <w:sz w:val="20"/>
                <w:szCs w:val="20"/>
                <w:lang w:eastAsia="zh-CN"/>
              </w:rPr>
              <w:t>«</w:t>
            </w:r>
            <w:r>
              <w:rPr>
                <w:rFonts w:ascii="Times New Roman" w:eastAsia="Times New Roman" w:hAnsi="Times New Roman" w:cs="Times New Roman"/>
                <w:color w:val="00000A"/>
                <w:sz w:val="20"/>
                <w:szCs w:val="20"/>
                <w:lang w:eastAsia="zh-CN"/>
              </w:rPr>
              <w:t>Проект д</w:t>
            </w:r>
            <w:r w:rsidRPr="00A37B7C">
              <w:rPr>
                <w:rFonts w:ascii="Times New Roman" w:eastAsia="Times New Roman" w:hAnsi="Times New Roman" w:cs="Times New Roman"/>
                <w:color w:val="00000A"/>
                <w:sz w:val="20"/>
                <w:szCs w:val="20"/>
                <w:lang w:eastAsia="zh-CN"/>
              </w:rPr>
              <w:t>оговора</w:t>
            </w:r>
            <w:r w:rsidR="00B06278">
              <w:rPr>
                <w:rFonts w:ascii="Times New Roman" w:eastAsia="Times New Roman" w:hAnsi="Times New Roman" w:cs="Times New Roman"/>
                <w:color w:val="00000A"/>
                <w:sz w:val="20"/>
                <w:szCs w:val="20"/>
                <w:lang w:eastAsia="zh-CN"/>
              </w:rPr>
              <w:t>»</w:t>
            </w:r>
            <w:r w:rsidRPr="00A37B7C">
              <w:rPr>
                <w:rFonts w:ascii="Times New Roman" w:eastAsia="Times New Roman" w:hAnsi="Times New Roman" w:cs="Times New Roman"/>
                <w:color w:val="00000A"/>
                <w:sz w:val="20"/>
                <w:szCs w:val="20"/>
                <w:lang w:eastAsia="zh-CN"/>
              </w:rPr>
              <w:t>;</w:t>
            </w:r>
          </w:p>
          <w:p w:rsidR="00F8529C" w:rsidRDefault="00F8529C" w:rsidP="00F8529C">
            <w:pPr>
              <w:spacing w:after="0" w:line="240" w:lineRule="auto"/>
              <w:jc w:val="both"/>
              <w:rPr>
                <w:rFonts w:ascii="Times New Roman" w:eastAsia="Times New Roman" w:hAnsi="Times New Roman" w:cs="Times New Roman"/>
                <w:color w:val="00000A"/>
                <w:sz w:val="20"/>
                <w:szCs w:val="20"/>
                <w:lang w:eastAsia="zh-CN"/>
              </w:rPr>
            </w:pPr>
            <w:r w:rsidRPr="00F8529C">
              <w:rPr>
                <w:rFonts w:ascii="Times New Roman" w:eastAsia="Times New Roman" w:hAnsi="Times New Roman" w:cs="Times New Roman"/>
                <w:bCs/>
                <w:color w:val="00000A"/>
                <w:sz w:val="20"/>
                <w:szCs w:val="20"/>
                <w:lang w:eastAsia="zh-CN"/>
              </w:rPr>
              <w:t>3 -</w:t>
            </w:r>
            <w:r w:rsidRPr="00A37B7C">
              <w:rPr>
                <w:rFonts w:ascii="Times New Roman" w:eastAsia="Times New Roman" w:hAnsi="Times New Roman" w:cs="Times New Roman"/>
                <w:b/>
                <w:bCs/>
                <w:color w:val="00000A"/>
                <w:sz w:val="20"/>
                <w:szCs w:val="20"/>
                <w:lang w:eastAsia="zh-CN"/>
              </w:rPr>
              <w:t xml:space="preserve">Приложение </w:t>
            </w:r>
            <w:r>
              <w:rPr>
                <w:rFonts w:ascii="Times New Roman" w:eastAsia="Times New Roman" w:hAnsi="Times New Roman" w:cs="Times New Roman"/>
                <w:b/>
                <w:bCs/>
                <w:color w:val="00000A"/>
                <w:sz w:val="20"/>
                <w:szCs w:val="20"/>
                <w:lang w:eastAsia="zh-CN"/>
              </w:rPr>
              <w:t xml:space="preserve">№ </w:t>
            </w:r>
            <w:r w:rsidRPr="00A37B7C">
              <w:rPr>
                <w:rFonts w:ascii="Times New Roman" w:eastAsia="Times New Roman" w:hAnsi="Times New Roman" w:cs="Times New Roman"/>
                <w:b/>
                <w:bCs/>
                <w:color w:val="00000A"/>
                <w:sz w:val="20"/>
                <w:szCs w:val="20"/>
                <w:lang w:eastAsia="zh-CN"/>
              </w:rPr>
              <w:t>3</w:t>
            </w:r>
            <w:r w:rsidRPr="00A37B7C">
              <w:rPr>
                <w:rFonts w:ascii="Times New Roman" w:hAnsi="Times New Roman" w:cs="Times New Roman"/>
                <w:sz w:val="20"/>
                <w:szCs w:val="20"/>
              </w:rPr>
              <w:t xml:space="preserve">к </w:t>
            </w:r>
            <w:r>
              <w:rPr>
                <w:rFonts w:ascii="Times New Roman" w:eastAsia="SimSun" w:hAnsi="Times New Roman" w:cs="Times New Roman"/>
                <w:color w:val="00000A"/>
                <w:sz w:val="20"/>
                <w:szCs w:val="20"/>
                <w:lang w:eastAsia="zh-CN" w:bidi="hi-IN"/>
              </w:rPr>
              <w:t>Извещению</w:t>
            </w:r>
            <w:r w:rsidRPr="00A37B7C">
              <w:rPr>
                <w:rFonts w:ascii="Times New Roman" w:eastAsia="SimSun" w:hAnsi="Times New Roman" w:cs="Times New Roman"/>
                <w:color w:val="00000A"/>
                <w:sz w:val="20"/>
                <w:szCs w:val="20"/>
                <w:lang w:eastAsia="zh-CN" w:bidi="hi-IN"/>
              </w:rPr>
              <w:t xml:space="preserve"> о проведении закупки </w:t>
            </w:r>
            <w:r w:rsidRPr="00A37B7C">
              <w:rPr>
                <w:rFonts w:ascii="Times New Roman" w:hAnsi="Times New Roman" w:cs="Times New Roman"/>
                <w:sz w:val="20"/>
                <w:szCs w:val="20"/>
              </w:rPr>
              <w:t>в электронной форме</w:t>
            </w:r>
            <w:r w:rsidR="00CD7F7F">
              <w:rPr>
                <w:rFonts w:ascii="Times New Roman" w:hAnsi="Times New Roman" w:cs="Times New Roman"/>
                <w:sz w:val="20"/>
                <w:szCs w:val="20"/>
              </w:rPr>
              <w:t xml:space="preserve">: </w:t>
            </w:r>
            <w:r w:rsidR="00B06278">
              <w:rPr>
                <w:rFonts w:ascii="Times New Roman" w:hAnsi="Times New Roman" w:cs="Times New Roman"/>
                <w:sz w:val="20"/>
                <w:szCs w:val="20"/>
              </w:rPr>
              <w:t>«</w:t>
            </w:r>
            <w:r>
              <w:rPr>
                <w:rFonts w:ascii="Times New Roman" w:eastAsia="Times New Roman" w:hAnsi="Times New Roman" w:cs="Times New Roman"/>
                <w:color w:val="00000A"/>
                <w:sz w:val="20"/>
                <w:szCs w:val="20"/>
                <w:lang w:eastAsia="zh-CN"/>
              </w:rPr>
              <w:t>Форма з</w:t>
            </w:r>
            <w:r w:rsidRPr="00A37B7C">
              <w:rPr>
                <w:rFonts w:ascii="Times New Roman" w:eastAsia="Times New Roman" w:hAnsi="Times New Roman" w:cs="Times New Roman"/>
                <w:color w:val="00000A"/>
                <w:sz w:val="20"/>
                <w:szCs w:val="20"/>
                <w:lang w:eastAsia="zh-CN"/>
              </w:rPr>
              <w:t>аявк</w:t>
            </w:r>
            <w:r>
              <w:rPr>
                <w:rFonts w:ascii="Times New Roman" w:eastAsia="Times New Roman" w:hAnsi="Times New Roman" w:cs="Times New Roman"/>
                <w:color w:val="00000A"/>
                <w:sz w:val="20"/>
                <w:szCs w:val="20"/>
                <w:lang w:eastAsia="zh-CN"/>
              </w:rPr>
              <w:t>и</w:t>
            </w:r>
            <w:r w:rsidR="00B06278">
              <w:rPr>
                <w:rFonts w:ascii="Times New Roman" w:eastAsia="Times New Roman" w:hAnsi="Times New Roman" w:cs="Times New Roman"/>
                <w:color w:val="00000A"/>
                <w:sz w:val="20"/>
                <w:szCs w:val="20"/>
                <w:lang w:eastAsia="zh-CN"/>
              </w:rPr>
              <w:t>»</w:t>
            </w:r>
            <w:r>
              <w:rPr>
                <w:rFonts w:ascii="Times New Roman" w:eastAsia="Times New Roman" w:hAnsi="Times New Roman" w:cs="Times New Roman"/>
                <w:color w:val="00000A"/>
                <w:sz w:val="20"/>
                <w:szCs w:val="20"/>
                <w:lang w:eastAsia="zh-CN"/>
              </w:rPr>
              <w:t>;</w:t>
            </w:r>
          </w:p>
          <w:p w:rsidR="00F8529C" w:rsidRPr="005964DB" w:rsidRDefault="00F8529C" w:rsidP="00F8529C">
            <w:pPr>
              <w:spacing w:after="0" w:line="240" w:lineRule="auto"/>
              <w:jc w:val="both"/>
              <w:rPr>
                <w:rFonts w:ascii="Times New Roman" w:hAnsi="Times New Roman"/>
                <w:sz w:val="20"/>
                <w:szCs w:val="20"/>
              </w:rPr>
            </w:pPr>
            <w:r>
              <w:rPr>
                <w:rFonts w:ascii="Times New Roman" w:eastAsia="Times New Roman" w:hAnsi="Times New Roman" w:cs="Times New Roman"/>
                <w:color w:val="00000A"/>
                <w:sz w:val="20"/>
                <w:szCs w:val="20"/>
                <w:lang w:eastAsia="zh-CN"/>
              </w:rPr>
              <w:t xml:space="preserve">4 – </w:t>
            </w:r>
            <w:r w:rsidRPr="00F8529C">
              <w:rPr>
                <w:rFonts w:ascii="Times New Roman" w:eastAsia="Times New Roman" w:hAnsi="Times New Roman" w:cs="Times New Roman"/>
                <w:b/>
                <w:color w:val="00000A"/>
                <w:sz w:val="20"/>
                <w:szCs w:val="20"/>
                <w:lang w:eastAsia="zh-CN"/>
              </w:rPr>
              <w:t>Приложение № 4</w:t>
            </w:r>
            <w:r w:rsidRPr="00A37B7C">
              <w:rPr>
                <w:rFonts w:ascii="Times New Roman" w:hAnsi="Times New Roman" w:cs="Times New Roman"/>
                <w:sz w:val="20"/>
                <w:szCs w:val="20"/>
              </w:rPr>
              <w:t xml:space="preserve">к </w:t>
            </w:r>
            <w:r>
              <w:rPr>
                <w:rFonts w:ascii="Times New Roman" w:eastAsia="SimSun" w:hAnsi="Times New Roman" w:cs="Times New Roman"/>
                <w:color w:val="00000A"/>
                <w:sz w:val="20"/>
                <w:szCs w:val="20"/>
                <w:lang w:eastAsia="zh-CN" w:bidi="hi-IN"/>
              </w:rPr>
              <w:t>Извещению</w:t>
            </w:r>
            <w:r w:rsidRPr="00A37B7C">
              <w:rPr>
                <w:rFonts w:ascii="Times New Roman" w:eastAsia="SimSun" w:hAnsi="Times New Roman" w:cs="Times New Roman"/>
                <w:color w:val="00000A"/>
                <w:sz w:val="20"/>
                <w:szCs w:val="20"/>
                <w:lang w:eastAsia="zh-CN" w:bidi="hi-IN"/>
              </w:rPr>
              <w:t xml:space="preserve"> о проведении закупки </w:t>
            </w:r>
            <w:r w:rsidRPr="00A37B7C">
              <w:rPr>
                <w:rFonts w:ascii="Times New Roman" w:hAnsi="Times New Roman" w:cs="Times New Roman"/>
                <w:sz w:val="20"/>
                <w:szCs w:val="20"/>
              </w:rPr>
              <w:t>в электронной форме</w:t>
            </w:r>
            <w:r>
              <w:rPr>
                <w:rFonts w:ascii="Times New Roman" w:hAnsi="Times New Roman" w:cs="Times New Roman"/>
                <w:sz w:val="20"/>
                <w:szCs w:val="20"/>
              </w:rPr>
              <w:t xml:space="preserve">: </w:t>
            </w:r>
            <w:r w:rsidR="00B06278">
              <w:rPr>
                <w:rFonts w:ascii="Times New Roman" w:hAnsi="Times New Roman" w:cs="Times New Roman"/>
                <w:sz w:val="20"/>
                <w:szCs w:val="20"/>
              </w:rPr>
              <w:t>«</w:t>
            </w:r>
            <w:r w:rsidRPr="005964DB">
              <w:rPr>
                <w:rFonts w:ascii="Times New Roman" w:hAnsi="Times New Roman" w:cs="Times New Roman"/>
                <w:sz w:val="20"/>
                <w:szCs w:val="20"/>
              </w:rPr>
              <w:t>Обоснование начальн</w:t>
            </w:r>
            <w:r w:rsidR="00B06278">
              <w:rPr>
                <w:rFonts w:ascii="Times New Roman" w:hAnsi="Times New Roman" w:cs="Times New Roman"/>
                <w:sz w:val="20"/>
                <w:szCs w:val="20"/>
              </w:rPr>
              <w:t>ой (максимальной) цены договора».</w:t>
            </w:r>
          </w:p>
        </w:tc>
      </w:tr>
      <w:tr w:rsidR="005016AA" w:rsidRPr="00A37B7C" w:rsidTr="00794FCB">
        <w:tc>
          <w:tcPr>
            <w:tcW w:w="126" w:type="pct"/>
            <w:tcMar>
              <w:left w:w="1" w:type="dxa"/>
            </w:tcMar>
          </w:tcPr>
          <w:p w:rsidR="005016AA" w:rsidRPr="00A37B7C" w:rsidRDefault="005016AA" w:rsidP="00746E73">
            <w:pPr>
              <w:numPr>
                <w:ilvl w:val="0"/>
                <w:numId w:val="2"/>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1850" w:type="pct"/>
            <w:tcBorders>
              <w:left w:val="single" w:sz="2" w:space="0" w:color="000001"/>
            </w:tcBorders>
            <w:tcMar>
              <w:left w:w="1" w:type="dxa"/>
            </w:tcMar>
          </w:tcPr>
          <w:p w:rsidR="005016AA" w:rsidRPr="00D806AA" w:rsidRDefault="005016AA" w:rsidP="00F27A6C">
            <w:pPr>
              <w:widowControl w:val="0"/>
              <w:suppressAutoHyphens/>
              <w:spacing w:after="0" w:line="240" w:lineRule="auto"/>
              <w:textAlignment w:val="baseline"/>
              <w:rPr>
                <w:rFonts w:ascii="Times New Roman" w:eastAsia="SimSun" w:hAnsi="Times New Roman" w:cs="Times New Roman"/>
                <w:b/>
                <w:color w:val="00000A"/>
                <w:sz w:val="20"/>
                <w:szCs w:val="20"/>
                <w:lang w:eastAsia="zh-CN" w:bidi="hi-IN"/>
              </w:rPr>
            </w:pPr>
            <w:r w:rsidRPr="00D806AA">
              <w:rPr>
                <w:rFonts w:ascii="Times New Roman" w:eastAsia="SimSun" w:hAnsi="Times New Roman" w:cs="Times New Roman"/>
                <w:b/>
                <w:color w:val="00000A"/>
                <w:sz w:val="20"/>
                <w:szCs w:val="20"/>
                <w:lang w:eastAsia="zh-CN" w:bidi="hi-IN"/>
              </w:rPr>
              <w:t>Наименование и контакты лица, ответственного за проведение данной закупки от Заказчика:</w:t>
            </w:r>
          </w:p>
        </w:tc>
        <w:tc>
          <w:tcPr>
            <w:tcW w:w="3024" w:type="pct"/>
            <w:tcBorders>
              <w:left w:val="single" w:sz="2" w:space="0" w:color="000001"/>
              <w:right w:val="single" w:sz="2" w:space="0" w:color="000001"/>
            </w:tcBorders>
            <w:tcMar>
              <w:left w:w="1" w:type="dxa"/>
            </w:tcMar>
          </w:tcPr>
          <w:p w:rsidR="00843F09" w:rsidRPr="00D62B9F" w:rsidRDefault="00843F09" w:rsidP="00843F09">
            <w:pPr>
              <w:pStyle w:val="a3"/>
              <w:jc w:val="both"/>
              <w:rPr>
                <w:rFonts w:ascii="Times New Roman" w:hAnsi="Times New Roman" w:cs="Times New Roman"/>
                <w:color w:val="auto"/>
                <w:sz w:val="20"/>
                <w:szCs w:val="20"/>
                <w:u w:val="single"/>
              </w:rPr>
            </w:pPr>
            <w:r w:rsidRPr="00D62B9F">
              <w:rPr>
                <w:rFonts w:ascii="Times New Roman" w:hAnsi="Times New Roman" w:cs="Times New Roman"/>
                <w:color w:val="auto"/>
                <w:sz w:val="20"/>
                <w:szCs w:val="20"/>
                <w:u w:val="single"/>
              </w:rPr>
              <w:t>Ответственное должностное лицо заказчика:</w:t>
            </w:r>
          </w:p>
          <w:p w:rsidR="005016AA" w:rsidRDefault="00843F09" w:rsidP="00843F09">
            <w:pPr>
              <w:widowControl w:val="0"/>
              <w:suppressAutoHyphens/>
              <w:spacing w:after="0" w:line="240" w:lineRule="auto"/>
              <w:jc w:val="both"/>
              <w:textAlignment w:val="baseline"/>
              <w:rPr>
                <w:rFonts w:ascii="Times New Roman" w:hAnsi="Times New Roman" w:cs="Times New Roman"/>
                <w:sz w:val="20"/>
                <w:szCs w:val="20"/>
              </w:rPr>
            </w:pPr>
            <w:r w:rsidRPr="00D62B9F">
              <w:rPr>
                <w:rFonts w:ascii="Times New Roman" w:hAnsi="Times New Roman" w:cs="Times New Roman"/>
                <w:sz w:val="20"/>
                <w:szCs w:val="20"/>
              </w:rPr>
              <w:t>Кострыгина Анна Ивановна</w:t>
            </w:r>
          </w:p>
          <w:p w:rsidR="00D62B9F" w:rsidRPr="00D62B9F" w:rsidRDefault="00622521" w:rsidP="00D62B9F">
            <w:pPr>
              <w:widowControl w:val="0"/>
              <w:suppressAutoHyphens/>
              <w:spacing w:after="0" w:line="240" w:lineRule="auto"/>
              <w:jc w:val="both"/>
              <w:textAlignment w:val="baseline"/>
              <w:rPr>
                <w:rFonts w:ascii="Times New Roman" w:eastAsia="SimSun" w:hAnsi="Times New Roman" w:cs="Times New Roman"/>
                <w:bCs/>
                <w:color w:val="000000" w:themeColor="text1"/>
                <w:sz w:val="20"/>
                <w:szCs w:val="20"/>
                <w:lang w:eastAsia="zh-CN" w:bidi="hi-IN"/>
              </w:rPr>
            </w:pPr>
            <w:hyperlink r:id="rId21" w:history="1">
              <w:r w:rsidR="00D62B9F" w:rsidRPr="001E7ECC">
                <w:rPr>
                  <w:rStyle w:val="a5"/>
                  <w:rFonts w:ascii="Times New Roman" w:eastAsia="SimSun" w:hAnsi="Times New Roman" w:cs="Times New Roman"/>
                  <w:bCs/>
                  <w:sz w:val="20"/>
                  <w:szCs w:val="20"/>
                  <w:lang w:eastAsia="zh-CN" w:bidi="hi-IN"/>
                </w:rPr>
                <w:t>anna.kostrygina@yandex.ru</w:t>
              </w:r>
            </w:hyperlink>
          </w:p>
          <w:p w:rsidR="00123FDC" w:rsidRPr="00AA7A0D" w:rsidRDefault="00D62B9F" w:rsidP="00D62B9F">
            <w:pPr>
              <w:widowControl w:val="0"/>
              <w:suppressAutoHyphens/>
              <w:spacing w:after="0" w:line="240" w:lineRule="auto"/>
              <w:jc w:val="both"/>
              <w:textAlignment w:val="baseline"/>
              <w:rPr>
                <w:rFonts w:ascii="Times New Roman" w:eastAsia="SimSun" w:hAnsi="Times New Roman" w:cs="Times New Roman"/>
                <w:bCs/>
                <w:color w:val="FF0000"/>
                <w:sz w:val="20"/>
                <w:szCs w:val="20"/>
                <w:lang w:eastAsia="zh-CN" w:bidi="hi-IN"/>
              </w:rPr>
            </w:pPr>
            <w:r w:rsidRPr="00D62B9F">
              <w:rPr>
                <w:rFonts w:ascii="Times New Roman" w:eastAsia="SimSun" w:hAnsi="Times New Roman" w:cs="Times New Roman"/>
                <w:bCs/>
                <w:color w:val="000000" w:themeColor="text1"/>
                <w:sz w:val="20"/>
                <w:szCs w:val="20"/>
                <w:lang w:eastAsia="zh-CN" w:bidi="hi-IN"/>
              </w:rPr>
              <w:t xml:space="preserve">тел. </w:t>
            </w:r>
            <w:r w:rsidRPr="00204070">
              <w:rPr>
                <w:rFonts w:ascii="Times New Roman" w:hAnsi="Times New Roman" w:cs="Times New Roman"/>
                <w:sz w:val="20"/>
                <w:szCs w:val="20"/>
              </w:rPr>
              <w:t>8(4012) 93-45-04</w:t>
            </w:r>
          </w:p>
        </w:tc>
      </w:tr>
    </w:tbl>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57119D" w:rsidRDefault="0057119D" w:rsidP="0057119D">
      <w:pPr>
        <w:spacing w:after="0"/>
        <w:rPr>
          <w:rFonts w:ascii="Times New Roman" w:eastAsia="Times New Roman" w:hAnsi="Times New Roman" w:cs="Times New Roman"/>
          <w:b/>
          <w:color w:val="000000"/>
          <w:sz w:val="20"/>
          <w:szCs w:val="20"/>
          <w:lang w:eastAsia="zh-CN"/>
        </w:rPr>
      </w:pPr>
    </w:p>
    <w:p w:rsidR="002B56C6" w:rsidRPr="00FE7B80" w:rsidRDefault="002B56C6" w:rsidP="00FE7B80">
      <w:pPr>
        <w:spacing w:after="0" w:line="240" w:lineRule="auto"/>
        <w:jc w:val="right"/>
        <w:rPr>
          <w:rFonts w:ascii="Times New Roman" w:hAnsi="Times New Roman" w:cs="Times New Roman"/>
          <w:bCs/>
          <w:sz w:val="20"/>
          <w:szCs w:val="20"/>
        </w:rPr>
      </w:pPr>
      <w:r w:rsidRPr="000257BD">
        <w:rPr>
          <w:rFonts w:ascii="Times New Roman" w:hAnsi="Times New Roman" w:cs="Times New Roman"/>
          <w:bCs/>
          <w:sz w:val="20"/>
          <w:szCs w:val="20"/>
        </w:rPr>
        <w:lastRenderedPageBreak/>
        <w:t>Приложение № 1</w:t>
      </w:r>
    </w:p>
    <w:p w:rsidR="00B06278" w:rsidRDefault="00B06278" w:rsidP="00FE7B8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Извещению</w:t>
      </w:r>
      <w:r w:rsidR="002B56C6" w:rsidRPr="006E221A">
        <w:rPr>
          <w:rFonts w:ascii="Times New Roman" w:hAnsi="Times New Roman" w:cs="Times New Roman"/>
          <w:sz w:val="20"/>
          <w:szCs w:val="20"/>
        </w:rPr>
        <w:t xml:space="preserve"> о проведени</w:t>
      </w:r>
      <w:r>
        <w:rPr>
          <w:rFonts w:ascii="Times New Roman" w:hAnsi="Times New Roman" w:cs="Times New Roman"/>
          <w:sz w:val="20"/>
          <w:szCs w:val="20"/>
        </w:rPr>
        <w:t>и запроса</w:t>
      </w:r>
    </w:p>
    <w:p w:rsidR="002B56C6" w:rsidRPr="006E221A" w:rsidRDefault="00B06278" w:rsidP="00FE7B8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котировок </w:t>
      </w:r>
      <w:r w:rsidR="002B56C6" w:rsidRPr="006E221A">
        <w:rPr>
          <w:rFonts w:ascii="Times New Roman" w:hAnsi="Times New Roman" w:cs="Times New Roman"/>
          <w:sz w:val="20"/>
          <w:szCs w:val="20"/>
        </w:rPr>
        <w:t>в электронной форме</w:t>
      </w:r>
    </w:p>
    <w:p w:rsidR="00C563A8" w:rsidRDefault="00C563A8" w:rsidP="00C563A8">
      <w:pPr>
        <w:spacing w:after="0"/>
        <w:jc w:val="center"/>
        <w:rPr>
          <w:rFonts w:ascii="Times New Roman" w:hAnsi="Times New Roman" w:cs="Times New Roman"/>
          <w:b/>
          <w:bCs/>
        </w:rPr>
      </w:pPr>
    </w:p>
    <w:p w:rsidR="00C10611" w:rsidRDefault="00B06278" w:rsidP="00C10611">
      <w:pPr>
        <w:widowControl w:val="0"/>
        <w:tabs>
          <w:tab w:val="left" w:pos="360"/>
          <w:tab w:val="left" w:pos="5103"/>
        </w:tabs>
        <w:spacing w:after="0" w:line="240" w:lineRule="auto"/>
        <w:jc w:val="center"/>
        <w:rPr>
          <w:rFonts w:ascii="Times New Roman" w:hAnsi="Times New Roman" w:cs="Times New Roman"/>
          <w:sz w:val="20"/>
          <w:szCs w:val="20"/>
          <w:lang w:eastAsia="ru-RU"/>
        </w:rPr>
      </w:pPr>
      <w:r w:rsidRPr="00321B94">
        <w:rPr>
          <w:rFonts w:ascii="Times New Roman" w:eastAsia="Times New Roman" w:hAnsi="Times New Roman" w:cs="Times New Roman"/>
          <w:b/>
          <w:color w:val="00000A"/>
          <w:sz w:val="20"/>
          <w:szCs w:val="20"/>
          <w:lang w:eastAsia="ar-SA"/>
        </w:rPr>
        <w:t>Техническое задание</w:t>
      </w:r>
      <w:r w:rsidR="00321B94" w:rsidRPr="00321B94">
        <w:rPr>
          <w:rFonts w:ascii="Times New Roman" w:eastAsia="Times New Roman" w:hAnsi="Times New Roman" w:cs="Times New Roman"/>
          <w:b/>
          <w:color w:val="00000A"/>
          <w:sz w:val="20"/>
          <w:szCs w:val="20"/>
          <w:lang w:eastAsia="ar-SA"/>
        </w:rPr>
        <w:t xml:space="preserve"> на п</w:t>
      </w:r>
      <w:r w:rsidR="00321B94" w:rsidRPr="00321B94">
        <w:rPr>
          <w:rFonts w:ascii="Times New Roman" w:hAnsi="Times New Roman" w:cs="Times New Roman"/>
          <w:b/>
          <w:sz w:val="20"/>
          <w:szCs w:val="20"/>
        </w:rPr>
        <w:t xml:space="preserve">оставку </w:t>
      </w:r>
      <w:r w:rsidR="00C10611" w:rsidRPr="00B314C2">
        <w:rPr>
          <w:rFonts w:ascii="Times New Roman" w:hAnsi="Times New Roman" w:cs="Times New Roman"/>
          <w:b/>
          <w:sz w:val="20"/>
          <w:szCs w:val="20"/>
        </w:rPr>
        <w:t xml:space="preserve">компьютера для  работы с </w:t>
      </w:r>
      <w:r w:rsidR="00C10611">
        <w:rPr>
          <w:rFonts w:ascii="Times New Roman" w:hAnsi="Times New Roman" w:cs="Times New Roman"/>
          <w:b/>
          <w:sz w:val="20"/>
          <w:szCs w:val="20"/>
        </w:rPr>
        <w:t>ПО комплекса</w:t>
      </w:r>
      <w:r w:rsidR="00C10611" w:rsidRPr="00B314C2">
        <w:rPr>
          <w:rFonts w:ascii="Times New Roman" w:hAnsi="Times New Roman" w:cs="Times New Roman"/>
          <w:b/>
          <w:sz w:val="20"/>
          <w:szCs w:val="20"/>
        </w:rPr>
        <w:t xml:space="preserve"> БОС "Реакор"</w:t>
      </w:r>
    </w:p>
    <w:p w:rsidR="00B06278" w:rsidRPr="00321B94" w:rsidRDefault="00B06278" w:rsidP="00321B94">
      <w:pPr>
        <w:tabs>
          <w:tab w:val="left" w:pos="709"/>
        </w:tabs>
        <w:suppressAutoHyphens/>
        <w:spacing w:after="0" w:line="100" w:lineRule="atLeast"/>
        <w:jc w:val="center"/>
        <w:rPr>
          <w:rFonts w:ascii="Times New Roman" w:hAnsi="Times New Roman" w:cs="Times New Roman"/>
          <w:b/>
          <w:sz w:val="20"/>
          <w:szCs w:val="20"/>
        </w:rPr>
      </w:pPr>
    </w:p>
    <w:p w:rsidR="00321B94" w:rsidRPr="00B06278" w:rsidRDefault="00321B94" w:rsidP="00321B94">
      <w:pPr>
        <w:tabs>
          <w:tab w:val="left" w:pos="709"/>
        </w:tabs>
        <w:suppressAutoHyphens/>
        <w:spacing w:after="0" w:line="100" w:lineRule="atLeast"/>
        <w:jc w:val="center"/>
        <w:rPr>
          <w:rFonts w:ascii="Times New Roman" w:eastAsia="Times New Roman" w:hAnsi="Times New Roman" w:cs="Times New Roman"/>
          <w:b/>
          <w:sz w:val="20"/>
          <w:szCs w:val="20"/>
          <w:lang w:eastAsia="ru-RU"/>
        </w:rPr>
      </w:pPr>
    </w:p>
    <w:p w:rsidR="00202487" w:rsidRDefault="00202487" w:rsidP="00202487">
      <w:pPr>
        <w:tabs>
          <w:tab w:val="left" w:pos="709"/>
        </w:tabs>
        <w:suppressAutoHyphens/>
        <w:spacing w:after="0" w:line="100" w:lineRule="atLeast"/>
        <w:jc w:val="center"/>
        <w:rPr>
          <w:rFonts w:ascii="Times New Roman" w:eastAsia="Times New Roman" w:hAnsi="Times New Roman" w:cs="Times New Roman"/>
          <w:b/>
          <w:color w:val="00000A"/>
          <w:sz w:val="24"/>
          <w:szCs w:val="24"/>
          <w:lang w:eastAsia="ar-SA"/>
        </w:rPr>
      </w:pPr>
    </w:p>
    <w:p w:rsidR="00202487" w:rsidRPr="00DA78D2" w:rsidRDefault="00202487" w:rsidP="00202487">
      <w:pPr>
        <w:numPr>
          <w:ilvl w:val="0"/>
          <w:numId w:val="35"/>
        </w:numPr>
        <w:tabs>
          <w:tab w:val="left" w:pos="709"/>
        </w:tabs>
        <w:suppressAutoHyphens/>
        <w:spacing w:after="0" w:line="100" w:lineRule="atLeast"/>
        <w:contextualSpacing/>
        <w:jc w:val="both"/>
        <w:rPr>
          <w:rFonts w:ascii="Times New Roman" w:eastAsia="Times New Roman" w:hAnsi="Times New Roman" w:cs="Times New Roman"/>
          <w:sz w:val="20"/>
          <w:szCs w:val="20"/>
          <w:lang w:eastAsia="ru-RU"/>
        </w:rPr>
      </w:pPr>
      <w:r w:rsidRPr="00DA78D2">
        <w:rPr>
          <w:rFonts w:ascii="Times New Roman" w:eastAsia="Times New Roman" w:hAnsi="Times New Roman" w:cs="Times New Roman"/>
          <w:sz w:val="20"/>
          <w:szCs w:val="20"/>
          <w:lang w:eastAsia="ru-RU"/>
        </w:rPr>
        <w:t>Состав поставляемого оборудования:</w:t>
      </w:r>
    </w:p>
    <w:p w:rsidR="00202487" w:rsidRPr="00DA78D2" w:rsidRDefault="00202487" w:rsidP="00202487">
      <w:pPr>
        <w:numPr>
          <w:ilvl w:val="1"/>
          <w:numId w:val="35"/>
        </w:numPr>
        <w:tabs>
          <w:tab w:val="left" w:pos="709"/>
        </w:tabs>
        <w:suppressAutoHyphens/>
        <w:spacing w:after="0" w:line="100" w:lineRule="atLeast"/>
        <w:contextualSpacing/>
        <w:jc w:val="both"/>
        <w:rPr>
          <w:rFonts w:ascii="Times New Roman" w:eastAsia="Times New Roman" w:hAnsi="Times New Roman" w:cs="Times New Roman"/>
          <w:sz w:val="20"/>
          <w:szCs w:val="20"/>
          <w:lang w:eastAsia="ru-RU"/>
        </w:rPr>
      </w:pPr>
      <w:r w:rsidRPr="00DA78D2">
        <w:rPr>
          <w:rFonts w:ascii="Times New Roman" w:eastAsia="Times New Roman" w:hAnsi="Times New Roman" w:cs="Times New Roman"/>
          <w:sz w:val="20"/>
          <w:szCs w:val="20"/>
          <w:lang w:eastAsia="ru-RU"/>
        </w:rPr>
        <w:t xml:space="preserve">Системный блок </w:t>
      </w:r>
      <w:r w:rsidRPr="00FE7B80">
        <w:rPr>
          <w:rFonts w:ascii="Times New Roman" w:eastAsia="Times New Roman" w:hAnsi="Times New Roman" w:cs="Times New Roman"/>
          <w:b/>
          <w:sz w:val="20"/>
          <w:szCs w:val="20"/>
          <w:u w:val="single"/>
          <w:lang w:eastAsia="ru-RU"/>
        </w:rPr>
        <w:t>- 1 штука</w:t>
      </w:r>
      <w:r w:rsidRPr="00DA78D2">
        <w:rPr>
          <w:rFonts w:ascii="Times New Roman" w:eastAsia="Times New Roman" w:hAnsi="Times New Roman" w:cs="Times New Roman"/>
          <w:sz w:val="20"/>
          <w:szCs w:val="20"/>
          <w:lang w:eastAsia="ru-RU"/>
        </w:rPr>
        <w:t xml:space="preserve"> ОКПД 2 - </w:t>
      </w:r>
      <w:r w:rsidR="00DA78D2" w:rsidRPr="00DA78D2">
        <w:rPr>
          <w:rFonts w:ascii="Times New Roman" w:hAnsi="Times New Roman" w:cs="Times New Roman"/>
          <w:color w:val="2C2C2C"/>
          <w:sz w:val="20"/>
          <w:szCs w:val="20"/>
          <w:shd w:val="clear" w:color="auto" w:fill="FFFFFF"/>
        </w:rPr>
        <w:t>26.20.13.000</w:t>
      </w:r>
    </w:p>
    <w:p w:rsidR="00202487" w:rsidRDefault="00202487" w:rsidP="00202487">
      <w:pPr>
        <w:numPr>
          <w:ilvl w:val="1"/>
          <w:numId w:val="35"/>
        </w:numPr>
        <w:tabs>
          <w:tab w:val="left" w:pos="709"/>
        </w:tabs>
        <w:suppressAutoHyphens/>
        <w:spacing w:after="0" w:line="100" w:lineRule="atLeast"/>
        <w:contextualSpacing/>
        <w:jc w:val="both"/>
        <w:rPr>
          <w:rFonts w:ascii="Times New Roman" w:eastAsia="Times New Roman" w:hAnsi="Times New Roman" w:cs="Times New Roman"/>
          <w:sz w:val="20"/>
          <w:szCs w:val="20"/>
          <w:lang w:eastAsia="ru-RU"/>
        </w:rPr>
      </w:pPr>
      <w:r w:rsidRPr="00DA78D2">
        <w:rPr>
          <w:rFonts w:ascii="Times New Roman" w:eastAsia="Times New Roman" w:hAnsi="Times New Roman" w:cs="Times New Roman"/>
          <w:sz w:val="20"/>
          <w:szCs w:val="20"/>
          <w:lang w:eastAsia="ru-RU"/>
        </w:rPr>
        <w:t xml:space="preserve">Монитор - </w:t>
      </w:r>
      <w:r w:rsidRPr="00FE7B80">
        <w:rPr>
          <w:rFonts w:ascii="Times New Roman" w:eastAsia="Times New Roman" w:hAnsi="Times New Roman" w:cs="Times New Roman"/>
          <w:b/>
          <w:sz w:val="20"/>
          <w:szCs w:val="20"/>
          <w:u w:val="single"/>
          <w:lang w:val="en-US" w:eastAsia="ru-RU"/>
        </w:rPr>
        <w:t>2</w:t>
      </w:r>
      <w:r w:rsidRPr="00FE7B80">
        <w:rPr>
          <w:rFonts w:ascii="Times New Roman" w:eastAsia="Times New Roman" w:hAnsi="Times New Roman" w:cs="Times New Roman"/>
          <w:b/>
          <w:sz w:val="20"/>
          <w:szCs w:val="20"/>
          <w:u w:val="single"/>
          <w:lang w:eastAsia="ru-RU"/>
        </w:rPr>
        <w:t xml:space="preserve"> штуки</w:t>
      </w:r>
      <w:r w:rsidRPr="00DA78D2">
        <w:rPr>
          <w:rFonts w:ascii="Times New Roman" w:eastAsia="Times New Roman" w:hAnsi="Times New Roman" w:cs="Times New Roman"/>
          <w:sz w:val="20"/>
          <w:szCs w:val="20"/>
          <w:lang w:eastAsia="ru-RU"/>
        </w:rPr>
        <w:t xml:space="preserve">  ОКПД 2 </w:t>
      </w:r>
      <w:r w:rsidR="00DA78D2" w:rsidRPr="00DA78D2">
        <w:rPr>
          <w:rFonts w:ascii="Times New Roman" w:eastAsia="Times New Roman" w:hAnsi="Times New Roman" w:cs="Times New Roman"/>
          <w:sz w:val="20"/>
          <w:szCs w:val="20"/>
          <w:lang w:eastAsia="ru-RU"/>
        </w:rPr>
        <w:t>–</w:t>
      </w:r>
      <w:r w:rsidRPr="00DA78D2">
        <w:rPr>
          <w:rFonts w:ascii="Times New Roman" w:eastAsia="Times New Roman" w:hAnsi="Times New Roman" w:cs="Times New Roman"/>
          <w:sz w:val="20"/>
          <w:szCs w:val="20"/>
          <w:lang w:eastAsia="ru-RU"/>
        </w:rPr>
        <w:t xml:space="preserve"> </w:t>
      </w:r>
      <w:r w:rsidR="00DA78D2" w:rsidRPr="00DA78D2">
        <w:rPr>
          <w:rFonts w:ascii="Times New Roman" w:eastAsia="Times New Roman" w:hAnsi="Times New Roman" w:cs="Times New Roman"/>
          <w:sz w:val="20"/>
          <w:szCs w:val="20"/>
          <w:lang w:eastAsia="ru-RU"/>
        </w:rPr>
        <w:t>27.20.17.110</w:t>
      </w:r>
    </w:p>
    <w:p w:rsidR="00C10611" w:rsidRPr="00C10611" w:rsidRDefault="00C10611" w:rsidP="00C10611">
      <w:pPr>
        <w:pStyle w:val="af4"/>
        <w:numPr>
          <w:ilvl w:val="0"/>
          <w:numId w:val="35"/>
        </w:numPr>
        <w:tabs>
          <w:tab w:val="left" w:pos="709"/>
        </w:tabs>
        <w:suppressAutoHyphens/>
        <w:spacing w:after="0" w:line="100" w:lineRule="atLeast"/>
        <w:jc w:val="both"/>
        <w:rPr>
          <w:rFonts w:ascii="Times New Roman" w:eastAsia="Times New Roman" w:hAnsi="Times New Roman" w:cs="Times New Roman"/>
          <w:sz w:val="20"/>
          <w:szCs w:val="20"/>
          <w:lang w:eastAsia="ru-RU"/>
        </w:rPr>
      </w:pPr>
      <w:r w:rsidRPr="00202487">
        <w:rPr>
          <w:rFonts w:ascii="Times New Roman" w:hAnsi="Times New Roman" w:cs="Times New Roman"/>
          <w:sz w:val="20"/>
          <w:szCs w:val="20"/>
        </w:rPr>
        <w:t>Функциональные, технические и качественные характеристики, эксплуатационные характеристики объекта закупки</w:t>
      </w:r>
      <w:r>
        <w:rPr>
          <w:rFonts w:ascii="Times New Roman" w:hAnsi="Times New Roman" w:cs="Times New Roman"/>
          <w:sz w:val="20"/>
          <w:szCs w:val="20"/>
        </w:rPr>
        <w:t>:</w:t>
      </w:r>
    </w:p>
    <w:p w:rsidR="00202487" w:rsidRPr="00325829" w:rsidRDefault="00202487" w:rsidP="00202487">
      <w:pPr>
        <w:tabs>
          <w:tab w:val="left" w:pos="709"/>
        </w:tabs>
        <w:suppressAutoHyphens/>
        <w:spacing w:after="60" w:line="240" w:lineRule="auto"/>
        <w:ind w:left="792"/>
        <w:contextualSpacing/>
        <w:jc w:val="both"/>
        <w:rPr>
          <w:rFonts w:ascii="Times New Roman" w:eastAsia="Times New Roman" w:hAnsi="Times New Roman" w:cs="Times New Roman"/>
          <w:sz w:val="28"/>
          <w:szCs w:val="28"/>
          <w:lang w:eastAsia="ru-RU"/>
        </w:rPr>
      </w:pPr>
    </w:p>
    <w:tbl>
      <w:tblPr>
        <w:tblStyle w:val="af3"/>
        <w:tblW w:w="0" w:type="auto"/>
        <w:tblLook w:val="04A0"/>
      </w:tblPr>
      <w:tblGrid>
        <w:gridCol w:w="516"/>
        <w:gridCol w:w="8097"/>
        <w:gridCol w:w="1560"/>
      </w:tblGrid>
      <w:tr w:rsidR="00202487" w:rsidRPr="00202487" w:rsidTr="00202487">
        <w:trPr>
          <w:trHeight w:val="596"/>
        </w:trPr>
        <w:tc>
          <w:tcPr>
            <w:tcW w:w="516" w:type="dxa"/>
            <w:noWrap/>
            <w:vAlign w:val="center"/>
          </w:tcPr>
          <w:p w:rsidR="00202487" w:rsidRPr="00202487" w:rsidRDefault="00202487" w:rsidP="00202487">
            <w:pPr>
              <w:tabs>
                <w:tab w:val="left" w:pos="360"/>
              </w:tabs>
              <w:contextualSpacing/>
              <w:jc w:val="center"/>
              <w:rPr>
                <w:rFonts w:ascii="Times New Roman" w:hAnsi="Times New Roman" w:cs="Times New Roman"/>
                <w:color w:val="000000"/>
                <w:sz w:val="20"/>
                <w:szCs w:val="20"/>
              </w:rPr>
            </w:pPr>
            <w:r w:rsidRPr="00202487">
              <w:rPr>
                <w:rFonts w:ascii="Times New Roman" w:hAnsi="Times New Roman" w:cs="Times New Roman"/>
                <w:color w:val="000000"/>
                <w:sz w:val="20"/>
                <w:szCs w:val="20"/>
              </w:rPr>
              <w:t>№ п\п</w:t>
            </w:r>
          </w:p>
        </w:tc>
        <w:tc>
          <w:tcPr>
            <w:tcW w:w="8097" w:type="dxa"/>
            <w:vAlign w:val="center"/>
          </w:tcPr>
          <w:p w:rsidR="00202487" w:rsidRPr="00202487" w:rsidRDefault="00202487" w:rsidP="00202487">
            <w:pPr>
              <w:contextualSpacing/>
              <w:jc w:val="center"/>
              <w:rPr>
                <w:rFonts w:ascii="Times New Roman" w:hAnsi="Times New Roman" w:cs="Times New Roman"/>
                <w:b/>
                <w:bCs/>
                <w:color w:val="000000"/>
                <w:sz w:val="20"/>
                <w:szCs w:val="20"/>
              </w:rPr>
            </w:pPr>
            <w:r w:rsidRPr="00202487">
              <w:rPr>
                <w:rFonts w:ascii="Times New Roman" w:hAnsi="Times New Roman" w:cs="Times New Roman"/>
                <w:sz w:val="20"/>
                <w:szCs w:val="20"/>
              </w:rPr>
              <w:t>Функциональные, технические и качественные характеристики, эксплуатационные характеристики объекта закупки</w:t>
            </w:r>
          </w:p>
        </w:tc>
        <w:tc>
          <w:tcPr>
            <w:tcW w:w="1560" w:type="dxa"/>
            <w:noWrap/>
            <w:vAlign w:val="center"/>
          </w:tcPr>
          <w:p w:rsidR="00202487" w:rsidRPr="00202487" w:rsidRDefault="00202487" w:rsidP="00202487">
            <w:pPr>
              <w:tabs>
                <w:tab w:val="left" w:pos="709"/>
                <w:tab w:val="left" w:pos="1425"/>
              </w:tabs>
              <w:suppressAutoHyphens/>
              <w:jc w:val="center"/>
              <w:rPr>
                <w:rFonts w:ascii="Times New Roman" w:hAnsi="Times New Roman" w:cs="Times New Roman"/>
                <w:color w:val="00000A"/>
                <w:sz w:val="20"/>
                <w:szCs w:val="20"/>
              </w:rPr>
            </w:pPr>
            <w:r w:rsidRPr="00202487">
              <w:rPr>
                <w:rFonts w:ascii="Times New Roman" w:hAnsi="Times New Roman" w:cs="Times New Roman"/>
                <w:color w:val="00000A"/>
                <w:sz w:val="20"/>
                <w:szCs w:val="20"/>
              </w:rPr>
              <w:t>Требования к показателям</w:t>
            </w:r>
          </w:p>
        </w:tc>
      </w:tr>
      <w:tr w:rsidR="00202487" w:rsidRPr="00202487" w:rsidTr="00202487">
        <w:trPr>
          <w:trHeight w:val="334"/>
        </w:trPr>
        <w:tc>
          <w:tcPr>
            <w:tcW w:w="516" w:type="dxa"/>
            <w:noWrap/>
            <w:vAlign w:val="center"/>
            <w:hideMark/>
          </w:tcPr>
          <w:p w:rsidR="00202487" w:rsidRPr="00202487" w:rsidRDefault="00202487" w:rsidP="00202487">
            <w:pPr>
              <w:tabs>
                <w:tab w:val="left" w:pos="360"/>
              </w:tabs>
              <w:contextualSpacing/>
              <w:jc w:val="center"/>
              <w:rPr>
                <w:rFonts w:ascii="Times New Roman" w:hAnsi="Times New Roman" w:cs="Times New Roman"/>
                <w:color w:val="000000"/>
                <w:sz w:val="20"/>
                <w:szCs w:val="20"/>
              </w:rPr>
            </w:pPr>
            <w:r w:rsidRPr="00202487">
              <w:rPr>
                <w:rFonts w:ascii="Times New Roman" w:hAnsi="Times New Roman" w:cs="Times New Roman"/>
                <w:color w:val="000000"/>
                <w:sz w:val="20"/>
                <w:szCs w:val="20"/>
              </w:rPr>
              <w:t>1.1</w:t>
            </w:r>
          </w:p>
        </w:tc>
        <w:tc>
          <w:tcPr>
            <w:tcW w:w="9657" w:type="dxa"/>
            <w:gridSpan w:val="2"/>
            <w:vAlign w:val="center"/>
          </w:tcPr>
          <w:p w:rsidR="00202487" w:rsidRPr="00202487" w:rsidRDefault="00202487" w:rsidP="00202487">
            <w:pPr>
              <w:contextualSpacing/>
              <w:rPr>
                <w:rFonts w:ascii="Times New Roman" w:hAnsi="Times New Roman" w:cs="Times New Roman"/>
                <w:b/>
                <w:bCs/>
                <w:color w:val="000000"/>
                <w:sz w:val="20"/>
                <w:szCs w:val="20"/>
              </w:rPr>
            </w:pPr>
            <w:r w:rsidRPr="00202487">
              <w:rPr>
                <w:rFonts w:ascii="Times New Roman" w:hAnsi="Times New Roman" w:cs="Times New Roman"/>
                <w:b/>
                <w:bCs/>
                <w:color w:val="000000"/>
                <w:sz w:val="20"/>
                <w:szCs w:val="20"/>
              </w:rPr>
              <w:t>Системный блок</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b/>
                <w:bCs/>
                <w:color w:val="000000"/>
                <w:sz w:val="20"/>
                <w:szCs w:val="20"/>
              </w:rPr>
            </w:pPr>
          </w:p>
        </w:tc>
        <w:tc>
          <w:tcPr>
            <w:tcW w:w="9657" w:type="dxa"/>
            <w:gridSpan w:val="2"/>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Процессор</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ядер,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8</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потоков,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16</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Базовая частота, ГГц</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2,9</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Максимальная частота, ГГц</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4,1</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Кэш-память третьего уровня, Мбайт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8</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Кулер процессора в комплекте</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Оперативная память</w:t>
            </w:r>
          </w:p>
        </w:tc>
        <w:tc>
          <w:tcPr>
            <w:tcW w:w="1560" w:type="dxa"/>
            <w:noWrap/>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 </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Тип памяти DIMM DDR4</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Емкость оперативной памяти, Гбайт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16</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установленных модулей оперативной памяти</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более 1</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Частота, МГц</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2400</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Накопители данных</w:t>
            </w:r>
          </w:p>
        </w:tc>
        <w:tc>
          <w:tcPr>
            <w:tcW w:w="1560" w:type="dxa"/>
            <w:noWrap/>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 </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b/>
                <w:bCs/>
                <w:i/>
                <w:iCs/>
                <w:color w:val="000000"/>
                <w:sz w:val="20"/>
                <w:szCs w:val="20"/>
              </w:rPr>
              <w:t>Накопитель 1</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Тип накопителя </w:t>
            </w:r>
            <w:r w:rsidRPr="00202487">
              <w:rPr>
                <w:rFonts w:ascii="Times New Roman" w:hAnsi="Times New Roman" w:cs="Times New Roman"/>
                <w:color w:val="000000"/>
                <w:sz w:val="20"/>
                <w:szCs w:val="20"/>
                <w:lang w:val="en-US"/>
              </w:rPr>
              <w:t>SSD</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Емкость, Гбайт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240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Форм-фактор 2.5"</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Интерфейс SATA 6Гб/с</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Максимальная  скорость интерфейса, МБ/с</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600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Скорость чтения, МБ/с</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545</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Время наработки на отказ, час</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1000000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b/>
                <w:bCs/>
                <w:i/>
                <w:iCs/>
                <w:color w:val="000000"/>
                <w:sz w:val="20"/>
                <w:szCs w:val="20"/>
              </w:rPr>
              <w:t>Накопитель 2</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Тип накопителя </w:t>
            </w:r>
            <w:r w:rsidRPr="00202487">
              <w:rPr>
                <w:rFonts w:ascii="Times New Roman" w:hAnsi="Times New Roman" w:cs="Times New Roman"/>
                <w:color w:val="000000"/>
                <w:sz w:val="20"/>
                <w:szCs w:val="20"/>
                <w:lang w:val="en-US"/>
              </w:rPr>
              <w:t>HDD</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Емкость, Гбайт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1000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Частота вращения шпинделя, об/мин</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7200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Объём кеш-памяти, Мбайт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64</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Материнская плата</w:t>
            </w:r>
          </w:p>
        </w:tc>
        <w:tc>
          <w:tcPr>
            <w:tcW w:w="1560" w:type="dxa"/>
            <w:noWrap/>
            <w:vAlign w:val="center"/>
          </w:tcPr>
          <w:p w:rsidR="00202487" w:rsidRPr="00202487" w:rsidRDefault="00202487" w:rsidP="00202487">
            <w:pPr>
              <w:contextualSpacing/>
              <w:rPr>
                <w:rFonts w:ascii="Times New Roman" w:hAnsi="Times New Roman" w:cs="Times New Roman"/>
                <w:i/>
                <w:iCs/>
                <w:color w:val="000000"/>
                <w:sz w:val="20"/>
                <w:szCs w:val="20"/>
              </w:rPr>
            </w:pPr>
            <w:r w:rsidRPr="00202487">
              <w:rPr>
                <w:rFonts w:ascii="Times New Roman" w:hAnsi="Times New Roman" w:cs="Times New Roman"/>
                <w:i/>
                <w:iCs/>
                <w:color w:val="000000"/>
                <w:sz w:val="20"/>
                <w:szCs w:val="20"/>
              </w:rPr>
              <w:t> </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Полная совместимость с предлагаемым к поставке в составе системного блока процессором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Разъемы памяти, штука</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4</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Двухканальный режим работы памяти</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Максимальная частота памяти, МГц</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3200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Максимальный объём памяти, Гбайт </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64</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b/>
                <w:bCs/>
                <w:i/>
                <w:iCs/>
                <w:color w:val="000000"/>
                <w:sz w:val="20"/>
                <w:szCs w:val="20"/>
              </w:rPr>
              <w:t>Слоты расширения материнской платы:</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PCI-E х16</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PCI-E x1</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3</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Поддержка </w:t>
            </w:r>
            <w:r w:rsidRPr="00202487">
              <w:rPr>
                <w:rFonts w:ascii="Times New Roman" w:hAnsi="Times New Roman" w:cs="Times New Roman"/>
                <w:color w:val="000000"/>
                <w:sz w:val="20"/>
                <w:szCs w:val="20"/>
                <w:lang w:val="en-US"/>
              </w:rPr>
              <w:t>PCI Express 2.0</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Поддержка </w:t>
            </w:r>
            <w:r w:rsidRPr="00202487">
              <w:rPr>
                <w:rFonts w:ascii="Times New Roman" w:hAnsi="Times New Roman" w:cs="Times New Roman"/>
                <w:color w:val="000000"/>
                <w:sz w:val="20"/>
                <w:szCs w:val="20"/>
                <w:lang w:val="en-US"/>
              </w:rPr>
              <w:t xml:space="preserve">PCI Express </w:t>
            </w:r>
            <w:r w:rsidRPr="00202487">
              <w:rPr>
                <w:rFonts w:ascii="Times New Roman" w:hAnsi="Times New Roman" w:cs="Times New Roman"/>
                <w:color w:val="000000"/>
                <w:sz w:val="20"/>
                <w:szCs w:val="20"/>
              </w:rPr>
              <w:t>3</w:t>
            </w:r>
            <w:r w:rsidRPr="00202487">
              <w:rPr>
                <w:rFonts w:ascii="Times New Roman" w:hAnsi="Times New Roman" w:cs="Times New Roman"/>
                <w:color w:val="000000"/>
                <w:sz w:val="20"/>
                <w:szCs w:val="20"/>
                <w:lang w:val="en-US"/>
              </w:rPr>
              <w:t>.0</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Сеть</w:t>
            </w:r>
            <w:r w:rsidRPr="00202487">
              <w:rPr>
                <w:rFonts w:ascii="Times New Roman" w:hAnsi="Times New Roman" w:cs="Times New Roman"/>
                <w:color w:val="000000"/>
                <w:sz w:val="20"/>
                <w:szCs w:val="20"/>
                <w:lang w:val="en-US"/>
              </w:rPr>
              <w:t xml:space="preserve"> Ethernet LAN 10/100/1000 </w:t>
            </w:r>
            <w:r w:rsidRPr="00202487">
              <w:rPr>
                <w:rFonts w:ascii="Times New Roman" w:hAnsi="Times New Roman" w:cs="Times New Roman"/>
                <w:color w:val="000000"/>
                <w:sz w:val="20"/>
                <w:szCs w:val="20"/>
              </w:rPr>
              <w:t>Мбит</w:t>
            </w:r>
            <w:r w:rsidRPr="00202487">
              <w:rPr>
                <w:rFonts w:ascii="Times New Roman" w:hAnsi="Times New Roman" w:cs="Times New Roman"/>
                <w:color w:val="000000"/>
                <w:sz w:val="20"/>
                <w:szCs w:val="20"/>
                <w:lang w:val="en-US"/>
              </w:rPr>
              <w:t>/</w:t>
            </w:r>
            <w:r w:rsidRPr="00202487">
              <w:rPr>
                <w:rFonts w:ascii="Times New Roman" w:hAnsi="Times New Roman" w:cs="Times New Roman"/>
                <w:color w:val="000000"/>
                <w:sz w:val="20"/>
                <w:szCs w:val="20"/>
              </w:rPr>
              <w:t>секунда</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Тип аудиоплаты - Встроенный</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iCs/>
                <w:color w:val="000000"/>
                <w:sz w:val="20"/>
                <w:szCs w:val="20"/>
              </w:rPr>
            </w:pPr>
            <w:r w:rsidRPr="00202487">
              <w:rPr>
                <w:rFonts w:ascii="Times New Roman" w:hAnsi="Times New Roman" w:cs="Times New Roman"/>
                <w:bCs/>
                <w:iCs/>
                <w:color w:val="000000"/>
                <w:sz w:val="20"/>
                <w:szCs w:val="20"/>
              </w:rPr>
              <w:t xml:space="preserve">Количество разъёмов </w:t>
            </w:r>
            <w:r w:rsidRPr="00202487">
              <w:rPr>
                <w:rFonts w:ascii="Times New Roman" w:hAnsi="Times New Roman" w:cs="Times New Roman"/>
                <w:bCs/>
                <w:iCs/>
                <w:color w:val="000000"/>
                <w:sz w:val="20"/>
                <w:szCs w:val="20"/>
                <w:lang w:val="en-US"/>
              </w:rPr>
              <w:t>SATA</w:t>
            </w:r>
            <w:r w:rsidRPr="00202487">
              <w:rPr>
                <w:rFonts w:ascii="Times New Roman" w:hAnsi="Times New Roman" w:cs="Times New Roman"/>
                <w:bCs/>
                <w:iCs/>
                <w:color w:val="000000"/>
                <w:sz w:val="20"/>
                <w:szCs w:val="20"/>
              </w:rPr>
              <w:t xml:space="preserve"> 6Гб/с,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6</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iCs/>
                <w:color w:val="000000"/>
                <w:sz w:val="20"/>
                <w:szCs w:val="20"/>
                <w:lang w:val="en-US"/>
              </w:rPr>
            </w:pPr>
            <w:r w:rsidRPr="00202487">
              <w:rPr>
                <w:rFonts w:ascii="Times New Roman" w:hAnsi="Times New Roman" w:cs="Times New Roman"/>
                <w:bCs/>
                <w:iCs/>
                <w:color w:val="000000"/>
                <w:sz w:val="20"/>
                <w:szCs w:val="20"/>
              </w:rPr>
              <w:t xml:space="preserve">Слот  </w:t>
            </w:r>
            <w:r w:rsidRPr="00202487">
              <w:rPr>
                <w:rFonts w:ascii="Times New Roman" w:hAnsi="Times New Roman" w:cs="Times New Roman"/>
                <w:bCs/>
                <w:iCs/>
                <w:color w:val="000000"/>
                <w:sz w:val="20"/>
                <w:szCs w:val="20"/>
                <w:lang w:val="en-US"/>
              </w:rPr>
              <w:t>M.2</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iCs/>
                <w:color w:val="000000"/>
                <w:sz w:val="20"/>
                <w:szCs w:val="20"/>
              </w:rPr>
            </w:pPr>
            <w:r w:rsidRPr="00202487">
              <w:rPr>
                <w:rFonts w:ascii="Times New Roman" w:hAnsi="Times New Roman" w:cs="Times New Roman"/>
                <w:bCs/>
                <w:iCs/>
                <w:color w:val="000000"/>
                <w:sz w:val="20"/>
                <w:szCs w:val="20"/>
              </w:rPr>
              <w:t xml:space="preserve">Интерфейс М.2 </w:t>
            </w:r>
            <w:r w:rsidRPr="00202487">
              <w:rPr>
                <w:rFonts w:ascii="Times New Roman" w:hAnsi="Times New Roman" w:cs="Times New Roman"/>
                <w:bCs/>
                <w:iCs/>
                <w:color w:val="000000"/>
                <w:sz w:val="20"/>
                <w:szCs w:val="20"/>
                <w:lang w:val="en-US"/>
              </w:rPr>
              <w:t>PCI</w:t>
            </w:r>
            <w:r w:rsidRPr="00202487">
              <w:rPr>
                <w:rFonts w:ascii="Times New Roman" w:hAnsi="Times New Roman" w:cs="Times New Roman"/>
                <w:bCs/>
                <w:iCs/>
                <w:color w:val="000000"/>
                <w:sz w:val="20"/>
                <w:szCs w:val="20"/>
              </w:rPr>
              <w:t>-</w:t>
            </w:r>
            <w:r w:rsidRPr="00202487">
              <w:rPr>
                <w:rFonts w:ascii="Times New Roman" w:hAnsi="Times New Roman" w:cs="Times New Roman"/>
                <w:bCs/>
                <w:iCs/>
                <w:color w:val="000000"/>
                <w:sz w:val="20"/>
                <w:szCs w:val="20"/>
                <w:lang w:val="en-US"/>
              </w:rPr>
              <w:t>E</w:t>
            </w:r>
            <w:r w:rsidRPr="00202487">
              <w:rPr>
                <w:rFonts w:ascii="Times New Roman" w:hAnsi="Times New Roman" w:cs="Times New Roman"/>
                <w:bCs/>
                <w:iCs/>
                <w:color w:val="000000"/>
                <w:sz w:val="20"/>
                <w:szCs w:val="20"/>
              </w:rPr>
              <w:t>/</w:t>
            </w:r>
            <w:r w:rsidRPr="00202487">
              <w:rPr>
                <w:rFonts w:ascii="Times New Roman" w:hAnsi="Times New Roman" w:cs="Times New Roman"/>
                <w:bCs/>
                <w:iCs/>
                <w:color w:val="000000"/>
                <w:sz w:val="20"/>
                <w:szCs w:val="20"/>
                <w:lang w:val="en-US"/>
              </w:rPr>
              <w:t>SATA</w:t>
            </w:r>
            <w:r w:rsidRPr="00202487">
              <w:rPr>
                <w:rFonts w:ascii="Times New Roman" w:hAnsi="Times New Roman" w:cs="Times New Roman"/>
                <w:bCs/>
                <w:iCs/>
                <w:color w:val="000000"/>
                <w:sz w:val="20"/>
                <w:szCs w:val="20"/>
              </w:rPr>
              <w:t xml:space="preserve"> 3.0</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lang w:val="en-US"/>
              </w:rPr>
            </w:pPr>
            <w:r w:rsidRPr="00202487">
              <w:rPr>
                <w:rFonts w:ascii="Times New Roman" w:hAnsi="Times New Roman" w:cs="Times New Roman"/>
                <w:bCs/>
                <w:iCs/>
                <w:color w:val="000000"/>
                <w:sz w:val="20"/>
                <w:szCs w:val="20"/>
              </w:rPr>
              <w:t xml:space="preserve">Контроллер </w:t>
            </w:r>
            <w:r w:rsidRPr="00202487">
              <w:rPr>
                <w:rFonts w:ascii="Times New Roman" w:hAnsi="Times New Roman" w:cs="Times New Roman"/>
                <w:bCs/>
                <w:iCs/>
                <w:color w:val="000000"/>
                <w:sz w:val="20"/>
                <w:szCs w:val="20"/>
                <w:lang w:val="en-US"/>
              </w:rPr>
              <w:t>RAID: 0, 1, 10</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b/>
                <w:bCs/>
                <w:i/>
                <w:iCs/>
                <w:color w:val="000000"/>
                <w:sz w:val="20"/>
                <w:szCs w:val="20"/>
              </w:rPr>
              <w:t>Интерфейсы материнской платы:</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Общее количество портов USB,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Общее количество портов </w:t>
            </w:r>
            <w:r w:rsidRPr="00202487">
              <w:rPr>
                <w:rFonts w:ascii="Times New Roman" w:hAnsi="Times New Roman" w:cs="Times New Roman"/>
                <w:color w:val="000000"/>
                <w:sz w:val="20"/>
                <w:szCs w:val="20"/>
                <w:lang w:val="en-US"/>
              </w:rPr>
              <w:t>USB</w:t>
            </w:r>
            <w:r w:rsidRPr="00202487">
              <w:rPr>
                <w:rFonts w:ascii="Times New Roman" w:hAnsi="Times New Roman" w:cs="Times New Roman"/>
                <w:color w:val="000000"/>
                <w:sz w:val="20"/>
                <w:szCs w:val="20"/>
              </w:rPr>
              <w:t xml:space="preserve"> 3.0,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Количество портов </w:t>
            </w:r>
            <w:r w:rsidRPr="00202487">
              <w:rPr>
                <w:rFonts w:ascii="Times New Roman" w:hAnsi="Times New Roman" w:cs="Times New Roman"/>
                <w:color w:val="000000"/>
                <w:sz w:val="20"/>
                <w:szCs w:val="20"/>
                <w:lang w:val="en-US"/>
              </w:rPr>
              <w:t>USB</w:t>
            </w:r>
            <w:r w:rsidRPr="00202487">
              <w:rPr>
                <w:rFonts w:ascii="Times New Roman" w:hAnsi="Times New Roman" w:cs="Times New Roman"/>
                <w:color w:val="000000"/>
                <w:sz w:val="20"/>
                <w:szCs w:val="20"/>
              </w:rPr>
              <w:t xml:space="preserve"> 3.1 на задней панели, шт.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b/>
                <w:bCs/>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Разъем Ethernet RJ-45, штука</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Разъем HDMI, штука</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Оптический привод</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Тип: мультиформатный, записывающий, DVD</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Интерфейс SATA </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color w:val="000000"/>
                <w:sz w:val="20"/>
                <w:szCs w:val="20"/>
              </w:rPr>
            </w:pPr>
            <w:r w:rsidRPr="00202487">
              <w:rPr>
                <w:rFonts w:ascii="Times New Roman" w:hAnsi="Times New Roman" w:cs="Times New Roman"/>
                <w:b/>
                <w:bCs/>
                <w:i/>
                <w:color w:val="000000"/>
                <w:sz w:val="20"/>
                <w:szCs w:val="20"/>
              </w:rPr>
              <w:t>Требования к видеокарте</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Интерфейс PCI-E 16x 3.0</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Количество поддерживаемых мониторов,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4</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Максимальное разрешение, точек на дюйм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7680х4320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Частота графического процессора, МГц</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1200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lang w:val="en-US"/>
              </w:rPr>
            </w:pPr>
            <w:r w:rsidRPr="00202487">
              <w:rPr>
                <w:rFonts w:ascii="Times New Roman" w:hAnsi="Times New Roman" w:cs="Times New Roman"/>
                <w:bCs/>
                <w:color w:val="000000"/>
                <w:sz w:val="20"/>
                <w:szCs w:val="20"/>
              </w:rPr>
              <w:t xml:space="preserve">Тип видеопамяти </w:t>
            </w:r>
            <w:r w:rsidRPr="00202487">
              <w:rPr>
                <w:rFonts w:ascii="Times New Roman" w:hAnsi="Times New Roman" w:cs="Times New Roman"/>
                <w:bCs/>
                <w:color w:val="000000"/>
                <w:sz w:val="20"/>
                <w:szCs w:val="20"/>
                <w:lang w:val="en-US"/>
              </w:rPr>
              <w:t>GDDR6</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Частота видеопамяти, МГц</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7000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Объём видеопамяти, Мбайт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4096</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Разрядность шины видеопамяти, бит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не менее </w:t>
            </w:r>
            <w:r w:rsidRPr="00202487">
              <w:rPr>
                <w:rFonts w:ascii="Times New Roman" w:hAnsi="Times New Roman" w:cs="Times New Roman"/>
                <w:color w:val="000000"/>
                <w:sz w:val="20"/>
                <w:szCs w:val="20"/>
                <w:lang w:val="en-US"/>
              </w:rPr>
              <w:t>192</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color w:val="000000"/>
                <w:sz w:val="20"/>
                <w:szCs w:val="20"/>
              </w:rPr>
            </w:pPr>
            <w:r w:rsidRPr="00202487">
              <w:rPr>
                <w:rFonts w:ascii="Times New Roman" w:hAnsi="Times New Roman" w:cs="Times New Roman"/>
                <w:b/>
                <w:bCs/>
                <w:i/>
                <w:color w:val="000000"/>
                <w:sz w:val="20"/>
                <w:szCs w:val="20"/>
              </w:rPr>
              <w:t>Интерфейсы видеокарты:</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 xml:space="preserve">Разъём </w:t>
            </w:r>
            <w:r w:rsidRPr="00202487">
              <w:rPr>
                <w:rFonts w:ascii="Times New Roman" w:hAnsi="Times New Roman" w:cs="Times New Roman"/>
                <w:bCs/>
                <w:color w:val="000000"/>
                <w:sz w:val="20"/>
                <w:szCs w:val="20"/>
                <w:lang w:val="en-US"/>
              </w:rPr>
              <w:t>DVI</w:t>
            </w:r>
            <w:r w:rsidRPr="00202487">
              <w:rPr>
                <w:rFonts w:ascii="Times New Roman" w:hAnsi="Times New Roman" w:cs="Times New Roman"/>
                <w:bCs/>
                <w:color w:val="000000"/>
                <w:sz w:val="20"/>
                <w:szCs w:val="20"/>
              </w:rPr>
              <w:t>-</w:t>
            </w:r>
            <w:r w:rsidRPr="00202487">
              <w:rPr>
                <w:rFonts w:ascii="Times New Roman" w:hAnsi="Times New Roman" w:cs="Times New Roman"/>
                <w:bCs/>
                <w:color w:val="000000"/>
                <w:sz w:val="20"/>
                <w:szCs w:val="20"/>
                <w:lang w:val="en-US"/>
              </w:rPr>
              <w:t xml:space="preserve">D, </w:t>
            </w:r>
            <w:r w:rsidRPr="00202487">
              <w:rPr>
                <w:rFonts w:ascii="Times New Roman" w:hAnsi="Times New Roman" w:cs="Times New Roman"/>
                <w:bCs/>
                <w:color w:val="000000"/>
                <w:sz w:val="20"/>
                <w:szCs w:val="20"/>
              </w:rPr>
              <w:t>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lang w:val="en-US"/>
              </w:rPr>
            </w:pPr>
            <w:r w:rsidRPr="00202487">
              <w:rPr>
                <w:rFonts w:ascii="Times New Roman" w:hAnsi="Times New Roman" w:cs="Times New Roman"/>
                <w:bCs/>
                <w:color w:val="000000"/>
                <w:sz w:val="20"/>
                <w:szCs w:val="20"/>
              </w:rPr>
              <w:t xml:space="preserve">Разъём </w:t>
            </w:r>
            <w:r w:rsidRPr="00202487">
              <w:rPr>
                <w:rFonts w:ascii="Times New Roman" w:hAnsi="Times New Roman" w:cs="Times New Roman"/>
                <w:bCs/>
                <w:color w:val="000000"/>
                <w:sz w:val="20"/>
                <w:szCs w:val="20"/>
                <w:lang w:val="en-US"/>
              </w:rPr>
              <w:t>HDMI</w:t>
            </w:r>
            <w:r w:rsidRPr="00202487">
              <w:rPr>
                <w:rFonts w:ascii="Times New Roman" w:hAnsi="Times New Roman" w:cs="Times New Roman"/>
                <w:bCs/>
                <w:color w:val="000000"/>
                <w:sz w:val="20"/>
                <w:szCs w:val="20"/>
              </w:rPr>
              <w:t>,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lang w:val="en-US"/>
              </w:rPr>
            </w:pPr>
            <w:r w:rsidRPr="00202487">
              <w:rPr>
                <w:rFonts w:ascii="Times New Roman" w:hAnsi="Times New Roman" w:cs="Times New Roman"/>
                <w:bCs/>
                <w:color w:val="000000"/>
                <w:sz w:val="20"/>
                <w:szCs w:val="20"/>
              </w:rPr>
              <w:t xml:space="preserve">Версия </w:t>
            </w:r>
            <w:r w:rsidRPr="00202487">
              <w:rPr>
                <w:rFonts w:ascii="Times New Roman" w:hAnsi="Times New Roman" w:cs="Times New Roman"/>
                <w:bCs/>
                <w:color w:val="000000"/>
                <w:sz w:val="20"/>
                <w:szCs w:val="20"/>
                <w:lang w:val="en-US"/>
              </w:rPr>
              <w:t xml:space="preserve">HDMI </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 xml:space="preserve">Разъём </w:t>
            </w:r>
            <w:r w:rsidRPr="00202487">
              <w:rPr>
                <w:rFonts w:ascii="Times New Roman" w:hAnsi="Times New Roman" w:cs="Times New Roman"/>
                <w:bCs/>
                <w:color w:val="000000"/>
                <w:sz w:val="20"/>
                <w:szCs w:val="20"/>
                <w:lang w:val="en-US"/>
              </w:rPr>
              <w:t>DisplayPort</w:t>
            </w:r>
            <w:r w:rsidRPr="00202487">
              <w:rPr>
                <w:rFonts w:ascii="Times New Roman" w:hAnsi="Times New Roman" w:cs="Times New Roman"/>
                <w:bCs/>
                <w:color w:val="000000"/>
                <w:sz w:val="20"/>
                <w:szCs w:val="20"/>
              </w:rPr>
              <w:t>,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Cs/>
                <w:color w:val="000000"/>
                <w:sz w:val="20"/>
                <w:szCs w:val="20"/>
              </w:rPr>
            </w:pPr>
            <w:r w:rsidRPr="00202487">
              <w:rPr>
                <w:rFonts w:ascii="Times New Roman" w:hAnsi="Times New Roman" w:cs="Times New Roman"/>
                <w:bCs/>
                <w:color w:val="000000"/>
                <w:sz w:val="20"/>
                <w:szCs w:val="20"/>
              </w:rPr>
              <w:t xml:space="preserve">Версия </w:t>
            </w:r>
            <w:r w:rsidRPr="00202487">
              <w:rPr>
                <w:rFonts w:ascii="Times New Roman" w:hAnsi="Times New Roman" w:cs="Times New Roman"/>
                <w:bCs/>
                <w:color w:val="000000"/>
                <w:sz w:val="20"/>
                <w:szCs w:val="20"/>
                <w:lang w:val="en-US"/>
              </w:rPr>
              <w:t>DisplayPort</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1.4</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color w:val="000000"/>
                <w:sz w:val="20"/>
                <w:szCs w:val="20"/>
              </w:rPr>
            </w:pPr>
            <w:r w:rsidRPr="00202487">
              <w:rPr>
                <w:rFonts w:ascii="Times New Roman" w:hAnsi="Times New Roman" w:cs="Times New Roman"/>
                <w:b/>
                <w:bCs/>
                <w:i/>
                <w:color w:val="000000"/>
                <w:sz w:val="20"/>
                <w:szCs w:val="20"/>
              </w:rPr>
              <w:t>Требования к клавиатуре</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Интерфейс клавиатуры USB </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b/>
                <w:bCs/>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Длина шнура USB, метров</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1,5</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Клавиатура русифицированная</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15"/>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Нанесение букв на клавиатуру заводским способом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b/>
                <w:bCs/>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Цифровой блок клавиш клавиатуры</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color w:val="000000"/>
                <w:sz w:val="20"/>
                <w:szCs w:val="20"/>
              </w:rPr>
            </w:pPr>
            <w:r w:rsidRPr="00202487">
              <w:rPr>
                <w:rFonts w:ascii="Times New Roman" w:hAnsi="Times New Roman" w:cs="Times New Roman"/>
                <w:b/>
                <w:bCs/>
                <w:color w:val="000000"/>
                <w:sz w:val="20"/>
                <w:szCs w:val="20"/>
              </w:rPr>
              <w:t>Требования к манипулятору «мышь»</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Сенсор перемещения мыши оптический</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Интерфейс мыши USB</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Длина провода, метров</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1,5</w:t>
            </w:r>
          </w:p>
        </w:tc>
      </w:tr>
      <w:tr w:rsidR="00202487" w:rsidRPr="00202487" w:rsidTr="00202487">
        <w:trPr>
          <w:trHeight w:val="300"/>
        </w:trPr>
        <w:tc>
          <w:tcPr>
            <w:tcW w:w="516" w:type="dxa"/>
            <w:noWrap/>
            <w:hideMark/>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Колесо прокрутки</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клавиш, включая колесо прокрутки, штука</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3</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Разрешение оптического сенсора, точек на дюйм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1000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Требования к блоку питания</w:t>
            </w:r>
          </w:p>
        </w:tc>
        <w:tc>
          <w:tcPr>
            <w:tcW w:w="1560" w:type="dxa"/>
            <w:noWrap/>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 </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Максимальная мощность блока питания, Ватт</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600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Диаметр вентилятора охлаждения блока питания, мм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120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Тип разъема для материнской платы 20+4 pin</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разъемов 4+4 pin CPU,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разъемов 6+2-pin PCI-E,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разъемов 15-pin SATA,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6</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разъемов 4-pin IDE</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Защита от перенапряжения</w:t>
            </w:r>
          </w:p>
        </w:tc>
        <w:tc>
          <w:tcPr>
            <w:tcW w:w="1560" w:type="dxa"/>
            <w:noWrap/>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Защита от короткого замыкания</w:t>
            </w:r>
          </w:p>
        </w:tc>
        <w:tc>
          <w:tcPr>
            <w:tcW w:w="1560" w:type="dxa"/>
            <w:noWrap/>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Защита от перегрузки</w:t>
            </w:r>
          </w:p>
        </w:tc>
        <w:tc>
          <w:tcPr>
            <w:tcW w:w="1560" w:type="dxa"/>
            <w:noWrap/>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Требования к корпусу</w:t>
            </w:r>
          </w:p>
        </w:tc>
        <w:tc>
          <w:tcPr>
            <w:tcW w:w="1560" w:type="dxa"/>
            <w:noWrap/>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 </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USB 3.0 на передней панели,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Вход для микрофона на передней панели</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Выход на наушники на передней панели</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Типоразмер </w:t>
            </w:r>
            <w:r w:rsidRPr="00202487">
              <w:rPr>
                <w:rFonts w:ascii="Times New Roman" w:hAnsi="Times New Roman" w:cs="Times New Roman"/>
                <w:color w:val="000000"/>
                <w:sz w:val="20"/>
                <w:szCs w:val="20"/>
                <w:lang w:val="en-US"/>
              </w:rPr>
              <w:t>Full</w:t>
            </w:r>
            <w:r w:rsidRPr="00202487">
              <w:rPr>
                <w:rFonts w:ascii="Times New Roman" w:hAnsi="Times New Roman" w:cs="Times New Roman"/>
                <w:color w:val="000000"/>
                <w:sz w:val="20"/>
                <w:szCs w:val="20"/>
              </w:rPr>
              <w:t>-Tower</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Материал корпуса – сталь</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установленных вентиляторов,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Диаметр установленного вентилятора, мм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120</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установочных мест для дополнительных вентиляторов,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4</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Количество отсеков 5,25”,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2</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Количество внутренних отсеков 3,5”, штук</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4</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Цвет </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черный или белый</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 xml:space="preserve">Операционная система </w:t>
            </w:r>
          </w:p>
        </w:tc>
        <w:tc>
          <w:tcPr>
            <w:tcW w:w="1560" w:type="dxa"/>
            <w:noWrap/>
            <w:vAlign w:val="center"/>
          </w:tcPr>
          <w:p w:rsidR="00202487" w:rsidRPr="00202487" w:rsidRDefault="00202487" w:rsidP="00202487">
            <w:pPr>
              <w:contextualSpacing/>
              <w:rPr>
                <w:rFonts w:ascii="Times New Roman" w:hAnsi="Times New Roman" w:cs="Times New Roman"/>
                <w:b/>
                <w:bCs/>
                <w:i/>
                <w:iCs/>
                <w:color w:val="000000"/>
                <w:sz w:val="20"/>
                <w:szCs w:val="20"/>
              </w:rPr>
            </w:pPr>
            <w:r w:rsidRPr="00202487">
              <w:rPr>
                <w:rFonts w:ascii="Times New Roman" w:hAnsi="Times New Roman" w:cs="Times New Roman"/>
                <w:b/>
                <w:bCs/>
                <w:i/>
                <w:iCs/>
                <w:color w:val="000000"/>
                <w:sz w:val="20"/>
                <w:szCs w:val="20"/>
              </w:rPr>
              <w:t> </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tcPr>
          <w:p w:rsidR="00202487" w:rsidRPr="00202487" w:rsidRDefault="00202487" w:rsidP="00202487">
            <w:pPr>
              <w:contextualSpacing/>
              <w:jc w:val="both"/>
              <w:rPr>
                <w:rFonts w:ascii="Times New Roman" w:hAnsi="Times New Roman" w:cs="Times New Roman"/>
                <w:color w:val="000000"/>
                <w:sz w:val="20"/>
                <w:szCs w:val="20"/>
              </w:rPr>
            </w:pPr>
            <w:r w:rsidRPr="00202487">
              <w:rPr>
                <w:rFonts w:ascii="Times New Roman" w:hAnsi="Times New Roman" w:cs="Times New Roman"/>
                <w:color w:val="000000"/>
                <w:sz w:val="20"/>
                <w:szCs w:val="20"/>
              </w:rPr>
              <w:t>Предустановленная лицензионная русифицированная 64-битная операционная система, с графическим интерфейсом, с бессрочной лицензией на право пользования, позволяющая использовать приложения и поддерживающая работу в домене ActiveDirectory, используемых Заказчиком. Операционная система обеспечивает многопользовательскую работу и быструю смену пользователей компьютера, поддержку функций для людей с ограниченными возможностями: проблемы со зрением, слухом, с нарушением координации движения. Операционная система обеспечивает поддержку исполняемых файлов в формате *.exe, использующих библиотеки Visual C++, VisualFoxPro для обеспечения совместимости с используемым Заказчиком программным обеспечением.</w:t>
            </w:r>
          </w:p>
        </w:tc>
        <w:tc>
          <w:tcPr>
            <w:tcW w:w="1560" w:type="dxa"/>
            <w:noWrap/>
          </w:tcPr>
          <w:p w:rsidR="00202487" w:rsidRPr="00202487" w:rsidRDefault="00202487" w:rsidP="00202487">
            <w:pPr>
              <w:contextualSpacing/>
              <w:jc w:val="both"/>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tcPr>
          <w:p w:rsidR="00202487" w:rsidRPr="00202487" w:rsidRDefault="00202487" w:rsidP="00202487">
            <w:pPr>
              <w:tabs>
                <w:tab w:val="left" w:pos="360"/>
              </w:tabs>
              <w:contextualSpacing/>
              <w:jc w:val="both"/>
              <w:rPr>
                <w:rFonts w:ascii="Times New Roman" w:hAnsi="Times New Roman" w:cs="Times New Roman"/>
                <w:color w:val="000000"/>
                <w:sz w:val="20"/>
                <w:szCs w:val="20"/>
              </w:rPr>
            </w:pPr>
          </w:p>
        </w:tc>
        <w:tc>
          <w:tcPr>
            <w:tcW w:w="8097" w:type="dxa"/>
          </w:tcPr>
          <w:p w:rsidR="00202487" w:rsidRPr="00202487" w:rsidRDefault="00202487" w:rsidP="00202487">
            <w:pPr>
              <w:rPr>
                <w:rFonts w:ascii="Times New Roman" w:hAnsi="Times New Roman" w:cs="Times New Roman"/>
                <w:b/>
                <w:i/>
                <w:sz w:val="20"/>
                <w:szCs w:val="20"/>
              </w:rPr>
            </w:pPr>
            <w:r w:rsidRPr="00202487">
              <w:rPr>
                <w:rFonts w:ascii="Times New Roman" w:hAnsi="Times New Roman" w:cs="Times New Roman"/>
                <w:b/>
                <w:i/>
                <w:sz w:val="20"/>
                <w:szCs w:val="20"/>
              </w:rPr>
              <w:t>Программное обеспечение</w:t>
            </w:r>
          </w:p>
        </w:tc>
        <w:tc>
          <w:tcPr>
            <w:tcW w:w="1560" w:type="dxa"/>
            <w:noWrap/>
          </w:tcPr>
          <w:p w:rsidR="00202487" w:rsidRPr="00202487" w:rsidRDefault="00202487" w:rsidP="00202487">
            <w:pPr>
              <w:rPr>
                <w:rFonts w:ascii="Times New Roman" w:hAnsi="Times New Roman" w:cs="Times New Roman"/>
                <w:sz w:val="20"/>
                <w:szCs w:val="20"/>
              </w:rPr>
            </w:pP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Предустановленное программное обеспечение с бессрочной лицензией</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Возможность программирования макросов на языке VisualBasic</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Совместимость с операционной системой, указанной в данном Техническом задании</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Поддержка модели администрирования на основе групп ActiveDirectory</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Автоматическая расстановка переносов в электронном документе в целях упрощения и ускорения подготовки документов, уменьшения количества ошибок</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Отображение статистических данных по электронному документу: автоматический подсчет количества знаков, слов, абзацев, страниц в выделенном фрагменте документа с целью быстрого получения информации на о соответствии требованиям к объему текста</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Функция автоматического сравнения текстовых документов, позволяющая отобразить результаты - вывести на экран и в отдельный документ, - сравнения и несовпадающие фрагменты сравниваемых документов</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Автозаполнение ячеек таблицы значениями с формулами с возможностью копирования формул для всех ячеек, и возможностью выборочногозакрепления или изменения диапазонов ссылок на ячейки в формулах</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В редакторе текста доступны функции: вставки и редактирования диаграмм, геометрических фигур, вставки спецсимволов и формул, настройки обтекания текстом изображений, фигур, таблиц, рецензирования, добавления комментариев и сравнения документов, разбивки текста по колонкам, редактирования параметров таблицы в документе</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Получение данных при помощи средств расширенной аналитической обработки данных электронных таблиц</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 xml:space="preserve">В редакторе таблиц доступны функции: редактирования границ ячеек, таблицы; копирования и растягивание формул, cоздание сводных таблиц, изменения названия, порядка листов таблицы, построения диаграмм и графиков, фильтрации и сортировки </w:t>
            </w:r>
            <w:r w:rsidRPr="00202487">
              <w:rPr>
                <w:rFonts w:ascii="Times New Roman" w:hAnsi="Times New Roman" w:cs="Times New Roman"/>
                <w:sz w:val="20"/>
                <w:szCs w:val="20"/>
              </w:rPr>
              <w:lastRenderedPageBreak/>
              <w:t>данных</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lastRenderedPageBreak/>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Рецензирование презентаций, в том числе на уровне отдельных элементов слайдов</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Вставка в слайды аудио-файлов и видео-файлов для воспроизведении при демонстрации презентации</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Быстрое изменение оформления выбранных слайдов на основе тем оформления</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Программа для работы с электронной почтой</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Язык пользовательского интерфейса - русский</w:t>
            </w:r>
          </w:p>
        </w:tc>
        <w:tc>
          <w:tcPr>
            <w:tcW w:w="1560" w:type="dxa"/>
            <w:noWrap/>
            <w:vAlign w:val="center"/>
          </w:tcPr>
          <w:p w:rsidR="00202487" w:rsidRPr="00202487" w:rsidRDefault="00202487" w:rsidP="00202487">
            <w:pPr>
              <w:rPr>
                <w:rFonts w:ascii="Times New Roman" w:hAnsi="Times New Roman" w:cs="Times New Roman"/>
                <w:sz w:val="20"/>
                <w:szCs w:val="20"/>
              </w:rPr>
            </w:pPr>
            <w:r w:rsidRPr="00202487">
              <w:rPr>
                <w:rFonts w:ascii="Times New Roman" w:hAnsi="Times New Roman" w:cs="Times New Roman"/>
                <w:sz w:val="20"/>
                <w:szCs w:val="20"/>
              </w:rPr>
              <w:t>наличие</w:t>
            </w:r>
          </w:p>
        </w:tc>
      </w:tr>
      <w:tr w:rsidR="00202487" w:rsidRPr="00202487" w:rsidTr="00202487">
        <w:trPr>
          <w:trHeight w:val="315"/>
        </w:trPr>
        <w:tc>
          <w:tcPr>
            <w:tcW w:w="516" w:type="dxa"/>
            <w:noWrap/>
            <w:vAlign w:val="center"/>
            <w:hideMark/>
          </w:tcPr>
          <w:p w:rsidR="00202487" w:rsidRPr="00202487" w:rsidRDefault="00202487" w:rsidP="00202487">
            <w:pPr>
              <w:tabs>
                <w:tab w:val="left" w:pos="360"/>
              </w:tabs>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1.2</w:t>
            </w:r>
          </w:p>
        </w:tc>
        <w:tc>
          <w:tcPr>
            <w:tcW w:w="8097" w:type="dxa"/>
            <w:vAlign w:val="center"/>
            <w:hideMark/>
          </w:tcPr>
          <w:p w:rsidR="00202487" w:rsidRPr="00202487" w:rsidRDefault="00202487" w:rsidP="00202487">
            <w:pPr>
              <w:contextualSpacing/>
              <w:rPr>
                <w:rFonts w:ascii="Times New Roman" w:hAnsi="Times New Roman" w:cs="Times New Roman"/>
                <w:b/>
                <w:bCs/>
                <w:color w:val="000000"/>
                <w:sz w:val="20"/>
                <w:szCs w:val="20"/>
              </w:rPr>
            </w:pPr>
            <w:r w:rsidRPr="00202487">
              <w:rPr>
                <w:rFonts w:ascii="Times New Roman" w:hAnsi="Times New Roman" w:cs="Times New Roman"/>
                <w:b/>
                <w:bCs/>
                <w:color w:val="000000"/>
                <w:sz w:val="20"/>
                <w:szCs w:val="20"/>
              </w:rPr>
              <w:t>Монитор</w:t>
            </w:r>
          </w:p>
        </w:tc>
        <w:tc>
          <w:tcPr>
            <w:tcW w:w="1560" w:type="dxa"/>
            <w:noWrap/>
            <w:vAlign w:val="center"/>
            <w:hideMark/>
          </w:tcPr>
          <w:p w:rsidR="00202487" w:rsidRPr="00202487" w:rsidRDefault="00202487" w:rsidP="00202487">
            <w:pPr>
              <w:contextualSpacing/>
              <w:rPr>
                <w:rFonts w:ascii="Times New Roman" w:hAnsi="Times New Roman" w:cs="Times New Roman"/>
                <w:b/>
                <w:bCs/>
                <w:color w:val="000000"/>
                <w:sz w:val="20"/>
                <w:szCs w:val="20"/>
              </w:rPr>
            </w:pPr>
          </w:p>
        </w:tc>
      </w:tr>
      <w:tr w:rsidR="00202487" w:rsidRPr="00202487" w:rsidTr="00202487">
        <w:trPr>
          <w:trHeight w:val="300"/>
        </w:trPr>
        <w:tc>
          <w:tcPr>
            <w:tcW w:w="516" w:type="dxa"/>
            <w:noWrap/>
            <w:vAlign w:val="center"/>
            <w:hideMark/>
          </w:tcPr>
          <w:p w:rsidR="00202487" w:rsidRPr="00202487" w:rsidRDefault="00202487" w:rsidP="00202487">
            <w:pPr>
              <w:tabs>
                <w:tab w:val="left" w:pos="360"/>
              </w:tabs>
              <w:contextualSpacing/>
              <w:rPr>
                <w:rFonts w:ascii="Times New Roman" w:hAnsi="Times New Roman" w:cs="Times New Roman"/>
                <w:b/>
                <w:bCs/>
                <w:color w:val="000000"/>
                <w:sz w:val="20"/>
                <w:szCs w:val="20"/>
              </w:rPr>
            </w:pPr>
          </w:p>
        </w:tc>
        <w:tc>
          <w:tcPr>
            <w:tcW w:w="8097" w:type="dxa"/>
            <w:vAlign w:val="center"/>
            <w:hideMark/>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Тип –жидкокристаллический монитор</w:t>
            </w:r>
          </w:p>
        </w:tc>
        <w:tc>
          <w:tcPr>
            <w:tcW w:w="1560" w:type="dxa"/>
            <w:noWrap/>
            <w:vAlign w:val="center"/>
            <w:hideMark/>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Размер экрана по диагонали, см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не менее </w:t>
            </w:r>
            <w:r w:rsidRPr="00202487">
              <w:rPr>
                <w:rFonts w:ascii="Times New Roman" w:hAnsi="Times New Roman" w:cs="Times New Roman"/>
                <w:color w:val="000000"/>
                <w:sz w:val="20"/>
                <w:szCs w:val="20"/>
                <w:lang w:val="en-US"/>
              </w:rPr>
              <w:t>58</w:t>
            </w:r>
            <w:r w:rsidRPr="00202487">
              <w:rPr>
                <w:rFonts w:ascii="Times New Roman" w:hAnsi="Times New Roman" w:cs="Times New Roman"/>
                <w:color w:val="000000"/>
                <w:sz w:val="20"/>
                <w:szCs w:val="20"/>
              </w:rPr>
              <w:t>,</w:t>
            </w:r>
            <w:r w:rsidRPr="00202487">
              <w:rPr>
                <w:rFonts w:ascii="Times New Roman" w:hAnsi="Times New Roman" w:cs="Times New Roman"/>
                <w:color w:val="000000"/>
                <w:sz w:val="20"/>
                <w:szCs w:val="20"/>
                <w:lang w:val="en-US"/>
              </w:rPr>
              <w:t>42</w:t>
            </w:r>
          </w:p>
        </w:tc>
      </w:tr>
      <w:tr w:rsidR="00202487" w:rsidRPr="00202487" w:rsidTr="00202487">
        <w:trPr>
          <w:trHeight w:val="300"/>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Светодиодная подсветка</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Соотношение сторон </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16:9 или 16:10</w:t>
            </w:r>
          </w:p>
        </w:tc>
      </w:tr>
      <w:tr w:rsidR="00202487" w:rsidRPr="00202487" w:rsidTr="00202487">
        <w:trPr>
          <w:trHeight w:val="300"/>
        </w:trPr>
        <w:tc>
          <w:tcPr>
            <w:tcW w:w="516" w:type="dxa"/>
            <w:noWrap/>
            <w:vAlign w:val="center"/>
            <w:hideMark/>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hideMark/>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Разрешение физическое, пикселей</w:t>
            </w:r>
          </w:p>
        </w:tc>
        <w:tc>
          <w:tcPr>
            <w:tcW w:w="1560" w:type="dxa"/>
            <w:noWrap/>
            <w:vAlign w:val="center"/>
            <w:hideMark/>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не менее </w:t>
            </w:r>
            <w:r w:rsidRPr="00202487">
              <w:rPr>
                <w:rFonts w:ascii="Times New Roman" w:hAnsi="Times New Roman" w:cs="Times New Roman"/>
                <w:color w:val="000000"/>
                <w:sz w:val="20"/>
                <w:szCs w:val="20"/>
                <w:lang w:val="en-US"/>
              </w:rPr>
              <w:t>1920</w:t>
            </w:r>
            <w:r w:rsidRPr="00202487">
              <w:rPr>
                <w:rFonts w:ascii="Times New Roman" w:hAnsi="Times New Roman" w:cs="Times New Roman"/>
                <w:color w:val="000000"/>
                <w:sz w:val="20"/>
                <w:szCs w:val="20"/>
              </w:rPr>
              <w:t xml:space="preserve"> x </w:t>
            </w:r>
            <w:r w:rsidRPr="00202487">
              <w:rPr>
                <w:rFonts w:ascii="Times New Roman" w:hAnsi="Times New Roman" w:cs="Times New Roman"/>
                <w:color w:val="000000"/>
                <w:sz w:val="20"/>
                <w:szCs w:val="20"/>
                <w:lang w:val="en-US"/>
              </w:rPr>
              <w:t>1080</w:t>
            </w:r>
          </w:p>
        </w:tc>
      </w:tr>
      <w:tr w:rsidR="00202487" w:rsidRPr="00202487" w:rsidTr="00202487">
        <w:trPr>
          <w:trHeight w:val="300"/>
        </w:trPr>
        <w:tc>
          <w:tcPr>
            <w:tcW w:w="516" w:type="dxa"/>
            <w:noWrap/>
            <w:vAlign w:val="center"/>
            <w:hideMark/>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hideMark/>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 xml:space="preserve">Интерфейс </w:t>
            </w:r>
            <w:r w:rsidRPr="00202487">
              <w:rPr>
                <w:rFonts w:ascii="Times New Roman" w:hAnsi="Times New Roman" w:cs="Times New Roman"/>
                <w:color w:val="000000"/>
                <w:sz w:val="20"/>
                <w:szCs w:val="20"/>
                <w:lang w:val="en-US"/>
              </w:rPr>
              <w:t>HDMI</w:t>
            </w:r>
            <w:r w:rsidRPr="00202487">
              <w:rPr>
                <w:rFonts w:ascii="Times New Roman" w:hAnsi="Times New Roman" w:cs="Times New Roman"/>
                <w:color w:val="000000"/>
                <w:sz w:val="20"/>
                <w:szCs w:val="20"/>
              </w:rPr>
              <w:t>, штук</w:t>
            </w:r>
          </w:p>
        </w:tc>
        <w:tc>
          <w:tcPr>
            <w:tcW w:w="1560" w:type="dxa"/>
            <w:noWrap/>
            <w:vAlign w:val="center"/>
            <w:hideMark/>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vAlign w:val="center"/>
            <w:hideMark/>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noWrap/>
            <w:vAlign w:val="center"/>
            <w:hideMark/>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 xml:space="preserve">Интерфейс </w:t>
            </w:r>
            <w:r w:rsidRPr="00202487">
              <w:rPr>
                <w:rFonts w:ascii="Times New Roman" w:hAnsi="Times New Roman" w:cs="Times New Roman"/>
                <w:color w:val="000000"/>
                <w:sz w:val="20"/>
                <w:szCs w:val="20"/>
                <w:lang w:val="en-US"/>
              </w:rPr>
              <w:t>DisplayPort</w:t>
            </w:r>
            <w:r w:rsidRPr="00202487">
              <w:rPr>
                <w:rFonts w:ascii="Times New Roman" w:hAnsi="Times New Roman" w:cs="Times New Roman"/>
                <w:color w:val="000000"/>
                <w:sz w:val="20"/>
                <w:szCs w:val="20"/>
              </w:rPr>
              <w:t>, штук</w:t>
            </w:r>
          </w:p>
        </w:tc>
        <w:tc>
          <w:tcPr>
            <w:tcW w:w="1560" w:type="dxa"/>
            <w:noWrap/>
            <w:vAlign w:val="center"/>
            <w:hideMark/>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не менее 1</w:t>
            </w:r>
          </w:p>
        </w:tc>
      </w:tr>
      <w:tr w:rsidR="00202487" w:rsidRPr="00202487" w:rsidTr="00202487">
        <w:trPr>
          <w:trHeight w:val="300"/>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Возможность крепления на стену</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наличие</w:t>
            </w:r>
          </w:p>
        </w:tc>
      </w:tr>
      <w:tr w:rsidR="00202487" w:rsidRPr="00202487" w:rsidTr="00202487">
        <w:trPr>
          <w:trHeight w:val="300"/>
        </w:trPr>
        <w:tc>
          <w:tcPr>
            <w:tcW w:w="516" w:type="dxa"/>
            <w:noWrap/>
            <w:vAlign w:val="center"/>
          </w:tcPr>
          <w:p w:rsidR="00202487" w:rsidRPr="00202487" w:rsidRDefault="00202487" w:rsidP="00202487">
            <w:pPr>
              <w:tabs>
                <w:tab w:val="left" w:pos="360"/>
              </w:tabs>
              <w:contextualSpacing/>
              <w:rPr>
                <w:rFonts w:ascii="Times New Roman" w:hAnsi="Times New Roman" w:cs="Times New Roman"/>
                <w:color w:val="000000"/>
                <w:sz w:val="20"/>
                <w:szCs w:val="20"/>
                <w:lang w:val="en-US"/>
              </w:rPr>
            </w:pPr>
          </w:p>
        </w:tc>
        <w:tc>
          <w:tcPr>
            <w:tcW w:w="8097" w:type="dxa"/>
            <w:vAlign w:val="center"/>
          </w:tcPr>
          <w:p w:rsidR="00202487" w:rsidRPr="00202487" w:rsidRDefault="00202487" w:rsidP="00202487">
            <w:pPr>
              <w:contextualSpacing/>
              <w:rPr>
                <w:rFonts w:ascii="Times New Roman" w:hAnsi="Times New Roman" w:cs="Times New Roman"/>
                <w:color w:val="000000"/>
                <w:sz w:val="20"/>
                <w:szCs w:val="20"/>
              </w:rPr>
            </w:pPr>
            <w:r w:rsidRPr="00202487">
              <w:rPr>
                <w:rFonts w:ascii="Times New Roman" w:hAnsi="Times New Roman" w:cs="Times New Roman"/>
                <w:color w:val="000000"/>
                <w:sz w:val="20"/>
                <w:szCs w:val="20"/>
              </w:rPr>
              <w:t>Габариты с подставкой (высота х ширина х глубина), мм</w:t>
            </w:r>
          </w:p>
        </w:tc>
        <w:tc>
          <w:tcPr>
            <w:tcW w:w="1560" w:type="dxa"/>
            <w:noWrap/>
            <w:vAlign w:val="center"/>
          </w:tcPr>
          <w:p w:rsidR="00202487" w:rsidRPr="00202487" w:rsidRDefault="00202487" w:rsidP="00202487">
            <w:pPr>
              <w:contextualSpacing/>
              <w:rPr>
                <w:rFonts w:ascii="Times New Roman" w:hAnsi="Times New Roman" w:cs="Times New Roman"/>
                <w:color w:val="000000"/>
                <w:sz w:val="20"/>
                <w:szCs w:val="20"/>
                <w:lang w:val="en-US"/>
              </w:rPr>
            </w:pPr>
            <w:r w:rsidRPr="00202487">
              <w:rPr>
                <w:rFonts w:ascii="Times New Roman" w:hAnsi="Times New Roman" w:cs="Times New Roman"/>
                <w:color w:val="000000"/>
                <w:sz w:val="20"/>
                <w:szCs w:val="20"/>
              </w:rPr>
              <w:t>не более 6</w:t>
            </w:r>
            <w:r w:rsidRPr="00202487">
              <w:rPr>
                <w:rFonts w:ascii="Times New Roman" w:hAnsi="Times New Roman" w:cs="Times New Roman"/>
                <w:color w:val="000000"/>
                <w:sz w:val="20"/>
                <w:szCs w:val="20"/>
                <w:lang w:val="en-US"/>
              </w:rPr>
              <w:t>25</w:t>
            </w:r>
            <w:r w:rsidRPr="00202487">
              <w:rPr>
                <w:rFonts w:ascii="Times New Roman" w:hAnsi="Times New Roman" w:cs="Times New Roman"/>
                <w:color w:val="000000"/>
                <w:sz w:val="20"/>
                <w:szCs w:val="20"/>
              </w:rPr>
              <w:t xml:space="preserve"> х </w:t>
            </w:r>
            <w:r w:rsidRPr="00202487">
              <w:rPr>
                <w:rFonts w:ascii="Times New Roman" w:hAnsi="Times New Roman" w:cs="Times New Roman"/>
                <w:color w:val="000000"/>
                <w:sz w:val="20"/>
                <w:szCs w:val="20"/>
                <w:lang w:val="en-US"/>
              </w:rPr>
              <w:t>538</w:t>
            </w:r>
            <w:r w:rsidRPr="00202487">
              <w:rPr>
                <w:rFonts w:ascii="Times New Roman" w:hAnsi="Times New Roman" w:cs="Times New Roman"/>
                <w:color w:val="000000"/>
                <w:sz w:val="20"/>
                <w:szCs w:val="20"/>
              </w:rPr>
              <w:t xml:space="preserve"> х 2</w:t>
            </w:r>
            <w:r w:rsidRPr="00202487">
              <w:rPr>
                <w:rFonts w:ascii="Times New Roman" w:hAnsi="Times New Roman" w:cs="Times New Roman"/>
                <w:color w:val="000000"/>
                <w:sz w:val="20"/>
                <w:szCs w:val="20"/>
                <w:lang w:val="en-US"/>
              </w:rPr>
              <w:t>70</w:t>
            </w:r>
          </w:p>
        </w:tc>
      </w:tr>
    </w:tbl>
    <w:p w:rsidR="00202487" w:rsidRPr="00325829" w:rsidRDefault="00202487" w:rsidP="00202487">
      <w:pPr>
        <w:keepNext/>
        <w:keepLines/>
        <w:widowControl w:val="0"/>
        <w:suppressLineNumbers/>
        <w:suppressAutoHyphens/>
        <w:spacing w:after="0" w:line="240" w:lineRule="auto"/>
        <w:rPr>
          <w:rFonts w:ascii="Times New Roman" w:eastAsia="Times New Roman" w:hAnsi="Times New Roman" w:cs="Times New Roman"/>
          <w:sz w:val="28"/>
          <w:szCs w:val="24"/>
          <w:lang w:eastAsia="ru-RU"/>
        </w:rPr>
      </w:pPr>
    </w:p>
    <w:p w:rsidR="00F50F1D" w:rsidRPr="00C10611" w:rsidRDefault="0010654B" w:rsidP="00C10611">
      <w:pPr>
        <w:pStyle w:val="af4"/>
        <w:numPr>
          <w:ilvl w:val="0"/>
          <w:numId w:val="35"/>
        </w:numPr>
        <w:rPr>
          <w:rFonts w:ascii="Times New Roman" w:hAnsi="Times New Roman" w:cs="Times New Roman"/>
          <w:bCs/>
          <w:sz w:val="20"/>
          <w:szCs w:val="20"/>
        </w:rPr>
      </w:pPr>
      <w:r w:rsidRPr="00C10611">
        <w:rPr>
          <w:rFonts w:ascii="Times New Roman" w:hAnsi="Times New Roman" w:cs="Times New Roman"/>
          <w:bCs/>
          <w:sz w:val="20"/>
          <w:szCs w:val="20"/>
        </w:rPr>
        <w:t>Обоснование необходимости наличия операционной системы и программного обеспечения – использование приобретаемого компьютера для работы с программным обеспечением   комплекса «Реакор».</w:t>
      </w:r>
      <w:r w:rsidR="00F50F1D" w:rsidRPr="00C10611">
        <w:rPr>
          <w:rFonts w:ascii="Times New Roman" w:hAnsi="Times New Roman" w:cs="Times New Roman"/>
          <w:bCs/>
          <w:sz w:val="20"/>
          <w:szCs w:val="20"/>
        </w:rPr>
        <w:br w:type="page"/>
      </w:r>
    </w:p>
    <w:p w:rsidR="00C563A8" w:rsidRPr="00C563A8" w:rsidRDefault="00C563A8" w:rsidP="00C563A8">
      <w:pPr>
        <w:spacing w:after="0"/>
        <w:jc w:val="right"/>
        <w:rPr>
          <w:rFonts w:ascii="Times New Roman" w:eastAsia="Times New Roman" w:hAnsi="Times New Roman" w:cs="Times New Roman"/>
          <w:b/>
          <w:color w:val="00000A"/>
          <w:lang w:eastAsia="zh-CN"/>
        </w:rPr>
      </w:pPr>
      <w:r>
        <w:rPr>
          <w:rFonts w:ascii="Times New Roman" w:hAnsi="Times New Roman" w:cs="Times New Roman"/>
          <w:bCs/>
          <w:sz w:val="20"/>
          <w:szCs w:val="20"/>
        </w:rPr>
        <w:lastRenderedPageBreak/>
        <w:t>Приложение № 2</w:t>
      </w:r>
    </w:p>
    <w:p w:rsidR="00731EFD" w:rsidRDefault="00731EFD" w:rsidP="00731EFD">
      <w:pPr>
        <w:spacing w:after="0"/>
        <w:jc w:val="right"/>
        <w:rPr>
          <w:rFonts w:ascii="Times New Roman" w:hAnsi="Times New Roman" w:cs="Times New Roman"/>
          <w:sz w:val="20"/>
          <w:szCs w:val="20"/>
        </w:rPr>
      </w:pPr>
      <w:r>
        <w:rPr>
          <w:rFonts w:ascii="Times New Roman" w:hAnsi="Times New Roman" w:cs="Times New Roman"/>
          <w:sz w:val="20"/>
          <w:szCs w:val="20"/>
        </w:rPr>
        <w:t>к Извещению</w:t>
      </w:r>
      <w:r w:rsidRPr="006E221A">
        <w:rPr>
          <w:rFonts w:ascii="Times New Roman" w:hAnsi="Times New Roman" w:cs="Times New Roman"/>
          <w:sz w:val="20"/>
          <w:szCs w:val="20"/>
        </w:rPr>
        <w:t xml:space="preserve"> о проведени</w:t>
      </w:r>
      <w:r>
        <w:rPr>
          <w:rFonts w:ascii="Times New Roman" w:hAnsi="Times New Roman" w:cs="Times New Roman"/>
          <w:sz w:val="20"/>
          <w:szCs w:val="20"/>
        </w:rPr>
        <w:t>и запроса</w:t>
      </w:r>
    </w:p>
    <w:p w:rsidR="00731EFD" w:rsidRPr="006E221A" w:rsidRDefault="00731EFD" w:rsidP="00731EFD">
      <w:pPr>
        <w:spacing w:after="0"/>
        <w:jc w:val="right"/>
        <w:rPr>
          <w:rFonts w:ascii="Times New Roman" w:hAnsi="Times New Roman" w:cs="Times New Roman"/>
          <w:sz w:val="20"/>
          <w:szCs w:val="20"/>
        </w:rPr>
      </w:pPr>
      <w:r>
        <w:rPr>
          <w:rFonts w:ascii="Times New Roman" w:hAnsi="Times New Roman" w:cs="Times New Roman"/>
          <w:sz w:val="20"/>
          <w:szCs w:val="20"/>
        </w:rPr>
        <w:t xml:space="preserve"> котировок </w:t>
      </w:r>
      <w:r w:rsidRPr="006E221A">
        <w:rPr>
          <w:rFonts w:ascii="Times New Roman" w:hAnsi="Times New Roman" w:cs="Times New Roman"/>
          <w:sz w:val="20"/>
          <w:szCs w:val="20"/>
        </w:rPr>
        <w:t>в электронной форме</w:t>
      </w:r>
    </w:p>
    <w:p w:rsidR="00C563A8" w:rsidRDefault="00C563A8" w:rsidP="00C563A8">
      <w:pPr>
        <w:widowControl w:val="0"/>
        <w:shd w:val="clear" w:color="auto" w:fill="FFFFFF"/>
        <w:suppressAutoHyphens/>
        <w:spacing w:after="0" w:line="240" w:lineRule="auto"/>
        <w:ind w:left="284"/>
        <w:jc w:val="center"/>
        <w:textAlignment w:val="baseline"/>
        <w:rPr>
          <w:rFonts w:ascii="Times New Roman" w:eastAsia="SimSun" w:hAnsi="Times New Roman" w:cs="Times New Roman"/>
          <w:b/>
          <w:bCs/>
          <w:color w:val="000000"/>
          <w:spacing w:val="1"/>
          <w:sz w:val="20"/>
          <w:szCs w:val="20"/>
          <w:lang w:eastAsia="zh-CN" w:bidi="hi-IN"/>
        </w:rPr>
      </w:pPr>
    </w:p>
    <w:p w:rsidR="00731EFD" w:rsidRDefault="00731EFD" w:rsidP="008361DA">
      <w:pPr>
        <w:spacing w:after="0" w:line="240" w:lineRule="auto"/>
        <w:rPr>
          <w:rFonts w:ascii="Times New Roman" w:hAnsi="Times New Roman" w:cs="Times New Roman"/>
          <w:b/>
          <w:bCs/>
          <w:color w:val="808080" w:themeColor="background1" w:themeShade="80"/>
          <w:sz w:val="24"/>
          <w:szCs w:val="24"/>
        </w:rPr>
      </w:pPr>
      <w:r w:rsidRPr="00FB15FE">
        <w:rPr>
          <w:rFonts w:ascii="Times New Roman" w:hAnsi="Times New Roman" w:cs="Times New Roman"/>
          <w:b/>
          <w:bCs/>
          <w:color w:val="808080" w:themeColor="background1" w:themeShade="80"/>
          <w:sz w:val="24"/>
          <w:szCs w:val="24"/>
        </w:rPr>
        <w:t>ПРОЕКТ</w:t>
      </w:r>
    </w:p>
    <w:p w:rsidR="00731EFD" w:rsidRPr="00FB15FE" w:rsidRDefault="00731EFD" w:rsidP="00731EFD">
      <w:pPr>
        <w:spacing w:after="0" w:line="240" w:lineRule="auto"/>
        <w:jc w:val="center"/>
        <w:rPr>
          <w:rFonts w:ascii="Times New Roman" w:hAnsi="Times New Roman" w:cs="Times New Roman"/>
          <w:b/>
          <w:bCs/>
          <w:color w:val="808080" w:themeColor="background1" w:themeShade="80"/>
          <w:sz w:val="24"/>
          <w:szCs w:val="24"/>
        </w:rPr>
      </w:pPr>
    </w:p>
    <w:p w:rsidR="00731EFD" w:rsidRPr="00321B94" w:rsidRDefault="00731EFD" w:rsidP="008361DA">
      <w:pPr>
        <w:widowControl w:val="0"/>
        <w:autoSpaceDE w:val="0"/>
        <w:autoSpaceDN w:val="0"/>
        <w:adjustRightInd w:val="0"/>
        <w:spacing w:after="0" w:line="240" w:lineRule="auto"/>
        <w:jc w:val="center"/>
        <w:rPr>
          <w:rFonts w:ascii="Times New Roman" w:hAnsi="Times New Roman" w:cs="Times New Roman"/>
          <w:b/>
          <w:sz w:val="20"/>
          <w:szCs w:val="20"/>
        </w:rPr>
      </w:pPr>
      <w:r w:rsidRPr="00321B94">
        <w:rPr>
          <w:rFonts w:ascii="Times New Roman" w:hAnsi="Times New Roman" w:cs="Times New Roman"/>
          <w:b/>
          <w:sz w:val="20"/>
          <w:szCs w:val="20"/>
        </w:rPr>
        <w:t>Договор №_______</w:t>
      </w:r>
    </w:p>
    <w:p w:rsidR="00202487" w:rsidRDefault="00321B94" w:rsidP="00202487">
      <w:pPr>
        <w:widowControl w:val="0"/>
        <w:tabs>
          <w:tab w:val="left" w:pos="360"/>
          <w:tab w:val="left" w:pos="5103"/>
        </w:tabs>
        <w:spacing w:after="0" w:line="240" w:lineRule="auto"/>
        <w:jc w:val="center"/>
        <w:rPr>
          <w:rFonts w:ascii="Times New Roman" w:hAnsi="Times New Roman" w:cs="Times New Roman"/>
          <w:sz w:val="20"/>
          <w:szCs w:val="20"/>
          <w:lang w:eastAsia="ru-RU"/>
        </w:rPr>
      </w:pPr>
      <w:r w:rsidRPr="00321B94">
        <w:rPr>
          <w:rFonts w:ascii="Times New Roman" w:hAnsi="Times New Roman" w:cs="Times New Roman"/>
          <w:b/>
          <w:sz w:val="20"/>
          <w:szCs w:val="20"/>
        </w:rPr>
        <w:t xml:space="preserve"> На поставку </w:t>
      </w:r>
      <w:r w:rsidR="00202487" w:rsidRPr="00B314C2">
        <w:rPr>
          <w:rFonts w:ascii="Times New Roman" w:hAnsi="Times New Roman" w:cs="Times New Roman"/>
          <w:b/>
          <w:sz w:val="20"/>
          <w:szCs w:val="20"/>
        </w:rPr>
        <w:t xml:space="preserve">компьютера для  работы с </w:t>
      </w:r>
      <w:r w:rsidR="00202487">
        <w:rPr>
          <w:rFonts w:ascii="Times New Roman" w:hAnsi="Times New Roman" w:cs="Times New Roman"/>
          <w:b/>
          <w:sz w:val="20"/>
          <w:szCs w:val="20"/>
        </w:rPr>
        <w:t>ПО комплекса</w:t>
      </w:r>
      <w:r w:rsidR="00202487" w:rsidRPr="00B314C2">
        <w:rPr>
          <w:rFonts w:ascii="Times New Roman" w:hAnsi="Times New Roman" w:cs="Times New Roman"/>
          <w:b/>
          <w:sz w:val="20"/>
          <w:szCs w:val="20"/>
        </w:rPr>
        <w:t xml:space="preserve"> БОС "Реакор"</w:t>
      </w:r>
    </w:p>
    <w:p w:rsidR="00731EFD" w:rsidRPr="00321B94" w:rsidRDefault="00731EFD" w:rsidP="00731EFD">
      <w:pPr>
        <w:spacing w:after="0" w:line="240" w:lineRule="auto"/>
        <w:jc w:val="center"/>
        <w:rPr>
          <w:rFonts w:ascii="Times New Roman" w:hAnsi="Times New Roman" w:cs="Times New Roman"/>
          <w:b/>
          <w:sz w:val="20"/>
          <w:szCs w:val="20"/>
        </w:rPr>
      </w:pPr>
    </w:p>
    <w:p w:rsidR="00321B94" w:rsidRPr="008361DA" w:rsidRDefault="00321B94" w:rsidP="00731EFD">
      <w:pPr>
        <w:spacing w:after="0" w:line="240" w:lineRule="auto"/>
        <w:jc w:val="center"/>
        <w:rPr>
          <w:rFonts w:ascii="Times New Roman" w:hAnsi="Times New Roman" w:cs="Times New Roman"/>
          <w:sz w:val="20"/>
          <w:szCs w:val="20"/>
        </w:rPr>
      </w:pPr>
    </w:p>
    <w:p w:rsidR="00731EFD" w:rsidRPr="00731EFD" w:rsidRDefault="00731EFD" w:rsidP="00731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Pr="00731EFD">
        <w:rPr>
          <w:rFonts w:ascii="Times New Roman" w:hAnsi="Times New Roman" w:cs="Times New Roman"/>
          <w:sz w:val="20"/>
          <w:szCs w:val="20"/>
        </w:rPr>
        <w:t xml:space="preserve">. Калининград </w:t>
      </w:r>
      <w:r w:rsidRPr="00731EFD">
        <w:rPr>
          <w:rFonts w:ascii="Times New Roman" w:hAnsi="Times New Roman" w:cs="Times New Roman"/>
          <w:sz w:val="20"/>
          <w:szCs w:val="20"/>
        </w:rPr>
        <w:tab/>
      </w:r>
      <w:r w:rsidRPr="00731EFD">
        <w:rPr>
          <w:rFonts w:ascii="Times New Roman" w:hAnsi="Times New Roman" w:cs="Times New Roman"/>
          <w:sz w:val="20"/>
          <w:szCs w:val="20"/>
        </w:rPr>
        <w:tab/>
      </w:r>
      <w:r w:rsidRPr="00731EFD">
        <w:rPr>
          <w:rFonts w:ascii="Times New Roman" w:hAnsi="Times New Roman" w:cs="Times New Roman"/>
          <w:sz w:val="20"/>
          <w:szCs w:val="20"/>
        </w:rPr>
        <w:tab/>
      </w:r>
      <w:r w:rsidRPr="00731EFD">
        <w:rPr>
          <w:rFonts w:ascii="Times New Roman" w:hAnsi="Times New Roman" w:cs="Times New Roman"/>
          <w:sz w:val="20"/>
          <w:szCs w:val="20"/>
        </w:rPr>
        <w:tab/>
      </w:r>
      <w:r w:rsidRPr="00731EFD">
        <w:rPr>
          <w:rFonts w:ascii="Times New Roman" w:hAnsi="Times New Roman" w:cs="Times New Roman"/>
          <w:sz w:val="20"/>
          <w:szCs w:val="20"/>
        </w:rPr>
        <w:tab/>
      </w:r>
      <w:r w:rsidRPr="00731EFD">
        <w:rPr>
          <w:rFonts w:ascii="Times New Roman" w:hAnsi="Times New Roman" w:cs="Times New Roman"/>
          <w:sz w:val="20"/>
          <w:szCs w:val="20"/>
        </w:rPr>
        <w:tab/>
      </w:r>
      <w:r w:rsidRPr="00731EFD">
        <w:rPr>
          <w:rFonts w:ascii="Times New Roman" w:hAnsi="Times New Roman" w:cs="Times New Roman"/>
          <w:sz w:val="20"/>
          <w:szCs w:val="20"/>
        </w:rPr>
        <w:tab/>
      </w:r>
      <w:r w:rsidR="00321B94">
        <w:rPr>
          <w:rFonts w:ascii="Times New Roman" w:hAnsi="Times New Roman" w:cs="Times New Roman"/>
          <w:sz w:val="20"/>
          <w:szCs w:val="20"/>
        </w:rPr>
        <w:tab/>
      </w:r>
      <w:r w:rsidR="00321B94">
        <w:rPr>
          <w:rFonts w:ascii="Times New Roman" w:hAnsi="Times New Roman" w:cs="Times New Roman"/>
          <w:sz w:val="20"/>
          <w:szCs w:val="20"/>
        </w:rPr>
        <w:tab/>
      </w:r>
      <w:r w:rsidRPr="00731EFD">
        <w:rPr>
          <w:rFonts w:ascii="Times New Roman" w:hAnsi="Times New Roman" w:cs="Times New Roman"/>
          <w:sz w:val="20"/>
          <w:szCs w:val="20"/>
        </w:rPr>
        <w:t>«___» _______________ 2021 год.</w:t>
      </w:r>
    </w:p>
    <w:p w:rsidR="00731EFD" w:rsidRPr="00731EFD" w:rsidRDefault="00731EFD" w:rsidP="00731EFD">
      <w:pPr>
        <w:spacing w:after="0" w:line="240" w:lineRule="auto"/>
        <w:jc w:val="both"/>
        <w:rPr>
          <w:rFonts w:ascii="Times New Roman" w:hAnsi="Times New Roman" w:cs="Times New Roman"/>
          <w:sz w:val="20"/>
          <w:szCs w:val="20"/>
        </w:rPr>
      </w:pPr>
    </w:p>
    <w:p w:rsidR="008361DA" w:rsidRPr="008361DA" w:rsidRDefault="00731EFD" w:rsidP="008361DA">
      <w:pPr>
        <w:pStyle w:val="22"/>
        <w:shd w:val="clear" w:color="auto" w:fill="auto"/>
        <w:spacing w:line="240" w:lineRule="auto"/>
        <w:ind w:right="-1" w:firstLine="708"/>
        <w:jc w:val="both"/>
        <w:rPr>
          <w:b w:val="0"/>
          <w:sz w:val="20"/>
          <w:szCs w:val="20"/>
        </w:rPr>
      </w:pPr>
      <w:r w:rsidRPr="00731EFD">
        <w:rPr>
          <w:sz w:val="20"/>
          <w:szCs w:val="20"/>
        </w:rPr>
        <w:t>Государственное автономное учреждение Калининградской области для обучающихся, нуждающихся в психолого-педагогической и медико-социальной помощи «Центр диагностики и консультирования детей и подростков»</w:t>
      </w:r>
      <w:r w:rsidRPr="00731EFD">
        <w:rPr>
          <w:b w:val="0"/>
          <w:sz w:val="20"/>
          <w:szCs w:val="20"/>
        </w:rPr>
        <w:t xml:space="preserve">, именуемое в дальнейшем «Заказчик»,                                   в лице директора </w:t>
      </w:r>
      <w:r w:rsidRPr="00731EFD">
        <w:rPr>
          <w:b w:val="0"/>
          <w:i/>
          <w:sz w:val="20"/>
          <w:szCs w:val="20"/>
        </w:rPr>
        <w:t>Васильева Вадима Владимировича</w:t>
      </w:r>
      <w:r w:rsidRPr="00731EFD">
        <w:rPr>
          <w:b w:val="0"/>
          <w:sz w:val="20"/>
          <w:szCs w:val="20"/>
        </w:rPr>
        <w:t>, действующего на основании Устава  с одной стороны и _________________________________, именуемое в дальнейшем «Поставщик» в лице ________________________________, действующего на основании _____________________, в соответствии с Федеральным законом от 18.07.2011 № 223-ФЗ «О закупках товаров, работ, услуг отдельными видами юридических лиц», на основании результатов запроса котировок в электронной форме  № __________ (протокол от _______ №_________), заключили на</w:t>
      </w:r>
      <w:r w:rsidR="008361DA">
        <w:rPr>
          <w:b w:val="0"/>
          <w:sz w:val="20"/>
          <w:szCs w:val="20"/>
        </w:rPr>
        <w:t>стоящий договор о нижеследующем</w:t>
      </w:r>
    </w:p>
    <w:p w:rsidR="008361DA" w:rsidRDefault="008361DA" w:rsidP="008361DA">
      <w:pPr>
        <w:widowControl w:val="0"/>
        <w:spacing w:after="0" w:line="240" w:lineRule="auto"/>
        <w:jc w:val="center"/>
        <w:rPr>
          <w:rFonts w:ascii="Times New Roman" w:eastAsia="Times New Roman" w:hAnsi="Times New Roman" w:cs="Times New Roman"/>
          <w:bCs/>
          <w:sz w:val="20"/>
          <w:szCs w:val="20"/>
        </w:rPr>
      </w:pPr>
    </w:p>
    <w:p w:rsidR="00731EFD" w:rsidRPr="00731EFD" w:rsidRDefault="008361DA" w:rsidP="008361DA">
      <w:pPr>
        <w:widowControl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Cs/>
          <w:sz w:val="20"/>
          <w:szCs w:val="20"/>
        </w:rPr>
        <w:t xml:space="preserve">1. </w:t>
      </w:r>
      <w:r w:rsidR="00731EFD" w:rsidRPr="00731EFD">
        <w:rPr>
          <w:rFonts w:ascii="Times New Roman" w:eastAsia="Times New Roman" w:hAnsi="Times New Roman" w:cs="Times New Roman"/>
          <w:b/>
          <w:bCs/>
          <w:sz w:val="20"/>
          <w:szCs w:val="20"/>
          <w:lang w:eastAsia="ar-SA"/>
        </w:rPr>
        <w:t>Предмет Договора</w:t>
      </w:r>
    </w:p>
    <w:p w:rsidR="00731EFD" w:rsidRPr="00731EFD" w:rsidRDefault="00731EFD" w:rsidP="00202487">
      <w:pPr>
        <w:widowControl w:val="0"/>
        <w:tabs>
          <w:tab w:val="left" w:pos="360"/>
          <w:tab w:val="left" w:pos="5103"/>
        </w:tabs>
        <w:spacing w:after="0" w:line="240" w:lineRule="auto"/>
        <w:jc w:val="both"/>
        <w:rPr>
          <w:rFonts w:ascii="Times New Roman" w:hAnsi="Times New Roman" w:cs="Times New Roman"/>
          <w:sz w:val="20"/>
          <w:szCs w:val="20"/>
        </w:rPr>
      </w:pPr>
      <w:r w:rsidRPr="00731EFD">
        <w:rPr>
          <w:rFonts w:ascii="Times New Roman" w:eastAsia="Times New Roman" w:hAnsi="Times New Roman" w:cs="Times New Roman"/>
          <w:sz w:val="20"/>
          <w:szCs w:val="20"/>
          <w:lang w:eastAsia="ru-RU"/>
        </w:rPr>
        <w:t xml:space="preserve">1.1. Поставщик обязуется поставить, а Заказчик обязуется принять и оплатить </w:t>
      </w:r>
      <w:r w:rsidR="00321B94" w:rsidRPr="00321B94">
        <w:rPr>
          <w:rFonts w:ascii="Times New Roman" w:hAnsi="Times New Roman" w:cs="Times New Roman"/>
          <w:b/>
          <w:sz w:val="20"/>
          <w:szCs w:val="20"/>
        </w:rPr>
        <w:t xml:space="preserve"> поставку </w:t>
      </w:r>
      <w:r w:rsidR="00202487" w:rsidRPr="00B314C2">
        <w:rPr>
          <w:rFonts w:ascii="Times New Roman" w:hAnsi="Times New Roman" w:cs="Times New Roman"/>
          <w:b/>
          <w:sz w:val="20"/>
          <w:szCs w:val="20"/>
        </w:rPr>
        <w:t xml:space="preserve">компьютера для  работы с </w:t>
      </w:r>
      <w:r w:rsidR="00202487">
        <w:rPr>
          <w:rFonts w:ascii="Times New Roman" w:hAnsi="Times New Roman" w:cs="Times New Roman"/>
          <w:b/>
          <w:sz w:val="20"/>
          <w:szCs w:val="20"/>
        </w:rPr>
        <w:t>ПО комплекса</w:t>
      </w:r>
      <w:r w:rsidR="00202487" w:rsidRPr="00B314C2">
        <w:rPr>
          <w:rFonts w:ascii="Times New Roman" w:hAnsi="Times New Roman" w:cs="Times New Roman"/>
          <w:b/>
          <w:sz w:val="20"/>
          <w:szCs w:val="20"/>
        </w:rPr>
        <w:t xml:space="preserve"> БОС "Реакор"</w:t>
      </w:r>
      <w:r w:rsidR="00202487">
        <w:rPr>
          <w:rFonts w:ascii="Times New Roman" w:hAnsi="Times New Roman" w:cs="Times New Roman"/>
          <w:b/>
          <w:sz w:val="20"/>
          <w:szCs w:val="20"/>
        </w:rPr>
        <w:t xml:space="preserve"> </w:t>
      </w:r>
      <w:r w:rsidR="00202487" w:rsidRPr="00731EFD">
        <w:rPr>
          <w:rFonts w:ascii="Times New Roman" w:eastAsia="Times New Roman" w:hAnsi="Times New Roman" w:cs="Times New Roman"/>
          <w:sz w:val="20"/>
          <w:szCs w:val="20"/>
          <w:lang w:eastAsia="ru-RU"/>
        </w:rPr>
        <w:t xml:space="preserve"> </w:t>
      </w:r>
      <w:r w:rsidRPr="00731EFD">
        <w:rPr>
          <w:rFonts w:ascii="Times New Roman" w:eastAsia="Times New Roman" w:hAnsi="Times New Roman" w:cs="Times New Roman"/>
          <w:sz w:val="20"/>
          <w:szCs w:val="20"/>
          <w:lang w:eastAsia="ru-RU"/>
        </w:rPr>
        <w:t xml:space="preserve">(далее - Товар) в </w:t>
      </w:r>
      <w:r w:rsidR="00A72AD8">
        <w:rPr>
          <w:rFonts w:ascii="Times New Roman" w:eastAsia="Times New Roman" w:hAnsi="Times New Roman" w:cs="Times New Roman"/>
          <w:sz w:val="20"/>
          <w:szCs w:val="20"/>
          <w:lang w:eastAsia="ru-RU"/>
        </w:rPr>
        <w:t xml:space="preserve">полном </w:t>
      </w:r>
      <w:r w:rsidRPr="00731EFD">
        <w:rPr>
          <w:rFonts w:ascii="Times New Roman" w:eastAsia="Times New Roman" w:hAnsi="Times New Roman" w:cs="Times New Roman"/>
          <w:sz w:val="20"/>
          <w:szCs w:val="20"/>
          <w:lang w:eastAsia="ru-RU"/>
        </w:rPr>
        <w:t>соответствии с условиями настоящего Договора,</w:t>
      </w:r>
      <w:r w:rsidR="00A72AD8">
        <w:rPr>
          <w:rFonts w:ascii="Times New Roman" w:eastAsia="Times New Roman" w:hAnsi="Times New Roman" w:cs="Times New Roman"/>
          <w:sz w:val="20"/>
          <w:szCs w:val="20"/>
          <w:lang w:eastAsia="ru-RU"/>
        </w:rPr>
        <w:t xml:space="preserve"> Т</w:t>
      </w:r>
      <w:r w:rsidRPr="00731EFD">
        <w:rPr>
          <w:rFonts w:ascii="Times New Roman" w:eastAsia="Times New Roman" w:hAnsi="Times New Roman" w:cs="Times New Roman"/>
          <w:sz w:val="20"/>
          <w:szCs w:val="20"/>
          <w:lang w:eastAsia="ru-RU"/>
        </w:rPr>
        <w:t>ехнического задани</w:t>
      </w:r>
      <w:r w:rsidR="00A72AD8">
        <w:rPr>
          <w:rFonts w:ascii="Times New Roman" w:eastAsia="Times New Roman" w:hAnsi="Times New Roman" w:cs="Times New Roman"/>
          <w:sz w:val="20"/>
          <w:szCs w:val="20"/>
          <w:lang w:eastAsia="ru-RU"/>
        </w:rPr>
        <w:t>я (приложение №1 к Договору) и С</w:t>
      </w:r>
      <w:r w:rsidRPr="00731EFD">
        <w:rPr>
          <w:rFonts w:ascii="Times New Roman" w:eastAsia="Times New Roman" w:hAnsi="Times New Roman" w:cs="Times New Roman"/>
          <w:sz w:val="20"/>
          <w:szCs w:val="20"/>
          <w:lang w:eastAsia="ru-RU"/>
        </w:rPr>
        <w:t>пецификации (приложение №2 к Договору).</w:t>
      </w:r>
    </w:p>
    <w:p w:rsidR="00731EFD" w:rsidRPr="00A72AD8" w:rsidRDefault="00731EFD" w:rsidP="00321B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31EFD">
        <w:rPr>
          <w:rFonts w:ascii="Times New Roman" w:eastAsia="Times New Roman" w:hAnsi="Times New Roman" w:cs="Times New Roman"/>
          <w:sz w:val="20"/>
          <w:szCs w:val="20"/>
          <w:lang w:eastAsia="ru-RU"/>
        </w:rPr>
        <w:t>1.2. Заказчик обязуется оплатить твердую цену Договора</w:t>
      </w:r>
      <w:r w:rsidRPr="00731EFD">
        <w:rPr>
          <w:rFonts w:ascii="Times New Roman" w:eastAsia="Times New Roman" w:hAnsi="Times New Roman" w:cs="Times New Roman"/>
          <w:color w:val="000000"/>
          <w:sz w:val="20"/>
          <w:szCs w:val="20"/>
          <w:lang w:eastAsia="ru-RU"/>
        </w:rPr>
        <w:t>, в порядке и в сроки, установленные</w:t>
      </w:r>
      <w:r w:rsidRPr="00731EFD">
        <w:rPr>
          <w:rFonts w:ascii="Times New Roman" w:eastAsia="Times New Roman" w:hAnsi="Times New Roman" w:cs="Times New Roman"/>
          <w:sz w:val="20"/>
          <w:szCs w:val="20"/>
          <w:lang w:eastAsia="ru-RU"/>
        </w:rPr>
        <w:t xml:space="preserve"> настоящим Договором при условии соответствия поставленного Товара требова</w:t>
      </w:r>
      <w:r w:rsidR="00A72AD8">
        <w:rPr>
          <w:rFonts w:ascii="Times New Roman" w:eastAsia="Times New Roman" w:hAnsi="Times New Roman" w:cs="Times New Roman"/>
          <w:sz w:val="20"/>
          <w:szCs w:val="20"/>
          <w:lang w:eastAsia="ru-RU"/>
        </w:rPr>
        <w:t>ниям Договора, Т</w:t>
      </w:r>
      <w:r w:rsidRPr="00731EFD">
        <w:rPr>
          <w:rFonts w:ascii="Times New Roman" w:eastAsia="Times New Roman" w:hAnsi="Times New Roman" w:cs="Times New Roman"/>
          <w:sz w:val="20"/>
          <w:szCs w:val="20"/>
          <w:lang w:eastAsia="ru-RU"/>
        </w:rPr>
        <w:t>ехнического задания (приложение №1 к Договору)</w:t>
      </w:r>
      <w:r w:rsidR="00A72AD8">
        <w:rPr>
          <w:rFonts w:ascii="Times New Roman" w:eastAsia="Times New Roman" w:hAnsi="Times New Roman" w:cs="Times New Roman"/>
          <w:sz w:val="20"/>
          <w:szCs w:val="20"/>
          <w:lang w:eastAsia="ru-RU"/>
        </w:rPr>
        <w:t xml:space="preserve"> и Спецификации </w:t>
      </w:r>
      <w:r w:rsidR="00A72AD8" w:rsidRPr="00731EFD">
        <w:rPr>
          <w:rFonts w:ascii="Times New Roman" w:eastAsia="Times New Roman" w:hAnsi="Times New Roman" w:cs="Times New Roman"/>
          <w:sz w:val="20"/>
          <w:szCs w:val="20"/>
          <w:lang w:eastAsia="ru-RU"/>
        </w:rPr>
        <w:t>(приложение №2 к Договору).</w:t>
      </w:r>
    </w:p>
    <w:p w:rsidR="00731EFD" w:rsidRPr="00731EFD" w:rsidRDefault="00731EFD" w:rsidP="008361DA">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1.3. Товар должен соответствовать требованиям Договора, технического задания и технических регламентов, принятых в соответствии с законодательством Российской Федерации о техническом регулировании, документов, разрабатываемыми и применяемыми в национальной системе стандартизации, принятых в соответствии с законодательством Российской Федерации о стандартизации (в случае, если такие требования установлены ка</w:t>
      </w:r>
      <w:r w:rsidR="008361DA">
        <w:rPr>
          <w:rFonts w:ascii="Times New Roman" w:eastAsia="Times New Roman" w:hAnsi="Times New Roman" w:cs="Times New Roman"/>
          <w:sz w:val="20"/>
          <w:szCs w:val="20"/>
          <w:lang w:eastAsia="ru-RU"/>
        </w:rPr>
        <w:t>к обязательные для применения).</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2.</w:t>
      </w:r>
      <w:r w:rsidRPr="00731EFD">
        <w:rPr>
          <w:rFonts w:ascii="Times New Roman" w:eastAsia="Times New Roman" w:hAnsi="Times New Roman" w:cs="Times New Roman"/>
          <w:b/>
          <w:sz w:val="20"/>
          <w:szCs w:val="20"/>
          <w:lang w:eastAsia="ru-RU"/>
        </w:rPr>
        <w:t xml:space="preserve"> Срок действия Договора и условия поставки</w:t>
      </w:r>
      <w:r w:rsidRPr="00731EFD">
        <w:rPr>
          <w:rFonts w:ascii="Times New Roman" w:eastAsia="Times New Roman" w:hAnsi="Times New Roman" w:cs="Times New Roman"/>
          <w:b/>
          <w:bCs/>
          <w:sz w:val="20"/>
          <w:szCs w:val="20"/>
          <w:lang w:eastAsia="ru-RU"/>
        </w:rPr>
        <w:t xml:space="preserve">.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2.1. Настоящий Договор вступает в силу с даты подписания и действует до полного исполнения Сторонами обязательств по Договору.</w:t>
      </w:r>
    </w:p>
    <w:p w:rsidR="00731EFD" w:rsidRPr="00731EFD" w:rsidRDefault="00731EFD" w:rsidP="00A72AD8">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2.2. Срок (период) поставки Товара: </w:t>
      </w:r>
      <w:r w:rsidR="00A72AD8">
        <w:rPr>
          <w:rFonts w:ascii="Times New Roman" w:hAnsi="Times New Roman" w:cs="Times New Roman"/>
          <w:sz w:val="20"/>
          <w:szCs w:val="20"/>
        </w:rPr>
        <w:t>поставка осуществляется одной партией в</w:t>
      </w:r>
      <w:r w:rsidR="00A72AD8" w:rsidRPr="006F6F68">
        <w:rPr>
          <w:rFonts w:ascii="Times New Roman" w:hAnsi="Times New Roman" w:cs="Times New Roman"/>
          <w:sz w:val="20"/>
          <w:szCs w:val="20"/>
        </w:rPr>
        <w:t xml:space="preserve"> течение </w:t>
      </w:r>
      <w:r w:rsidR="00250884" w:rsidRPr="001C0967">
        <w:rPr>
          <w:rFonts w:ascii="Times New Roman" w:hAnsi="Times New Roman" w:cs="Times New Roman"/>
          <w:sz w:val="20"/>
          <w:szCs w:val="20"/>
        </w:rPr>
        <w:t>10</w:t>
      </w:r>
      <w:r w:rsidR="00A72AD8" w:rsidRPr="001C0967">
        <w:rPr>
          <w:rFonts w:ascii="Times New Roman" w:hAnsi="Times New Roman" w:cs="Times New Roman"/>
          <w:sz w:val="20"/>
          <w:szCs w:val="20"/>
        </w:rPr>
        <w:t xml:space="preserve"> (</w:t>
      </w:r>
      <w:r w:rsidR="00250884" w:rsidRPr="001C0967">
        <w:rPr>
          <w:rFonts w:ascii="Times New Roman" w:hAnsi="Times New Roman" w:cs="Times New Roman"/>
          <w:sz w:val="20"/>
          <w:szCs w:val="20"/>
        </w:rPr>
        <w:t>десяти</w:t>
      </w:r>
      <w:r w:rsidR="00A72AD8" w:rsidRPr="001C0967">
        <w:rPr>
          <w:rFonts w:ascii="Times New Roman" w:hAnsi="Times New Roman" w:cs="Times New Roman"/>
          <w:sz w:val="20"/>
          <w:szCs w:val="20"/>
        </w:rPr>
        <w:t>) рабочих дней</w:t>
      </w:r>
      <w:r w:rsidR="00A72AD8" w:rsidRPr="001C0967">
        <w:rPr>
          <w:rFonts w:ascii="Times New Roman" w:eastAsia="Times New Roman" w:hAnsi="Times New Roman" w:cs="Times New Roman"/>
          <w:sz w:val="20"/>
          <w:szCs w:val="20"/>
          <w:lang w:eastAsia="ru-RU"/>
        </w:rPr>
        <w:t>со дня, следующего за днем заключения Договора</w:t>
      </w:r>
      <w:r w:rsidR="00D62B9F" w:rsidRPr="001C0967">
        <w:rPr>
          <w:rFonts w:ascii="Times New Roman" w:hAnsi="Times New Roman" w:cs="Times New Roman"/>
          <w:sz w:val="20"/>
          <w:szCs w:val="20"/>
        </w:rPr>
        <w:t>.</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noProof/>
          <w:sz w:val="20"/>
          <w:szCs w:val="20"/>
          <w:lang w:eastAsia="ru-RU"/>
        </w:rPr>
      </w:pPr>
      <w:r w:rsidRPr="00731EFD">
        <w:rPr>
          <w:rFonts w:ascii="Times New Roman" w:eastAsia="Times New Roman" w:hAnsi="Times New Roman" w:cs="Times New Roman"/>
          <w:sz w:val="20"/>
          <w:szCs w:val="20"/>
          <w:lang w:eastAsia="ru-RU"/>
        </w:rPr>
        <w:t xml:space="preserve">2.3. </w:t>
      </w:r>
      <w:r w:rsidRPr="00731EFD">
        <w:rPr>
          <w:rFonts w:ascii="Times New Roman" w:eastAsia="Times New Roman" w:hAnsi="Times New Roman" w:cs="Times New Roman"/>
          <w:noProof/>
          <w:sz w:val="20"/>
          <w:szCs w:val="20"/>
          <w:lang w:eastAsia="ru-RU"/>
        </w:rPr>
        <w:t>Истечение срока действияДоговора не освобождает стороны от ответственности по настоящему Договору.</w:t>
      </w:r>
    </w:p>
    <w:p w:rsidR="00731EFD" w:rsidRPr="00731EFD" w:rsidRDefault="00731EFD" w:rsidP="00731EFD">
      <w:pPr>
        <w:widowControl w:val="0"/>
        <w:spacing w:after="0" w:line="240" w:lineRule="auto"/>
        <w:ind w:firstLine="709"/>
        <w:jc w:val="both"/>
        <w:rPr>
          <w:rFonts w:ascii="Times New Roman" w:eastAsia="Noto Sans CJK SC Regular" w:hAnsi="Times New Roman" w:cs="Times New Roman"/>
          <w:kern w:val="2"/>
          <w:sz w:val="20"/>
          <w:szCs w:val="20"/>
          <w:lang w:eastAsia="zh-CN" w:bidi="hi-IN"/>
        </w:rPr>
      </w:pPr>
      <w:r w:rsidRPr="00731EFD">
        <w:rPr>
          <w:rFonts w:ascii="Times New Roman" w:eastAsia="Times New Roman" w:hAnsi="Times New Roman" w:cs="Times New Roman"/>
          <w:noProof/>
          <w:sz w:val="20"/>
          <w:szCs w:val="20"/>
          <w:lang w:eastAsia="ru-RU"/>
        </w:rPr>
        <w:t xml:space="preserve">2.4. </w:t>
      </w:r>
      <w:r w:rsidRPr="00731EFD">
        <w:rPr>
          <w:rFonts w:ascii="Times New Roman" w:eastAsia="Times New Roman" w:hAnsi="Times New Roman" w:cs="Times New Roman"/>
          <w:sz w:val="20"/>
          <w:szCs w:val="20"/>
          <w:lang w:eastAsia="ru-RU"/>
        </w:rPr>
        <w:t xml:space="preserve">Поставщик производит доставку Товара, а также выгрузку Товара по предварительной договоренности с Заказчиком по следующему адресу: </w:t>
      </w:r>
      <w:r w:rsidRPr="00731EFD">
        <w:rPr>
          <w:rFonts w:ascii="Times New Roman" w:eastAsia="Noto Sans CJK SC Regular" w:hAnsi="Times New Roman" w:cs="Times New Roman"/>
          <w:kern w:val="2"/>
          <w:sz w:val="20"/>
          <w:szCs w:val="20"/>
          <w:lang w:eastAsia="zh-CN" w:bidi="hi-IN"/>
        </w:rPr>
        <w:t xml:space="preserve">236022, г. Калининград, ул. Гостиная д.7. </w:t>
      </w:r>
      <w:r w:rsidRPr="00731EFD">
        <w:rPr>
          <w:rFonts w:ascii="Times New Roman" w:eastAsia="Times New Roman" w:hAnsi="Times New Roman" w:cs="Times New Roman"/>
          <w:sz w:val="20"/>
          <w:szCs w:val="20"/>
          <w:lang w:eastAsia="ru-RU"/>
        </w:rPr>
        <w:t xml:space="preserve">Доставка и выгрузка Товара производятся силами Поставщика и за его счет. </w:t>
      </w:r>
    </w:p>
    <w:p w:rsidR="00731EFD" w:rsidRPr="00731EFD" w:rsidRDefault="00731EFD" w:rsidP="008361DA">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2.5. Настоящий Договор считается исполненным после выполнения сторонами взаимных обязательств и урегулирования всех расчетов между Заказчиком и Пос</w:t>
      </w:r>
      <w:r w:rsidR="008361DA">
        <w:rPr>
          <w:rFonts w:ascii="Times New Roman" w:eastAsia="Times New Roman" w:hAnsi="Times New Roman" w:cs="Times New Roman"/>
          <w:sz w:val="20"/>
          <w:szCs w:val="20"/>
          <w:lang w:eastAsia="ru-RU"/>
        </w:rPr>
        <w:t>тавщиком.</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spacing w:val="-3"/>
          <w:sz w:val="20"/>
          <w:szCs w:val="20"/>
          <w:lang w:eastAsia="ru-RU"/>
        </w:rPr>
      </w:pPr>
      <w:r w:rsidRPr="00731EFD">
        <w:rPr>
          <w:rFonts w:ascii="Times New Roman" w:eastAsia="Times New Roman" w:hAnsi="Times New Roman" w:cs="Times New Roman"/>
          <w:b/>
          <w:spacing w:val="-3"/>
          <w:sz w:val="20"/>
          <w:szCs w:val="20"/>
          <w:lang w:eastAsia="ru-RU"/>
        </w:rPr>
        <w:t>3. Гарантии, порядок и сроки приемки Товара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pacing w:val="-3"/>
          <w:sz w:val="20"/>
          <w:szCs w:val="20"/>
          <w:lang w:eastAsia="ru-RU"/>
        </w:rPr>
        <w:t xml:space="preserve">3.1. </w:t>
      </w:r>
      <w:r w:rsidRPr="00731EFD">
        <w:rPr>
          <w:rFonts w:ascii="Times New Roman" w:eastAsia="Times New Roman" w:hAnsi="Times New Roman" w:cs="Times New Roman"/>
          <w:sz w:val="20"/>
          <w:szCs w:val="20"/>
          <w:lang w:eastAsia="ru-RU"/>
        </w:rPr>
        <w:t>Поставщик гарантирует качество и безопасность поставленного Товара, в соответствии с действующими стандартами.</w:t>
      </w:r>
    </w:p>
    <w:p w:rsidR="00731EFD" w:rsidRPr="00731EFD" w:rsidRDefault="00731EFD" w:rsidP="00731EFD">
      <w:pPr>
        <w:widowControl w:val="0"/>
        <w:tabs>
          <w:tab w:val="left" w:pos="-3119"/>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3.2. Поставщик гарантирует, что Товар, поставляемый в рамках настоящего Договора, является новым.</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3.3. Гарантия Поставщика на поставляемый Товар должна составлять не менее </w:t>
      </w:r>
      <w:r w:rsidR="00250884">
        <w:rPr>
          <w:rFonts w:ascii="Times New Roman" w:eastAsia="Times New Roman" w:hAnsi="Times New Roman" w:cs="Times New Roman"/>
          <w:sz w:val="20"/>
          <w:szCs w:val="20"/>
          <w:lang w:eastAsia="ru-RU"/>
        </w:rPr>
        <w:t xml:space="preserve">12 (Двенадцати) </w:t>
      </w:r>
      <w:r w:rsidRPr="00731EFD">
        <w:rPr>
          <w:rFonts w:ascii="Times New Roman" w:eastAsia="Times New Roman" w:hAnsi="Times New Roman" w:cs="Times New Roman"/>
          <w:sz w:val="20"/>
          <w:szCs w:val="20"/>
          <w:lang w:eastAsia="ru-RU"/>
        </w:rPr>
        <w:t>месяцев с даты подписания сторонами акта приемки поставленного товара.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3.4. Поставщик предоставляет Заказчику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3.5. Поставщик гарантирует полное наличие поставляемого Товара условиям Договора, устранение неисправностей, в том числе связанных с дефектами производителя, устранение неисправностей посредством замены запасных частей.</w:t>
      </w:r>
    </w:p>
    <w:p w:rsidR="00E66633" w:rsidRDefault="00731EFD" w:rsidP="00E66633">
      <w:pPr>
        <w:widowControl w:val="0"/>
        <w:spacing w:after="0"/>
        <w:ind w:firstLine="567"/>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3.6. Неисправный или дефектный Товар будет в</w:t>
      </w:r>
      <w:r w:rsidR="00E66633">
        <w:rPr>
          <w:rFonts w:ascii="Times New Roman" w:eastAsia="Times New Roman" w:hAnsi="Times New Roman" w:cs="Times New Roman"/>
          <w:sz w:val="20"/>
          <w:szCs w:val="20"/>
          <w:lang w:eastAsia="ru-RU"/>
        </w:rPr>
        <w:t xml:space="preserve">озвращен Поставщику за его счет. </w:t>
      </w:r>
    </w:p>
    <w:p w:rsidR="00731EFD" w:rsidRPr="001C0967" w:rsidRDefault="00E66633" w:rsidP="00F1719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C0967">
        <w:rPr>
          <w:rFonts w:ascii="Times New Roman" w:eastAsia="Times New Roman" w:hAnsi="Times New Roman" w:cs="Times New Roman"/>
          <w:sz w:val="20"/>
          <w:szCs w:val="20"/>
          <w:lang w:eastAsia="ru-RU"/>
        </w:rPr>
        <w:t xml:space="preserve">3.7. </w:t>
      </w:r>
      <w:r w:rsidRPr="001C0967">
        <w:rPr>
          <w:rFonts w:ascii="Times New Roman" w:hAnsi="Times New Roman" w:cs="Times New Roman"/>
          <w:sz w:val="20"/>
          <w:szCs w:val="20"/>
        </w:rPr>
        <w:t xml:space="preserve">В случае некачественной и (или) некомплектной поставки товара, а также в случае его поломки в течение гарантийного срока, Поставщик производит замену и (или) допоставку товара, а также ремонт товара в течение 10 (десяти) календарных дней с момента его уведомления. Претензии по скрытым дефектам могут быть заявлены Заказчиком в течение всего срока действия договора. В случае выявления скрытых дефектов Поставщик обязуется произвести его замену в течение 10 (десяти) календарных дней с момента предъявления претензии Заказчиком. </w:t>
      </w:r>
      <w:r w:rsidR="001F470A" w:rsidRPr="001C0967">
        <w:rPr>
          <w:rFonts w:ascii="Times New Roman" w:eastAsia="Times New Roman" w:hAnsi="Times New Roman" w:cs="Times New Roman"/>
          <w:sz w:val="20"/>
          <w:szCs w:val="20"/>
          <w:lang w:eastAsia="ru-RU"/>
        </w:rPr>
        <w:t xml:space="preserve">В случае, если такие требования Заказчика не будут выполнены в установленный срок, в отношении Поставщика могут быть применены имущественные санкции, установленные в разделе 6 настоящего Договора. </w:t>
      </w:r>
      <w:r w:rsidRPr="001C0967">
        <w:rPr>
          <w:rFonts w:ascii="Times New Roman" w:hAnsi="Times New Roman" w:cs="Times New Roman"/>
          <w:sz w:val="20"/>
          <w:szCs w:val="20"/>
        </w:rPr>
        <w:t xml:space="preserve">Качество товара должно соответствовать установленным стандартам и требованиям. Товар должен соответствовать требованиям </w:t>
      </w:r>
      <w:r w:rsidRPr="001C0967">
        <w:rPr>
          <w:rFonts w:ascii="Times New Roman" w:hAnsi="Times New Roman" w:cs="Times New Roman"/>
          <w:sz w:val="20"/>
          <w:szCs w:val="20"/>
        </w:rPr>
        <w:lastRenderedPageBreak/>
        <w:t>действующего законодательства, предъявляемым к данному виду Товара, отвечать требованиям качества безопасности жизни и здоровья, санитарным нормам и правилам.</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1C0967">
        <w:rPr>
          <w:rFonts w:ascii="Times New Roman" w:eastAsia="Times New Roman" w:hAnsi="Times New Roman" w:cs="Times New Roman"/>
          <w:sz w:val="20"/>
          <w:szCs w:val="20"/>
          <w:lang w:eastAsia="ru-RU"/>
        </w:rPr>
        <w:t>3.8</w:t>
      </w:r>
      <w:r w:rsidR="00731EFD" w:rsidRPr="001C0967">
        <w:rPr>
          <w:rFonts w:ascii="Times New Roman" w:eastAsia="Times New Roman" w:hAnsi="Times New Roman" w:cs="Times New Roman"/>
          <w:sz w:val="20"/>
          <w:szCs w:val="20"/>
          <w:lang w:eastAsia="ru-RU"/>
        </w:rPr>
        <w:t>. Поставщик не несет гарантийной ответственности за неполадки и неисправности Товара, если они произошли:</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731EFD" w:rsidRPr="00731EFD">
        <w:rPr>
          <w:rFonts w:ascii="Times New Roman" w:eastAsia="Times New Roman" w:hAnsi="Times New Roman" w:cs="Times New Roman"/>
          <w:sz w:val="20"/>
          <w:szCs w:val="20"/>
          <w:lang w:eastAsia="ru-RU"/>
        </w:rPr>
        <w:t>.1. в результате внесения Заказчиком или третьей стороной модификаций или изменений Товара без письменного согласия Поставщика;</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731EFD" w:rsidRPr="00731EFD">
        <w:rPr>
          <w:rFonts w:ascii="Times New Roman" w:eastAsia="Times New Roman" w:hAnsi="Times New Roman" w:cs="Times New Roman"/>
          <w:sz w:val="20"/>
          <w:szCs w:val="20"/>
          <w:lang w:eastAsia="ru-RU"/>
        </w:rPr>
        <w:t xml:space="preserve">.2. в результате нарушения правил эксплуатации и обслуживания Товара, предусмотренных технической или эксплуатационной документации производителя (изготовителя) Товара.  </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pacing w:val="-3"/>
          <w:sz w:val="20"/>
          <w:szCs w:val="20"/>
          <w:lang w:eastAsia="ru-RU"/>
        </w:rPr>
        <w:t>3.9</w:t>
      </w:r>
      <w:r w:rsidR="00731EFD" w:rsidRPr="00731EFD">
        <w:rPr>
          <w:rFonts w:ascii="Times New Roman" w:eastAsia="Times New Roman" w:hAnsi="Times New Roman" w:cs="Times New Roman"/>
          <w:spacing w:val="-3"/>
          <w:sz w:val="20"/>
          <w:szCs w:val="20"/>
          <w:lang w:eastAsia="ru-RU"/>
        </w:rPr>
        <w:t>. Приемка поставляемого Товара осуществляется при наличии товарной накладной</w:t>
      </w:r>
      <w:r w:rsidR="00731EFD" w:rsidRPr="00731EFD">
        <w:rPr>
          <w:rFonts w:ascii="Times New Roman" w:eastAsia="Times New Roman" w:hAnsi="Times New Roman" w:cs="Times New Roman"/>
          <w:sz w:val="20"/>
          <w:szCs w:val="20"/>
          <w:lang w:eastAsia="ru-RU"/>
        </w:rPr>
        <w:t xml:space="preserve"> с указанием в ней полного наименования, количества, цены за единицу и общей стоимости Товара в рублях</w:t>
      </w:r>
      <w:r w:rsidR="00731EFD" w:rsidRPr="00731EFD">
        <w:rPr>
          <w:rFonts w:ascii="Times New Roman" w:eastAsia="Times New Roman" w:hAnsi="Times New Roman" w:cs="Times New Roman"/>
          <w:spacing w:val="-3"/>
          <w:sz w:val="20"/>
          <w:szCs w:val="20"/>
          <w:lang w:eastAsia="ru-RU"/>
        </w:rPr>
        <w:t xml:space="preserve">, документов, подтверждающих качество Товара согласно действующему законодательству Российской Федерации. Поставляемый Товар должен соответствовать условиям о количестве и комплектности, указанным в техническом задании </w:t>
      </w:r>
      <w:r w:rsidR="00731EFD" w:rsidRPr="00731EFD">
        <w:rPr>
          <w:rFonts w:ascii="Times New Roman" w:eastAsia="Times New Roman" w:hAnsi="Times New Roman" w:cs="Times New Roman"/>
          <w:sz w:val="20"/>
          <w:szCs w:val="20"/>
          <w:lang w:eastAsia="ru-RU"/>
        </w:rPr>
        <w:t>(приложение №1 к Договору) и Спецификации (приложение №2</w:t>
      </w:r>
      <w:r w:rsidR="00856D57">
        <w:rPr>
          <w:rFonts w:ascii="Times New Roman" w:eastAsia="Times New Roman" w:hAnsi="Times New Roman" w:cs="Times New Roman"/>
          <w:sz w:val="20"/>
          <w:szCs w:val="20"/>
          <w:lang w:eastAsia="ru-RU"/>
        </w:rPr>
        <w:t xml:space="preserve"> к Договору</w:t>
      </w:r>
      <w:r w:rsidR="00731EFD" w:rsidRPr="00731EFD">
        <w:rPr>
          <w:rFonts w:ascii="Times New Roman" w:eastAsia="Times New Roman" w:hAnsi="Times New Roman" w:cs="Times New Roman"/>
          <w:sz w:val="20"/>
          <w:szCs w:val="20"/>
          <w:lang w:eastAsia="ru-RU"/>
        </w:rPr>
        <w:t>)</w:t>
      </w:r>
      <w:r w:rsidR="00731EFD" w:rsidRPr="00731EFD">
        <w:rPr>
          <w:rFonts w:ascii="Times New Roman" w:eastAsia="Times New Roman" w:hAnsi="Times New Roman" w:cs="Times New Roman"/>
          <w:sz w:val="20"/>
          <w:szCs w:val="20"/>
          <w:lang w:eastAsia="ar-SA"/>
        </w:rPr>
        <w:t xml:space="preserve">.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 xml:space="preserve">Приемка товара по качеству (а в случае, если Товар поставляется в разобранном и упакованном виде, и при передаче Товара невозможно оперативно оценить наличие такой партии требованиям договора о количестве и комплектности Товара, то и по таким показателям), осуществляется Заказчиком уже после выгрузки Товара по месту нахождения Заказчика и подписания товарной накладной. </w:t>
      </w:r>
      <w:r w:rsidRPr="00731EFD">
        <w:rPr>
          <w:rFonts w:ascii="Times New Roman" w:eastAsia="Times New Roman" w:hAnsi="Times New Roman" w:cs="Times New Roman"/>
          <w:spacing w:val="-3"/>
          <w:sz w:val="20"/>
          <w:szCs w:val="20"/>
          <w:lang w:eastAsia="ru-RU"/>
        </w:rPr>
        <w:t>При этом, товарная накладная не является документом о приемке поставленного Товара, а её подписание лишь подтверждает факт его доставки и выгрузки, а также фиксирует дату доставки.</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3.10</w:t>
      </w:r>
      <w:r w:rsidR="00731EFD" w:rsidRPr="00731EFD">
        <w:rPr>
          <w:rFonts w:ascii="Times New Roman" w:eastAsia="Times New Roman" w:hAnsi="Times New Roman" w:cs="Times New Roman"/>
          <w:spacing w:val="-3"/>
          <w:sz w:val="20"/>
          <w:szCs w:val="20"/>
          <w:lang w:eastAsia="ru-RU"/>
        </w:rPr>
        <w:t xml:space="preserve">. Документами о приемке поставленного товара, являются подписанный Сторонами акт приемки поставленного товара (приложение №3 к настоящему Договору, являющееся его неотъемлемой частью) и товарная накладная, составленная в соответствии </w:t>
      </w:r>
      <w:r w:rsidR="00212861" w:rsidRPr="00731EFD">
        <w:rPr>
          <w:rFonts w:ascii="Times New Roman" w:eastAsia="Times New Roman" w:hAnsi="Times New Roman" w:cs="Times New Roman"/>
          <w:spacing w:val="-3"/>
          <w:sz w:val="20"/>
          <w:szCs w:val="20"/>
          <w:lang w:eastAsia="ru-RU"/>
        </w:rPr>
        <w:t>с требованиями</w:t>
      </w:r>
      <w:r w:rsidR="00212861">
        <w:rPr>
          <w:rFonts w:ascii="Times New Roman" w:eastAsia="Times New Roman" w:hAnsi="Times New Roman" w:cs="Times New Roman"/>
          <w:spacing w:val="-3"/>
          <w:sz w:val="20"/>
          <w:szCs w:val="20"/>
          <w:lang w:eastAsia="ru-RU"/>
        </w:rPr>
        <w:t xml:space="preserve"> п.3.9</w:t>
      </w:r>
      <w:r w:rsidR="00731EFD" w:rsidRPr="00731EFD">
        <w:rPr>
          <w:rFonts w:ascii="Times New Roman" w:eastAsia="Times New Roman" w:hAnsi="Times New Roman" w:cs="Times New Roman"/>
          <w:spacing w:val="-3"/>
          <w:sz w:val="20"/>
          <w:szCs w:val="20"/>
          <w:lang w:eastAsia="ru-RU"/>
        </w:rPr>
        <w:t>. настоящего договора.</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3.11.</w:t>
      </w:r>
      <w:r w:rsidR="00731EFD" w:rsidRPr="00731EFD">
        <w:rPr>
          <w:rFonts w:ascii="Times New Roman" w:eastAsia="Times New Roman" w:hAnsi="Times New Roman" w:cs="Times New Roman"/>
          <w:sz w:val="20"/>
          <w:szCs w:val="20"/>
          <w:lang w:eastAsia="ru-RU"/>
        </w:rPr>
        <w:t>Приемка поставленного Товара осуществляется с учетом следующих особенностей:</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r w:rsidR="00731EFD" w:rsidRPr="00731EFD">
        <w:rPr>
          <w:rFonts w:ascii="Times New Roman" w:eastAsia="Times New Roman" w:hAnsi="Times New Roman" w:cs="Times New Roman"/>
          <w:sz w:val="20"/>
          <w:szCs w:val="20"/>
          <w:lang w:eastAsia="ru-RU"/>
        </w:rPr>
        <w:t>.1. В случае если Поставщик не предоставил документы, подтверждающие качество Товара, утвержденные в установленном порядке, Заказчик вправе отказаться от приемки Товара.</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r w:rsidR="00731EFD" w:rsidRPr="00731EFD">
        <w:rPr>
          <w:rFonts w:ascii="Times New Roman" w:eastAsia="Times New Roman" w:hAnsi="Times New Roman" w:cs="Times New Roman"/>
          <w:sz w:val="20"/>
          <w:szCs w:val="20"/>
          <w:lang w:eastAsia="ru-RU"/>
        </w:rPr>
        <w:t>.2. Некачественный Товар не принимается Заказчиком, считается не поставленным, не оплачивается и подлежит возврату.</w:t>
      </w:r>
    </w:p>
    <w:p w:rsidR="00731EFD" w:rsidRPr="00731EFD" w:rsidRDefault="00E66633" w:rsidP="00731EFD">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r w:rsidR="00731EFD" w:rsidRPr="00731EFD">
        <w:rPr>
          <w:rFonts w:ascii="Times New Roman" w:eastAsia="Times New Roman" w:hAnsi="Times New Roman" w:cs="Times New Roman"/>
          <w:sz w:val="20"/>
          <w:szCs w:val="20"/>
          <w:lang w:eastAsia="ru-RU"/>
        </w:rPr>
        <w:t>.3. Претензии к качеству поставляемого Товара предъявляются Заказчиком в письменной форме в течение 3 (трех) рабочих дней с даты их выявления.</w:t>
      </w:r>
    </w:p>
    <w:p w:rsidR="00731EFD" w:rsidRPr="00731EFD" w:rsidRDefault="00E66633"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r w:rsidR="00731EFD" w:rsidRPr="00731EFD">
        <w:rPr>
          <w:rFonts w:ascii="Times New Roman" w:eastAsia="Times New Roman" w:hAnsi="Times New Roman" w:cs="Times New Roman"/>
          <w:sz w:val="20"/>
          <w:szCs w:val="20"/>
          <w:lang w:eastAsia="ru-RU"/>
        </w:rPr>
        <w:t>.4. Товар, не соответствующий требованиям, указанным в настоящем Договоре, или некачественный Товар, с повреждениями при транспортировке считается не поставленным и подлежит замене в срок, не превышающий 10 календарных дней с даты получения письменного уведомления от Заказчика.</w:t>
      </w:r>
    </w:p>
    <w:p w:rsidR="00731EFD" w:rsidRPr="00731EFD" w:rsidRDefault="00E66633"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r w:rsidR="00731EFD" w:rsidRPr="00731EFD">
        <w:rPr>
          <w:rFonts w:ascii="Times New Roman" w:eastAsia="Times New Roman" w:hAnsi="Times New Roman" w:cs="Times New Roman"/>
          <w:sz w:val="20"/>
          <w:szCs w:val="20"/>
          <w:lang w:eastAsia="ru-RU"/>
        </w:rPr>
        <w:t xml:space="preserve">.5. Право собственности на Товар переходит к Заказчику с даты подписания Заказчиком акта приемки поставленного товара (приложение №3 к настоящему Договору). </w:t>
      </w:r>
    </w:p>
    <w:p w:rsidR="00731EFD" w:rsidRPr="00731EFD" w:rsidRDefault="00E66633"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r w:rsidR="00731EFD" w:rsidRPr="00731EFD">
        <w:rPr>
          <w:rFonts w:ascii="Times New Roman" w:eastAsia="Times New Roman" w:hAnsi="Times New Roman" w:cs="Times New Roman"/>
          <w:sz w:val="20"/>
          <w:szCs w:val="20"/>
          <w:lang w:eastAsia="ru-RU"/>
        </w:rPr>
        <w:t xml:space="preserve">.6. Срок осуществления Заказчиком приемки поставленного Товара в части соответствия его количества, комплектности, объёма требованиям, установленных Договором составляет 5 (пять) рабочих дней с даты доставки, выгрузки Товара. В указанный срок принимается решение о соответствии / несоответствии Товара условиям Договора. </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В случае отсутствия нареканий по качеству, количеству, ассортименту, комплектности Товара Заказчик в указанный в настоящем пункте срок подписывает акт приемки поставленного товара (приложение №3 к настоящему Договору), а в случае наличия претензий – в те же сроки оформляет мотивированный отказ от приемки поставленного товара и направляет его Поставщику. </w:t>
      </w:r>
    </w:p>
    <w:p w:rsidR="00731EFD" w:rsidRPr="00731EFD" w:rsidRDefault="00E66633"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r w:rsidR="00731EFD" w:rsidRPr="00731EFD">
        <w:rPr>
          <w:rFonts w:ascii="Times New Roman" w:eastAsia="Times New Roman" w:hAnsi="Times New Roman" w:cs="Times New Roman"/>
          <w:sz w:val="20"/>
          <w:szCs w:val="20"/>
          <w:lang w:eastAsia="ru-RU"/>
        </w:rPr>
        <w:t>. В случае, если Договором предусмотрена поставка Товара несколькими отдельными партиями, то порядок приемки, установленный настоящим разделом Договора, применяется к каждой партии Товара отдельно.</w:t>
      </w:r>
    </w:p>
    <w:p w:rsidR="00731EFD" w:rsidRPr="00731EFD" w:rsidRDefault="00E66633" w:rsidP="008361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r w:rsidR="00731EFD" w:rsidRPr="00731EFD">
        <w:rPr>
          <w:rFonts w:ascii="Times New Roman" w:eastAsia="Times New Roman" w:hAnsi="Times New Roman" w:cs="Times New Roman"/>
          <w:sz w:val="20"/>
          <w:szCs w:val="20"/>
          <w:lang w:eastAsia="ru-RU"/>
        </w:rPr>
        <w:t>. В случае, если Договором установлен порядок поставки Товара одной партией, однако, по каким-либо причинам Поставщик осуществляет доставку и выгрузку Товара несколькими партиями, приемка Товара осуществляется в порядке, предусмотренном настоящим разделом Договора, после доставки и выгрузки последней партии Товара, то есть после доставки и выгрузки Товара в полном объе</w:t>
      </w:r>
      <w:r w:rsidR="008361DA">
        <w:rPr>
          <w:rFonts w:ascii="Times New Roman" w:eastAsia="Times New Roman" w:hAnsi="Times New Roman" w:cs="Times New Roman"/>
          <w:sz w:val="20"/>
          <w:szCs w:val="20"/>
          <w:lang w:eastAsia="ru-RU"/>
        </w:rPr>
        <w:t>ме.</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bCs/>
          <w:sz w:val="20"/>
          <w:szCs w:val="20"/>
          <w:lang w:eastAsia="ar-SA"/>
        </w:rPr>
      </w:pPr>
      <w:r w:rsidRPr="00731EFD">
        <w:rPr>
          <w:rFonts w:ascii="Times New Roman" w:eastAsia="Times New Roman" w:hAnsi="Times New Roman" w:cs="Times New Roman"/>
          <w:b/>
          <w:bCs/>
          <w:sz w:val="20"/>
          <w:szCs w:val="20"/>
          <w:lang w:eastAsia="ar-SA"/>
        </w:rPr>
        <w:t>4. Цена Договора и порядок расчетов</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4.1.</w:t>
      </w:r>
      <w:r w:rsidRPr="00731EFD">
        <w:rPr>
          <w:rFonts w:ascii="Times New Roman" w:eastAsia="Times New Roman" w:hAnsi="Times New Roman" w:cs="Times New Roman"/>
          <w:bCs/>
          <w:sz w:val="20"/>
          <w:szCs w:val="20"/>
          <w:lang w:eastAsia="ar-SA"/>
        </w:rPr>
        <w:t>Ц</w:t>
      </w:r>
      <w:r w:rsidRPr="00731EFD">
        <w:rPr>
          <w:rFonts w:ascii="Times New Roman" w:eastAsia="Times New Roman" w:hAnsi="Times New Roman" w:cs="Times New Roman"/>
          <w:sz w:val="20"/>
          <w:szCs w:val="20"/>
          <w:lang w:eastAsia="ar-SA"/>
        </w:rPr>
        <w:t>ена настоящего Договора составляет</w:t>
      </w:r>
      <w:r w:rsidR="00F17190">
        <w:rPr>
          <w:rFonts w:ascii="Times New Roman" w:eastAsia="Times New Roman" w:hAnsi="Times New Roman" w:cs="Times New Roman"/>
          <w:sz w:val="20"/>
          <w:szCs w:val="20"/>
          <w:lang w:eastAsia="ar-SA"/>
        </w:rPr>
        <w:t>:</w:t>
      </w:r>
      <w:r w:rsidRPr="00731EFD">
        <w:rPr>
          <w:rFonts w:ascii="Times New Roman" w:eastAsia="Times New Roman" w:hAnsi="Times New Roman" w:cs="Times New Roman"/>
          <w:sz w:val="20"/>
          <w:szCs w:val="20"/>
          <w:lang w:eastAsia="ar-SA"/>
        </w:rPr>
        <w:t xml:space="preserve"> ____________ (_________________) </w:t>
      </w:r>
      <w:r w:rsidRPr="00731EFD">
        <w:rPr>
          <w:rFonts w:ascii="Times New Roman" w:eastAsia="Times New Roman" w:hAnsi="Times New Roman" w:cs="Times New Roman"/>
          <w:bCs/>
          <w:sz w:val="20"/>
          <w:szCs w:val="20"/>
          <w:lang w:eastAsia="ar-SA"/>
        </w:rPr>
        <w:t xml:space="preserve">рублей ___ </w:t>
      </w:r>
      <w:r w:rsidR="00F17190" w:rsidRPr="00731EFD">
        <w:rPr>
          <w:rFonts w:ascii="Times New Roman" w:eastAsia="Times New Roman" w:hAnsi="Times New Roman" w:cs="Times New Roman"/>
          <w:bCs/>
          <w:sz w:val="20"/>
          <w:szCs w:val="20"/>
          <w:lang w:eastAsia="ar-SA"/>
        </w:rPr>
        <w:t>копеек</w:t>
      </w:r>
      <w:r w:rsidRPr="00731EFD">
        <w:rPr>
          <w:rFonts w:ascii="Times New Roman" w:eastAsia="Times New Roman" w:hAnsi="Times New Roman" w:cs="Times New Roman"/>
          <w:sz w:val="20"/>
          <w:szCs w:val="20"/>
          <w:lang w:eastAsia="ar-SA"/>
        </w:rPr>
        <w:t xml:space="preserve"> учетом НДС/ НДС не предусмотрен</w:t>
      </w:r>
      <w:r w:rsidR="00F17190">
        <w:rPr>
          <w:rStyle w:val="af"/>
          <w:rFonts w:ascii="Times New Roman" w:eastAsia="Times New Roman" w:hAnsi="Times New Roman" w:cs="Times New Roman"/>
          <w:sz w:val="20"/>
          <w:szCs w:val="20"/>
          <w:lang w:eastAsia="ar-SA"/>
        </w:rPr>
        <w:footnoteReference w:id="4"/>
      </w:r>
      <w:r w:rsidRPr="00731EFD">
        <w:rPr>
          <w:rFonts w:ascii="Times New Roman" w:eastAsia="Times New Roman" w:hAnsi="Times New Roman" w:cs="Times New Roman"/>
          <w:sz w:val="20"/>
          <w:szCs w:val="20"/>
          <w:lang w:eastAsia="ar-SA"/>
        </w:rPr>
        <w:t xml:space="preserve">. </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Стоимость за единицу Товара определена в спецификации (Приложение №2 к Договору).</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 xml:space="preserve">Цена включает в себя все расходы Поставщика, связанные с исполнением обязательств по настоящему Договору, в том числе (но не ограничиваясь) стоимость Товара, расходы на транспортировку, доставку, погрузку, разгрузку, маркировку, тару, упаковку, страхование, уплату таможенных пошлин, а также все предусмотренные действующим законодательством налоги, сборы и другие обязательные и иные платежи. </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p>
    <w:p w:rsidR="00731EFD" w:rsidRPr="00731EFD" w:rsidRDefault="00731EFD" w:rsidP="00731EFD">
      <w:pPr>
        <w:widowControl w:val="0"/>
        <w:shd w:val="clear" w:color="auto" w:fill="FFFFFF"/>
        <w:tabs>
          <w:tab w:val="left" w:pos="116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4.2. Оплата Товара осуществляется путем перечисления денежных средств Заказчиком на расчетный счет </w:t>
      </w:r>
      <w:r w:rsidRPr="00731EFD">
        <w:rPr>
          <w:rFonts w:ascii="Times New Roman" w:eastAsia="Times New Roman" w:hAnsi="Times New Roman" w:cs="Times New Roman"/>
          <w:sz w:val="20"/>
          <w:szCs w:val="20"/>
          <w:lang w:eastAsia="ru-RU"/>
        </w:rPr>
        <w:lastRenderedPageBreak/>
        <w:t>Поставщика в порядке, установленном настоящим Договором.</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4.3. Заказчик перечисляет Поставщику денежные средства в течение 7 (семи) рабочих дней с даты подписания Заказчиком акта приемки поставленного товара (приложение №3 к Договору) и товарной накладной.</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4.4. При осуществлении расчетов, сумма, подлежащая уплате Поставщику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4.5. При нарушении Поставщиком своих обязательств по настоящему Договору Заказчик вправе произвести окончательный расчет с Поставщиком на основании итогового акта сверки расчетов,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Поставщика, и служит </w:t>
      </w:r>
      <w:r w:rsidRPr="00731EFD">
        <w:rPr>
          <w:rFonts w:ascii="Times New Roman" w:eastAsia="Times New Roman" w:hAnsi="Times New Roman" w:cs="Times New Roman"/>
          <w:color w:val="000000"/>
          <w:sz w:val="20"/>
          <w:szCs w:val="20"/>
          <w:lang w:eastAsia="ru-RU"/>
        </w:rPr>
        <w:t>основанием для их вычета</w:t>
      </w:r>
      <w:r w:rsidRPr="00731EFD">
        <w:rPr>
          <w:rFonts w:ascii="Times New Roman" w:eastAsia="Times New Roman" w:hAnsi="Times New Roman" w:cs="Times New Roman"/>
          <w:sz w:val="20"/>
          <w:szCs w:val="20"/>
          <w:lang w:eastAsia="ru-RU"/>
        </w:rPr>
        <w:t xml:space="preserve">, путем уменьшения суммы окончательного расчета.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В случае если Поставщиком не подписан итоговый акт сверки расчетов, Заказчик при окончательном расчете с Поставщиком вправе в бесспорном порядке производит удержание (зачет) суммы имущественных санкций, рассчитанных и подлежащих оплате Поставщиком в соответствии с условиями настоящего Договора, путем уменьшения суммы окончательного расчета на сумму имущественных санкций.</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4.6. Заказчик имеет право отказаться полностью или частично от оплаты поставленного Товара, не соответствующего установленным требованиям о качестве, количестве, ассортименте, комплектности, в том числе от оплаты Товара, поставленного сверх количества, предусмотренного Договором.</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4.7. В случае, если Стороны пришли к выводу о нецелесообразности дальнейшего исполнения Договора, Сторонами согласовывается и оформляется соглашение о расторжении Договора, в котором предусматривается порядок и сроки взаиморасчетов, производимых Сторонами.</w:t>
      </w:r>
    </w:p>
    <w:p w:rsid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4.8. Авансирование по Договору не предусмотрено.</w:t>
      </w:r>
    </w:p>
    <w:p w:rsidR="00CE26EA" w:rsidRPr="00CE26EA" w:rsidRDefault="00F17190" w:rsidP="00CE26EA">
      <w:pPr>
        <w:widowControl w:val="0"/>
        <w:spacing w:after="0" w:line="240" w:lineRule="auto"/>
        <w:ind w:firstLine="709"/>
        <w:jc w:val="both"/>
        <w:rPr>
          <w:bCs/>
          <w:sz w:val="20"/>
          <w:szCs w:val="20"/>
        </w:rPr>
      </w:pPr>
      <w:r w:rsidRPr="00CE26EA">
        <w:rPr>
          <w:rFonts w:ascii="Times New Roman" w:eastAsia="Times New Roman" w:hAnsi="Times New Roman" w:cs="Times New Roman"/>
          <w:sz w:val="20"/>
          <w:szCs w:val="20"/>
          <w:lang w:eastAsia="ru-RU"/>
        </w:rPr>
        <w:t xml:space="preserve">4.9. </w:t>
      </w:r>
      <w:r w:rsidRPr="004D452B">
        <w:rPr>
          <w:rFonts w:ascii="Times New Roman" w:hAnsi="Times New Roman" w:cs="Times New Roman"/>
          <w:sz w:val="20"/>
          <w:szCs w:val="20"/>
        </w:rPr>
        <w:t>Источник финансирования по договору:</w:t>
      </w:r>
      <w:r w:rsidR="00CE26EA" w:rsidRPr="004D452B">
        <w:rPr>
          <w:rFonts w:ascii="Times New Roman" w:eastAsia="Times New Roman" w:hAnsi="Times New Roman" w:cs="Times New Roman"/>
          <w:sz w:val="20"/>
          <w:szCs w:val="20"/>
          <w:lang w:eastAsia="ru-RU"/>
        </w:rPr>
        <w:t xml:space="preserve"> Средства субсидии областного бюджета на выполнение государственного задания</w:t>
      </w:r>
      <w:r w:rsidR="004D452B">
        <w:rPr>
          <w:bCs/>
          <w:sz w:val="20"/>
          <w:szCs w:val="20"/>
        </w:rPr>
        <w:t>.</w:t>
      </w:r>
    </w:p>
    <w:p w:rsidR="00F17190" w:rsidRPr="00CE26EA" w:rsidRDefault="00F17190" w:rsidP="00CE26EA">
      <w:pPr>
        <w:widowControl w:val="0"/>
        <w:spacing w:after="0" w:line="240" w:lineRule="auto"/>
        <w:ind w:firstLine="709"/>
        <w:jc w:val="both"/>
        <w:rPr>
          <w:rFonts w:ascii="Times New Roman" w:hAnsi="Times New Roman" w:cs="Times New Roman"/>
          <w:sz w:val="20"/>
          <w:szCs w:val="20"/>
        </w:rPr>
      </w:pPr>
      <w:r w:rsidRPr="00CE26EA">
        <w:rPr>
          <w:rFonts w:ascii="Times New Roman" w:hAnsi="Times New Roman" w:cs="Times New Roman"/>
          <w:bCs/>
          <w:sz w:val="20"/>
          <w:szCs w:val="20"/>
        </w:rPr>
        <w:t xml:space="preserve">4.10. </w:t>
      </w:r>
      <w:r w:rsidRPr="00CE26EA">
        <w:rPr>
          <w:rFonts w:ascii="Times New Roman" w:hAnsi="Times New Roman" w:cs="Times New Roman"/>
          <w:sz w:val="20"/>
          <w:szCs w:val="20"/>
        </w:rPr>
        <w:t xml:space="preserve">Цена </w:t>
      </w:r>
      <w:r w:rsidR="00A05D7B" w:rsidRPr="00CE26EA">
        <w:rPr>
          <w:rFonts w:ascii="Times New Roman" w:hAnsi="Times New Roman" w:cs="Times New Roman"/>
          <w:sz w:val="20"/>
          <w:szCs w:val="20"/>
        </w:rPr>
        <w:t xml:space="preserve">договора </w:t>
      </w:r>
      <w:r w:rsidRPr="00CE26EA">
        <w:rPr>
          <w:rFonts w:ascii="Times New Roman" w:hAnsi="Times New Roman" w:cs="Times New Roman"/>
          <w:sz w:val="20"/>
          <w:szCs w:val="20"/>
        </w:rPr>
        <w:t xml:space="preserve">является фиксированной в течение всего срока действия </w:t>
      </w:r>
      <w:r w:rsidR="00A05D7B" w:rsidRPr="00CE26EA">
        <w:rPr>
          <w:rFonts w:ascii="Times New Roman" w:hAnsi="Times New Roman" w:cs="Times New Roman"/>
          <w:sz w:val="20"/>
          <w:szCs w:val="20"/>
        </w:rPr>
        <w:t>договора</w:t>
      </w:r>
      <w:r w:rsidRPr="00CE26EA">
        <w:rPr>
          <w:rFonts w:ascii="Times New Roman" w:hAnsi="Times New Roman" w:cs="Times New Roman"/>
          <w:sz w:val="20"/>
          <w:szCs w:val="20"/>
        </w:rPr>
        <w:t xml:space="preserve">, за исключением случаев, предусмотренных </w:t>
      </w:r>
      <w:r w:rsidR="00A05D7B" w:rsidRPr="00CE26EA">
        <w:rPr>
          <w:rFonts w:ascii="Times New Roman" w:hAnsi="Times New Roman" w:cs="Times New Roman"/>
          <w:sz w:val="20"/>
          <w:szCs w:val="20"/>
        </w:rPr>
        <w:t>п. 4.11. настоящего договора</w:t>
      </w:r>
      <w:r w:rsidRPr="00CE26EA">
        <w:rPr>
          <w:rFonts w:ascii="Times New Roman" w:hAnsi="Times New Roman" w:cs="Times New Roman"/>
          <w:sz w:val="20"/>
          <w:szCs w:val="20"/>
        </w:rPr>
        <w:t>.</w:t>
      </w:r>
    </w:p>
    <w:p w:rsidR="00F17190" w:rsidRPr="00CE26EA" w:rsidRDefault="00A05D7B" w:rsidP="008361DA">
      <w:pPr>
        <w:pStyle w:val="ConsPlusNormal"/>
        <w:ind w:firstLine="539"/>
        <w:jc w:val="both"/>
        <w:rPr>
          <w:rFonts w:ascii="Times New Roman" w:hAnsi="Times New Roman" w:cs="Times New Roman"/>
          <w:color w:val="FF0000"/>
          <w:sz w:val="20"/>
          <w:szCs w:val="20"/>
        </w:rPr>
      </w:pPr>
      <w:r w:rsidRPr="00CE26EA">
        <w:rPr>
          <w:rFonts w:ascii="Times New Roman" w:hAnsi="Times New Roman" w:cs="Times New Roman"/>
          <w:sz w:val="20"/>
          <w:szCs w:val="20"/>
        </w:rPr>
        <w:t>4.11</w:t>
      </w:r>
      <w:r w:rsidR="00F17190" w:rsidRPr="00CE26EA">
        <w:rPr>
          <w:rFonts w:ascii="Times New Roman" w:hAnsi="Times New Roman" w:cs="Times New Roman"/>
          <w:sz w:val="20"/>
          <w:szCs w:val="20"/>
        </w:rPr>
        <w:t xml:space="preserve">. Предусмотрено </w:t>
      </w:r>
      <w:r w:rsidRPr="00CE26EA">
        <w:rPr>
          <w:rFonts w:ascii="Times New Roman" w:hAnsi="Times New Roman" w:cs="Times New Roman"/>
          <w:sz w:val="20"/>
          <w:szCs w:val="20"/>
        </w:rPr>
        <w:t>снижение цены договора без изменения предусмотренных договором количества товара, качества поставляемого товара и иных условий договора</w:t>
      </w:r>
      <w:r w:rsidR="00CE26EA" w:rsidRPr="00CE26EA">
        <w:rPr>
          <w:rFonts w:ascii="Times New Roman" w:hAnsi="Times New Roman" w:cs="Times New Roman"/>
          <w:sz w:val="20"/>
          <w:szCs w:val="20"/>
        </w:rPr>
        <w:t>.</w:t>
      </w:r>
    </w:p>
    <w:p w:rsidR="008361DA" w:rsidRPr="00CE26EA" w:rsidRDefault="008361DA" w:rsidP="008361DA">
      <w:pPr>
        <w:pStyle w:val="ConsPlusNormal"/>
        <w:ind w:firstLine="539"/>
        <w:jc w:val="both"/>
        <w:rPr>
          <w:rFonts w:ascii="Times New Roman" w:hAnsi="Times New Roman" w:cs="Times New Roman"/>
          <w:color w:val="FF0000"/>
          <w:sz w:val="20"/>
          <w:szCs w:val="20"/>
        </w:rPr>
      </w:pPr>
    </w:p>
    <w:p w:rsidR="00731EFD" w:rsidRPr="00731EFD" w:rsidRDefault="00731EFD" w:rsidP="00731EFD">
      <w:pPr>
        <w:widowControl w:val="0"/>
        <w:tabs>
          <w:tab w:val="left" w:pos="540"/>
        </w:tabs>
        <w:autoSpaceDE w:val="0"/>
        <w:autoSpaceDN w:val="0"/>
        <w:adjustRightInd w:val="0"/>
        <w:spacing w:after="0" w:line="240" w:lineRule="auto"/>
        <w:ind w:firstLine="709"/>
        <w:jc w:val="center"/>
        <w:rPr>
          <w:rFonts w:ascii="Times New Roman" w:eastAsia="MS Mincho" w:hAnsi="Times New Roman" w:cs="Times New Roman"/>
          <w:b/>
          <w:bCs/>
          <w:color w:val="000000"/>
          <w:sz w:val="20"/>
          <w:szCs w:val="20"/>
          <w:lang w:eastAsia="ru-RU"/>
        </w:rPr>
      </w:pPr>
      <w:r w:rsidRPr="00731EFD">
        <w:rPr>
          <w:rFonts w:ascii="Times New Roman" w:eastAsia="MS Mincho" w:hAnsi="Times New Roman" w:cs="Times New Roman"/>
          <w:b/>
          <w:bCs/>
          <w:color w:val="000000"/>
          <w:sz w:val="20"/>
          <w:szCs w:val="20"/>
          <w:lang w:eastAsia="ru-RU"/>
        </w:rPr>
        <w:t>5. Права и обязанности Сторон</w:t>
      </w:r>
    </w:p>
    <w:p w:rsidR="00731EFD" w:rsidRPr="00731EFD" w:rsidRDefault="00731EFD" w:rsidP="00731EFD">
      <w:pPr>
        <w:widowControl w:val="0"/>
        <w:tabs>
          <w:tab w:val="left" w:pos="540"/>
        </w:tabs>
        <w:spacing w:after="0" w:line="240" w:lineRule="auto"/>
        <w:ind w:firstLine="709"/>
        <w:jc w:val="both"/>
        <w:outlineLvl w:val="0"/>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5.1. Заказчик имеет право:</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5.2.Осуществить выборочную проверку </w:t>
      </w:r>
      <w:r w:rsidRPr="00731EFD">
        <w:rPr>
          <w:rFonts w:ascii="Times New Roman" w:eastAsia="Times New Roman" w:hAnsi="Times New Roman" w:cs="Times New Roman"/>
          <w:color w:val="000000"/>
          <w:sz w:val="20"/>
          <w:szCs w:val="20"/>
          <w:lang w:eastAsia="ru-RU"/>
        </w:rPr>
        <w:t>поставляемого Товара</w:t>
      </w:r>
      <w:r w:rsidRPr="00731EFD">
        <w:rPr>
          <w:rFonts w:ascii="Times New Roman" w:eastAsia="Times New Roman" w:hAnsi="Times New Roman" w:cs="Times New Roman"/>
          <w:sz w:val="20"/>
          <w:szCs w:val="20"/>
          <w:lang w:eastAsia="ru-RU"/>
        </w:rPr>
        <w:t>, не вмешиваясь в оперативно-хозяйственную деятельность Поставщика.</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5.1.2. Принять решение об одностороннем отказе от исполнения Договора по основаниям, предусмотренным Гражданским кодексом Российской Федерации. В том числе, Заказчик имеет право принять решение об одностороннем отказе от исполнения Договора в случае нарушения Поставщиком срока поставки Товара более, чем на 45 календарных дней.</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5.1.3. Провести экспертизу </w:t>
      </w:r>
      <w:r w:rsidRPr="00731EFD">
        <w:rPr>
          <w:rFonts w:ascii="Times New Roman" w:eastAsia="Times New Roman" w:hAnsi="Times New Roman" w:cs="Times New Roman"/>
          <w:color w:val="000000"/>
          <w:sz w:val="20"/>
          <w:szCs w:val="20"/>
          <w:lang w:eastAsia="ru-RU"/>
        </w:rPr>
        <w:t xml:space="preserve">поставленного Товара </w:t>
      </w:r>
      <w:r w:rsidRPr="00731EFD">
        <w:rPr>
          <w:rFonts w:ascii="Times New Roman" w:eastAsia="Times New Roman" w:hAnsi="Times New Roman" w:cs="Times New Roman"/>
          <w:sz w:val="20"/>
          <w:szCs w:val="20"/>
          <w:lang w:eastAsia="ru-RU"/>
        </w:rPr>
        <w:t xml:space="preserve">с привлечением экспертов, экспертных организаций. </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5.1.4. В случае полного или частичного неисполнения обязательств настоящего Договора по вине Поставщика требовать от него возмещения причиненных убытков в порядке, установленном действующим законодательством Российской Федерации.</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5.1.5. В случае нарушения Поставщиком сроков исполнения обязательств, а также при поставке Товара не в полном объеме, поставке некачественного Товара по настоящему Договору, осуществить сверку расчетов с участием всех Сторон настоящего Договора. По результатам сверки подписать итоговый акт сверки расчетов.</w:t>
      </w:r>
    </w:p>
    <w:p w:rsidR="00731EFD" w:rsidRPr="00731EFD" w:rsidRDefault="00731EFD" w:rsidP="00731EFD">
      <w:pPr>
        <w:widowControl w:val="0"/>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1EFD">
        <w:rPr>
          <w:rFonts w:ascii="Times New Roman" w:eastAsia="Times New Roman" w:hAnsi="Times New Roman" w:cs="Times New Roman"/>
          <w:b/>
          <w:bCs/>
          <w:sz w:val="20"/>
          <w:szCs w:val="20"/>
          <w:lang w:eastAsia="ru-RU"/>
        </w:rPr>
        <w:t>5.2. Заказчик обязан:</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5.2.1. Проверить количество, качество поставляемого Товара и при условии соответствия его условиям настоящего Договора и технического задания (приложение №1 к Договору) и спецификации (приложение №2 к Договору) принять поставленный Товар.</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5.2.2. В порядке и в сроки, установленные настоящим Договором, оплатить поставку Товара, при условии соответствия поставленного Товара требованиям Договора, технического задания (приложение №1 к Договору) и спецификации (приложение №2 к Договору).</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5.2.3. Консультировать Поставщика по вопросам выполнения настоящего Договора.</w:t>
      </w:r>
    </w:p>
    <w:p w:rsidR="00731EFD" w:rsidRPr="00731EFD" w:rsidRDefault="00731EFD" w:rsidP="00731EFD">
      <w:pPr>
        <w:widowControl w:val="0"/>
        <w:tabs>
          <w:tab w:val="num" w:pos="-3780"/>
          <w:tab w:val="num" w:pos="-3119"/>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b/>
          <w:bCs/>
          <w:sz w:val="20"/>
          <w:szCs w:val="20"/>
          <w:lang w:eastAsia="ru-RU"/>
        </w:rPr>
        <w:t>5.3. Поставщик вправе:</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noProof/>
          <w:sz w:val="20"/>
          <w:szCs w:val="20"/>
          <w:lang w:eastAsia="ru-RU"/>
        </w:rPr>
      </w:pPr>
      <w:r w:rsidRPr="00731EFD">
        <w:rPr>
          <w:rFonts w:ascii="Times New Roman" w:eastAsia="Times New Roman" w:hAnsi="Times New Roman" w:cs="Times New Roman"/>
          <w:sz w:val="20"/>
          <w:szCs w:val="20"/>
          <w:lang w:eastAsia="ru-RU"/>
        </w:rPr>
        <w:t>5.3.1. Получать консультации Заказчика, необходимые для исполнения настоящего Договора.</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5.3.2. Требовать оплаты при условии поставки Товара в соответствии с требованиями Договора, технического задания (приложение №1 к Договору) и спецификации (приложение №2 к Договору).</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5.3.3. В случае полного или частичного невыполнения условий настоящего Договора по вине Заказчика требовать от него возмещения причиненных убытков в порядке, установленном действующим законодательством Российской Федерации.</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5.3.4. Принять решение об одностороннем отказе от исполнения Договора по основаниям, предусмотренным Гражданским кодексом Российской Федерации.</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5.3.5. 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w:t>
      </w:r>
      <w:r w:rsidRPr="00731EFD">
        <w:rPr>
          <w:rFonts w:ascii="Times New Roman" w:eastAsia="Times New Roman" w:hAnsi="Times New Roman" w:cs="Times New Roman"/>
          <w:sz w:val="20"/>
          <w:szCs w:val="20"/>
          <w:lang w:eastAsia="ru-RU"/>
        </w:rPr>
        <w:lastRenderedPageBreak/>
        <w:t>субпоставщиками.</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Привлечение субпоставщиков не влечет изменение цены Договора и/или количества поставляемого Товара по настоящему Договору.</w:t>
      </w:r>
    </w:p>
    <w:p w:rsidR="00731EFD" w:rsidRPr="00731EFD" w:rsidRDefault="00731EFD" w:rsidP="00731EFD">
      <w:pPr>
        <w:widowControl w:val="0"/>
        <w:tabs>
          <w:tab w:val="left" w:pos="90"/>
          <w:tab w:val="left" w:pos="540"/>
        </w:tabs>
        <w:spacing w:after="0" w:line="240" w:lineRule="auto"/>
        <w:ind w:firstLine="709"/>
        <w:jc w:val="both"/>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5.4. Поставщик обязан:</w:t>
      </w:r>
    </w:p>
    <w:p w:rsidR="00731EFD" w:rsidRPr="00731EFD" w:rsidRDefault="00731EFD" w:rsidP="00731EFD">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5.4.1. Осуществить доставку Товара надлежащего качества на условиях настоящего Договора в соответствии с техническим заданием (приложение №1 к Договору) и спецификацией (приложение №2 к Договору).</w:t>
      </w:r>
    </w:p>
    <w:p w:rsidR="00731EFD" w:rsidRPr="00731EFD" w:rsidRDefault="00731EFD" w:rsidP="00731EFD">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5.4.2. В случае нарушения сроков исполнения обязательств, а также при поставке Товара не в полном объёме, поставке некачественного Товара по настоящему Договору, по требованию Заказчика осуществить сверку расчетов с Заказчиком. По результатам сверки подписать акт сверки расчетов.</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5.4.3. Предоставить Заказчику первичные документы на поставленный Товар, принимаемые к учету, которые должны быть составлены в соответствии с Федеральным законом от 06.12.2011 №402-ФЗ «О бухгалтерском учете».</w:t>
      </w:r>
    </w:p>
    <w:p w:rsidR="00731EFD" w:rsidRPr="00731EFD" w:rsidRDefault="00731EFD" w:rsidP="00731EFD">
      <w:pPr>
        <w:widowControl w:val="0"/>
        <w:tabs>
          <w:tab w:val="left" w:pos="540"/>
        </w:tabs>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5.4.4.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sz w:val="20"/>
          <w:szCs w:val="20"/>
          <w:lang w:eastAsia="ru-RU"/>
        </w:rPr>
      </w:pPr>
      <w:r w:rsidRPr="00731EFD">
        <w:rPr>
          <w:rFonts w:ascii="Times New Roman" w:eastAsia="Times New Roman" w:hAnsi="Times New Roman" w:cs="Times New Roman"/>
          <w:b/>
          <w:sz w:val="20"/>
          <w:szCs w:val="20"/>
          <w:lang w:eastAsia="ru-RU"/>
        </w:rPr>
        <w:t>6. Ответственность Сторон</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6.1.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6.2. В случае просрочки выполнения Поставщиком обязательств, предусмотренных Договором, а также в иных случаях ненадлежащего выполнения Поставщиком обязательств, предусмотренных Договором, Заказчик вправе направить требование (претензию) об уплате неустойки в виде пени и/или штрафа.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6.3. Пеня начисляется за каждый день просрочки исполнения Поставщиком обязательства, предусмотренного Договором в размере </w:t>
      </w:r>
      <w:r w:rsidRPr="00731EFD">
        <w:rPr>
          <w:rFonts w:ascii="Times New Roman" w:eastAsia="Calibri" w:hAnsi="Times New Roman" w:cs="Times New Roman"/>
          <w:sz w:val="20"/>
          <w:szCs w:val="20"/>
        </w:rPr>
        <w:t xml:space="preserve">1/300 действующей на дату уплаты пени </w:t>
      </w:r>
      <w:r w:rsidRPr="00731EFD">
        <w:rPr>
          <w:rFonts w:ascii="Times New Roman" w:hAnsi="Times New Roman" w:cs="Times New Roman"/>
          <w:spacing w:val="-2"/>
          <w:sz w:val="20"/>
          <w:szCs w:val="20"/>
        </w:rPr>
        <w:t>ключевой ставки</w:t>
      </w:r>
      <w:r w:rsidRPr="00731EFD">
        <w:rPr>
          <w:rFonts w:ascii="Times New Roman" w:eastAsia="Calibri" w:hAnsi="Times New Roman" w:cs="Times New Roman"/>
          <w:sz w:val="20"/>
          <w:szCs w:val="20"/>
        </w:rPr>
        <w:t xml:space="preserve"> Центрального банка Российской Федерации от цены договора, уменьшенной на сумму</w:t>
      </w:r>
      <w:r w:rsidRPr="00731EFD">
        <w:rPr>
          <w:rFonts w:ascii="Times New Roman" w:eastAsia="Times New Roman" w:hAnsi="Times New Roman" w:cs="Times New Roman"/>
          <w:sz w:val="20"/>
          <w:szCs w:val="20"/>
          <w:lang w:eastAsia="ru-RU"/>
        </w:rPr>
        <w:t>,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рублей за каждый факт ненадлежащего исполнения Поставщиком обязательств, предусмотренных Договором.</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6.4. Заказчик праве при окончательном расчете вычесть неустойку, предусмотренную настоящим разделом, путем уменьшения суммы окончательного расчета на сумму неустойки, рассчитанной в соответствии с пунктом 6.3. Договора.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Основанием для вычета является итоговый акт сверки расчетов с указанием суммы вычета, подписанный Сторонами настоящего Договора.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6.5. В случае неисполнения Поставщиком обязанности по устранению и исправлению недостатков (в том числе по гарантийным обязательствам), Заказчик вправе привлекать для этих целей третьих лиц и взыскать вызванные этим убытки с Поставщика.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6.6. В случае, если Заказчик будет подвергнут наказанию вследствие неисполнения или ненадлежащего исполнения обязательств Поставщиком по настоящему Договору,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Поставщик обязан  соблюдать в ходе реализации настоящего Договора, Поставщик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6.7. Отсутствие письменных возражений по направленной Заказчиком в адрес Поставщика претензии (требованию, предписанию, распоряжению или иному документу, фиксирующему выявленные в ходе исполнения Договора недостатки, нарушения), означает, что указанные нарушения признаны Поставщиком в полном объеме.</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6.8. Поставщик несет ответственность в соответствии с условиями настоящего Договора за действия субпоставщиков, которых он привлек к исполнению своих обязанностей по Договору.</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6.9. Имущественные санкции уплачиваются Поставщиком посредством перечисления взыскиваемых сумм на расчетный счёт Заказчика с представлением Заказчику соответствующего подтверждения (копии платежного поручения) об уплате штрафных санкций.</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6.10. Поставщик несет самостоятельную гражданско-правовую, административную и иную ответственность перед третьими лицами за ущерб, причиняемый им неисполнением, а также ненадлежащим исполнением условий Договора, а также ущерб, причиненный по вине Поставщика и его работников.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6.11. Поставщик несет ответственность в соответствии с действующим законодательством за предоставление недостоверных сведений в документах, представляемых в качестве обеспечения исполнения Договора.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6.12.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6.13.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рублей за каждый факт ненадлежащего исполнения Заказчиком обязательств, предусмотренных Договором.</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lastRenderedPageBreak/>
        <w:t>6.14.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color w:val="000000"/>
          <w:sz w:val="20"/>
          <w:szCs w:val="20"/>
          <w:lang w:eastAsia="ru-RU"/>
        </w:rPr>
      </w:pPr>
      <w:r w:rsidRPr="00731EFD">
        <w:rPr>
          <w:rFonts w:ascii="Times New Roman" w:eastAsia="Times New Roman" w:hAnsi="Times New Roman" w:cs="Times New Roman"/>
          <w:sz w:val="20"/>
          <w:szCs w:val="20"/>
          <w:lang w:eastAsia="ru-RU"/>
        </w:rPr>
        <w:t>6.15. Уплата пени и возмещение убытков, связанных с неисполнением или ненадлежащим исполнением Сторонами своих обязательств по настоящему Договору, не освобождают нарушившую условия Договора Сторону от выполнения принятых на себя обязательств.</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7. Обстоятельства непреодолимой силы</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1 (одного) календарного дня и в срок до 20 (двадцати)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rsidR="00731EFD" w:rsidRPr="008361DA" w:rsidRDefault="00731EFD" w:rsidP="008361DA">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w:t>
      </w:r>
      <w:r w:rsidR="008361DA">
        <w:rPr>
          <w:rFonts w:ascii="Times New Roman" w:eastAsia="Times New Roman" w:hAnsi="Times New Roman" w:cs="Times New Roman"/>
          <w:sz w:val="20"/>
          <w:szCs w:val="20"/>
          <w:lang w:eastAsia="ru-RU"/>
        </w:rPr>
        <w:t>оргнут в установленном порядке.</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8. Расторжение Договора, порядок разрешения споров</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ar-SA"/>
        </w:rPr>
        <w:t xml:space="preserve">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8.2.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ar-SA"/>
        </w:rPr>
        <w:t xml:space="preserve">8.3. </w:t>
      </w:r>
      <w:r w:rsidRPr="00731EFD">
        <w:rPr>
          <w:rFonts w:ascii="Times New Roman" w:eastAsia="Times New Roman" w:hAnsi="Times New Roman" w:cs="Times New Roman"/>
          <w:sz w:val="20"/>
          <w:szCs w:val="20"/>
          <w:lang w:eastAsia="ru-RU"/>
        </w:rPr>
        <w:t>Для подтверждения наличия существенного нарушения условий договора Заказчик вправе привлечь независимую экспертную организацию.</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8.4. Каждая сторона при расторжении Договора в одностороннем порядке должна уведомить об этом другую сторону не менее, чем за 15 (пятнадцать) календарных дней до предполагаемой даты расторжения настоящего Договора. При этом Сторона-инициатор расторжения обязана возместить другой Стороне все понесенные в связи с таким отказом убытки.</w:t>
      </w:r>
    </w:p>
    <w:p w:rsidR="00731EFD" w:rsidRPr="00731EFD" w:rsidRDefault="00731EFD" w:rsidP="008361DA">
      <w:pPr>
        <w:widowControl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ru-RU"/>
        </w:rPr>
        <w:t xml:space="preserve">8.5. </w:t>
      </w:r>
      <w:r w:rsidRPr="00731EFD">
        <w:rPr>
          <w:rFonts w:ascii="Times New Roman" w:eastAsia="Times New Roman" w:hAnsi="Times New Roman" w:cs="Times New Roman"/>
          <w:sz w:val="20"/>
          <w:szCs w:val="20"/>
          <w:lang w:eastAsia="ar-SA"/>
        </w:rPr>
        <w:t>В случае если спор не будет урегулирован Сторонами, то такой спор подлежит разрешению в Арбитражном</w:t>
      </w:r>
      <w:r w:rsidR="008361DA">
        <w:rPr>
          <w:rFonts w:ascii="Times New Roman" w:eastAsia="Times New Roman" w:hAnsi="Times New Roman" w:cs="Times New Roman"/>
          <w:sz w:val="20"/>
          <w:szCs w:val="20"/>
          <w:lang w:eastAsia="ar-SA"/>
        </w:rPr>
        <w:t xml:space="preserve"> суде Калининградской области. </w:t>
      </w:r>
    </w:p>
    <w:p w:rsidR="00731EFD" w:rsidRPr="00731EFD" w:rsidRDefault="00731EFD" w:rsidP="00731EFD">
      <w:pPr>
        <w:widowControl w:val="0"/>
        <w:spacing w:after="0" w:line="240" w:lineRule="auto"/>
        <w:ind w:firstLine="709"/>
        <w:jc w:val="center"/>
        <w:rPr>
          <w:rFonts w:ascii="Times New Roman" w:eastAsia="Times New Roman" w:hAnsi="Times New Roman" w:cs="Times New Roman"/>
          <w:b/>
          <w:bCs/>
          <w:sz w:val="20"/>
          <w:szCs w:val="20"/>
          <w:lang w:eastAsia="ar-SA"/>
        </w:rPr>
      </w:pPr>
      <w:r w:rsidRPr="00731EFD">
        <w:rPr>
          <w:rFonts w:ascii="Times New Roman" w:eastAsia="Times New Roman" w:hAnsi="Times New Roman" w:cs="Times New Roman"/>
          <w:b/>
          <w:bCs/>
          <w:sz w:val="20"/>
          <w:szCs w:val="20"/>
          <w:lang w:eastAsia="ar-SA"/>
        </w:rPr>
        <w:t>9. Дополнительные условия</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9.1.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9.2.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ar-SA"/>
        </w:rPr>
        <w:t>9.3. Поставщик представляет в соответствии с запросом Заказчика в течение 1 (одного) рабочего дня информацию о ходе исполнения обязательств по настоящему Договору.</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9.4. В случае изменения адреса или платежных реквизитов, Стороны обязаны проинформировать об этом друг друга в течение 1 дня с момента наступления изменений, в противном случае негативные последствия возлагаются на участника </w:t>
      </w:r>
      <w:r w:rsidRPr="00731EFD">
        <w:rPr>
          <w:rFonts w:ascii="Times New Roman" w:eastAsia="Times New Roman" w:hAnsi="Times New Roman" w:cs="Times New Roman"/>
          <w:color w:val="000000"/>
          <w:sz w:val="20"/>
          <w:szCs w:val="20"/>
          <w:lang w:eastAsia="ru-RU"/>
        </w:rPr>
        <w:t>Договора</w:t>
      </w:r>
      <w:r w:rsidRPr="00731EFD">
        <w:rPr>
          <w:rFonts w:ascii="Times New Roman" w:eastAsia="Times New Roman" w:hAnsi="Times New Roman" w:cs="Times New Roman"/>
          <w:sz w:val="20"/>
          <w:szCs w:val="20"/>
          <w:lang w:eastAsia="ru-RU"/>
        </w:rPr>
        <w:t>, не известившего об этих изменениях.</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9.5. Все приложения к Договору являются его неотъемлемыми частями.</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731EFD">
        <w:rPr>
          <w:rFonts w:ascii="Times New Roman" w:eastAsia="Times New Roman" w:hAnsi="Times New Roman" w:cs="Times New Roman"/>
          <w:sz w:val="20"/>
          <w:szCs w:val="20"/>
          <w:lang w:eastAsia="ru-RU"/>
        </w:rPr>
        <w:t xml:space="preserve">9.6. </w:t>
      </w:r>
      <w:r w:rsidRPr="00731EFD">
        <w:rPr>
          <w:rFonts w:ascii="Times New Roman" w:eastAsia="Times New Roman" w:hAnsi="Times New Roman" w:cs="Times New Roman"/>
          <w:sz w:val="20"/>
          <w:szCs w:val="20"/>
          <w:lang w:eastAsia="ar-SA"/>
        </w:rPr>
        <w:t>Во всем, что не было предусмотрено настоящим Договором, Стороны руководствуются действующим законодательством Российской Федерации.</w:t>
      </w:r>
    </w:p>
    <w:p w:rsidR="00731EFD" w:rsidRPr="00731EFD" w:rsidRDefault="00731EFD" w:rsidP="00731EF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31EFD" w:rsidRPr="00731EFD" w:rsidRDefault="00731EFD" w:rsidP="00731EFD">
      <w:pPr>
        <w:widowControl w:val="0"/>
        <w:tabs>
          <w:tab w:val="num" w:pos="0"/>
          <w:tab w:val="left" w:pos="1620"/>
        </w:tabs>
        <w:spacing w:after="0" w:line="240" w:lineRule="auto"/>
        <w:ind w:firstLine="709"/>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10. Обеспечение исполнения Договора</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 xml:space="preserve">10.1. Требование о предоставлении обеспечения исполнения Договора не устанавливается </w:t>
      </w:r>
    </w:p>
    <w:p w:rsidR="00731EFD" w:rsidRPr="00731EFD"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p>
    <w:p w:rsidR="00632F77" w:rsidRPr="008361DA" w:rsidRDefault="00632F77" w:rsidP="008361DA">
      <w:pPr>
        <w:widowControl w:val="0"/>
        <w:tabs>
          <w:tab w:val="left" w:pos="-2127"/>
        </w:tabs>
        <w:spacing w:after="0" w:line="240" w:lineRule="auto"/>
        <w:ind w:firstLine="709"/>
        <w:jc w:val="center"/>
        <w:rPr>
          <w:rFonts w:ascii="Times New Roman" w:eastAsia="Times New Roman" w:hAnsi="Times New Roman" w:cs="Times New Roman"/>
          <w:b/>
          <w:bCs/>
          <w:sz w:val="20"/>
          <w:szCs w:val="20"/>
          <w:lang w:eastAsia="ru-RU"/>
        </w:rPr>
      </w:pPr>
      <w:r w:rsidRPr="00D62B9F">
        <w:rPr>
          <w:rFonts w:ascii="Times New Roman" w:eastAsia="Times New Roman" w:hAnsi="Times New Roman" w:cs="Times New Roman"/>
          <w:b/>
          <w:bCs/>
          <w:sz w:val="20"/>
          <w:szCs w:val="20"/>
          <w:lang w:eastAsia="ru-RU"/>
        </w:rPr>
        <w:t>11.</w:t>
      </w:r>
      <w:r>
        <w:rPr>
          <w:rFonts w:ascii="Times New Roman" w:eastAsia="Times New Roman" w:hAnsi="Times New Roman" w:cs="Times New Roman"/>
          <w:b/>
          <w:bCs/>
          <w:sz w:val="20"/>
          <w:szCs w:val="20"/>
          <w:lang w:eastAsia="ru-RU"/>
        </w:rPr>
        <w:t xml:space="preserve"> Приложения к настоящему договору</w:t>
      </w:r>
      <w:r w:rsidR="00731EFD" w:rsidRPr="00731EFD">
        <w:rPr>
          <w:rFonts w:ascii="Times New Roman" w:eastAsia="Times New Roman" w:hAnsi="Times New Roman" w:cs="Times New Roman"/>
          <w:b/>
          <w:bCs/>
          <w:sz w:val="20"/>
          <w:szCs w:val="20"/>
          <w:lang w:eastAsia="ru-RU"/>
        </w:rPr>
        <w:t>:</w:t>
      </w:r>
    </w:p>
    <w:p w:rsidR="00731EFD" w:rsidRPr="00731EFD" w:rsidRDefault="00632F77" w:rsidP="00731EFD">
      <w:pPr>
        <w:widowControl w:val="0"/>
        <w:tabs>
          <w:tab w:val="left" w:pos="-2127"/>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11.1 </w:t>
      </w:r>
      <w:r w:rsidR="00731EFD" w:rsidRPr="00731EFD">
        <w:rPr>
          <w:rFonts w:ascii="Times New Roman" w:eastAsia="Times New Roman" w:hAnsi="Times New Roman" w:cs="Times New Roman"/>
          <w:sz w:val="20"/>
          <w:szCs w:val="20"/>
          <w:lang w:eastAsia="ru-RU"/>
        </w:rPr>
        <w:t>Приложение №1 – Техническое задание.</w:t>
      </w:r>
    </w:p>
    <w:p w:rsidR="00731EFD" w:rsidRPr="00731EFD" w:rsidRDefault="00632F77" w:rsidP="00731EFD">
      <w:pPr>
        <w:widowControl w:val="0"/>
        <w:tabs>
          <w:tab w:val="left" w:pos="-2127"/>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11.2. </w:t>
      </w:r>
      <w:r w:rsidR="00731EFD" w:rsidRPr="00731EFD">
        <w:rPr>
          <w:rFonts w:ascii="Times New Roman" w:eastAsia="Times New Roman" w:hAnsi="Times New Roman" w:cs="Times New Roman"/>
          <w:sz w:val="20"/>
          <w:szCs w:val="20"/>
          <w:lang w:eastAsia="ru-RU"/>
        </w:rPr>
        <w:t xml:space="preserve">Приложение №2. – Спецификация </w:t>
      </w:r>
    </w:p>
    <w:p w:rsidR="00731EFD" w:rsidRDefault="00632F77" w:rsidP="008361DA">
      <w:pPr>
        <w:widowControl w:val="0"/>
        <w:tabs>
          <w:tab w:val="left" w:pos="-2127"/>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11.3. </w:t>
      </w:r>
      <w:r w:rsidR="00731EFD" w:rsidRPr="00731EFD">
        <w:rPr>
          <w:rFonts w:ascii="Times New Roman" w:eastAsia="Times New Roman" w:hAnsi="Times New Roman" w:cs="Times New Roman"/>
          <w:sz w:val="20"/>
          <w:szCs w:val="20"/>
          <w:lang w:eastAsia="ru-RU"/>
        </w:rPr>
        <w:t xml:space="preserve">Приложение №3 – Форма </w:t>
      </w:r>
      <w:r w:rsidR="00731EFD" w:rsidRPr="00731EFD">
        <w:rPr>
          <w:rFonts w:ascii="Times New Roman" w:eastAsia="Times New Roman" w:hAnsi="Times New Roman" w:cs="Times New Roman"/>
          <w:sz w:val="20"/>
          <w:szCs w:val="20"/>
          <w:shd w:val="clear" w:color="auto" w:fill="FFFFFF"/>
          <w:lang w:eastAsia="ru-RU"/>
        </w:rPr>
        <w:t>акта приемки поставленного товара</w:t>
      </w:r>
    </w:p>
    <w:p w:rsidR="00731EFD" w:rsidRPr="00731EFD" w:rsidRDefault="00731EFD" w:rsidP="00537B91">
      <w:pPr>
        <w:widowControl w:val="0"/>
        <w:spacing w:after="0" w:line="240" w:lineRule="auto"/>
        <w:jc w:val="both"/>
        <w:rPr>
          <w:rFonts w:ascii="Times New Roman" w:eastAsia="Times New Roman" w:hAnsi="Times New Roman" w:cs="Times New Roman"/>
          <w:sz w:val="20"/>
          <w:szCs w:val="20"/>
          <w:lang w:eastAsia="ru-RU"/>
        </w:rPr>
      </w:pPr>
    </w:p>
    <w:p w:rsidR="00731EFD" w:rsidRPr="00731EFD" w:rsidRDefault="00632F77" w:rsidP="00731EF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r w:rsidR="00731EFD" w:rsidRPr="00731EFD">
        <w:rPr>
          <w:rFonts w:ascii="Times New Roman" w:eastAsia="Times New Roman" w:hAnsi="Times New Roman" w:cs="Times New Roman"/>
          <w:b/>
          <w:bCs/>
          <w:sz w:val="20"/>
          <w:szCs w:val="20"/>
          <w:lang w:eastAsia="ru-RU"/>
        </w:rPr>
        <w:t xml:space="preserve">. Адреса, банковские реквизиты </w:t>
      </w:r>
      <w:r w:rsidR="008D13C9" w:rsidRPr="00D62B9F">
        <w:rPr>
          <w:rFonts w:ascii="Times New Roman" w:eastAsia="Times New Roman" w:hAnsi="Times New Roman" w:cs="Times New Roman"/>
          <w:b/>
          <w:bCs/>
          <w:sz w:val="20"/>
          <w:szCs w:val="20"/>
          <w:lang w:eastAsia="ru-RU"/>
        </w:rPr>
        <w:t>сторон</w:t>
      </w:r>
    </w:p>
    <w:p w:rsidR="00731EFD" w:rsidRPr="00731EFD" w:rsidRDefault="00731EFD" w:rsidP="00731EF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tbl>
      <w:tblPr>
        <w:tblW w:w="10029" w:type="dxa"/>
        <w:tblInd w:w="2" w:type="dxa"/>
        <w:tblLayout w:type="fixed"/>
        <w:tblLook w:val="0000"/>
      </w:tblPr>
      <w:tblGrid>
        <w:gridCol w:w="5351"/>
        <w:gridCol w:w="4678"/>
      </w:tblGrid>
      <w:tr w:rsidR="00731EFD" w:rsidRPr="00731EFD" w:rsidTr="008D13C9">
        <w:trPr>
          <w:trHeight w:val="227"/>
        </w:trPr>
        <w:tc>
          <w:tcPr>
            <w:tcW w:w="5351" w:type="dxa"/>
          </w:tcPr>
          <w:p w:rsidR="00731EFD" w:rsidRDefault="00731EFD" w:rsidP="008D13C9">
            <w:pPr>
              <w:widowControl w:val="0"/>
              <w:spacing w:after="0" w:line="240" w:lineRule="auto"/>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lastRenderedPageBreak/>
              <w:t>«Заказчик»</w:t>
            </w:r>
          </w:p>
          <w:p w:rsidR="008D13C9" w:rsidRPr="00731EFD" w:rsidRDefault="008D13C9" w:rsidP="008D13C9">
            <w:pPr>
              <w:widowControl w:val="0"/>
              <w:spacing w:after="0" w:line="240" w:lineRule="auto"/>
              <w:rPr>
                <w:rFonts w:ascii="Times New Roman" w:eastAsia="Times New Roman" w:hAnsi="Times New Roman" w:cs="Times New Roman"/>
                <w:sz w:val="20"/>
                <w:szCs w:val="20"/>
                <w:lang w:eastAsia="ru-RU"/>
              </w:rPr>
            </w:pPr>
          </w:p>
        </w:tc>
        <w:tc>
          <w:tcPr>
            <w:tcW w:w="4678" w:type="dxa"/>
          </w:tcPr>
          <w:p w:rsidR="00731EFD" w:rsidRPr="00731EFD" w:rsidRDefault="00731EFD" w:rsidP="00F17190">
            <w:pPr>
              <w:widowControl w:val="0"/>
              <w:spacing w:after="0" w:line="240" w:lineRule="auto"/>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«Поставщик»</w:t>
            </w:r>
          </w:p>
        </w:tc>
      </w:tr>
      <w:tr w:rsidR="00731EFD" w:rsidRPr="00731EFD" w:rsidTr="008D13C9">
        <w:trPr>
          <w:trHeight w:val="1022"/>
        </w:trPr>
        <w:tc>
          <w:tcPr>
            <w:tcW w:w="5351" w:type="dxa"/>
          </w:tcPr>
          <w:p w:rsidR="001C0967" w:rsidRDefault="00731EFD" w:rsidP="004D452B">
            <w:pPr>
              <w:pStyle w:val="a4"/>
              <w:shd w:val="clear" w:color="auto" w:fill="FFFFFF"/>
              <w:spacing w:after="0"/>
              <w:rPr>
                <w:rStyle w:val="af5"/>
                <w:sz w:val="20"/>
                <w:szCs w:val="20"/>
              </w:rPr>
            </w:pPr>
            <w:r w:rsidRPr="00731EFD">
              <w:rPr>
                <w:rStyle w:val="af5"/>
                <w:sz w:val="20"/>
                <w:szCs w:val="20"/>
              </w:rPr>
              <w:t>государственное автономное учреждение Калининградской области для обучающихся нуждающихся в психолого-педагогической и медико-социальной помощи «Центр диагностики и консультирования детей и подростков»</w:t>
            </w:r>
          </w:p>
          <w:p w:rsidR="00731EFD" w:rsidRDefault="00731EFD" w:rsidP="004D452B">
            <w:pPr>
              <w:pStyle w:val="a4"/>
              <w:shd w:val="clear" w:color="auto" w:fill="FFFFFF"/>
              <w:spacing w:after="0"/>
              <w:rPr>
                <w:rStyle w:val="af5"/>
                <w:sz w:val="20"/>
                <w:szCs w:val="20"/>
              </w:rPr>
            </w:pPr>
            <w:r w:rsidRPr="00731EFD">
              <w:rPr>
                <w:rStyle w:val="af5"/>
                <w:sz w:val="20"/>
                <w:szCs w:val="20"/>
              </w:rPr>
              <w:t>ОЦДиК</w:t>
            </w:r>
          </w:p>
          <w:p w:rsidR="008D13C9" w:rsidRPr="00731EFD" w:rsidRDefault="008D13C9" w:rsidP="004D452B">
            <w:pPr>
              <w:pStyle w:val="a4"/>
              <w:shd w:val="clear" w:color="auto" w:fill="FFFFFF"/>
              <w:spacing w:after="0"/>
              <w:rPr>
                <w:sz w:val="20"/>
                <w:szCs w:val="20"/>
              </w:rPr>
            </w:pPr>
          </w:p>
          <w:p w:rsidR="00731EFD" w:rsidRPr="00731EFD" w:rsidRDefault="00731EFD" w:rsidP="004D452B">
            <w:pPr>
              <w:pStyle w:val="a4"/>
              <w:shd w:val="clear" w:color="auto" w:fill="FFFFFF"/>
              <w:spacing w:after="0"/>
              <w:rPr>
                <w:sz w:val="20"/>
                <w:szCs w:val="20"/>
              </w:rPr>
            </w:pPr>
            <w:r w:rsidRPr="00731EFD">
              <w:rPr>
                <w:rStyle w:val="af5"/>
                <w:sz w:val="20"/>
                <w:szCs w:val="20"/>
              </w:rPr>
              <w:t>ИНН </w:t>
            </w:r>
            <w:r w:rsidRPr="00731EFD">
              <w:rPr>
                <w:rStyle w:val="wmi-callto"/>
                <w:sz w:val="20"/>
                <w:szCs w:val="20"/>
              </w:rPr>
              <w:t>3905011741</w:t>
            </w:r>
            <w:r w:rsidRPr="00731EFD">
              <w:rPr>
                <w:rStyle w:val="af5"/>
                <w:sz w:val="20"/>
                <w:szCs w:val="20"/>
              </w:rPr>
              <w:t> КПП </w:t>
            </w:r>
            <w:r w:rsidRPr="00731EFD">
              <w:rPr>
                <w:rStyle w:val="wmi-callto"/>
                <w:sz w:val="20"/>
                <w:szCs w:val="20"/>
              </w:rPr>
              <w:t>390601001</w:t>
            </w:r>
            <w:r w:rsidRPr="00731EFD">
              <w:rPr>
                <w:rStyle w:val="af5"/>
                <w:sz w:val="20"/>
                <w:szCs w:val="20"/>
              </w:rPr>
              <w:t> ОГРН </w:t>
            </w:r>
            <w:r w:rsidRPr="00731EFD">
              <w:rPr>
                <w:rStyle w:val="wmi-callto"/>
                <w:sz w:val="20"/>
                <w:szCs w:val="20"/>
              </w:rPr>
              <w:t>1023900776998</w:t>
            </w:r>
          </w:p>
          <w:p w:rsidR="00731EFD" w:rsidRPr="00731EFD" w:rsidRDefault="00731EFD" w:rsidP="004D452B">
            <w:pPr>
              <w:pStyle w:val="a4"/>
              <w:shd w:val="clear" w:color="auto" w:fill="FFFFFF"/>
              <w:spacing w:after="0"/>
              <w:rPr>
                <w:sz w:val="20"/>
                <w:szCs w:val="20"/>
              </w:rPr>
            </w:pPr>
            <w:r w:rsidRPr="00731EFD">
              <w:rPr>
                <w:rStyle w:val="af5"/>
                <w:sz w:val="20"/>
                <w:szCs w:val="20"/>
              </w:rPr>
              <w:t>ОКПО </w:t>
            </w:r>
            <w:r w:rsidRPr="00731EFD">
              <w:rPr>
                <w:rStyle w:val="wmi-callto"/>
                <w:sz w:val="20"/>
                <w:szCs w:val="20"/>
              </w:rPr>
              <w:t>35380499</w:t>
            </w:r>
            <w:r w:rsidRPr="00731EFD">
              <w:rPr>
                <w:rStyle w:val="af5"/>
                <w:sz w:val="20"/>
                <w:szCs w:val="20"/>
              </w:rPr>
              <w:t> </w:t>
            </w:r>
          </w:p>
          <w:p w:rsidR="00731EFD" w:rsidRPr="00731EFD" w:rsidRDefault="00731EFD" w:rsidP="004D452B">
            <w:pPr>
              <w:pStyle w:val="a4"/>
              <w:shd w:val="clear" w:color="auto" w:fill="FFFFFF"/>
              <w:spacing w:after="0"/>
              <w:rPr>
                <w:sz w:val="20"/>
                <w:szCs w:val="20"/>
              </w:rPr>
            </w:pPr>
            <w:r w:rsidRPr="00731EFD">
              <w:rPr>
                <w:rStyle w:val="js-extracted-address"/>
                <w:sz w:val="20"/>
                <w:szCs w:val="20"/>
              </w:rPr>
              <w:t>236022 г. Калининград ул. Гостиная </w:t>
            </w:r>
            <w:r w:rsidRPr="00731EFD">
              <w:rPr>
                <w:rStyle w:val="mail-message-map-nobreak"/>
                <w:sz w:val="20"/>
                <w:szCs w:val="20"/>
              </w:rPr>
              <w:t>д.7</w:t>
            </w:r>
          </w:p>
          <w:p w:rsidR="00731EFD" w:rsidRPr="00731EFD" w:rsidRDefault="00731EFD" w:rsidP="004D452B">
            <w:pPr>
              <w:pStyle w:val="a4"/>
              <w:shd w:val="clear" w:color="auto" w:fill="FFFFFF"/>
              <w:spacing w:after="0"/>
              <w:rPr>
                <w:sz w:val="20"/>
                <w:szCs w:val="20"/>
              </w:rPr>
            </w:pPr>
            <w:r w:rsidRPr="00731EFD">
              <w:rPr>
                <w:rStyle w:val="af5"/>
                <w:sz w:val="20"/>
                <w:szCs w:val="20"/>
              </w:rPr>
              <w:t>тел: 93-45-04(приемная),93-45-30 (бух.) факс 93-43-66</w:t>
            </w:r>
          </w:p>
          <w:p w:rsidR="00731EFD" w:rsidRPr="00731EFD" w:rsidRDefault="00731EFD" w:rsidP="004D452B">
            <w:pPr>
              <w:pStyle w:val="a4"/>
              <w:shd w:val="clear" w:color="auto" w:fill="FFFFFF"/>
              <w:spacing w:after="0"/>
              <w:rPr>
                <w:sz w:val="20"/>
                <w:szCs w:val="20"/>
              </w:rPr>
            </w:pPr>
            <w:r w:rsidRPr="00731EFD">
              <w:rPr>
                <w:rStyle w:val="af5"/>
                <w:sz w:val="20"/>
                <w:szCs w:val="20"/>
              </w:rPr>
              <w:t>Плательщик: УФК по Калининградской области (ОЦДиК л/счет 30356U40310)</w:t>
            </w:r>
          </w:p>
          <w:p w:rsidR="00731EFD" w:rsidRPr="00731EFD" w:rsidRDefault="00731EFD" w:rsidP="004D452B">
            <w:pPr>
              <w:pStyle w:val="a4"/>
              <w:shd w:val="clear" w:color="auto" w:fill="FFFFFF"/>
              <w:spacing w:after="0"/>
              <w:rPr>
                <w:sz w:val="20"/>
                <w:szCs w:val="20"/>
              </w:rPr>
            </w:pPr>
            <w:r w:rsidRPr="00731EFD">
              <w:rPr>
                <w:rStyle w:val="af5"/>
                <w:sz w:val="20"/>
                <w:szCs w:val="20"/>
              </w:rPr>
              <w:t>Р/счет № </w:t>
            </w:r>
            <w:r w:rsidRPr="00731EFD">
              <w:rPr>
                <w:rStyle w:val="wmi-callto"/>
                <w:sz w:val="20"/>
                <w:szCs w:val="20"/>
              </w:rPr>
              <w:t>40601810740301004001</w:t>
            </w:r>
          </w:p>
          <w:p w:rsidR="00731EFD" w:rsidRPr="00731EFD" w:rsidRDefault="00731EFD" w:rsidP="004D452B">
            <w:pPr>
              <w:pStyle w:val="a4"/>
              <w:shd w:val="clear" w:color="auto" w:fill="FFFFFF"/>
              <w:spacing w:after="0"/>
              <w:rPr>
                <w:sz w:val="20"/>
                <w:szCs w:val="20"/>
              </w:rPr>
            </w:pPr>
            <w:r w:rsidRPr="00731EFD">
              <w:rPr>
                <w:rStyle w:val="af5"/>
                <w:sz w:val="20"/>
                <w:szCs w:val="20"/>
              </w:rPr>
              <w:t>Казначейский счет № </w:t>
            </w:r>
            <w:r w:rsidRPr="00731EFD">
              <w:rPr>
                <w:rStyle w:val="wmi-callto"/>
                <w:sz w:val="20"/>
                <w:szCs w:val="20"/>
              </w:rPr>
              <w:t>03224643270000003500</w:t>
            </w:r>
          </w:p>
          <w:p w:rsidR="00731EFD" w:rsidRPr="00731EFD" w:rsidRDefault="00731EFD" w:rsidP="004D452B">
            <w:pPr>
              <w:pStyle w:val="a4"/>
              <w:shd w:val="clear" w:color="auto" w:fill="FFFFFF"/>
              <w:spacing w:after="0"/>
              <w:rPr>
                <w:sz w:val="20"/>
                <w:szCs w:val="20"/>
              </w:rPr>
            </w:pPr>
            <w:r w:rsidRPr="00731EFD">
              <w:rPr>
                <w:rStyle w:val="af5"/>
                <w:sz w:val="20"/>
                <w:szCs w:val="20"/>
              </w:rPr>
              <w:t>Корр.счет № </w:t>
            </w:r>
            <w:r w:rsidRPr="00731EFD">
              <w:rPr>
                <w:rStyle w:val="wmi-callto"/>
                <w:sz w:val="20"/>
                <w:szCs w:val="20"/>
              </w:rPr>
              <w:t>40102810545370000028</w:t>
            </w:r>
          </w:p>
          <w:p w:rsidR="00731EFD" w:rsidRPr="00731EFD" w:rsidRDefault="00731EFD" w:rsidP="004D452B">
            <w:pPr>
              <w:pStyle w:val="a4"/>
              <w:shd w:val="clear" w:color="auto" w:fill="FFFFFF"/>
              <w:spacing w:after="0"/>
              <w:rPr>
                <w:sz w:val="20"/>
                <w:szCs w:val="20"/>
              </w:rPr>
            </w:pPr>
            <w:r w:rsidRPr="00731EFD">
              <w:rPr>
                <w:rStyle w:val="af5"/>
                <w:sz w:val="20"/>
                <w:szCs w:val="20"/>
              </w:rPr>
              <w:t>Банк плательщика ОТДЕЛЕНИЕ КАЛИНИНГРАД БАНКА РОССИИ//УФК по Калининградской области г. Калининград БИК </w:t>
            </w:r>
            <w:r w:rsidRPr="00731EFD">
              <w:rPr>
                <w:rStyle w:val="wmi-callto"/>
                <w:sz w:val="20"/>
                <w:szCs w:val="20"/>
              </w:rPr>
              <w:t>012748051</w:t>
            </w:r>
          </w:p>
          <w:p w:rsidR="00731EFD" w:rsidRPr="00731EFD" w:rsidRDefault="00731EFD" w:rsidP="008D13C9">
            <w:pPr>
              <w:widowControl w:val="0"/>
              <w:spacing w:after="0" w:line="240" w:lineRule="auto"/>
              <w:jc w:val="both"/>
              <w:rPr>
                <w:rFonts w:ascii="Times New Roman" w:eastAsia="Times New Roman" w:hAnsi="Times New Roman" w:cs="Times New Roman"/>
                <w:color w:val="FF0000"/>
                <w:sz w:val="20"/>
                <w:szCs w:val="20"/>
                <w:lang w:eastAsia="ru-RU"/>
              </w:rPr>
            </w:pPr>
          </w:p>
        </w:tc>
        <w:tc>
          <w:tcPr>
            <w:tcW w:w="4678" w:type="dxa"/>
          </w:tcPr>
          <w:p w:rsidR="00731EFD" w:rsidRPr="00731EFD" w:rsidRDefault="00731EFD" w:rsidP="00F17190">
            <w:pPr>
              <w:widowControl w:val="0"/>
              <w:spacing w:after="0" w:line="240" w:lineRule="auto"/>
              <w:jc w:val="both"/>
              <w:rPr>
                <w:rFonts w:ascii="Times New Roman" w:eastAsia="Times New Roman" w:hAnsi="Times New Roman" w:cs="Times New Roman"/>
                <w:sz w:val="20"/>
                <w:szCs w:val="20"/>
                <w:lang w:eastAsia="ru-RU"/>
              </w:rPr>
            </w:pPr>
          </w:p>
        </w:tc>
      </w:tr>
      <w:tr w:rsidR="00731EFD" w:rsidRPr="00731EFD" w:rsidTr="008D13C9">
        <w:trPr>
          <w:trHeight w:val="517"/>
        </w:trPr>
        <w:tc>
          <w:tcPr>
            <w:tcW w:w="5351" w:type="dxa"/>
          </w:tcPr>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От Заказчика:</w:t>
            </w:r>
            <w:r w:rsidR="008D13C9">
              <w:rPr>
                <w:rFonts w:ascii="Times New Roman" w:eastAsia="Times New Roman" w:hAnsi="Times New Roman" w:cs="Times New Roman"/>
                <w:sz w:val="20"/>
                <w:szCs w:val="20"/>
                <w:lang w:eastAsia="ru-RU"/>
              </w:rPr>
              <w:t xml:space="preserve"> Директор</w:t>
            </w: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_________________/В.В.Васильев/</w:t>
            </w: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Э</w:t>
            </w:r>
            <w:r w:rsidR="008D13C9">
              <w:rPr>
                <w:rFonts w:ascii="Times New Roman" w:eastAsia="Times New Roman" w:hAnsi="Times New Roman" w:cs="Times New Roman"/>
                <w:sz w:val="20"/>
                <w:szCs w:val="20"/>
                <w:lang w:eastAsia="ru-RU"/>
              </w:rPr>
              <w:t>Ц</w:t>
            </w:r>
            <w:r w:rsidRPr="00731EFD">
              <w:rPr>
                <w:rFonts w:ascii="Times New Roman" w:eastAsia="Times New Roman" w:hAnsi="Times New Roman" w:cs="Times New Roman"/>
                <w:sz w:val="20"/>
                <w:szCs w:val="20"/>
                <w:lang w:eastAsia="ru-RU"/>
              </w:rPr>
              <w:t>П</w:t>
            </w:r>
          </w:p>
        </w:tc>
        <w:tc>
          <w:tcPr>
            <w:tcW w:w="4678" w:type="dxa"/>
          </w:tcPr>
          <w:p w:rsidR="00731EFD" w:rsidRPr="00731EFD" w:rsidRDefault="00731EFD" w:rsidP="008D13C9">
            <w:pPr>
              <w:widowControl w:val="0"/>
              <w:spacing w:after="0" w:line="240" w:lineRule="auto"/>
              <w:ind w:left="880" w:hanging="880"/>
              <w:jc w:val="both"/>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От Поставщика:</w:t>
            </w:r>
          </w:p>
          <w:p w:rsidR="00731EFD" w:rsidRPr="00731EFD" w:rsidRDefault="00731EFD" w:rsidP="008D13C9">
            <w:pPr>
              <w:widowControl w:val="0"/>
              <w:spacing w:after="0" w:line="240" w:lineRule="auto"/>
              <w:ind w:left="880" w:hanging="880"/>
              <w:jc w:val="both"/>
              <w:rPr>
                <w:rFonts w:ascii="Times New Roman" w:eastAsia="SimSun" w:hAnsi="Times New Roman" w:cs="Times New Roman"/>
                <w:kern w:val="1"/>
                <w:sz w:val="20"/>
                <w:szCs w:val="20"/>
                <w:lang w:eastAsia="hi-IN" w:bidi="hi-IN"/>
              </w:rPr>
            </w:pPr>
          </w:p>
          <w:p w:rsidR="00731EFD" w:rsidRPr="00731EFD" w:rsidRDefault="00731EFD" w:rsidP="008D13C9">
            <w:pPr>
              <w:widowControl w:val="0"/>
              <w:spacing w:after="0" w:line="240" w:lineRule="auto"/>
              <w:ind w:left="880" w:hanging="880"/>
              <w:jc w:val="both"/>
              <w:rPr>
                <w:rFonts w:ascii="Times New Roman" w:eastAsia="SimSun" w:hAnsi="Times New Roman" w:cs="Times New Roman"/>
                <w:kern w:val="1"/>
                <w:sz w:val="20"/>
                <w:szCs w:val="20"/>
                <w:lang w:eastAsia="hi-IN" w:bidi="hi-IN"/>
              </w:rPr>
            </w:pPr>
          </w:p>
          <w:p w:rsidR="00731EFD" w:rsidRPr="00731EFD" w:rsidRDefault="00731EFD" w:rsidP="008D13C9">
            <w:pPr>
              <w:widowControl w:val="0"/>
              <w:spacing w:after="0" w:line="240" w:lineRule="auto"/>
              <w:ind w:left="880" w:hanging="880"/>
              <w:jc w:val="both"/>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_______________/________________</w:t>
            </w:r>
          </w:p>
          <w:p w:rsidR="00731EFD" w:rsidRPr="00731EFD" w:rsidRDefault="00731EFD" w:rsidP="008D13C9">
            <w:pPr>
              <w:widowControl w:val="0"/>
              <w:spacing w:after="0" w:line="240" w:lineRule="auto"/>
              <w:ind w:left="880" w:hanging="880"/>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 xml:space="preserve"> Э</w:t>
            </w:r>
            <w:r w:rsidR="008D13C9">
              <w:rPr>
                <w:rFonts w:ascii="Times New Roman" w:eastAsia="SimSun" w:hAnsi="Times New Roman" w:cs="Times New Roman"/>
                <w:kern w:val="1"/>
                <w:sz w:val="20"/>
                <w:szCs w:val="20"/>
                <w:lang w:eastAsia="hi-IN" w:bidi="hi-IN"/>
              </w:rPr>
              <w:t>Ц</w:t>
            </w:r>
            <w:r w:rsidRPr="00731EFD">
              <w:rPr>
                <w:rFonts w:ascii="Times New Roman" w:eastAsia="SimSun" w:hAnsi="Times New Roman" w:cs="Times New Roman"/>
                <w:kern w:val="1"/>
                <w:sz w:val="20"/>
                <w:szCs w:val="20"/>
                <w:lang w:eastAsia="hi-IN" w:bidi="hi-IN"/>
              </w:rPr>
              <w:t>П</w:t>
            </w:r>
          </w:p>
        </w:tc>
      </w:tr>
    </w:tbl>
    <w:p w:rsidR="00731EFD" w:rsidRPr="00731EFD" w:rsidRDefault="00731EFD" w:rsidP="00731EFD">
      <w:pPr>
        <w:autoSpaceDE w:val="0"/>
        <w:autoSpaceDN w:val="0"/>
        <w:adjustRightInd w:val="0"/>
        <w:spacing w:after="0" w:line="240" w:lineRule="auto"/>
        <w:jc w:val="right"/>
        <w:rPr>
          <w:rFonts w:ascii="Times New Roman" w:hAnsi="Times New Roman" w:cs="Times New Roman"/>
          <w:sz w:val="20"/>
          <w:szCs w:val="20"/>
        </w:rPr>
      </w:pPr>
    </w:p>
    <w:p w:rsidR="00537B91" w:rsidRDefault="00537B91" w:rsidP="00537B91">
      <w:pPr>
        <w:jc w:val="right"/>
        <w:rPr>
          <w:rFonts w:ascii="Times New Roman" w:hAnsi="Times New Roman" w:cs="Times New Roman"/>
          <w:sz w:val="20"/>
          <w:szCs w:val="20"/>
        </w:rPr>
      </w:pPr>
    </w:p>
    <w:p w:rsidR="008361DA" w:rsidRDefault="008361DA" w:rsidP="00537B91">
      <w:pPr>
        <w:jc w:val="right"/>
        <w:rPr>
          <w:rFonts w:ascii="Times New Roman" w:hAnsi="Times New Roman" w:cs="Times New Roman"/>
          <w:sz w:val="20"/>
          <w:szCs w:val="20"/>
        </w:rPr>
      </w:pPr>
    </w:p>
    <w:p w:rsidR="008361DA" w:rsidRDefault="008361DA" w:rsidP="008361DA">
      <w:pPr>
        <w:rPr>
          <w:rFonts w:ascii="Times New Roman" w:hAnsi="Times New Roman" w:cs="Times New Roman"/>
          <w:sz w:val="20"/>
          <w:szCs w:val="20"/>
        </w:rPr>
      </w:pPr>
    </w:p>
    <w:p w:rsidR="008361DA" w:rsidRDefault="008361DA" w:rsidP="008361DA">
      <w:pPr>
        <w:rPr>
          <w:rFonts w:ascii="Times New Roman" w:hAnsi="Times New Roman" w:cs="Times New Roman"/>
          <w:sz w:val="20"/>
          <w:szCs w:val="20"/>
        </w:rPr>
      </w:pPr>
    </w:p>
    <w:p w:rsidR="00942288" w:rsidRDefault="00942288">
      <w:pPr>
        <w:rPr>
          <w:rFonts w:ascii="Times New Roman" w:hAnsi="Times New Roman" w:cs="Times New Roman"/>
          <w:sz w:val="20"/>
          <w:szCs w:val="20"/>
        </w:rPr>
      </w:pPr>
      <w:r>
        <w:rPr>
          <w:rFonts w:ascii="Times New Roman" w:hAnsi="Times New Roman" w:cs="Times New Roman"/>
          <w:sz w:val="20"/>
          <w:szCs w:val="20"/>
        </w:rPr>
        <w:br w:type="page"/>
      </w:r>
    </w:p>
    <w:p w:rsidR="00731EFD" w:rsidRPr="00731EFD" w:rsidRDefault="00731EFD" w:rsidP="00537B91">
      <w:pPr>
        <w:spacing w:after="0" w:line="240" w:lineRule="auto"/>
        <w:jc w:val="right"/>
        <w:rPr>
          <w:rFonts w:ascii="Times New Roman" w:hAnsi="Times New Roman" w:cs="Times New Roman"/>
          <w:sz w:val="20"/>
          <w:szCs w:val="20"/>
        </w:rPr>
      </w:pPr>
      <w:r w:rsidRPr="00731EFD">
        <w:rPr>
          <w:rFonts w:ascii="Times New Roman" w:hAnsi="Times New Roman" w:cs="Times New Roman"/>
          <w:sz w:val="20"/>
          <w:szCs w:val="20"/>
        </w:rPr>
        <w:lastRenderedPageBreak/>
        <w:t xml:space="preserve">Приложение </w:t>
      </w:r>
      <w:r w:rsidR="005124C3">
        <w:rPr>
          <w:rFonts w:ascii="Times New Roman" w:hAnsi="Times New Roman" w:cs="Times New Roman"/>
          <w:sz w:val="20"/>
          <w:szCs w:val="20"/>
        </w:rPr>
        <w:t xml:space="preserve">№ </w:t>
      </w:r>
      <w:r w:rsidRPr="00731EFD">
        <w:rPr>
          <w:rFonts w:ascii="Times New Roman" w:hAnsi="Times New Roman" w:cs="Times New Roman"/>
          <w:sz w:val="20"/>
          <w:szCs w:val="20"/>
        </w:rPr>
        <w:t>1</w:t>
      </w:r>
    </w:p>
    <w:p w:rsidR="00202487" w:rsidRPr="00202487" w:rsidRDefault="00731EFD" w:rsidP="00202487">
      <w:pPr>
        <w:widowControl w:val="0"/>
        <w:tabs>
          <w:tab w:val="left" w:pos="360"/>
          <w:tab w:val="left" w:pos="5103"/>
        </w:tabs>
        <w:spacing w:after="0" w:line="240" w:lineRule="auto"/>
        <w:jc w:val="right"/>
        <w:rPr>
          <w:rFonts w:ascii="Times New Roman" w:hAnsi="Times New Roman" w:cs="Times New Roman"/>
          <w:b/>
          <w:sz w:val="20"/>
          <w:szCs w:val="20"/>
        </w:rPr>
      </w:pPr>
      <w:r w:rsidRPr="00202487">
        <w:rPr>
          <w:rFonts w:ascii="Times New Roman" w:hAnsi="Times New Roman" w:cs="Times New Roman"/>
          <w:b/>
          <w:sz w:val="20"/>
          <w:szCs w:val="20"/>
        </w:rPr>
        <w:t xml:space="preserve">к Договору </w:t>
      </w:r>
      <w:r w:rsidR="001C0967" w:rsidRPr="00202487">
        <w:rPr>
          <w:rFonts w:ascii="Times New Roman" w:hAnsi="Times New Roman" w:cs="Times New Roman"/>
          <w:b/>
          <w:bCs/>
          <w:sz w:val="20"/>
          <w:szCs w:val="20"/>
        </w:rPr>
        <w:t xml:space="preserve">поставки </w:t>
      </w:r>
      <w:r w:rsidR="00202487" w:rsidRPr="00202487">
        <w:rPr>
          <w:rFonts w:ascii="Times New Roman" w:hAnsi="Times New Roman" w:cs="Times New Roman"/>
          <w:b/>
          <w:sz w:val="20"/>
          <w:szCs w:val="20"/>
        </w:rPr>
        <w:t>компьютера для  работы</w:t>
      </w:r>
    </w:p>
    <w:p w:rsidR="00202487" w:rsidRPr="00202487" w:rsidRDefault="00202487" w:rsidP="00202487">
      <w:pPr>
        <w:widowControl w:val="0"/>
        <w:tabs>
          <w:tab w:val="left" w:pos="360"/>
          <w:tab w:val="left" w:pos="5103"/>
        </w:tabs>
        <w:spacing w:after="0" w:line="240" w:lineRule="auto"/>
        <w:jc w:val="right"/>
        <w:rPr>
          <w:rFonts w:ascii="Times New Roman" w:hAnsi="Times New Roman" w:cs="Times New Roman"/>
          <w:b/>
          <w:sz w:val="20"/>
          <w:szCs w:val="20"/>
          <w:lang w:eastAsia="ru-RU"/>
        </w:rPr>
      </w:pPr>
      <w:r w:rsidRPr="00202487">
        <w:rPr>
          <w:rFonts w:ascii="Times New Roman" w:hAnsi="Times New Roman" w:cs="Times New Roman"/>
          <w:b/>
          <w:sz w:val="20"/>
          <w:szCs w:val="20"/>
        </w:rPr>
        <w:t xml:space="preserve"> с ПО комплекса БОС "Реакор"</w:t>
      </w:r>
    </w:p>
    <w:p w:rsidR="00FA4FEE" w:rsidRPr="00FA4FEE" w:rsidRDefault="00FA4FEE" w:rsidP="00537B91">
      <w:pPr>
        <w:widowControl w:val="0"/>
        <w:autoSpaceDE w:val="0"/>
        <w:autoSpaceDN w:val="0"/>
        <w:adjustRightInd w:val="0"/>
        <w:spacing w:after="0" w:line="240" w:lineRule="auto"/>
        <w:jc w:val="right"/>
        <w:rPr>
          <w:rFonts w:ascii="Times New Roman" w:hAnsi="Times New Roman" w:cs="Times New Roman"/>
          <w:sz w:val="20"/>
          <w:szCs w:val="20"/>
        </w:rPr>
      </w:pPr>
    </w:p>
    <w:p w:rsidR="00731EFD" w:rsidRPr="00731EFD" w:rsidRDefault="00731EFD" w:rsidP="00537B91">
      <w:pPr>
        <w:spacing w:after="0" w:line="240" w:lineRule="auto"/>
        <w:jc w:val="right"/>
        <w:rPr>
          <w:rFonts w:ascii="Times New Roman" w:hAnsi="Times New Roman" w:cs="Times New Roman"/>
          <w:sz w:val="20"/>
          <w:szCs w:val="20"/>
        </w:rPr>
      </w:pPr>
      <w:r w:rsidRPr="00731EFD">
        <w:rPr>
          <w:rFonts w:ascii="Times New Roman" w:hAnsi="Times New Roman" w:cs="Times New Roman"/>
          <w:sz w:val="20"/>
          <w:szCs w:val="20"/>
        </w:rPr>
        <w:t>№ ______ от "___" ______ 2021 г.</w:t>
      </w:r>
    </w:p>
    <w:p w:rsidR="00731EFD" w:rsidRPr="00731EFD" w:rsidRDefault="00731EFD" w:rsidP="00731EFD">
      <w:pPr>
        <w:rPr>
          <w:rFonts w:ascii="Times New Roman" w:hAnsi="Times New Roman" w:cs="Times New Roman"/>
          <w:sz w:val="20"/>
          <w:szCs w:val="20"/>
        </w:rPr>
      </w:pPr>
    </w:p>
    <w:p w:rsidR="00202487" w:rsidRDefault="001C0967" w:rsidP="00202487">
      <w:pPr>
        <w:widowControl w:val="0"/>
        <w:tabs>
          <w:tab w:val="left" w:pos="360"/>
          <w:tab w:val="left" w:pos="5103"/>
        </w:tabs>
        <w:spacing w:after="0" w:line="240" w:lineRule="auto"/>
        <w:jc w:val="center"/>
        <w:rPr>
          <w:rFonts w:ascii="Times New Roman" w:hAnsi="Times New Roman" w:cs="Times New Roman"/>
          <w:sz w:val="20"/>
          <w:szCs w:val="20"/>
          <w:lang w:eastAsia="ru-RU"/>
        </w:rPr>
      </w:pPr>
      <w:r w:rsidRPr="00321B94">
        <w:rPr>
          <w:rFonts w:ascii="Times New Roman" w:eastAsia="Times New Roman" w:hAnsi="Times New Roman" w:cs="Times New Roman"/>
          <w:b/>
          <w:color w:val="00000A"/>
          <w:sz w:val="20"/>
          <w:szCs w:val="20"/>
          <w:lang w:eastAsia="ar-SA"/>
        </w:rPr>
        <w:t>Техническое задание на п</w:t>
      </w:r>
      <w:r w:rsidRPr="00321B94">
        <w:rPr>
          <w:rFonts w:ascii="Times New Roman" w:hAnsi="Times New Roman" w:cs="Times New Roman"/>
          <w:b/>
          <w:sz w:val="20"/>
          <w:szCs w:val="20"/>
        </w:rPr>
        <w:t xml:space="preserve">оставку </w:t>
      </w:r>
      <w:r w:rsidR="00202487" w:rsidRPr="00B314C2">
        <w:rPr>
          <w:rFonts w:ascii="Times New Roman" w:hAnsi="Times New Roman" w:cs="Times New Roman"/>
          <w:b/>
          <w:sz w:val="20"/>
          <w:szCs w:val="20"/>
        </w:rPr>
        <w:t xml:space="preserve">компьютера для  работы с </w:t>
      </w:r>
      <w:r w:rsidR="00202487">
        <w:rPr>
          <w:rFonts w:ascii="Times New Roman" w:hAnsi="Times New Roman" w:cs="Times New Roman"/>
          <w:b/>
          <w:sz w:val="20"/>
          <w:szCs w:val="20"/>
        </w:rPr>
        <w:t>ПО комплекса</w:t>
      </w:r>
      <w:r w:rsidR="00202487" w:rsidRPr="00B314C2">
        <w:rPr>
          <w:rFonts w:ascii="Times New Roman" w:hAnsi="Times New Roman" w:cs="Times New Roman"/>
          <w:b/>
          <w:sz w:val="20"/>
          <w:szCs w:val="20"/>
        </w:rPr>
        <w:t xml:space="preserve"> БОС "Реакор"</w:t>
      </w:r>
    </w:p>
    <w:p w:rsidR="001C0967" w:rsidRDefault="001C0967" w:rsidP="001C0967">
      <w:pPr>
        <w:tabs>
          <w:tab w:val="left" w:pos="709"/>
        </w:tabs>
        <w:suppressAutoHyphens/>
        <w:spacing w:after="0" w:line="100" w:lineRule="atLeast"/>
        <w:jc w:val="center"/>
        <w:rPr>
          <w:rFonts w:ascii="Times New Roman" w:eastAsia="Times New Roman" w:hAnsi="Times New Roman" w:cs="Times New Roman"/>
          <w:b/>
          <w:sz w:val="20"/>
          <w:szCs w:val="20"/>
          <w:lang w:eastAsia="ru-RU"/>
        </w:rPr>
      </w:pPr>
    </w:p>
    <w:p w:rsidR="000D3808" w:rsidRDefault="000D3808" w:rsidP="001C0967">
      <w:pPr>
        <w:tabs>
          <w:tab w:val="left" w:pos="709"/>
        </w:tabs>
        <w:suppressAutoHyphens/>
        <w:spacing w:after="0" w:line="100" w:lineRule="atLeast"/>
        <w:jc w:val="center"/>
        <w:rPr>
          <w:rFonts w:ascii="Times New Roman" w:eastAsia="Times New Roman" w:hAnsi="Times New Roman" w:cs="Times New Roman"/>
          <w:b/>
          <w:sz w:val="20"/>
          <w:szCs w:val="20"/>
          <w:lang w:eastAsia="ru-RU"/>
        </w:rPr>
      </w:pPr>
    </w:p>
    <w:p w:rsidR="000D3808" w:rsidRPr="00F900BA" w:rsidRDefault="000D3808" w:rsidP="000D3808">
      <w:pPr>
        <w:spacing w:after="60"/>
        <w:contextualSpacing/>
        <w:jc w:val="both"/>
        <w:rPr>
          <w:rFonts w:ascii="Times New Roman" w:hAnsi="Times New Roman" w:cs="Times New Roman"/>
          <w:b/>
          <w:i/>
          <w:sz w:val="20"/>
          <w:szCs w:val="20"/>
        </w:rPr>
      </w:pPr>
      <w:r w:rsidRPr="00F900BA">
        <w:rPr>
          <w:rFonts w:ascii="Times New Roman" w:hAnsi="Times New Roman" w:cs="Times New Roman"/>
          <w:b/>
          <w:i/>
          <w:sz w:val="20"/>
          <w:szCs w:val="20"/>
        </w:rPr>
        <w:t>*данный раздел технического задания заполняется на основании предложений, содержащихся в заявке победителя запроса котировок</w:t>
      </w:r>
    </w:p>
    <w:p w:rsidR="000D3808" w:rsidRPr="00B06278" w:rsidRDefault="000D3808" w:rsidP="001C0967">
      <w:pPr>
        <w:tabs>
          <w:tab w:val="left" w:pos="709"/>
        </w:tabs>
        <w:suppressAutoHyphens/>
        <w:spacing w:after="0" w:line="100" w:lineRule="atLeast"/>
        <w:jc w:val="center"/>
        <w:rPr>
          <w:rFonts w:ascii="Times New Roman" w:eastAsia="Times New Roman" w:hAnsi="Times New Roman" w:cs="Times New Roman"/>
          <w:b/>
          <w:sz w:val="20"/>
          <w:szCs w:val="20"/>
          <w:lang w:eastAsia="ru-RU"/>
        </w:rPr>
      </w:pPr>
    </w:p>
    <w:p w:rsidR="00731EFD" w:rsidRPr="00731EFD" w:rsidRDefault="00731EFD" w:rsidP="00156E23">
      <w:pPr>
        <w:keepNext/>
        <w:keepLines/>
        <w:widowControl w:val="0"/>
        <w:suppressLineNumbers/>
        <w:tabs>
          <w:tab w:val="left" w:pos="1418"/>
          <w:tab w:val="left" w:pos="5103"/>
        </w:tabs>
        <w:suppressAutoHyphens/>
        <w:spacing w:after="0" w:line="240" w:lineRule="auto"/>
        <w:rPr>
          <w:rFonts w:ascii="Times New Roman" w:eastAsia="Calibri" w:hAnsi="Times New Roman" w:cs="Times New Roman"/>
          <w:b/>
          <w:sz w:val="20"/>
          <w:szCs w:val="20"/>
        </w:rPr>
      </w:pPr>
    </w:p>
    <w:tbl>
      <w:tblPr>
        <w:tblW w:w="9037" w:type="dxa"/>
        <w:tblInd w:w="2" w:type="dxa"/>
        <w:tblLayout w:type="fixed"/>
        <w:tblLook w:val="0000"/>
      </w:tblPr>
      <w:tblGrid>
        <w:gridCol w:w="4359"/>
        <w:gridCol w:w="4678"/>
      </w:tblGrid>
      <w:tr w:rsidR="00731EFD" w:rsidRPr="00731EFD" w:rsidTr="00F17190">
        <w:trPr>
          <w:trHeight w:val="227"/>
        </w:trPr>
        <w:tc>
          <w:tcPr>
            <w:tcW w:w="4359" w:type="dxa"/>
          </w:tcPr>
          <w:p w:rsidR="00731EFD" w:rsidRDefault="00731EFD" w:rsidP="00F17190">
            <w:pPr>
              <w:widowControl w:val="0"/>
              <w:spacing w:after="0" w:line="240" w:lineRule="auto"/>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«Заказчик»</w:t>
            </w:r>
          </w:p>
          <w:p w:rsidR="00FA4FEE" w:rsidRPr="00731EFD" w:rsidRDefault="00FA4FEE" w:rsidP="00F17190">
            <w:pPr>
              <w:widowControl w:val="0"/>
              <w:spacing w:after="0" w:line="240" w:lineRule="auto"/>
              <w:jc w:val="center"/>
              <w:rPr>
                <w:rFonts w:ascii="Times New Roman" w:eastAsia="Times New Roman" w:hAnsi="Times New Roman" w:cs="Times New Roman"/>
                <w:sz w:val="20"/>
                <w:szCs w:val="20"/>
                <w:lang w:eastAsia="ru-RU"/>
              </w:rPr>
            </w:pPr>
          </w:p>
        </w:tc>
        <w:tc>
          <w:tcPr>
            <w:tcW w:w="4678" w:type="dxa"/>
          </w:tcPr>
          <w:p w:rsidR="00731EFD" w:rsidRPr="00731EFD" w:rsidRDefault="00731EFD" w:rsidP="00F17190">
            <w:pPr>
              <w:widowControl w:val="0"/>
              <w:spacing w:after="0" w:line="240" w:lineRule="auto"/>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«Поставщик»</w:t>
            </w:r>
          </w:p>
        </w:tc>
      </w:tr>
      <w:tr w:rsidR="00731EFD" w:rsidRPr="00731EFD" w:rsidTr="00F17190">
        <w:trPr>
          <w:trHeight w:val="1022"/>
        </w:trPr>
        <w:tc>
          <w:tcPr>
            <w:tcW w:w="4359" w:type="dxa"/>
          </w:tcPr>
          <w:p w:rsidR="00731EFD" w:rsidRPr="00731EFD" w:rsidRDefault="00731EFD" w:rsidP="00F17190">
            <w:pPr>
              <w:widowControl w:val="0"/>
              <w:spacing w:after="0" w:line="240" w:lineRule="auto"/>
              <w:rPr>
                <w:rFonts w:ascii="Times New Roman" w:eastAsia="Times New Roman" w:hAnsi="Times New Roman" w:cs="Times New Roman"/>
                <w:b/>
                <w:sz w:val="20"/>
                <w:szCs w:val="20"/>
                <w:lang w:eastAsia="ru-RU"/>
              </w:rPr>
            </w:pPr>
            <w:r w:rsidRPr="00731EFD">
              <w:rPr>
                <w:rFonts w:ascii="Times New Roman" w:eastAsia="Times New Roman" w:hAnsi="Times New Roman" w:cs="Times New Roman"/>
                <w:b/>
                <w:sz w:val="20"/>
                <w:szCs w:val="20"/>
                <w:lang w:eastAsia="ru-RU"/>
              </w:rPr>
              <w:t>Государственное автономное учреждение Калининградской области для обучающихся, нуждающихся в психолого– педагогической и медико– социальной помощи, «Центр диагностики и консультирования детей и подростков»</w:t>
            </w:r>
          </w:p>
          <w:p w:rsidR="00731EFD" w:rsidRPr="008361DA" w:rsidRDefault="00731EFD" w:rsidP="008361DA">
            <w:pPr>
              <w:widowControl w:val="0"/>
              <w:spacing w:after="0" w:line="240" w:lineRule="auto"/>
              <w:rPr>
                <w:rFonts w:ascii="Times New Roman" w:eastAsia="Times New Roman" w:hAnsi="Times New Roman" w:cs="Times New Roman"/>
                <w:b/>
                <w:sz w:val="20"/>
                <w:szCs w:val="20"/>
                <w:lang w:eastAsia="ru-RU"/>
              </w:rPr>
            </w:pPr>
            <w:r w:rsidRPr="00731EFD">
              <w:rPr>
                <w:rFonts w:ascii="Times New Roman" w:eastAsia="Times New Roman" w:hAnsi="Times New Roman" w:cs="Times New Roman"/>
                <w:b/>
                <w:sz w:val="20"/>
                <w:szCs w:val="20"/>
                <w:lang w:eastAsia="ru-RU"/>
              </w:rPr>
              <w:t>Сокращенное наименование: ОЦДиК</w:t>
            </w:r>
          </w:p>
        </w:tc>
        <w:tc>
          <w:tcPr>
            <w:tcW w:w="4678" w:type="dxa"/>
          </w:tcPr>
          <w:p w:rsidR="00731EFD" w:rsidRPr="00731EFD" w:rsidRDefault="00731EFD" w:rsidP="00F17190">
            <w:pPr>
              <w:widowControl w:val="0"/>
              <w:spacing w:after="0" w:line="240" w:lineRule="auto"/>
              <w:jc w:val="both"/>
              <w:rPr>
                <w:rFonts w:ascii="Times New Roman" w:eastAsia="Times New Roman" w:hAnsi="Times New Roman" w:cs="Times New Roman"/>
                <w:sz w:val="20"/>
                <w:szCs w:val="20"/>
                <w:lang w:eastAsia="ru-RU"/>
              </w:rPr>
            </w:pPr>
          </w:p>
        </w:tc>
      </w:tr>
      <w:tr w:rsidR="00731EFD" w:rsidRPr="00731EFD" w:rsidTr="00F17190">
        <w:trPr>
          <w:trHeight w:val="517"/>
        </w:trPr>
        <w:tc>
          <w:tcPr>
            <w:tcW w:w="4359" w:type="dxa"/>
          </w:tcPr>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31EFD">
              <w:rPr>
                <w:rFonts w:ascii="Times New Roman" w:eastAsia="Times New Roman" w:hAnsi="Times New Roman" w:cs="Times New Roman"/>
                <w:sz w:val="20"/>
                <w:szCs w:val="20"/>
                <w:lang w:val="en-US" w:eastAsia="ru-RU"/>
              </w:rPr>
              <w:t>От</w:t>
            </w:r>
            <w:r w:rsidR="00156E23">
              <w:rPr>
                <w:rFonts w:ascii="Times New Roman" w:eastAsia="Times New Roman" w:hAnsi="Times New Roman" w:cs="Times New Roman"/>
                <w:sz w:val="20"/>
                <w:szCs w:val="20"/>
                <w:lang w:val="en-US" w:eastAsia="ru-RU"/>
              </w:rPr>
              <w:t>Заказчика:</w:t>
            </w: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31EFD">
              <w:rPr>
                <w:rFonts w:ascii="Times New Roman" w:eastAsia="Times New Roman" w:hAnsi="Times New Roman" w:cs="Times New Roman"/>
                <w:sz w:val="20"/>
                <w:szCs w:val="20"/>
                <w:lang w:val="en-US" w:eastAsia="ru-RU"/>
              </w:rPr>
              <w:t xml:space="preserve">_________________/ </w:t>
            </w:r>
            <w:r w:rsidRPr="00731EFD">
              <w:rPr>
                <w:rFonts w:ascii="Times New Roman" w:eastAsia="Times New Roman" w:hAnsi="Times New Roman" w:cs="Times New Roman"/>
                <w:sz w:val="20"/>
                <w:szCs w:val="20"/>
                <w:lang w:eastAsia="ru-RU"/>
              </w:rPr>
              <w:t>___________</w:t>
            </w:r>
            <w:r w:rsidRPr="00731EFD">
              <w:rPr>
                <w:rFonts w:ascii="Times New Roman" w:eastAsia="Times New Roman" w:hAnsi="Times New Roman" w:cs="Times New Roman"/>
                <w:sz w:val="20"/>
                <w:szCs w:val="20"/>
                <w:lang w:val="en-US" w:eastAsia="ru-RU"/>
              </w:rPr>
              <w:t>/</w:t>
            </w: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Э</w:t>
            </w:r>
            <w:r w:rsidR="00FA4FEE">
              <w:rPr>
                <w:rFonts w:ascii="Times New Roman" w:eastAsia="Times New Roman" w:hAnsi="Times New Roman" w:cs="Times New Roman"/>
                <w:sz w:val="20"/>
                <w:szCs w:val="20"/>
                <w:lang w:eastAsia="ru-RU"/>
              </w:rPr>
              <w:t>Ц</w:t>
            </w:r>
            <w:r w:rsidRPr="00731EFD">
              <w:rPr>
                <w:rFonts w:ascii="Times New Roman" w:eastAsia="Times New Roman" w:hAnsi="Times New Roman" w:cs="Times New Roman"/>
                <w:sz w:val="20"/>
                <w:szCs w:val="20"/>
                <w:lang w:eastAsia="ru-RU"/>
              </w:rPr>
              <w:t>П</w:t>
            </w:r>
          </w:p>
        </w:tc>
        <w:tc>
          <w:tcPr>
            <w:tcW w:w="4678" w:type="dxa"/>
          </w:tcPr>
          <w:p w:rsidR="00731EFD" w:rsidRPr="00731EFD" w:rsidRDefault="00156E23" w:rsidP="00F17190">
            <w:pPr>
              <w:widowControl w:val="0"/>
              <w:spacing w:after="0" w:line="240" w:lineRule="auto"/>
              <w:jc w:val="both"/>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От Поставщика:</w:t>
            </w:r>
          </w:p>
          <w:p w:rsidR="00731EFD" w:rsidRPr="00731EFD"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p>
          <w:p w:rsidR="00731EFD" w:rsidRPr="00731EFD"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_______________/________________</w:t>
            </w:r>
          </w:p>
          <w:p w:rsidR="00731EFD" w:rsidRPr="00731EFD" w:rsidRDefault="00731EFD" w:rsidP="00FA4FEE">
            <w:pPr>
              <w:widowControl w:val="0"/>
              <w:spacing w:after="0" w:line="240" w:lineRule="auto"/>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 xml:space="preserve"> Э</w:t>
            </w:r>
            <w:r w:rsidR="00FA4FEE">
              <w:rPr>
                <w:rFonts w:ascii="Times New Roman" w:eastAsia="SimSun" w:hAnsi="Times New Roman" w:cs="Times New Roman"/>
                <w:kern w:val="1"/>
                <w:sz w:val="20"/>
                <w:szCs w:val="20"/>
                <w:lang w:eastAsia="hi-IN" w:bidi="hi-IN"/>
              </w:rPr>
              <w:t>Ц</w:t>
            </w:r>
            <w:r w:rsidRPr="00731EFD">
              <w:rPr>
                <w:rFonts w:ascii="Times New Roman" w:eastAsia="SimSun" w:hAnsi="Times New Roman" w:cs="Times New Roman"/>
                <w:kern w:val="1"/>
                <w:sz w:val="20"/>
                <w:szCs w:val="20"/>
                <w:lang w:eastAsia="hi-IN" w:bidi="hi-IN"/>
              </w:rPr>
              <w:t>П</w:t>
            </w:r>
          </w:p>
        </w:tc>
      </w:tr>
    </w:tbl>
    <w:p w:rsidR="00731EFD" w:rsidRPr="00731EFD" w:rsidRDefault="00731EFD" w:rsidP="00731EFD">
      <w:pPr>
        <w:rPr>
          <w:rFonts w:ascii="Times New Roman" w:hAnsi="Times New Roman" w:cs="Times New Roman"/>
          <w:sz w:val="20"/>
          <w:szCs w:val="20"/>
        </w:rPr>
      </w:pPr>
    </w:p>
    <w:p w:rsidR="007D24FC" w:rsidRDefault="007D24FC">
      <w:pPr>
        <w:rPr>
          <w:rFonts w:ascii="Times New Roman" w:hAnsi="Times New Roman" w:cs="Times New Roman"/>
          <w:sz w:val="20"/>
          <w:szCs w:val="20"/>
        </w:rPr>
      </w:pPr>
      <w:r>
        <w:rPr>
          <w:rFonts w:ascii="Times New Roman" w:hAnsi="Times New Roman" w:cs="Times New Roman"/>
          <w:sz w:val="20"/>
          <w:szCs w:val="20"/>
        </w:rPr>
        <w:br w:type="page"/>
      </w:r>
    </w:p>
    <w:p w:rsidR="00156E23" w:rsidRPr="00731EFD" w:rsidRDefault="00156E23" w:rsidP="00156E23">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5124C3">
        <w:rPr>
          <w:rFonts w:ascii="Times New Roman" w:hAnsi="Times New Roman" w:cs="Times New Roman"/>
          <w:sz w:val="20"/>
          <w:szCs w:val="20"/>
        </w:rPr>
        <w:t xml:space="preserve">№ </w:t>
      </w:r>
      <w:r>
        <w:rPr>
          <w:rFonts w:ascii="Times New Roman" w:hAnsi="Times New Roman" w:cs="Times New Roman"/>
          <w:sz w:val="20"/>
          <w:szCs w:val="20"/>
        </w:rPr>
        <w:t>2</w:t>
      </w:r>
    </w:p>
    <w:p w:rsidR="000D3808" w:rsidRDefault="00156E23" w:rsidP="001C0967">
      <w:pPr>
        <w:widowControl w:val="0"/>
        <w:autoSpaceDE w:val="0"/>
        <w:autoSpaceDN w:val="0"/>
        <w:adjustRightInd w:val="0"/>
        <w:spacing w:after="0" w:line="240" w:lineRule="auto"/>
        <w:jc w:val="right"/>
        <w:rPr>
          <w:rFonts w:ascii="Times New Roman" w:hAnsi="Times New Roman" w:cs="Times New Roman"/>
          <w:b/>
          <w:sz w:val="20"/>
          <w:szCs w:val="20"/>
        </w:rPr>
      </w:pPr>
      <w:r w:rsidRPr="00FA4FEE">
        <w:rPr>
          <w:rFonts w:ascii="Times New Roman" w:hAnsi="Times New Roman" w:cs="Times New Roman"/>
          <w:sz w:val="20"/>
          <w:szCs w:val="20"/>
        </w:rPr>
        <w:t xml:space="preserve">к </w:t>
      </w:r>
      <w:r w:rsidR="001C0967" w:rsidRPr="00FA4FEE">
        <w:rPr>
          <w:rFonts w:ascii="Times New Roman" w:hAnsi="Times New Roman" w:cs="Times New Roman"/>
          <w:sz w:val="20"/>
          <w:szCs w:val="20"/>
        </w:rPr>
        <w:t xml:space="preserve">Договору </w:t>
      </w:r>
      <w:r w:rsidR="001C0967">
        <w:rPr>
          <w:rFonts w:ascii="Times New Roman" w:hAnsi="Times New Roman" w:cs="Times New Roman"/>
          <w:bCs/>
          <w:sz w:val="20"/>
          <w:szCs w:val="20"/>
        </w:rPr>
        <w:t xml:space="preserve">поставки </w:t>
      </w:r>
      <w:r w:rsidR="000D3808" w:rsidRPr="00B314C2">
        <w:rPr>
          <w:rFonts w:ascii="Times New Roman" w:hAnsi="Times New Roman" w:cs="Times New Roman"/>
          <w:b/>
          <w:sz w:val="20"/>
          <w:szCs w:val="20"/>
        </w:rPr>
        <w:t xml:space="preserve">компьютера для  </w:t>
      </w:r>
    </w:p>
    <w:p w:rsidR="001C0967" w:rsidRPr="00FA4FEE" w:rsidRDefault="000D3808" w:rsidP="001C0967">
      <w:pPr>
        <w:widowControl w:val="0"/>
        <w:autoSpaceDE w:val="0"/>
        <w:autoSpaceDN w:val="0"/>
        <w:adjustRightInd w:val="0"/>
        <w:spacing w:after="0" w:line="240" w:lineRule="auto"/>
        <w:jc w:val="right"/>
        <w:rPr>
          <w:rFonts w:ascii="Times New Roman" w:hAnsi="Times New Roman" w:cs="Times New Roman"/>
          <w:sz w:val="20"/>
          <w:szCs w:val="20"/>
        </w:rPr>
      </w:pPr>
      <w:r w:rsidRPr="00B314C2">
        <w:rPr>
          <w:rFonts w:ascii="Times New Roman" w:hAnsi="Times New Roman" w:cs="Times New Roman"/>
          <w:b/>
          <w:sz w:val="20"/>
          <w:szCs w:val="20"/>
        </w:rPr>
        <w:t xml:space="preserve">работы с </w:t>
      </w:r>
      <w:r>
        <w:rPr>
          <w:rFonts w:ascii="Times New Roman" w:hAnsi="Times New Roman" w:cs="Times New Roman"/>
          <w:b/>
          <w:sz w:val="20"/>
          <w:szCs w:val="20"/>
        </w:rPr>
        <w:t>ПО комплекса</w:t>
      </w:r>
      <w:r w:rsidRPr="00B314C2">
        <w:rPr>
          <w:rFonts w:ascii="Times New Roman" w:hAnsi="Times New Roman" w:cs="Times New Roman"/>
          <w:b/>
          <w:sz w:val="20"/>
          <w:szCs w:val="20"/>
        </w:rPr>
        <w:t xml:space="preserve"> БОС "Реакор"</w:t>
      </w:r>
    </w:p>
    <w:p w:rsidR="00731EFD" w:rsidRPr="00731EFD" w:rsidRDefault="00156E23" w:rsidP="00156E23">
      <w:pPr>
        <w:autoSpaceDE w:val="0"/>
        <w:autoSpaceDN w:val="0"/>
        <w:adjustRightInd w:val="0"/>
        <w:spacing w:after="0" w:line="240" w:lineRule="auto"/>
        <w:jc w:val="right"/>
        <w:rPr>
          <w:sz w:val="20"/>
          <w:szCs w:val="20"/>
        </w:rPr>
      </w:pPr>
      <w:r w:rsidRPr="00731EFD">
        <w:rPr>
          <w:rFonts w:ascii="Times New Roman" w:hAnsi="Times New Roman" w:cs="Times New Roman"/>
          <w:sz w:val="20"/>
          <w:szCs w:val="20"/>
        </w:rPr>
        <w:t>№ ______ от "___" ______ 2021 г</w:t>
      </w:r>
    </w:p>
    <w:p w:rsidR="00731EFD" w:rsidRPr="00731EFD" w:rsidRDefault="00731EFD" w:rsidP="00731EFD">
      <w:pPr>
        <w:pStyle w:val="22"/>
        <w:shd w:val="clear" w:color="auto" w:fill="auto"/>
        <w:spacing w:line="240" w:lineRule="auto"/>
        <w:ind w:firstLine="0"/>
        <w:jc w:val="center"/>
        <w:rPr>
          <w:sz w:val="20"/>
          <w:szCs w:val="20"/>
        </w:rPr>
      </w:pPr>
    </w:p>
    <w:p w:rsidR="00731EFD" w:rsidRPr="00D62B9F" w:rsidRDefault="00731EFD" w:rsidP="00731EFD">
      <w:pPr>
        <w:spacing w:after="0" w:line="240" w:lineRule="auto"/>
        <w:jc w:val="center"/>
        <w:rPr>
          <w:rFonts w:ascii="Times New Roman" w:hAnsi="Times New Roman" w:cs="Times New Roman"/>
          <w:b/>
          <w:sz w:val="20"/>
          <w:szCs w:val="20"/>
        </w:rPr>
      </w:pPr>
      <w:r w:rsidRPr="00D62B9F">
        <w:rPr>
          <w:rFonts w:ascii="Times New Roman" w:hAnsi="Times New Roman" w:cs="Times New Roman"/>
          <w:b/>
          <w:sz w:val="20"/>
          <w:szCs w:val="20"/>
        </w:rPr>
        <w:t xml:space="preserve">Спецификация </w:t>
      </w:r>
    </w:p>
    <w:p w:rsidR="00156E23" w:rsidRPr="00D62B9F" w:rsidRDefault="001C0967" w:rsidP="000D3808">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21B94">
        <w:rPr>
          <w:rFonts w:ascii="Times New Roman" w:eastAsia="Times New Roman" w:hAnsi="Times New Roman" w:cs="Times New Roman"/>
          <w:b/>
          <w:color w:val="00000A"/>
          <w:sz w:val="20"/>
          <w:szCs w:val="20"/>
          <w:lang w:eastAsia="ar-SA"/>
        </w:rPr>
        <w:t>на п</w:t>
      </w:r>
      <w:r w:rsidRPr="00321B94">
        <w:rPr>
          <w:rFonts w:ascii="Times New Roman" w:hAnsi="Times New Roman" w:cs="Times New Roman"/>
          <w:b/>
          <w:sz w:val="20"/>
          <w:szCs w:val="20"/>
        </w:rPr>
        <w:t xml:space="preserve">оставку </w:t>
      </w:r>
      <w:r w:rsidR="000D3808" w:rsidRPr="00B314C2">
        <w:rPr>
          <w:rFonts w:ascii="Times New Roman" w:hAnsi="Times New Roman" w:cs="Times New Roman"/>
          <w:b/>
          <w:sz w:val="20"/>
          <w:szCs w:val="20"/>
        </w:rPr>
        <w:t xml:space="preserve">компьютера для  работы с </w:t>
      </w:r>
      <w:r w:rsidR="000D3808">
        <w:rPr>
          <w:rFonts w:ascii="Times New Roman" w:hAnsi="Times New Roman" w:cs="Times New Roman"/>
          <w:b/>
          <w:sz w:val="20"/>
          <w:szCs w:val="20"/>
        </w:rPr>
        <w:t>ПО комплекса</w:t>
      </w:r>
      <w:r w:rsidR="000D3808" w:rsidRPr="00B314C2">
        <w:rPr>
          <w:rFonts w:ascii="Times New Roman" w:hAnsi="Times New Roman" w:cs="Times New Roman"/>
          <w:b/>
          <w:sz w:val="20"/>
          <w:szCs w:val="20"/>
        </w:rPr>
        <w:t xml:space="preserve"> БОС "Реакор"</w:t>
      </w:r>
    </w:p>
    <w:tbl>
      <w:tblPr>
        <w:tblW w:w="10481" w:type="dxa"/>
        <w:tblInd w:w="-318" w:type="dxa"/>
        <w:tblLayout w:type="fixed"/>
        <w:tblLook w:val="0000"/>
      </w:tblPr>
      <w:tblGrid>
        <w:gridCol w:w="417"/>
        <w:gridCol w:w="3827"/>
        <w:gridCol w:w="993"/>
        <w:gridCol w:w="2976"/>
        <w:gridCol w:w="2268"/>
      </w:tblGrid>
      <w:tr w:rsidR="00156E23" w:rsidRPr="00D62B9F" w:rsidTr="00537B91">
        <w:trPr>
          <w:trHeight w:val="1758"/>
        </w:trPr>
        <w:tc>
          <w:tcPr>
            <w:tcW w:w="417" w:type="dxa"/>
            <w:tcBorders>
              <w:top w:val="single" w:sz="4" w:space="0" w:color="000000"/>
              <w:left w:val="single" w:sz="4" w:space="0" w:color="000000"/>
              <w:bottom w:val="single" w:sz="4" w:space="0" w:color="000000"/>
            </w:tcBorders>
            <w:shd w:val="clear" w:color="auto" w:fill="auto"/>
          </w:tcPr>
          <w:p w:rsidR="00156E23" w:rsidRPr="00D62B9F" w:rsidRDefault="00156E23" w:rsidP="00156E23">
            <w:pPr>
              <w:tabs>
                <w:tab w:val="left" w:pos="5760"/>
              </w:tabs>
              <w:spacing w:after="0"/>
              <w:jc w:val="both"/>
              <w:rPr>
                <w:rFonts w:ascii="Times New Roman" w:hAnsi="Times New Roman" w:cs="Times New Roman"/>
                <w:b/>
                <w:kern w:val="1"/>
                <w:sz w:val="20"/>
                <w:szCs w:val="20"/>
                <w:lang w:eastAsia="hi-IN" w:bidi="hi-IN"/>
              </w:rPr>
            </w:pPr>
          </w:p>
          <w:p w:rsidR="00156E23" w:rsidRPr="00D62B9F" w:rsidRDefault="00156E23" w:rsidP="00156E23">
            <w:pPr>
              <w:tabs>
                <w:tab w:val="left" w:pos="5760"/>
              </w:tabs>
              <w:spacing w:after="0"/>
              <w:jc w:val="both"/>
              <w:rPr>
                <w:rFonts w:ascii="Times New Roman" w:hAnsi="Times New Roman" w:cs="Times New Roman"/>
                <w:b/>
                <w:kern w:val="1"/>
                <w:sz w:val="20"/>
                <w:szCs w:val="20"/>
                <w:lang w:eastAsia="hi-IN" w:bidi="hi-IN"/>
              </w:rPr>
            </w:pPr>
          </w:p>
          <w:p w:rsidR="00156E23" w:rsidRPr="00D62B9F" w:rsidRDefault="00156E23" w:rsidP="00156E23">
            <w:pPr>
              <w:tabs>
                <w:tab w:val="left" w:pos="5760"/>
              </w:tabs>
              <w:spacing w:after="0"/>
              <w:jc w:val="both"/>
              <w:rPr>
                <w:rFonts w:ascii="Times New Roman" w:hAnsi="Times New Roman" w:cs="Times New Roman"/>
                <w:sz w:val="20"/>
                <w:szCs w:val="20"/>
              </w:rPr>
            </w:pPr>
            <w:r w:rsidRPr="00D62B9F">
              <w:rPr>
                <w:rFonts w:ascii="Times New Roman" w:hAnsi="Times New Roman" w:cs="Times New Roman"/>
                <w:b/>
                <w:kern w:val="1"/>
                <w:sz w:val="20"/>
                <w:szCs w:val="20"/>
                <w:lang w:eastAsia="hi-IN" w:bidi="hi-IN"/>
              </w:rPr>
              <w:t>№</w:t>
            </w:r>
          </w:p>
        </w:tc>
        <w:tc>
          <w:tcPr>
            <w:tcW w:w="3827" w:type="dxa"/>
            <w:tcBorders>
              <w:top w:val="single" w:sz="4" w:space="0" w:color="000000"/>
              <w:left w:val="single" w:sz="4" w:space="0" w:color="000000"/>
              <w:bottom w:val="single" w:sz="4" w:space="0" w:color="000000"/>
            </w:tcBorders>
            <w:shd w:val="clear" w:color="auto" w:fill="auto"/>
          </w:tcPr>
          <w:p w:rsidR="00156E23" w:rsidRPr="00D62B9F" w:rsidRDefault="00156E23" w:rsidP="00156E23">
            <w:pPr>
              <w:tabs>
                <w:tab w:val="left" w:pos="5760"/>
              </w:tabs>
              <w:spacing w:after="0" w:line="240" w:lineRule="auto"/>
              <w:jc w:val="center"/>
              <w:rPr>
                <w:rFonts w:ascii="Times New Roman" w:eastAsia="Lucida Sans Unicode" w:hAnsi="Times New Roman" w:cs="Times New Roman"/>
                <w:b/>
                <w:kern w:val="1"/>
                <w:sz w:val="20"/>
                <w:szCs w:val="20"/>
                <w:lang w:eastAsia="hi-IN" w:bidi="hi-IN"/>
              </w:rPr>
            </w:pPr>
          </w:p>
          <w:p w:rsidR="00156E23" w:rsidRPr="00D62B9F" w:rsidRDefault="00156E23" w:rsidP="00156E23">
            <w:pPr>
              <w:tabs>
                <w:tab w:val="left" w:pos="5760"/>
              </w:tabs>
              <w:spacing w:after="0" w:line="240" w:lineRule="auto"/>
              <w:jc w:val="center"/>
              <w:rPr>
                <w:rFonts w:ascii="Times New Roman" w:eastAsia="Lucida Sans Unicode" w:hAnsi="Times New Roman" w:cs="Times New Roman"/>
                <w:b/>
                <w:kern w:val="1"/>
                <w:sz w:val="20"/>
                <w:szCs w:val="20"/>
                <w:lang w:eastAsia="hi-IN" w:bidi="hi-IN"/>
              </w:rPr>
            </w:pPr>
            <w:r w:rsidRPr="00D62B9F">
              <w:rPr>
                <w:rFonts w:ascii="Times New Roman" w:eastAsia="Lucida Sans Unicode" w:hAnsi="Times New Roman" w:cs="Times New Roman"/>
                <w:b/>
                <w:kern w:val="1"/>
                <w:sz w:val="20"/>
                <w:szCs w:val="20"/>
                <w:lang w:eastAsia="hi-IN" w:bidi="hi-IN"/>
              </w:rPr>
              <w:t xml:space="preserve">Наименование товара </w:t>
            </w:r>
          </w:p>
          <w:p w:rsidR="00156E23" w:rsidRPr="00D62B9F" w:rsidRDefault="00156E23" w:rsidP="00156E23">
            <w:pPr>
              <w:tabs>
                <w:tab w:val="left" w:pos="5760"/>
              </w:tabs>
              <w:spacing w:after="0" w:line="240" w:lineRule="auto"/>
              <w:jc w:val="center"/>
              <w:rPr>
                <w:rFonts w:ascii="Times New Roman" w:hAnsi="Times New Roman" w:cs="Times New Roman"/>
                <w:sz w:val="20"/>
                <w:szCs w:val="20"/>
              </w:rPr>
            </w:pPr>
            <w:r w:rsidRPr="00D62B9F">
              <w:rPr>
                <w:rFonts w:ascii="Times New Roman" w:eastAsia="Lucida Sans Unicode" w:hAnsi="Times New Roman" w:cs="Times New Roman"/>
                <w:b/>
                <w:kern w:val="1"/>
                <w:sz w:val="20"/>
                <w:szCs w:val="20"/>
                <w:lang w:eastAsia="hi-IN" w:bidi="hi-IN"/>
              </w:rPr>
              <w:t>(марка/модель, (при наличии)*)</w:t>
            </w:r>
          </w:p>
        </w:tc>
        <w:tc>
          <w:tcPr>
            <w:tcW w:w="993" w:type="dxa"/>
            <w:tcBorders>
              <w:top w:val="single" w:sz="4" w:space="0" w:color="000000"/>
              <w:left w:val="single" w:sz="4" w:space="0" w:color="000000"/>
              <w:bottom w:val="single" w:sz="4" w:space="0" w:color="000000"/>
              <w:right w:val="single" w:sz="4" w:space="0" w:color="000000"/>
            </w:tcBorders>
          </w:tcPr>
          <w:p w:rsidR="00156E23" w:rsidRPr="00D62B9F" w:rsidRDefault="00156E23" w:rsidP="00156E23">
            <w:pPr>
              <w:tabs>
                <w:tab w:val="left" w:pos="5760"/>
              </w:tabs>
              <w:spacing w:after="0" w:line="240" w:lineRule="auto"/>
              <w:jc w:val="center"/>
              <w:rPr>
                <w:rFonts w:ascii="Times New Roman" w:eastAsia="Lucida Sans Unicode" w:hAnsi="Times New Roman" w:cs="Times New Roman"/>
                <w:b/>
                <w:kern w:val="1"/>
                <w:sz w:val="20"/>
                <w:szCs w:val="20"/>
                <w:lang w:eastAsia="hi-IN" w:bidi="hi-IN"/>
              </w:rPr>
            </w:pPr>
          </w:p>
          <w:p w:rsidR="00156E23" w:rsidRPr="00D62B9F" w:rsidRDefault="00156E23" w:rsidP="00156E23">
            <w:pPr>
              <w:tabs>
                <w:tab w:val="left" w:pos="5760"/>
              </w:tabs>
              <w:spacing w:after="0" w:line="240" w:lineRule="auto"/>
              <w:jc w:val="center"/>
              <w:rPr>
                <w:rFonts w:ascii="Times New Roman" w:eastAsia="Lucida Sans Unicode" w:hAnsi="Times New Roman" w:cs="Times New Roman"/>
                <w:b/>
                <w:kern w:val="1"/>
                <w:sz w:val="20"/>
                <w:szCs w:val="20"/>
                <w:lang w:eastAsia="hi-IN" w:bidi="hi-IN"/>
              </w:rPr>
            </w:pPr>
            <w:r w:rsidRPr="00D62B9F">
              <w:rPr>
                <w:rFonts w:ascii="Times New Roman" w:eastAsia="Lucida Sans Unicode" w:hAnsi="Times New Roman" w:cs="Times New Roman"/>
                <w:b/>
                <w:kern w:val="1"/>
                <w:sz w:val="20"/>
                <w:szCs w:val="20"/>
                <w:lang w:eastAsia="hi-IN" w:bidi="hi-IN"/>
              </w:rPr>
              <w:t>Кол-во/</w:t>
            </w:r>
          </w:p>
          <w:p w:rsidR="00156E23" w:rsidRPr="00D62B9F" w:rsidRDefault="00156E23" w:rsidP="00156E23">
            <w:pPr>
              <w:tabs>
                <w:tab w:val="left" w:pos="5760"/>
              </w:tabs>
              <w:spacing w:after="0" w:line="240" w:lineRule="auto"/>
              <w:jc w:val="center"/>
              <w:rPr>
                <w:rFonts w:ascii="Times New Roman" w:hAnsi="Times New Roman" w:cs="Times New Roman"/>
                <w:sz w:val="20"/>
                <w:szCs w:val="20"/>
              </w:rPr>
            </w:pPr>
            <w:r w:rsidRPr="00D62B9F">
              <w:rPr>
                <w:rFonts w:ascii="Times New Roman" w:eastAsia="Lucida Sans Unicode" w:hAnsi="Times New Roman" w:cs="Times New Roman"/>
                <w:b/>
                <w:kern w:val="1"/>
                <w:sz w:val="20"/>
                <w:szCs w:val="20"/>
                <w:lang w:eastAsia="hi-IN" w:bidi="hi-IN"/>
              </w:rPr>
              <w:t>Ед. изм.</w:t>
            </w:r>
          </w:p>
        </w:tc>
        <w:tc>
          <w:tcPr>
            <w:tcW w:w="2976" w:type="dxa"/>
            <w:tcBorders>
              <w:top w:val="single" w:sz="4" w:space="0" w:color="000000"/>
              <w:left w:val="single" w:sz="4" w:space="0" w:color="000000"/>
              <w:bottom w:val="single" w:sz="4" w:space="0" w:color="000000"/>
            </w:tcBorders>
            <w:shd w:val="clear" w:color="auto" w:fill="auto"/>
          </w:tcPr>
          <w:p w:rsidR="00156E23" w:rsidRPr="00D62B9F" w:rsidRDefault="00156E23" w:rsidP="00156E23">
            <w:pPr>
              <w:spacing w:after="0" w:line="240" w:lineRule="auto"/>
              <w:ind w:right="-114"/>
              <w:jc w:val="center"/>
              <w:rPr>
                <w:rFonts w:ascii="Times New Roman" w:hAnsi="Times New Roman" w:cs="Times New Roman"/>
                <w:b/>
                <w:sz w:val="20"/>
                <w:szCs w:val="20"/>
              </w:rPr>
            </w:pPr>
          </w:p>
          <w:p w:rsidR="00156E23" w:rsidRPr="00D62B9F" w:rsidRDefault="00156E23" w:rsidP="00156E23">
            <w:pPr>
              <w:spacing w:after="0" w:line="240" w:lineRule="auto"/>
              <w:ind w:right="-114"/>
              <w:jc w:val="center"/>
              <w:rPr>
                <w:rFonts w:ascii="Times New Roman" w:hAnsi="Times New Roman" w:cs="Times New Roman"/>
                <w:sz w:val="20"/>
                <w:szCs w:val="20"/>
              </w:rPr>
            </w:pPr>
            <w:r w:rsidRPr="00D62B9F">
              <w:rPr>
                <w:rFonts w:ascii="Times New Roman" w:hAnsi="Times New Roman" w:cs="Times New Roman"/>
                <w:b/>
                <w:sz w:val="20"/>
                <w:szCs w:val="20"/>
              </w:rPr>
              <w:t>Цена за</w:t>
            </w:r>
          </w:p>
          <w:p w:rsidR="00156E23" w:rsidRPr="00D62B9F" w:rsidRDefault="00156E23" w:rsidP="00156E23">
            <w:pPr>
              <w:spacing w:after="0" w:line="240" w:lineRule="auto"/>
              <w:ind w:left="597" w:right="-114" w:hanging="720"/>
              <w:jc w:val="center"/>
              <w:rPr>
                <w:rFonts w:ascii="Times New Roman" w:hAnsi="Times New Roman" w:cs="Times New Roman"/>
                <w:sz w:val="20"/>
                <w:szCs w:val="20"/>
              </w:rPr>
            </w:pPr>
            <w:r w:rsidRPr="00D62B9F">
              <w:rPr>
                <w:rFonts w:ascii="Times New Roman" w:hAnsi="Times New Roman" w:cs="Times New Roman"/>
                <w:b/>
                <w:sz w:val="20"/>
                <w:szCs w:val="20"/>
              </w:rPr>
              <w:t>Единицу</w:t>
            </w:r>
          </w:p>
          <w:p w:rsidR="00156E23" w:rsidRPr="00D62B9F" w:rsidRDefault="00156E23" w:rsidP="00156E23">
            <w:pPr>
              <w:spacing w:after="0" w:line="240" w:lineRule="auto"/>
              <w:ind w:left="597" w:right="-114" w:hanging="720"/>
              <w:jc w:val="center"/>
              <w:rPr>
                <w:rFonts w:ascii="Times New Roman" w:hAnsi="Times New Roman" w:cs="Times New Roman"/>
                <w:b/>
                <w:sz w:val="20"/>
                <w:szCs w:val="20"/>
              </w:rPr>
            </w:pPr>
            <w:r w:rsidRPr="00D62B9F">
              <w:rPr>
                <w:rFonts w:ascii="Times New Roman" w:hAnsi="Times New Roman" w:cs="Times New Roman"/>
                <w:b/>
                <w:sz w:val="20"/>
                <w:szCs w:val="20"/>
              </w:rPr>
              <w:t>товара с НДС/без НДС</w:t>
            </w:r>
          </w:p>
          <w:p w:rsidR="00156E23" w:rsidRPr="00D62B9F" w:rsidRDefault="00156E23" w:rsidP="00156E23">
            <w:pPr>
              <w:spacing w:after="0" w:line="240" w:lineRule="auto"/>
              <w:ind w:left="172" w:hanging="283"/>
              <w:jc w:val="center"/>
              <w:rPr>
                <w:rFonts w:ascii="Times New Roman" w:hAnsi="Times New Roman" w:cs="Times New Roman"/>
                <w:sz w:val="16"/>
                <w:szCs w:val="16"/>
              </w:rPr>
            </w:pPr>
            <w:r w:rsidRPr="00D62B9F">
              <w:rPr>
                <w:rFonts w:ascii="Times New Roman" w:hAnsi="Times New Roman" w:cs="Times New Roman"/>
                <w:sz w:val="16"/>
                <w:szCs w:val="16"/>
              </w:rPr>
              <w:t>(уточняется по итогам запроса котировок в электронной форме)</w:t>
            </w:r>
          </w:p>
          <w:p w:rsidR="00156E23" w:rsidRPr="00D62B9F" w:rsidRDefault="00156E23" w:rsidP="00156E23">
            <w:pPr>
              <w:spacing w:after="0" w:line="240" w:lineRule="auto"/>
              <w:ind w:left="597" w:right="-114" w:hanging="720"/>
              <w:jc w:val="center"/>
              <w:rPr>
                <w:rFonts w:ascii="Times New Roman" w:hAnsi="Times New Roman" w:cs="Times New Roman"/>
                <w:sz w:val="20"/>
                <w:szCs w:val="20"/>
              </w:rPr>
            </w:pPr>
            <w:r w:rsidRPr="00D62B9F">
              <w:rPr>
                <w:rFonts w:ascii="Times New Roman" w:hAnsi="Times New Roman" w:cs="Times New Roman"/>
                <w:b/>
                <w:sz w:val="20"/>
                <w:szCs w:val="20"/>
              </w:rPr>
              <w:t>(руб. коп.)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6E23" w:rsidRPr="00D62B9F" w:rsidRDefault="00156E23" w:rsidP="00156E23">
            <w:pPr>
              <w:spacing w:after="0" w:line="240" w:lineRule="auto"/>
              <w:jc w:val="center"/>
              <w:rPr>
                <w:rFonts w:ascii="Times New Roman" w:hAnsi="Times New Roman" w:cs="Times New Roman"/>
                <w:b/>
                <w:sz w:val="20"/>
                <w:szCs w:val="20"/>
              </w:rPr>
            </w:pPr>
          </w:p>
          <w:p w:rsidR="00156E23" w:rsidRPr="00D62B9F" w:rsidRDefault="00156E23" w:rsidP="00156E23">
            <w:pPr>
              <w:spacing w:after="0" w:line="240" w:lineRule="auto"/>
              <w:jc w:val="center"/>
              <w:rPr>
                <w:rFonts w:ascii="Times New Roman" w:hAnsi="Times New Roman" w:cs="Times New Roman"/>
                <w:sz w:val="20"/>
                <w:szCs w:val="20"/>
              </w:rPr>
            </w:pPr>
            <w:r w:rsidRPr="00D62B9F">
              <w:rPr>
                <w:rFonts w:ascii="Times New Roman" w:hAnsi="Times New Roman" w:cs="Times New Roman"/>
                <w:b/>
                <w:sz w:val="20"/>
                <w:szCs w:val="20"/>
              </w:rPr>
              <w:t>Сумма</w:t>
            </w:r>
          </w:p>
          <w:p w:rsidR="00156E23" w:rsidRPr="00D62B9F" w:rsidRDefault="00156E23" w:rsidP="00156E23">
            <w:pPr>
              <w:tabs>
                <w:tab w:val="left" w:pos="5760"/>
              </w:tabs>
              <w:spacing w:after="0" w:line="240" w:lineRule="auto"/>
              <w:jc w:val="center"/>
              <w:rPr>
                <w:rFonts w:ascii="Times New Roman" w:hAnsi="Times New Roman" w:cs="Times New Roman"/>
                <w:b/>
                <w:sz w:val="20"/>
                <w:szCs w:val="20"/>
              </w:rPr>
            </w:pPr>
            <w:r w:rsidRPr="00D62B9F">
              <w:rPr>
                <w:rFonts w:ascii="Times New Roman" w:hAnsi="Times New Roman" w:cs="Times New Roman"/>
                <w:b/>
                <w:sz w:val="20"/>
                <w:szCs w:val="20"/>
              </w:rPr>
              <w:t xml:space="preserve">с НДС/без НДС </w:t>
            </w:r>
          </w:p>
          <w:p w:rsidR="00156E23" w:rsidRPr="00D62B9F" w:rsidRDefault="00156E23" w:rsidP="00156E23">
            <w:pPr>
              <w:spacing w:after="0" w:line="240" w:lineRule="auto"/>
              <w:ind w:left="172" w:hanging="283"/>
              <w:jc w:val="center"/>
              <w:rPr>
                <w:rFonts w:ascii="Times New Roman" w:hAnsi="Times New Roman" w:cs="Times New Roman"/>
                <w:sz w:val="16"/>
                <w:szCs w:val="16"/>
              </w:rPr>
            </w:pPr>
            <w:r w:rsidRPr="00D62B9F">
              <w:rPr>
                <w:rFonts w:ascii="Times New Roman" w:hAnsi="Times New Roman" w:cs="Times New Roman"/>
                <w:sz w:val="16"/>
                <w:szCs w:val="16"/>
              </w:rPr>
              <w:t xml:space="preserve">(уточняется по итогам </w:t>
            </w:r>
            <w:r w:rsidR="000E457B" w:rsidRPr="00D62B9F">
              <w:rPr>
                <w:rFonts w:ascii="Times New Roman" w:hAnsi="Times New Roman" w:cs="Times New Roman"/>
                <w:sz w:val="16"/>
                <w:szCs w:val="16"/>
              </w:rPr>
              <w:t>запроса котировок в электронной форме</w:t>
            </w:r>
            <w:r w:rsidRPr="00D62B9F">
              <w:rPr>
                <w:rFonts w:ascii="Times New Roman" w:hAnsi="Times New Roman" w:cs="Times New Roman"/>
                <w:sz w:val="16"/>
                <w:szCs w:val="16"/>
              </w:rPr>
              <w:t>)</w:t>
            </w:r>
          </w:p>
          <w:p w:rsidR="00156E23" w:rsidRPr="00D62B9F" w:rsidRDefault="00156E23" w:rsidP="00156E23">
            <w:pPr>
              <w:tabs>
                <w:tab w:val="left" w:pos="5760"/>
              </w:tabs>
              <w:spacing w:after="0" w:line="240" w:lineRule="auto"/>
              <w:jc w:val="center"/>
              <w:rPr>
                <w:rFonts w:ascii="Times New Roman" w:hAnsi="Times New Roman" w:cs="Times New Roman"/>
                <w:b/>
                <w:sz w:val="20"/>
                <w:szCs w:val="20"/>
              </w:rPr>
            </w:pPr>
            <w:r w:rsidRPr="00D62B9F">
              <w:rPr>
                <w:rFonts w:ascii="Times New Roman" w:hAnsi="Times New Roman" w:cs="Times New Roman"/>
                <w:b/>
                <w:sz w:val="20"/>
                <w:szCs w:val="20"/>
              </w:rPr>
              <w:t>(руб. коп.)</w:t>
            </w:r>
          </w:p>
          <w:p w:rsidR="00156E23" w:rsidRPr="00D62B9F" w:rsidRDefault="00156E23" w:rsidP="00156E23">
            <w:pPr>
              <w:tabs>
                <w:tab w:val="left" w:pos="5760"/>
              </w:tabs>
              <w:spacing w:after="0" w:line="240" w:lineRule="auto"/>
              <w:jc w:val="center"/>
              <w:rPr>
                <w:rFonts w:ascii="Times New Roman" w:hAnsi="Times New Roman" w:cs="Times New Roman"/>
                <w:sz w:val="20"/>
                <w:szCs w:val="20"/>
              </w:rPr>
            </w:pPr>
          </w:p>
        </w:tc>
      </w:tr>
      <w:tr w:rsidR="00156E23" w:rsidRPr="00D62B9F" w:rsidTr="00537B91">
        <w:trPr>
          <w:trHeight w:val="295"/>
        </w:trPr>
        <w:tc>
          <w:tcPr>
            <w:tcW w:w="417"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tabs>
                <w:tab w:val="left" w:pos="5760"/>
              </w:tabs>
              <w:snapToGrid w:val="0"/>
              <w:jc w:val="both"/>
              <w:rPr>
                <w:rFonts w:ascii="Times New Roman" w:eastAsia="Lucida Sans Unicode" w:hAnsi="Times New Roman" w:cs="Times New Roman"/>
                <w:bCs/>
                <w:kern w:val="1"/>
                <w:sz w:val="20"/>
                <w:szCs w:val="20"/>
                <w:lang w:eastAsia="hi-IN" w:bidi="hi-IN"/>
              </w:rPr>
            </w:pPr>
          </w:p>
          <w:p w:rsidR="00156E23" w:rsidRPr="00D62B9F" w:rsidRDefault="00156E23" w:rsidP="000818BB">
            <w:pPr>
              <w:tabs>
                <w:tab w:val="left" w:pos="5760"/>
              </w:tabs>
              <w:jc w:val="both"/>
              <w:rPr>
                <w:rFonts w:ascii="Times New Roman" w:eastAsia="Lucida Sans Unicode" w:hAnsi="Times New Roman" w:cs="Times New Roman"/>
                <w:bCs/>
                <w:kern w:val="1"/>
                <w:sz w:val="20"/>
                <w:szCs w:val="20"/>
                <w:lang w:eastAsia="hi-IN" w:bidi="hi-IN"/>
              </w:rPr>
            </w:pPr>
            <w:r w:rsidRPr="00D62B9F">
              <w:rPr>
                <w:rFonts w:ascii="Times New Roman" w:eastAsia="Lucida Sans Unicode" w:hAnsi="Times New Roman" w:cs="Times New Roman"/>
                <w:bCs/>
                <w:kern w:val="1"/>
                <w:sz w:val="20"/>
                <w:szCs w:val="20"/>
                <w:lang w:eastAsia="hi-IN" w:bidi="hi-IN"/>
              </w:rPr>
              <w:t>1.</w:t>
            </w:r>
          </w:p>
        </w:tc>
        <w:tc>
          <w:tcPr>
            <w:tcW w:w="3827"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jc w:val="center"/>
              <w:rPr>
                <w:rFonts w:ascii="Times New Roman" w:hAnsi="Times New Roman" w:cs="Times New Roman"/>
                <w:sz w:val="20"/>
                <w:szCs w:val="20"/>
              </w:rPr>
            </w:pPr>
          </w:p>
          <w:p w:rsidR="00156E23" w:rsidRPr="00D62B9F" w:rsidRDefault="00156E23" w:rsidP="000818BB">
            <w:pPr>
              <w:jc w:val="center"/>
              <w:rPr>
                <w:rFonts w:ascii="Times New Roman" w:hAnsi="Times New Roman" w:cs="Times New Roman"/>
                <w:sz w:val="16"/>
                <w:szCs w:val="16"/>
              </w:rPr>
            </w:pPr>
            <w:r w:rsidRPr="00D62B9F">
              <w:rPr>
                <w:rFonts w:ascii="Times New Roman" w:hAnsi="Times New Roman" w:cs="Times New Roman"/>
                <w:sz w:val="16"/>
                <w:szCs w:val="16"/>
              </w:rPr>
              <w:t>*уточняется по итогам проведения запроса котировок в электронной форме</w:t>
            </w:r>
          </w:p>
          <w:p w:rsidR="00156E23" w:rsidRPr="00D62B9F" w:rsidRDefault="00156E23" w:rsidP="000818BB">
            <w:pPr>
              <w:spacing w:line="300" w:lineRule="exact"/>
              <w:jc w:val="center"/>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156E23" w:rsidRPr="00D62B9F" w:rsidRDefault="00156E23" w:rsidP="000818BB">
            <w:pPr>
              <w:spacing w:line="300" w:lineRule="exact"/>
              <w:jc w:val="center"/>
              <w:rPr>
                <w:rFonts w:ascii="Times New Roman" w:hAnsi="Times New Roman" w:cs="Times New Roman"/>
                <w:bCs/>
                <w:sz w:val="20"/>
                <w:szCs w:val="20"/>
              </w:rPr>
            </w:pPr>
          </w:p>
          <w:p w:rsidR="00156E23" w:rsidRPr="00D62B9F" w:rsidRDefault="00156E23" w:rsidP="000818BB">
            <w:pPr>
              <w:spacing w:line="300" w:lineRule="exact"/>
              <w:jc w:val="center"/>
              <w:rPr>
                <w:rFonts w:ascii="Times New Roman" w:hAnsi="Times New Roman" w:cs="Times New Roman"/>
                <w:bCs/>
                <w:sz w:val="20"/>
                <w:szCs w:val="20"/>
              </w:rPr>
            </w:pPr>
          </w:p>
        </w:tc>
        <w:tc>
          <w:tcPr>
            <w:tcW w:w="2976"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pStyle w:val="af1"/>
              <w:snapToGrid w:val="0"/>
              <w:spacing w:after="0"/>
              <w:jc w:val="center"/>
              <w:rPr>
                <w:rFonts w:eastAsia="Lucida Sans Unicode"/>
                <w:b/>
                <w:bCs/>
                <w:i/>
                <w:iCs/>
                <w:kern w:val="1"/>
                <w:sz w:val="20"/>
                <w:lang w:eastAsia="hi-IN" w:bidi="hi-IN"/>
              </w:rPr>
            </w:pPr>
          </w:p>
          <w:p w:rsidR="00156E23" w:rsidRPr="00D62B9F" w:rsidRDefault="00156E23" w:rsidP="000818BB">
            <w:pPr>
              <w:pStyle w:val="af1"/>
              <w:snapToGrid w:val="0"/>
              <w:spacing w:after="0"/>
              <w:jc w:val="center"/>
              <w:rPr>
                <w:rFonts w:eastAsia="Lucida Sans Unicode"/>
                <w:b/>
                <w:bCs/>
                <w:i/>
                <w:iCs/>
                <w:kern w:val="1"/>
                <w:sz w:val="20"/>
                <w:lang w:eastAsia="hi-IN" w:bidi="hi-IN"/>
              </w:rPr>
            </w:pPr>
          </w:p>
          <w:p w:rsidR="00156E23" w:rsidRPr="00D62B9F" w:rsidRDefault="00156E23" w:rsidP="000818BB">
            <w:pPr>
              <w:pStyle w:val="af1"/>
              <w:snapToGrid w:val="0"/>
              <w:spacing w:after="0"/>
              <w:jc w:val="center"/>
              <w:rPr>
                <w:rFonts w:eastAsia="Lucida Sans Unicode"/>
                <w:b/>
                <w:bCs/>
                <w:i/>
                <w:iCs/>
                <w:kern w:val="1"/>
                <w:sz w:val="20"/>
                <w:lang w:eastAsia="hi-IN" w:bidi="hi-IN"/>
              </w:rPr>
            </w:pPr>
          </w:p>
          <w:p w:rsidR="00156E23" w:rsidRPr="00D62B9F" w:rsidRDefault="00156E23" w:rsidP="000818BB">
            <w:pPr>
              <w:pStyle w:val="af1"/>
              <w:snapToGrid w:val="0"/>
              <w:spacing w:after="0"/>
              <w:jc w:val="center"/>
              <w:rPr>
                <w:rFonts w:eastAsia="Lucida Sans Unicode"/>
                <w:b/>
                <w:bCs/>
                <w:i/>
                <w:iCs/>
                <w:kern w:val="1"/>
                <w:sz w:val="20"/>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6E23" w:rsidRPr="00D62B9F" w:rsidRDefault="00156E23" w:rsidP="000818BB">
            <w:pPr>
              <w:pStyle w:val="af1"/>
              <w:snapToGrid w:val="0"/>
              <w:spacing w:after="0"/>
              <w:rPr>
                <w:rFonts w:eastAsia="Lucida Sans Unicode"/>
                <w:b/>
                <w:bCs/>
                <w:i/>
                <w:iCs/>
                <w:kern w:val="1"/>
                <w:sz w:val="20"/>
                <w:lang w:eastAsia="hi-IN" w:bidi="hi-IN"/>
              </w:rPr>
            </w:pPr>
          </w:p>
          <w:p w:rsidR="00156E23" w:rsidRPr="00D62B9F" w:rsidRDefault="00156E23" w:rsidP="000818BB">
            <w:pPr>
              <w:pStyle w:val="af1"/>
              <w:snapToGrid w:val="0"/>
              <w:spacing w:after="0"/>
              <w:rPr>
                <w:rFonts w:eastAsia="Lucida Sans Unicode"/>
                <w:b/>
                <w:bCs/>
                <w:i/>
                <w:iCs/>
                <w:kern w:val="1"/>
                <w:sz w:val="20"/>
                <w:lang w:eastAsia="hi-IN" w:bidi="hi-IN"/>
              </w:rPr>
            </w:pPr>
          </w:p>
          <w:p w:rsidR="00156E23" w:rsidRPr="00D62B9F" w:rsidRDefault="00156E23" w:rsidP="000818BB">
            <w:pPr>
              <w:pStyle w:val="af1"/>
              <w:snapToGrid w:val="0"/>
              <w:spacing w:after="0"/>
              <w:rPr>
                <w:rFonts w:eastAsia="Lucida Sans Unicode"/>
                <w:b/>
                <w:bCs/>
                <w:i/>
                <w:iCs/>
                <w:kern w:val="1"/>
                <w:sz w:val="20"/>
                <w:lang w:eastAsia="hi-IN" w:bidi="hi-IN"/>
              </w:rPr>
            </w:pPr>
          </w:p>
          <w:p w:rsidR="00156E23" w:rsidRPr="00D62B9F" w:rsidRDefault="00156E23" w:rsidP="000818BB">
            <w:pPr>
              <w:pStyle w:val="af1"/>
              <w:snapToGrid w:val="0"/>
              <w:spacing w:after="0"/>
              <w:rPr>
                <w:rFonts w:eastAsia="Lucida Sans Unicode"/>
                <w:b/>
                <w:bCs/>
                <w:i/>
                <w:iCs/>
                <w:kern w:val="1"/>
                <w:sz w:val="20"/>
                <w:lang w:eastAsia="hi-IN" w:bidi="hi-IN"/>
              </w:rPr>
            </w:pPr>
          </w:p>
        </w:tc>
      </w:tr>
      <w:tr w:rsidR="00156E23" w:rsidRPr="00D62B9F" w:rsidTr="00537B91">
        <w:trPr>
          <w:trHeight w:val="295"/>
        </w:trPr>
        <w:tc>
          <w:tcPr>
            <w:tcW w:w="417"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tabs>
                <w:tab w:val="left" w:pos="5760"/>
              </w:tabs>
              <w:snapToGrid w:val="0"/>
              <w:jc w:val="both"/>
              <w:rPr>
                <w:rFonts w:ascii="Times New Roman" w:eastAsia="Lucida Sans Unicode" w:hAnsi="Times New Roman" w:cs="Times New Roman"/>
                <w:bCs/>
                <w:kern w:val="1"/>
                <w:sz w:val="20"/>
                <w:szCs w:val="20"/>
                <w:lang w:eastAsia="hi-IN" w:bidi="hi-IN"/>
              </w:rPr>
            </w:pPr>
            <w:r w:rsidRPr="00D62B9F">
              <w:rPr>
                <w:rFonts w:ascii="Times New Roman" w:eastAsia="Lucida Sans Unicode" w:hAnsi="Times New Roman" w:cs="Times New Roman"/>
                <w:bCs/>
                <w:kern w:val="1"/>
                <w:sz w:val="20"/>
                <w:szCs w:val="20"/>
                <w:lang w:eastAsia="hi-IN" w:bidi="hi-IN"/>
              </w:rPr>
              <w:t>.</w:t>
            </w:r>
          </w:p>
        </w:tc>
        <w:tc>
          <w:tcPr>
            <w:tcW w:w="3827"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156E23" w:rsidRPr="00D62B9F" w:rsidRDefault="00156E23" w:rsidP="000818BB">
            <w:pPr>
              <w:spacing w:line="300" w:lineRule="exact"/>
              <w:jc w:val="center"/>
              <w:rPr>
                <w:rFonts w:ascii="Times New Roman" w:hAnsi="Times New Roman" w:cs="Times New Roman"/>
                <w:bCs/>
                <w:sz w:val="20"/>
                <w:szCs w:val="20"/>
              </w:rPr>
            </w:pPr>
          </w:p>
        </w:tc>
        <w:tc>
          <w:tcPr>
            <w:tcW w:w="2976"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pStyle w:val="af1"/>
              <w:snapToGrid w:val="0"/>
              <w:spacing w:after="0"/>
              <w:jc w:val="center"/>
              <w:rPr>
                <w:rFonts w:eastAsia="Lucida Sans Unicode"/>
                <w:b/>
                <w:bCs/>
                <w:i/>
                <w:iCs/>
                <w:kern w:val="1"/>
                <w:sz w:val="20"/>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6E23" w:rsidRPr="00D62B9F" w:rsidRDefault="00156E23" w:rsidP="000818BB">
            <w:pPr>
              <w:pStyle w:val="af1"/>
              <w:snapToGrid w:val="0"/>
              <w:spacing w:after="0"/>
              <w:rPr>
                <w:rFonts w:eastAsia="Lucida Sans Unicode"/>
                <w:b/>
                <w:bCs/>
                <w:i/>
                <w:iCs/>
                <w:kern w:val="1"/>
                <w:sz w:val="20"/>
                <w:lang w:eastAsia="hi-IN" w:bidi="hi-IN"/>
              </w:rPr>
            </w:pPr>
          </w:p>
        </w:tc>
      </w:tr>
      <w:tr w:rsidR="00156E23" w:rsidRPr="00D62B9F" w:rsidTr="00537B91">
        <w:trPr>
          <w:trHeight w:val="295"/>
        </w:trPr>
        <w:tc>
          <w:tcPr>
            <w:tcW w:w="417"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tabs>
                <w:tab w:val="left" w:pos="5760"/>
              </w:tabs>
              <w:snapToGrid w:val="0"/>
              <w:jc w:val="both"/>
              <w:rPr>
                <w:rFonts w:ascii="Times New Roman" w:eastAsia="Lucida Sans Unicode" w:hAnsi="Times New Roman" w:cs="Times New Roman"/>
                <w:bCs/>
                <w:kern w:val="1"/>
                <w:sz w:val="20"/>
                <w:szCs w:val="20"/>
                <w:lang w:eastAsia="hi-IN" w:bidi="hi-IN"/>
              </w:rPr>
            </w:pPr>
            <w:r w:rsidRPr="00D62B9F">
              <w:rPr>
                <w:rFonts w:ascii="Times New Roman" w:eastAsia="Lucida Sans Unicode" w:hAnsi="Times New Roman" w:cs="Times New Roman"/>
                <w:bCs/>
                <w:kern w:val="1"/>
                <w:sz w:val="20"/>
                <w:szCs w:val="20"/>
                <w:lang w:eastAsia="hi-IN" w:bidi="hi-IN"/>
              </w:rPr>
              <w:t>..</w:t>
            </w:r>
          </w:p>
        </w:tc>
        <w:tc>
          <w:tcPr>
            <w:tcW w:w="3827"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156E23" w:rsidRPr="00D62B9F" w:rsidRDefault="00156E23" w:rsidP="000818BB">
            <w:pPr>
              <w:spacing w:line="300" w:lineRule="exact"/>
              <w:jc w:val="center"/>
              <w:rPr>
                <w:rFonts w:ascii="Times New Roman" w:hAnsi="Times New Roman" w:cs="Times New Roman"/>
                <w:bCs/>
                <w:sz w:val="20"/>
                <w:szCs w:val="20"/>
              </w:rPr>
            </w:pPr>
          </w:p>
        </w:tc>
        <w:tc>
          <w:tcPr>
            <w:tcW w:w="2976" w:type="dxa"/>
            <w:tcBorders>
              <w:top w:val="single" w:sz="4" w:space="0" w:color="000000"/>
              <w:left w:val="single" w:sz="4" w:space="0" w:color="000000"/>
              <w:bottom w:val="single" w:sz="4" w:space="0" w:color="000000"/>
            </w:tcBorders>
            <w:shd w:val="clear" w:color="auto" w:fill="auto"/>
          </w:tcPr>
          <w:p w:rsidR="00156E23" w:rsidRPr="00D62B9F" w:rsidRDefault="00156E23" w:rsidP="000818BB">
            <w:pPr>
              <w:pStyle w:val="af1"/>
              <w:snapToGrid w:val="0"/>
              <w:spacing w:after="0"/>
              <w:jc w:val="center"/>
              <w:rPr>
                <w:rFonts w:eastAsia="Lucida Sans Unicode"/>
                <w:b/>
                <w:bCs/>
                <w:i/>
                <w:iCs/>
                <w:kern w:val="1"/>
                <w:sz w:val="20"/>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6E23" w:rsidRPr="00D62B9F" w:rsidRDefault="00156E23" w:rsidP="000818BB">
            <w:pPr>
              <w:pStyle w:val="af1"/>
              <w:snapToGrid w:val="0"/>
              <w:spacing w:after="0"/>
              <w:rPr>
                <w:rFonts w:eastAsia="Lucida Sans Unicode"/>
                <w:b/>
                <w:bCs/>
                <w:i/>
                <w:iCs/>
                <w:kern w:val="1"/>
                <w:sz w:val="20"/>
                <w:lang w:eastAsia="hi-IN" w:bidi="hi-IN"/>
              </w:rPr>
            </w:pPr>
          </w:p>
        </w:tc>
      </w:tr>
      <w:tr w:rsidR="00156E23" w:rsidRPr="00156E23" w:rsidTr="00537B91">
        <w:trPr>
          <w:trHeight w:val="468"/>
        </w:trPr>
        <w:tc>
          <w:tcPr>
            <w:tcW w:w="4244" w:type="dxa"/>
            <w:gridSpan w:val="2"/>
            <w:tcBorders>
              <w:top w:val="single" w:sz="4" w:space="0" w:color="000000"/>
              <w:left w:val="single" w:sz="4" w:space="0" w:color="000000"/>
              <w:bottom w:val="single" w:sz="4" w:space="0" w:color="000000"/>
            </w:tcBorders>
            <w:shd w:val="clear" w:color="auto" w:fill="auto"/>
          </w:tcPr>
          <w:p w:rsidR="00156E23" w:rsidRPr="00D62B9F" w:rsidRDefault="00156E23" w:rsidP="000818BB">
            <w:pPr>
              <w:spacing w:line="300" w:lineRule="exact"/>
              <w:jc w:val="both"/>
              <w:rPr>
                <w:rFonts w:ascii="Times New Roman" w:hAnsi="Times New Roman" w:cs="Times New Roman"/>
                <w:b/>
                <w:bCs/>
                <w:sz w:val="20"/>
                <w:szCs w:val="20"/>
              </w:rPr>
            </w:pPr>
          </w:p>
          <w:p w:rsidR="00156E23" w:rsidRPr="00D62B9F" w:rsidRDefault="00156E23" w:rsidP="000818BB">
            <w:pPr>
              <w:spacing w:line="300" w:lineRule="exact"/>
              <w:jc w:val="both"/>
              <w:rPr>
                <w:rFonts w:ascii="Times New Roman" w:hAnsi="Times New Roman" w:cs="Times New Roman"/>
                <w:b/>
                <w:bCs/>
                <w:sz w:val="20"/>
                <w:szCs w:val="20"/>
              </w:rPr>
            </w:pPr>
            <w:r w:rsidRPr="00D62B9F">
              <w:rPr>
                <w:rFonts w:ascii="Times New Roman" w:hAnsi="Times New Roman" w:cs="Times New Roman"/>
                <w:b/>
                <w:bCs/>
                <w:sz w:val="20"/>
                <w:szCs w:val="20"/>
              </w:rPr>
              <w:t>ИТОГО:</w:t>
            </w:r>
          </w:p>
        </w:tc>
        <w:tc>
          <w:tcPr>
            <w:tcW w:w="6237" w:type="dxa"/>
            <w:gridSpan w:val="3"/>
            <w:tcBorders>
              <w:top w:val="single" w:sz="4" w:space="0" w:color="000000"/>
              <w:left w:val="single" w:sz="4" w:space="0" w:color="000000"/>
              <w:bottom w:val="single" w:sz="4" w:space="0" w:color="000000"/>
              <w:right w:val="single" w:sz="4" w:space="0" w:color="000000"/>
            </w:tcBorders>
          </w:tcPr>
          <w:p w:rsidR="00156E23" w:rsidRPr="00D62B9F" w:rsidRDefault="00156E23" w:rsidP="000818BB">
            <w:pPr>
              <w:pStyle w:val="15"/>
              <w:spacing w:before="0"/>
              <w:ind w:left="0"/>
              <w:rPr>
                <w:sz w:val="20"/>
                <w:szCs w:val="20"/>
              </w:rPr>
            </w:pPr>
          </w:p>
          <w:p w:rsidR="00156E23" w:rsidRPr="00156E23" w:rsidRDefault="00156E23" w:rsidP="000818BB">
            <w:pPr>
              <w:pStyle w:val="15"/>
              <w:spacing w:before="0"/>
              <w:ind w:left="0"/>
              <w:rPr>
                <w:sz w:val="20"/>
                <w:szCs w:val="20"/>
              </w:rPr>
            </w:pPr>
            <w:r w:rsidRPr="00D62B9F">
              <w:rPr>
                <w:sz w:val="20"/>
                <w:szCs w:val="20"/>
              </w:rPr>
              <w:t>________(_______________) рублей ___ копеек (в т.ч. НДС</w:t>
            </w:r>
            <w:r w:rsidRPr="00D62B9F">
              <w:rPr>
                <w:rStyle w:val="af"/>
                <w:sz w:val="20"/>
                <w:szCs w:val="20"/>
              </w:rPr>
              <w:footnoteReference w:id="5"/>
            </w:r>
            <w:r w:rsidRPr="00D62B9F">
              <w:rPr>
                <w:sz w:val="20"/>
                <w:szCs w:val="20"/>
              </w:rPr>
              <w:t>-___________________).</w:t>
            </w:r>
          </w:p>
          <w:p w:rsidR="00156E23" w:rsidRPr="00156E23" w:rsidRDefault="00156E23" w:rsidP="000818BB">
            <w:pPr>
              <w:pStyle w:val="af1"/>
              <w:snapToGrid w:val="0"/>
              <w:spacing w:after="0"/>
              <w:rPr>
                <w:rFonts w:eastAsia="Lucida Sans Unicode"/>
                <w:b/>
                <w:bCs/>
                <w:i/>
                <w:iCs/>
                <w:kern w:val="1"/>
                <w:sz w:val="20"/>
                <w:lang w:eastAsia="hi-IN" w:bidi="hi-IN"/>
              </w:rPr>
            </w:pPr>
          </w:p>
        </w:tc>
      </w:tr>
    </w:tbl>
    <w:p w:rsidR="00731EFD" w:rsidRPr="00731EFD" w:rsidRDefault="00731EFD" w:rsidP="008361DA">
      <w:pPr>
        <w:rPr>
          <w:rFonts w:ascii="Times New Roman" w:eastAsia="Calibri" w:hAnsi="Times New Roman" w:cs="Times New Roman"/>
          <w:b/>
          <w:sz w:val="20"/>
          <w:szCs w:val="20"/>
        </w:rPr>
      </w:pPr>
    </w:p>
    <w:tbl>
      <w:tblPr>
        <w:tblW w:w="9037" w:type="dxa"/>
        <w:tblInd w:w="2" w:type="dxa"/>
        <w:tblLayout w:type="fixed"/>
        <w:tblLook w:val="0000"/>
      </w:tblPr>
      <w:tblGrid>
        <w:gridCol w:w="4359"/>
        <w:gridCol w:w="4678"/>
      </w:tblGrid>
      <w:tr w:rsidR="00731EFD" w:rsidRPr="00731EFD" w:rsidTr="00F17190">
        <w:trPr>
          <w:trHeight w:val="227"/>
        </w:trPr>
        <w:tc>
          <w:tcPr>
            <w:tcW w:w="4359" w:type="dxa"/>
          </w:tcPr>
          <w:p w:rsidR="00731EFD" w:rsidRPr="00731EFD" w:rsidRDefault="00731EFD" w:rsidP="00F17190">
            <w:pPr>
              <w:widowControl w:val="0"/>
              <w:spacing w:after="0" w:line="240" w:lineRule="auto"/>
              <w:jc w:val="center"/>
              <w:rPr>
                <w:rFonts w:ascii="Times New Roman" w:eastAsia="Times New Roman" w:hAnsi="Times New Roman" w:cs="Times New Roman"/>
                <w:sz w:val="20"/>
                <w:szCs w:val="20"/>
                <w:lang w:eastAsia="ru-RU"/>
              </w:rPr>
            </w:pPr>
            <w:r w:rsidRPr="00731EFD">
              <w:rPr>
                <w:rFonts w:ascii="Times New Roman" w:eastAsia="Times New Roman" w:hAnsi="Times New Roman" w:cs="Times New Roman"/>
                <w:b/>
                <w:bCs/>
                <w:sz w:val="20"/>
                <w:szCs w:val="20"/>
                <w:lang w:eastAsia="ru-RU"/>
              </w:rPr>
              <w:t>«Заказчик»</w:t>
            </w:r>
          </w:p>
        </w:tc>
        <w:tc>
          <w:tcPr>
            <w:tcW w:w="4678" w:type="dxa"/>
          </w:tcPr>
          <w:p w:rsidR="00731EFD" w:rsidRPr="00731EFD" w:rsidRDefault="00731EFD" w:rsidP="00F17190">
            <w:pPr>
              <w:widowControl w:val="0"/>
              <w:spacing w:after="0" w:line="240" w:lineRule="auto"/>
              <w:jc w:val="center"/>
              <w:rPr>
                <w:rFonts w:ascii="Times New Roman" w:eastAsia="Times New Roman" w:hAnsi="Times New Roman" w:cs="Times New Roman"/>
                <w:b/>
                <w:bCs/>
                <w:sz w:val="20"/>
                <w:szCs w:val="20"/>
                <w:lang w:eastAsia="ru-RU"/>
              </w:rPr>
            </w:pPr>
            <w:r w:rsidRPr="00731EFD">
              <w:rPr>
                <w:rFonts w:ascii="Times New Roman" w:eastAsia="Times New Roman" w:hAnsi="Times New Roman" w:cs="Times New Roman"/>
                <w:b/>
                <w:bCs/>
                <w:sz w:val="20"/>
                <w:szCs w:val="20"/>
                <w:lang w:eastAsia="ru-RU"/>
              </w:rPr>
              <w:t>«Поставщик»</w:t>
            </w:r>
          </w:p>
        </w:tc>
      </w:tr>
      <w:tr w:rsidR="00731EFD" w:rsidRPr="00731EFD" w:rsidTr="00F17190">
        <w:trPr>
          <w:trHeight w:val="1022"/>
        </w:trPr>
        <w:tc>
          <w:tcPr>
            <w:tcW w:w="4359" w:type="dxa"/>
          </w:tcPr>
          <w:p w:rsidR="00731EFD" w:rsidRPr="00731EFD" w:rsidRDefault="00731EFD" w:rsidP="00F17190">
            <w:pPr>
              <w:widowControl w:val="0"/>
              <w:spacing w:after="0" w:line="240" w:lineRule="auto"/>
              <w:rPr>
                <w:rFonts w:ascii="Times New Roman" w:eastAsia="Times New Roman" w:hAnsi="Times New Roman" w:cs="Times New Roman"/>
                <w:b/>
                <w:sz w:val="20"/>
                <w:szCs w:val="20"/>
                <w:lang w:eastAsia="ru-RU"/>
              </w:rPr>
            </w:pPr>
            <w:r w:rsidRPr="00731EFD">
              <w:rPr>
                <w:rFonts w:ascii="Times New Roman" w:eastAsia="Times New Roman" w:hAnsi="Times New Roman" w:cs="Times New Roman"/>
                <w:b/>
                <w:sz w:val="20"/>
                <w:szCs w:val="20"/>
                <w:lang w:eastAsia="ru-RU"/>
              </w:rPr>
              <w:t>Государственное автономное учреждение Калининградской области для обучающихся, нуждающихся в психолого– педагогической и медико– социальной помощи, «Центр диагностики и консультирования детей и подростков»</w:t>
            </w:r>
          </w:p>
          <w:p w:rsidR="00731EFD" w:rsidRPr="00731EFD" w:rsidRDefault="00731EFD" w:rsidP="00F17190">
            <w:pPr>
              <w:widowControl w:val="0"/>
              <w:spacing w:after="0" w:line="240" w:lineRule="auto"/>
              <w:rPr>
                <w:rFonts w:ascii="Times New Roman" w:eastAsia="Times New Roman" w:hAnsi="Times New Roman" w:cs="Times New Roman"/>
                <w:b/>
                <w:sz w:val="20"/>
                <w:szCs w:val="20"/>
                <w:lang w:eastAsia="ru-RU"/>
              </w:rPr>
            </w:pPr>
            <w:r w:rsidRPr="00731EFD">
              <w:rPr>
                <w:rFonts w:ascii="Times New Roman" w:eastAsia="Times New Roman" w:hAnsi="Times New Roman" w:cs="Times New Roman"/>
                <w:b/>
                <w:sz w:val="20"/>
                <w:szCs w:val="20"/>
                <w:lang w:eastAsia="ru-RU"/>
              </w:rPr>
              <w:t>Сокращенное наименование: ОЦДиК</w:t>
            </w:r>
          </w:p>
          <w:p w:rsidR="00731EFD" w:rsidRPr="00731EFD" w:rsidRDefault="00731EFD" w:rsidP="00F17190">
            <w:pPr>
              <w:widowControl w:val="0"/>
              <w:spacing w:after="0" w:line="240" w:lineRule="auto"/>
              <w:jc w:val="both"/>
              <w:rPr>
                <w:rFonts w:ascii="Times New Roman" w:eastAsia="Times New Roman" w:hAnsi="Times New Roman" w:cs="Times New Roman"/>
                <w:color w:val="FF0000"/>
                <w:sz w:val="20"/>
                <w:szCs w:val="20"/>
                <w:lang w:eastAsia="ru-RU"/>
              </w:rPr>
            </w:pPr>
          </w:p>
        </w:tc>
        <w:tc>
          <w:tcPr>
            <w:tcW w:w="4678" w:type="dxa"/>
          </w:tcPr>
          <w:p w:rsidR="00731EFD" w:rsidRPr="00731EFD" w:rsidRDefault="00731EFD" w:rsidP="00F17190">
            <w:pPr>
              <w:widowControl w:val="0"/>
              <w:spacing w:after="0" w:line="240" w:lineRule="auto"/>
              <w:jc w:val="both"/>
              <w:rPr>
                <w:rFonts w:ascii="Times New Roman" w:eastAsia="Times New Roman" w:hAnsi="Times New Roman" w:cs="Times New Roman"/>
                <w:sz w:val="20"/>
                <w:szCs w:val="20"/>
                <w:lang w:eastAsia="ru-RU"/>
              </w:rPr>
            </w:pPr>
          </w:p>
        </w:tc>
      </w:tr>
      <w:tr w:rsidR="00731EFD" w:rsidRPr="00731EFD" w:rsidTr="00F17190">
        <w:trPr>
          <w:trHeight w:val="517"/>
        </w:trPr>
        <w:tc>
          <w:tcPr>
            <w:tcW w:w="4359" w:type="dxa"/>
          </w:tcPr>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31EFD">
              <w:rPr>
                <w:rFonts w:ascii="Times New Roman" w:eastAsia="Times New Roman" w:hAnsi="Times New Roman" w:cs="Times New Roman"/>
                <w:sz w:val="20"/>
                <w:szCs w:val="20"/>
                <w:lang w:val="en-US" w:eastAsia="ru-RU"/>
              </w:rPr>
              <w:t>ОтЗаказчика:</w:t>
            </w: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31EFD">
              <w:rPr>
                <w:rFonts w:ascii="Times New Roman" w:eastAsia="Times New Roman" w:hAnsi="Times New Roman" w:cs="Times New Roman"/>
                <w:sz w:val="20"/>
                <w:szCs w:val="20"/>
                <w:lang w:val="en-US" w:eastAsia="ru-RU"/>
              </w:rPr>
              <w:t xml:space="preserve">_________________/ </w:t>
            </w:r>
            <w:r w:rsidRPr="00731EFD">
              <w:rPr>
                <w:rFonts w:ascii="Times New Roman" w:eastAsia="Times New Roman" w:hAnsi="Times New Roman" w:cs="Times New Roman"/>
                <w:sz w:val="20"/>
                <w:szCs w:val="20"/>
                <w:lang w:eastAsia="ru-RU"/>
              </w:rPr>
              <w:t>___________</w:t>
            </w:r>
            <w:r w:rsidRPr="00731EFD">
              <w:rPr>
                <w:rFonts w:ascii="Times New Roman" w:eastAsia="Times New Roman" w:hAnsi="Times New Roman" w:cs="Times New Roman"/>
                <w:sz w:val="20"/>
                <w:szCs w:val="20"/>
                <w:lang w:val="en-US" w:eastAsia="ru-RU"/>
              </w:rPr>
              <w:t>/</w:t>
            </w:r>
          </w:p>
          <w:p w:rsidR="00731EFD" w:rsidRPr="00731EFD"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1EFD">
              <w:rPr>
                <w:rFonts w:ascii="Times New Roman" w:eastAsia="Times New Roman" w:hAnsi="Times New Roman" w:cs="Times New Roman"/>
                <w:sz w:val="20"/>
                <w:szCs w:val="20"/>
                <w:lang w:eastAsia="ru-RU"/>
              </w:rPr>
              <w:t>Э</w:t>
            </w:r>
            <w:r w:rsidR="00156E23">
              <w:rPr>
                <w:rFonts w:ascii="Times New Roman" w:eastAsia="Times New Roman" w:hAnsi="Times New Roman" w:cs="Times New Roman"/>
                <w:sz w:val="20"/>
                <w:szCs w:val="20"/>
                <w:lang w:eastAsia="ru-RU"/>
              </w:rPr>
              <w:t>Ц</w:t>
            </w:r>
            <w:r w:rsidRPr="00731EFD">
              <w:rPr>
                <w:rFonts w:ascii="Times New Roman" w:eastAsia="Times New Roman" w:hAnsi="Times New Roman" w:cs="Times New Roman"/>
                <w:sz w:val="20"/>
                <w:szCs w:val="20"/>
                <w:lang w:eastAsia="ru-RU"/>
              </w:rPr>
              <w:t>П</w:t>
            </w:r>
          </w:p>
        </w:tc>
        <w:tc>
          <w:tcPr>
            <w:tcW w:w="4678" w:type="dxa"/>
          </w:tcPr>
          <w:p w:rsidR="00731EFD" w:rsidRPr="00731EFD"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От Поставщика:</w:t>
            </w:r>
          </w:p>
          <w:p w:rsidR="00731EFD" w:rsidRPr="00731EFD"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p>
          <w:p w:rsidR="00731EFD" w:rsidRPr="00731EFD"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p>
          <w:p w:rsidR="00731EFD" w:rsidRPr="00731EFD"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_______________/________________</w:t>
            </w:r>
          </w:p>
          <w:p w:rsidR="00731EFD" w:rsidRPr="00731EFD" w:rsidRDefault="00731EFD" w:rsidP="00156E23">
            <w:pPr>
              <w:widowControl w:val="0"/>
              <w:spacing w:after="0" w:line="240" w:lineRule="auto"/>
              <w:rPr>
                <w:rFonts w:ascii="Times New Roman" w:eastAsia="SimSun" w:hAnsi="Times New Roman" w:cs="Times New Roman"/>
                <w:kern w:val="1"/>
                <w:sz w:val="20"/>
                <w:szCs w:val="20"/>
                <w:lang w:eastAsia="hi-IN" w:bidi="hi-IN"/>
              </w:rPr>
            </w:pPr>
            <w:r w:rsidRPr="00731EFD">
              <w:rPr>
                <w:rFonts w:ascii="Times New Roman" w:eastAsia="SimSun" w:hAnsi="Times New Roman" w:cs="Times New Roman"/>
                <w:kern w:val="1"/>
                <w:sz w:val="20"/>
                <w:szCs w:val="20"/>
                <w:lang w:eastAsia="hi-IN" w:bidi="hi-IN"/>
              </w:rPr>
              <w:t>Э</w:t>
            </w:r>
            <w:r w:rsidR="00156E23">
              <w:rPr>
                <w:rFonts w:ascii="Times New Roman" w:eastAsia="SimSun" w:hAnsi="Times New Roman" w:cs="Times New Roman"/>
                <w:kern w:val="1"/>
                <w:sz w:val="20"/>
                <w:szCs w:val="20"/>
                <w:lang w:eastAsia="hi-IN" w:bidi="hi-IN"/>
              </w:rPr>
              <w:t>Ц</w:t>
            </w:r>
            <w:r w:rsidRPr="00731EFD">
              <w:rPr>
                <w:rFonts w:ascii="Times New Roman" w:eastAsia="SimSun" w:hAnsi="Times New Roman" w:cs="Times New Roman"/>
                <w:kern w:val="1"/>
                <w:sz w:val="20"/>
                <w:szCs w:val="20"/>
                <w:lang w:eastAsia="hi-IN" w:bidi="hi-IN"/>
              </w:rPr>
              <w:t>П</w:t>
            </w:r>
          </w:p>
        </w:tc>
      </w:tr>
    </w:tbl>
    <w:p w:rsidR="008361DA" w:rsidRDefault="008361DA" w:rsidP="008361DA">
      <w:pPr>
        <w:autoSpaceDE w:val="0"/>
        <w:autoSpaceDN w:val="0"/>
        <w:adjustRightInd w:val="0"/>
        <w:spacing w:after="0" w:line="240" w:lineRule="auto"/>
        <w:rPr>
          <w:rFonts w:ascii="Times New Roman" w:eastAsia="Calibri" w:hAnsi="Times New Roman" w:cs="Times New Roman"/>
          <w:b/>
          <w:sz w:val="20"/>
          <w:szCs w:val="20"/>
        </w:rPr>
      </w:pPr>
    </w:p>
    <w:p w:rsidR="008361DA" w:rsidRDefault="008361DA" w:rsidP="008361DA">
      <w:pPr>
        <w:autoSpaceDE w:val="0"/>
        <w:autoSpaceDN w:val="0"/>
        <w:adjustRightInd w:val="0"/>
        <w:spacing w:after="0" w:line="240" w:lineRule="auto"/>
        <w:rPr>
          <w:rFonts w:ascii="Times New Roman" w:eastAsia="Calibri" w:hAnsi="Times New Roman" w:cs="Times New Roman"/>
          <w:b/>
          <w:sz w:val="20"/>
          <w:szCs w:val="20"/>
        </w:rPr>
      </w:pPr>
    </w:p>
    <w:p w:rsidR="001C0967" w:rsidRDefault="001C0967">
      <w:pPr>
        <w:rPr>
          <w:rFonts w:ascii="Times New Roman" w:hAnsi="Times New Roman" w:cs="Times New Roman"/>
          <w:sz w:val="20"/>
          <w:szCs w:val="20"/>
        </w:rPr>
      </w:pPr>
      <w:r>
        <w:rPr>
          <w:rFonts w:ascii="Times New Roman" w:hAnsi="Times New Roman" w:cs="Times New Roman"/>
          <w:sz w:val="20"/>
          <w:szCs w:val="20"/>
        </w:rPr>
        <w:br w:type="page"/>
      </w:r>
    </w:p>
    <w:p w:rsidR="005124C3" w:rsidRPr="00731EFD" w:rsidRDefault="005124C3" w:rsidP="008361D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0D3808" w:rsidRDefault="005124C3" w:rsidP="000D3808">
      <w:pPr>
        <w:widowControl w:val="0"/>
        <w:tabs>
          <w:tab w:val="left" w:pos="360"/>
          <w:tab w:val="left" w:pos="5103"/>
        </w:tabs>
        <w:spacing w:after="0" w:line="240" w:lineRule="auto"/>
        <w:jc w:val="right"/>
        <w:rPr>
          <w:rFonts w:ascii="Times New Roman" w:hAnsi="Times New Roman" w:cs="Times New Roman"/>
          <w:b/>
          <w:sz w:val="20"/>
          <w:szCs w:val="20"/>
        </w:rPr>
      </w:pPr>
      <w:r w:rsidRPr="00FA4FEE">
        <w:rPr>
          <w:rFonts w:ascii="Times New Roman" w:hAnsi="Times New Roman" w:cs="Times New Roman"/>
          <w:sz w:val="20"/>
          <w:szCs w:val="20"/>
        </w:rPr>
        <w:t xml:space="preserve">к </w:t>
      </w:r>
      <w:r w:rsidR="001C0967" w:rsidRPr="00FA4FEE">
        <w:rPr>
          <w:rFonts w:ascii="Times New Roman" w:hAnsi="Times New Roman" w:cs="Times New Roman"/>
          <w:sz w:val="20"/>
          <w:szCs w:val="20"/>
        </w:rPr>
        <w:t xml:space="preserve">Договору </w:t>
      </w:r>
      <w:r w:rsidR="001C0967">
        <w:rPr>
          <w:rFonts w:ascii="Times New Roman" w:hAnsi="Times New Roman" w:cs="Times New Roman"/>
          <w:bCs/>
          <w:sz w:val="20"/>
          <w:szCs w:val="20"/>
        </w:rPr>
        <w:t xml:space="preserve">поставки </w:t>
      </w:r>
      <w:r w:rsidR="000D3808" w:rsidRPr="00B314C2">
        <w:rPr>
          <w:rFonts w:ascii="Times New Roman" w:hAnsi="Times New Roman" w:cs="Times New Roman"/>
          <w:b/>
          <w:sz w:val="20"/>
          <w:szCs w:val="20"/>
        </w:rPr>
        <w:t>компьютера</w:t>
      </w:r>
    </w:p>
    <w:p w:rsidR="005124C3" w:rsidRPr="00FA4FEE" w:rsidRDefault="000D3808" w:rsidP="000D3808">
      <w:pPr>
        <w:widowControl w:val="0"/>
        <w:tabs>
          <w:tab w:val="left" w:pos="360"/>
          <w:tab w:val="left" w:pos="5103"/>
        </w:tabs>
        <w:spacing w:after="0" w:line="240" w:lineRule="auto"/>
        <w:jc w:val="right"/>
        <w:rPr>
          <w:rFonts w:ascii="Times New Roman" w:hAnsi="Times New Roman" w:cs="Times New Roman"/>
          <w:sz w:val="20"/>
          <w:szCs w:val="20"/>
        </w:rPr>
      </w:pPr>
      <w:r w:rsidRPr="00B314C2">
        <w:rPr>
          <w:rFonts w:ascii="Times New Roman" w:hAnsi="Times New Roman" w:cs="Times New Roman"/>
          <w:b/>
          <w:sz w:val="20"/>
          <w:szCs w:val="20"/>
        </w:rPr>
        <w:t xml:space="preserve"> для  работы с </w:t>
      </w:r>
      <w:r>
        <w:rPr>
          <w:rFonts w:ascii="Times New Roman" w:hAnsi="Times New Roman" w:cs="Times New Roman"/>
          <w:b/>
          <w:sz w:val="20"/>
          <w:szCs w:val="20"/>
        </w:rPr>
        <w:t>ПО комплекса</w:t>
      </w:r>
      <w:r w:rsidRPr="00B314C2">
        <w:rPr>
          <w:rFonts w:ascii="Times New Roman" w:hAnsi="Times New Roman" w:cs="Times New Roman"/>
          <w:b/>
          <w:sz w:val="20"/>
          <w:szCs w:val="20"/>
        </w:rPr>
        <w:t xml:space="preserve"> БОС "Реакор"</w:t>
      </w:r>
    </w:p>
    <w:p w:rsidR="005124C3" w:rsidRPr="00731EFD" w:rsidRDefault="005124C3" w:rsidP="005124C3">
      <w:pPr>
        <w:autoSpaceDE w:val="0"/>
        <w:autoSpaceDN w:val="0"/>
        <w:adjustRightInd w:val="0"/>
        <w:spacing w:after="0" w:line="240" w:lineRule="auto"/>
        <w:jc w:val="right"/>
        <w:rPr>
          <w:sz w:val="20"/>
          <w:szCs w:val="20"/>
        </w:rPr>
      </w:pPr>
      <w:r w:rsidRPr="00731EFD">
        <w:rPr>
          <w:rFonts w:ascii="Times New Roman" w:hAnsi="Times New Roman" w:cs="Times New Roman"/>
          <w:sz w:val="20"/>
          <w:szCs w:val="20"/>
        </w:rPr>
        <w:t>№ ______ от "___" ______ 2021 г</w:t>
      </w:r>
    </w:p>
    <w:p w:rsidR="00731EFD" w:rsidRDefault="00731EFD" w:rsidP="005124C3">
      <w:pPr>
        <w:autoSpaceDE w:val="0"/>
        <w:autoSpaceDN w:val="0"/>
        <w:adjustRightInd w:val="0"/>
        <w:spacing w:after="0" w:line="240" w:lineRule="auto"/>
        <w:jc w:val="right"/>
        <w:rPr>
          <w:sz w:val="24"/>
          <w:szCs w:val="24"/>
        </w:rPr>
      </w:pPr>
    </w:p>
    <w:p w:rsidR="00731EFD" w:rsidRDefault="00731EFD" w:rsidP="00731EFD">
      <w:pPr>
        <w:spacing w:after="0" w:line="240" w:lineRule="auto"/>
        <w:ind w:left="5672" w:firstLine="709"/>
        <w:jc w:val="right"/>
        <w:rPr>
          <w:rFonts w:ascii="Times New Roman" w:hAnsi="Times New Roman" w:cs="Times New Roman"/>
          <w:b/>
          <w:sz w:val="24"/>
          <w:szCs w:val="24"/>
        </w:rPr>
      </w:pPr>
    </w:p>
    <w:p w:rsidR="00731EFD" w:rsidRPr="005124C3" w:rsidRDefault="00731EFD" w:rsidP="00731EFD">
      <w:pPr>
        <w:keepNext/>
        <w:keepLines/>
        <w:widowControl w:val="0"/>
        <w:suppressLineNumbers/>
        <w:tabs>
          <w:tab w:val="left" w:pos="1418"/>
          <w:tab w:val="left" w:pos="5103"/>
        </w:tabs>
        <w:suppressAutoHyphens/>
        <w:spacing w:after="0" w:line="240" w:lineRule="auto"/>
        <w:jc w:val="center"/>
        <w:rPr>
          <w:rFonts w:ascii="Times New Roman" w:hAnsi="Times New Roman" w:cs="Times New Roman"/>
          <w:b/>
          <w:sz w:val="20"/>
          <w:szCs w:val="20"/>
        </w:rPr>
      </w:pPr>
      <w:r w:rsidRPr="005124C3">
        <w:rPr>
          <w:rFonts w:ascii="Times New Roman" w:hAnsi="Times New Roman" w:cs="Times New Roman"/>
          <w:b/>
          <w:sz w:val="20"/>
          <w:szCs w:val="20"/>
        </w:rPr>
        <w:t xml:space="preserve">Акт приемки </w:t>
      </w:r>
    </w:p>
    <w:p w:rsidR="00202487" w:rsidRDefault="00204914" w:rsidP="00202487">
      <w:pPr>
        <w:widowControl w:val="0"/>
        <w:tabs>
          <w:tab w:val="left" w:pos="360"/>
          <w:tab w:val="left" w:pos="5103"/>
        </w:tabs>
        <w:spacing w:after="0" w:line="240" w:lineRule="auto"/>
        <w:jc w:val="center"/>
        <w:rPr>
          <w:rFonts w:ascii="Times New Roman" w:hAnsi="Times New Roman" w:cs="Times New Roman"/>
          <w:sz w:val="20"/>
          <w:szCs w:val="20"/>
          <w:lang w:eastAsia="ru-RU"/>
        </w:rPr>
      </w:pPr>
      <w:r w:rsidRPr="00321B94">
        <w:rPr>
          <w:rFonts w:ascii="Times New Roman" w:eastAsia="Times New Roman" w:hAnsi="Times New Roman" w:cs="Times New Roman"/>
          <w:b/>
          <w:color w:val="00000A"/>
          <w:sz w:val="20"/>
          <w:szCs w:val="20"/>
          <w:lang w:eastAsia="ar-SA"/>
        </w:rPr>
        <w:t>на п</w:t>
      </w:r>
      <w:r w:rsidRPr="00321B94">
        <w:rPr>
          <w:rFonts w:ascii="Times New Roman" w:hAnsi="Times New Roman" w:cs="Times New Roman"/>
          <w:b/>
          <w:sz w:val="20"/>
          <w:szCs w:val="20"/>
        </w:rPr>
        <w:t xml:space="preserve">оставку </w:t>
      </w:r>
      <w:r w:rsidR="00202487" w:rsidRPr="00B314C2">
        <w:rPr>
          <w:rFonts w:ascii="Times New Roman" w:hAnsi="Times New Roman" w:cs="Times New Roman"/>
          <w:b/>
          <w:sz w:val="20"/>
          <w:szCs w:val="20"/>
        </w:rPr>
        <w:t xml:space="preserve">компьютера для  работы с </w:t>
      </w:r>
      <w:r w:rsidR="00202487">
        <w:rPr>
          <w:rFonts w:ascii="Times New Roman" w:hAnsi="Times New Roman" w:cs="Times New Roman"/>
          <w:b/>
          <w:sz w:val="20"/>
          <w:szCs w:val="20"/>
        </w:rPr>
        <w:t>ПО комплекса</w:t>
      </w:r>
      <w:r w:rsidR="00202487" w:rsidRPr="00B314C2">
        <w:rPr>
          <w:rFonts w:ascii="Times New Roman" w:hAnsi="Times New Roman" w:cs="Times New Roman"/>
          <w:b/>
          <w:sz w:val="20"/>
          <w:szCs w:val="20"/>
        </w:rPr>
        <w:t xml:space="preserve"> БОС "Реакор"</w:t>
      </w:r>
    </w:p>
    <w:p w:rsidR="00731EFD" w:rsidRDefault="00731EFD" w:rsidP="00731EFD">
      <w:pPr>
        <w:keepNext/>
        <w:keepLines/>
        <w:widowControl w:val="0"/>
        <w:suppressLineNumbers/>
        <w:tabs>
          <w:tab w:val="left" w:pos="1418"/>
          <w:tab w:val="left" w:pos="5103"/>
        </w:tabs>
        <w:suppressAutoHyphens/>
        <w:spacing w:after="0" w:line="240" w:lineRule="auto"/>
        <w:jc w:val="center"/>
        <w:rPr>
          <w:rFonts w:ascii="Times New Roman" w:hAnsi="Times New Roman" w:cs="Times New Roman"/>
          <w:b/>
          <w:sz w:val="20"/>
          <w:szCs w:val="20"/>
        </w:rPr>
      </w:pPr>
    </w:p>
    <w:p w:rsidR="00204914" w:rsidRPr="005124C3" w:rsidRDefault="00204914" w:rsidP="00731EFD">
      <w:pPr>
        <w:keepNext/>
        <w:keepLines/>
        <w:widowControl w:val="0"/>
        <w:suppressLineNumbers/>
        <w:tabs>
          <w:tab w:val="left" w:pos="1418"/>
          <w:tab w:val="left" w:pos="5103"/>
        </w:tabs>
        <w:suppressAutoHyphens/>
        <w:spacing w:after="0" w:line="240" w:lineRule="auto"/>
        <w:jc w:val="center"/>
        <w:rPr>
          <w:rFonts w:ascii="Times New Roman" w:eastAsia="Calibri" w:hAnsi="Times New Roman" w:cs="Times New Roman"/>
          <w:b/>
          <w:sz w:val="20"/>
          <w:szCs w:val="20"/>
        </w:rPr>
      </w:pPr>
    </w:p>
    <w:p w:rsidR="00731EFD" w:rsidRPr="005124C3"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r w:rsidRPr="005124C3">
        <w:rPr>
          <w:rFonts w:ascii="Times New Roman" w:hAnsi="Times New Roman" w:cs="Times New Roman"/>
          <w:sz w:val="20"/>
          <w:szCs w:val="20"/>
        </w:rPr>
        <w:t>Государственное автономное учреждение Калининградской области для обучающихся, нуждающихся в психолого-педагогической и медико-социальной помощи «Центр диагностики и консультирования детей и подростков», именуемое в дальнейшем «Заказчик», в лице директора Васильева Вадима Владимировича, действующего на основании Устава</w:t>
      </w:r>
      <w:r w:rsidRPr="005124C3">
        <w:rPr>
          <w:rFonts w:ascii="Times New Roman" w:eastAsia="Times New Roman" w:hAnsi="Times New Roman" w:cs="Times New Roman"/>
          <w:sz w:val="20"/>
          <w:szCs w:val="20"/>
          <w:lang w:eastAsia="ru-RU"/>
        </w:rPr>
        <w:t xml:space="preserve">, </w:t>
      </w:r>
      <w:r w:rsidRPr="005124C3">
        <w:rPr>
          <w:rFonts w:ascii="Times New Roman" w:eastAsia="Times New Roman" w:hAnsi="Times New Roman" w:cs="Times New Roman"/>
          <w:spacing w:val="-2"/>
          <w:sz w:val="20"/>
          <w:szCs w:val="20"/>
          <w:lang w:eastAsia="ru-RU"/>
        </w:rPr>
        <w:t xml:space="preserve">именуемое в дальнейшем </w:t>
      </w:r>
      <w:r w:rsidRPr="005124C3">
        <w:rPr>
          <w:rFonts w:ascii="Times New Roman" w:eastAsia="Times New Roman" w:hAnsi="Times New Roman" w:cs="Times New Roman"/>
          <w:b/>
          <w:spacing w:val="-2"/>
          <w:sz w:val="20"/>
          <w:szCs w:val="20"/>
          <w:lang w:eastAsia="ru-RU"/>
        </w:rPr>
        <w:t>Поставщик</w:t>
      </w:r>
      <w:r w:rsidRPr="005124C3">
        <w:rPr>
          <w:rFonts w:ascii="Times New Roman" w:eastAsia="Times New Roman" w:hAnsi="Times New Roman" w:cs="Times New Roman"/>
          <w:spacing w:val="-2"/>
          <w:sz w:val="20"/>
          <w:szCs w:val="20"/>
          <w:lang w:eastAsia="ru-RU"/>
        </w:rPr>
        <w:t>, в лице _______________________</w:t>
      </w:r>
      <w:r w:rsidRPr="005124C3">
        <w:rPr>
          <w:rFonts w:ascii="Times New Roman" w:eastAsia="Times New Roman" w:hAnsi="Times New Roman" w:cs="Times New Roman"/>
          <w:sz w:val="20"/>
          <w:szCs w:val="20"/>
          <w:lang w:eastAsia="ru-RU"/>
        </w:rPr>
        <w:t>,</w:t>
      </w:r>
      <w:r w:rsidRPr="005124C3">
        <w:rPr>
          <w:rFonts w:ascii="Times New Roman" w:eastAsia="Times New Roman" w:hAnsi="Times New Roman" w:cs="Times New Roman"/>
          <w:spacing w:val="-2"/>
          <w:sz w:val="20"/>
          <w:szCs w:val="20"/>
          <w:lang w:eastAsia="ru-RU"/>
        </w:rPr>
        <w:t xml:space="preserve"> действующего на основании ____________, со второй стороны, </w:t>
      </w:r>
      <w:r w:rsidRPr="005124C3">
        <w:rPr>
          <w:rFonts w:ascii="Times New Roman" w:eastAsia="Times New Roman" w:hAnsi="Times New Roman" w:cs="Times New Roman"/>
          <w:sz w:val="20"/>
          <w:szCs w:val="20"/>
          <w:lang w:eastAsia="ru-RU"/>
        </w:rPr>
        <w:t>а вместе именуемые в дальнейшем Стороны, во исполнение договора № ________________ от «___»____________ 2021 года подписали настоящий акт о нижеследующем:</w:t>
      </w:r>
    </w:p>
    <w:p w:rsidR="00731EFD" w:rsidRPr="005124C3" w:rsidRDefault="00731EFD" w:rsidP="00731EFD">
      <w:pPr>
        <w:widowControl w:val="0"/>
        <w:spacing w:after="0" w:line="240" w:lineRule="auto"/>
        <w:ind w:firstLine="709"/>
        <w:jc w:val="both"/>
        <w:rPr>
          <w:rFonts w:ascii="Times New Roman" w:eastAsia="Times New Roman" w:hAnsi="Times New Roman" w:cs="Times New Roman"/>
          <w:sz w:val="20"/>
          <w:szCs w:val="20"/>
          <w:lang w:eastAsia="ru-RU"/>
        </w:rPr>
      </w:pPr>
    </w:p>
    <w:p w:rsidR="00731EFD" w:rsidRPr="00D62B9F" w:rsidRDefault="00731EFD" w:rsidP="00731EFD">
      <w:pPr>
        <w:pStyle w:val="af4"/>
        <w:widowControl w:val="0"/>
        <w:numPr>
          <w:ilvl w:val="0"/>
          <w:numId w:val="37"/>
        </w:numPr>
        <w:tabs>
          <w:tab w:val="left" w:pos="709"/>
        </w:tabs>
        <w:suppressAutoHyphens/>
        <w:spacing w:after="0" w:line="240" w:lineRule="auto"/>
        <w:jc w:val="both"/>
        <w:rPr>
          <w:rFonts w:ascii="Times New Roman" w:hAnsi="Times New Roman" w:cs="Times New Roman"/>
          <w:sz w:val="20"/>
          <w:szCs w:val="20"/>
          <w:lang w:eastAsia="ru-RU"/>
        </w:rPr>
      </w:pPr>
      <w:r w:rsidRPr="00D62B9F">
        <w:rPr>
          <w:rFonts w:ascii="Times New Roman" w:hAnsi="Times New Roman" w:cs="Times New Roman"/>
          <w:sz w:val="20"/>
          <w:szCs w:val="20"/>
          <w:lang w:eastAsia="ru-RU"/>
        </w:rPr>
        <w:t>Поставщик передал, а Заказчик принял следующее оборудование</w:t>
      </w:r>
      <w:r w:rsidR="005124C3" w:rsidRPr="00D62B9F">
        <w:rPr>
          <w:rFonts w:ascii="Times New Roman" w:hAnsi="Times New Roman" w:cs="Times New Roman"/>
          <w:sz w:val="20"/>
          <w:szCs w:val="20"/>
          <w:lang w:eastAsia="ru-RU"/>
        </w:rPr>
        <w:t xml:space="preserve"> (далее – товар)</w:t>
      </w:r>
      <w:r w:rsidRPr="00D62B9F">
        <w:rPr>
          <w:rFonts w:ascii="Times New Roman" w:hAnsi="Times New Roman" w:cs="Times New Roman"/>
          <w:sz w:val="20"/>
          <w:szCs w:val="20"/>
          <w:lang w:eastAsia="ru-RU"/>
        </w:rPr>
        <w:t>:</w:t>
      </w:r>
    </w:p>
    <w:p w:rsidR="00731EFD" w:rsidRPr="005124C3" w:rsidRDefault="00731EFD" w:rsidP="00731EFD">
      <w:pPr>
        <w:widowControl w:val="0"/>
        <w:spacing w:after="0" w:line="240" w:lineRule="auto"/>
        <w:ind w:firstLine="709"/>
        <w:jc w:val="both"/>
        <w:rPr>
          <w:rFonts w:ascii="Times New Roman" w:eastAsia="Times New Roman" w:hAnsi="Times New Roman" w:cs="Times New Roman"/>
          <w:b/>
          <w:sz w:val="20"/>
          <w:szCs w:val="20"/>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812"/>
        <w:gridCol w:w="4453"/>
        <w:gridCol w:w="1625"/>
        <w:gridCol w:w="661"/>
        <w:gridCol w:w="1065"/>
      </w:tblGrid>
      <w:tr w:rsidR="00731EFD" w:rsidRPr="005124C3" w:rsidTr="00F17190">
        <w:trPr>
          <w:trHeight w:val="20"/>
        </w:trPr>
        <w:tc>
          <w:tcPr>
            <w:tcW w:w="271"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rsidR="005124C3" w:rsidRPr="00D62B9F" w:rsidRDefault="005124C3" w:rsidP="005124C3">
            <w:pPr>
              <w:tabs>
                <w:tab w:val="left" w:pos="5760"/>
              </w:tabs>
              <w:spacing w:after="0" w:line="240" w:lineRule="auto"/>
              <w:jc w:val="center"/>
              <w:rPr>
                <w:rFonts w:ascii="Times New Roman" w:eastAsia="Lucida Sans Unicode" w:hAnsi="Times New Roman" w:cs="Times New Roman"/>
                <w:kern w:val="1"/>
                <w:sz w:val="20"/>
                <w:szCs w:val="20"/>
                <w:lang w:eastAsia="hi-IN" w:bidi="hi-IN"/>
              </w:rPr>
            </w:pPr>
            <w:r w:rsidRPr="00D62B9F">
              <w:rPr>
                <w:rFonts w:ascii="Times New Roman" w:eastAsia="Lucida Sans Unicode" w:hAnsi="Times New Roman" w:cs="Times New Roman"/>
                <w:kern w:val="1"/>
                <w:sz w:val="20"/>
                <w:szCs w:val="20"/>
                <w:lang w:eastAsia="hi-IN" w:bidi="hi-IN"/>
              </w:rPr>
              <w:t xml:space="preserve">Наименование товара </w:t>
            </w:r>
          </w:p>
          <w:p w:rsidR="00731EFD" w:rsidRPr="005124C3" w:rsidRDefault="005124C3" w:rsidP="005124C3">
            <w:pPr>
              <w:widowControl w:val="0"/>
              <w:suppressAutoHyphens/>
              <w:autoSpaceDE w:val="0"/>
              <w:contextualSpacing/>
              <w:jc w:val="center"/>
              <w:rPr>
                <w:rFonts w:ascii="Times New Roman" w:eastAsia="Times New Roman" w:hAnsi="Times New Roman" w:cs="Times New Roman"/>
                <w:sz w:val="20"/>
                <w:szCs w:val="20"/>
                <w:lang w:eastAsia="ar-SA"/>
              </w:rPr>
            </w:pPr>
            <w:r w:rsidRPr="00D62B9F">
              <w:rPr>
                <w:rFonts w:ascii="Times New Roman" w:eastAsia="Lucida Sans Unicode" w:hAnsi="Times New Roman" w:cs="Times New Roman"/>
                <w:kern w:val="1"/>
                <w:sz w:val="20"/>
                <w:szCs w:val="20"/>
                <w:lang w:eastAsia="hi-IN" w:bidi="hi-IN"/>
              </w:rPr>
              <w:t>(марка/модель (при наличии)</w:t>
            </w:r>
          </w:p>
        </w:tc>
        <w:tc>
          <w:tcPr>
            <w:tcW w:w="2190"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bCs/>
                <w:kern w:val="24"/>
                <w:sz w:val="20"/>
                <w:szCs w:val="20"/>
                <w:lang w:eastAsia="ru-RU"/>
              </w:rPr>
              <w:t>Функциональные, технические, качественные и эксплуатационные характеристики объекта закупки</w:t>
            </w:r>
          </w:p>
        </w:tc>
        <w:tc>
          <w:tcPr>
            <w:tcW w:w="799" w:type="pct"/>
            <w:tcBorders>
              <w:top w:val="single" w:sz="4" w:space="0" w:color="auto"/>
              <w:left w:val="single" w:sz="4" w:space="0" w:color="auto"/>
              <w:bottom w:val="single" w:sz="4" w:space="0" w:color="auto"/>
              <w:right w:val="single" w:sz="4" w:space="0" w:color="auto"/>
            </w:tcBorders>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bCs/>
                <w:kern w:val="24"/>
                <w:sz w:val="20"/>
                <w:szCs w:val="20"/>
                <w:lang w:eastAsia="ru-RU"/>
              </w:rPr>
            </w:pPr>
          </w:p>
          <w:p w:rsidR="00731EFD" w:rsidRPr="005124C3" w:rsidRDefault="00731EFD" w:rsidP="00F17190">
            <w:pPr>
              <w:widowControl w:val="0"/>
              <w:suppressAutoHyphens/>
              <w:autoSpaceDE w:val="0"/>
              <w:contextualSpacing/>
              <w:jc w:val="center"/>
              <w:rPr>
                <w:rFonts w:ascii="Times New Roman" w:eastAsia="Times New Roman" w:hAnsi="Times New Roman" w:cs="Times New Roman"/>
                <w:bCs/>
                <w:kern w:val="24"/>
                <w:sz w:val="20"/>
                <w:szCs w:val="20"/>
                <w:lang w:eastAsia="ru-RU"/>
              </w:rPr>
            </w:pPr>
          </w:p>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bCs/>
                <w:kern w:val="24"/>
                <w:sz w:val="20"/>
                <w:szCs w:val="20"/>
                <w:lang w:eastAsia="ru-RU"/>
              </w:rPr>
              <w:t>Показатели</w:t>
            </w:r>
          </w:p>
        </w:tc>
        <w:tc>
          <w:tcPr>
            <w:tcW w:w="325"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Кол-во</w:t>
            </w:r>
          </w:p>
        </w:tc>
      </w:tr>
      <w:tr w:rsidR="00731EFD" w:rsidRPr="005124C3" w:rsidTr="00F17190">
        <w:trPr>
          <w:trHeight w:val="20"/>
        </w:trPr>
        <w:tc>
          <w:tcPr>
            <w:tcW w:w="271"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1</w:t>
            </w:r>
          </w:p>
        </w:tc>
        <w:tc>
          <w:tcPr>
            <w:tcW w:w="891"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2</w:t>
            </w:r>
          </w:p>
        </w:tc>
        <w:tc>
          <w:tcPr>
            <w:tcW w:w="2190"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3</w:t>
            </w:r>
          </w:p>
        </w:tc>
        <w:tc>
          <w:tcPr>
            <w:tcW w:w="799" w:type="pct"/>
            <w:tcBorders>
              <w:top w:val="single" w:sz="4" w:space="0" w:color="auto"/>
              <w:left w:val="single" w:sz="4" w:space="0" w:color="auto"/>
              <w:bottom w:val="single" w:sz="4" w:space="0" w:color="auto"/>
              <w:right w:val="single" w:sz="4" w:space="0" w:color="auto"/>
            </w:tcBorders>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p>
        </w:tc>
        <w:tc>
          <w:tcPr>
            <w:tcW w:w="325"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4</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EFD" w:rsidRPr="005124C3" w:rsidRDefault="00731EFD" w:rsidP="00F17190">
            <w:pPr>
              <w:widowControl w:val="0"/>
              <w:suppressAutoHyphens/>
              <w:autoSpaceDE w:val="0"/>
              <w:contextualSpacing/>
              <w:jc w:val="center"/>
              <w:rPr>
                <w:rFonts w:ascii="Times New Roman" w:eastAsia="Times New Roman" w:hAnsi="Times New Roman" w:cs="Times New Roman"/>
                <w:sz w:val="20"/>
                <w:szCs w:val="20"/>
                <w:lang w:eastAsia="ar-SA"/>
              </w:rPr>
            </w:pPr>
            <w:r w:rsidRPr="005124C3">
              <w:rPr>
                <w:rFonts w:ascii="Times New Roman" w:eastAsia="Times New Roman" w:hAnsi="Times New Roman" w:cs="Times New Roman"/>
                <w:sz w:val="20"/>
                <w:szCs w:val="20"/>
                <w:lang w:eastAsia="ar-SA"/>
              </w:rPr>
              <w:t>5</w:t>
            </w:r>
          </w:p>
        </w:tc>
      </w:tr>
      <w:tr w:rsidR="00731EFD" w:rsidRPr="005124C3" w:rsidTr="005124C3">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color w:val="000000"/>
                <w:sz w:val="20"/>
                <w:szCs w:val="20"/>
                <w:shd w:val="clear" w:color="auto" w:fill="FFFFFF"/>
                <w:lang w:eastAsia="ar-SA"/>
              </w:rPr>
            </w:pPr>
          </w:p>
        </w:tc>
        <w:tc>
          <w:tcPr>
            <w:tcW w:w="89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2190"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799" w:type="pct"/>
            <w:tcBorders>
              <w:top w:val="single" w:sz="4" w:space="0" w:color="auto"/>
              <w:left w:val="single" w:sz="4" w:space="0" w:color="auto"/>
              <w:bottom w:val="single" w:sz="4" w:space="0" w:color="auto"/>
              <w:right w:val="single" w:sz="4" w:space="0" w:color="auto"/>
            </w:tcBorders>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325"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524"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r>
      <w:tr w:rsidR="00731EFD" w:rsidRPr="005124C3" w:rsidTr="005124C3">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color w:val="000000"/>
                <w:sz w:val="20"/>
                <w:szCs w:val="20"/>
                <w:shd w:val="clear" w:color="auto" w:fill="FFFFFF"/>
                <w:lang w:eastAsia="ar-SA"/>
              </w:rPr>
            </w:pPr>
          </w:p>
        </w:tc>
        <w:tc>
          <w:tcPr>
            <w:tcW w:w="89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shd w:val="clear" w:color="auto" w:fill="FFFFFF"/>
                <w:lang w:eastAsia="ar-SA"/>
              </w:rPr>
            </w:pPr>
          </w:p>
        </w:tc>
        <w:tc>
          <w:tcPr>
            <w:tcW w:w="2190"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799" w:type="pct"/>
            <w:tcBorders>
              <w:top w:val="single" w:sz="4" w:space="0" w:color="auto"/>
              <w:left w:val="single" w:sz="4" w:space="0" w:color="auto"/>
              <w:bottom w:val="single" w:sz="4" w:space="0" w:color="auto"/>
              <w:right w:val="single" w:sz="4" w:space="0" w:color="auto"/>
            </w:tcBorders>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325"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524"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r>
      <w:tr w:rsidR="00731EFD" w:rsidRPr="005124C3" w:rsidTr="005124C3">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color w:val="000000"/>
                <w:sz w:val="20"/>
                <w:szCs w:val="20"/>
                <w:shd w:val="clear" w:color="auto" w:fill="FFFFFF"/>
                <w:lang w:eastAsia="ar-SA"/>
              </w:rPr>
            </w:pPr>
          </w:p>
        </w:tc>
        <w:tc>
          <w:tcPr>
            <w:tcW w:w="89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shd w:val="clear" w:color="auto" w:fill="FFFFFF"/>
                <w:lang w:eastAsia="ar-SA"/>
              </w:rPr>
            </w:pPr>
          </w:p>
        </w:tc>
        <w:tc>
          <w:tcPr>
            <w:tcW w:w="2190"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799" w:type="pct"/>
            <w:tcBorders>
              <w:top w:val="single" w:sz="4" w:space="0" w:color="auto"/>
              <w:left w:val="single" w:sz="4" w:space="0" w:color="auto"/>
              <w:bottom w:val="single" w:sz="4" w:space="0" w:color="auto"/>
              <w:right w:val="single" w:sz="4" w:space="0" w:color="auto"/>
            </w:tcBorders>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325"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524"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r>
      <w:tr w:rsidR="00731EFD" w:rsidRPr="005124C3" w:rsidTr="00F17190">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color w:val="000000"/>
                <w:sz w:val="20"/>
                <w:szCs w:val="20"/>
                <w:shd w:val="clear" w:color="auto" w:fill="FFFFFF"/>
                <w:lang w:eastAsia="ar-SA"/>
              </w:rPr>
            </w:pPr>
          </w:p>
        </w:tc>
        <w:tc>
          <w:tcPr>
            <w:tcW w:w="891"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shd w:val="clear" w:color="auto" w:fill="FFFFFF"/>
                <w:lang w:eastAsia="ar-SA"/>
              </w:rPr>
            </w:pPr>
          </w:p>
        </w:tc>
        <w:tc>
          <w:tcPr>
            <w:tcW w:w="2190"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799" w:type="pct"/>
            <w:tcBorders>
              <w:top w:val="single" w:sz="4" w:space="0" w:color="auto"/>
              <w:left w:val="single" w:sz="4" w:space="0" w:color="auto"/>
              <w:bottom w:val="single" w:sz="4" w:space="0" w:color="auto"/>
              <w:right w:val="single" w:sz="4" w:space="0" w:color="auto"/>
            </w:tcBorders>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325"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c>
          <w:tcPr>
            <w:tcW w:w="524" w:type="pct"/>
            <w:tcBorders>
              <w:top w:val="single" w:sz="4" w:space="0" w:color="auto"/>
              <w:left w:val="single" w:sz="4" w:space="0" w:color="auto"/>
              <w:bottom w:val="single" w:sz="4" w:space="0" w:color="auto"/>
              <w:right w:val="single" w:sz="4" w:space="0" w:color="auto"/>
            </w:tcBorders>
            <w:vAlign w:val="center"/>
          </w:tcPr>
          <w:p w:rsidR="00731EFD" w:rsidRPr="005124C3" w:rsidRDefault="00731EFD" w:rsidP="00F17190">
            <w:pPr>
              <w:widowControl w:val="0"/>
              <w:suppressAutoHyphens/>
              <w:autoSpaceDE w:val="0"/>
              <w:contextualSpacing/>
              <w:rPr>
                <w:rFonts w:ascii="Times New Roman" w:eastAsia="Times New Roman" w:hAnsi="Times New Roman" w:cs="Times New Roman"/>
                <w:sz w:val="20"/>
                <w:szCs w:val="20"/>
                <w:lang w:eastAsia="ar-SA"/>
              </w:rPr>
            </w:pPr>
          </w:p>
        </w:tc>
      </w:tr>
    </w:tbl>
    <w:p w:rsidR="00731EFD" w:rsidRPr="005124C3" w:rsidRDefault="00731EFD" w:rsidP="00731EFD">
      <w:pPr>
        <w:pStyle w:val="af4"/>
        <w:numPr>
          <w:ilvl w:val="0"/>
          <w:numId w:val="37"/>
        </w:numPr>
        <w:tabs>
          <w:tab w:val="left" w:pos="709"/>
        </w:tabs>
        <w:suppressAutoHyphens/>
        <w:spacing w:after="0" w:line="100" w:lineRule="atLeast"/>
        <w:rPr>
          <w:rFonts w:ascii="Times New Roman" w:hAnsi="Times New Roman" w:cs="Times New Roman"/>
          <w:sz w:val="20"/>
          <w:szCs w:val="20"/>
        </w:rPr>
      </w:pPr>
      <w:r w:rsidRPr="005124C3">
        <w:rPr>
          <w:rFonts w:ascii="Times New Roman" w:hAnsi="Times New Roman" w:cs="Times New Roman"/>
          <w:sz w:val="20"/>
          <w:szCs w:val="20"/>
        </w:rPr>
        <w:t>С поставленным товаром Поставщик передает Заказчику следующую документацию:</w:t>
      </w:r>
    </w:p>
    <w:p w:rsidR="00731EFD" w:rsidRPr="005124C3" w:rsidRDefault="00731EFD" w:rsidP="00731EFD">
      <w:pPr>
        <w:pStyle w:val="af4"/>
        <w:ind w:left="1069"/>
        <w:rPr>
          <w:rFonts w:ascii="Times New Roman" w:hAnsi="Times New Roman" w:cs="Times New Roman"/>
          <w:sz w:val="20"/>
          <w:szCs w:val="20"/>
        </w:rPr>
      </w:pPr>
      <w:r w:rsidRPr="005124C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EFD" w:rsidRPr="005124C3" w:rsidRDefault="00731EFD" w:rsidP="00731EFD">
      <w:pPr>
        <w:pStyle w:val="af4"/>
        <w:numPr>
          <w:ilvl w:val="0"/>
          <w:numId w:val="37"/>
        </w:numPr>
        <w:tabs>
          <w:tab w:val="left" w:pos="709"/>
        </w:tabs>
        <w:suppressAutoHyphens/>
        <w:spacing w:after="0" w:line="100" w:lineRule="atLeast"/>
        <w:rPr>
          <w:rFonts w:ascii="Times New Roman" w:hAnsi="Times New Roman" w:cs="Times New Roman"/>
          <w:sz w:val="20"/>
          <w:szCs w:val="20"/>
        </w:rPr>
      </w:pPr>
      <w:r w:rsidRPr="005124C3">
        <w:rPr>
          <w:rFonts w:ascii="Times New Roman" w:hAnsi="Times New Roman" w:cs="Times New Roman"/>
          <w:sz w:val="20"/>
          <w:szCs w:val="20"/>
        </w:rPr>
        <w:t>Настоящий Акт приемки составлен в двух идентичных экземплярах, по одному для каждой из сторон.</w:t>
      </w:r>
    </w:p>
    <w:p w:rsidR="00731EFD" w:rsidRPr="005124C3" w:rsidRDefault="00731EFD" w:rsidP="00731EFD">
      <w:pPr>
        <w:pStyle w:val="af4"/>
        <w:ind w:left="1069"/>
        <w:rPr>
          <w:rFonts w:ascii="Times New Roman" w:hAnsi="Times New Roman" w:cs="Times New Roman"/>
          <w:sz w:val="20"/>
          <w:szCs w:val="20"/>
        </w:rPr>
      </w:pPr>
    </w:p>
    <w:tbl>
      <w:tblPr>
        <w:tblW w:w="10171" w:type="dxa"/>
        <w:tblInd w:w="2" w:type="dxa"/>
        <w:tblLayout w:type="fixed"/>
        <w:tblLook w:val="0000"/>
      </w:tblPr>
      <w:tblGrid>
        <w:gridCol w:w="5493"/>
        <w:gridCol w:w="4678"/>
      </w:tblGrid>
      <w:tr w:rsidR="00731EFD" w:rsidRPr="005124C3" w:rsidTr="005124C3">
        <w:trPr>
          <w:trHeight w:val="227"/>
        </w:trPr>
        <w:tc>
          <w:tcPr>
            <w:tcW w:w="5493" w:type="dxa"/>
          </w:tcPr>
          <w:p w:rsidR="00731EFD" w:rsidRDefault="00731EFD" w:rsidP="005124C3">
            <w:pPr>
              <w:widowControl w:val="0"/>
              <w:spacing w:after="0" w:line="240" w:lineRule="auto"/>
              <w:rPr>
                <w:rFonts w:ascii="Times New Roman" w:eastAsia="Times New Roman" w:hAnsi="Times New Roman" w:cs="Times New Roman"/>
                <w:b/>
                <w:bCs/>
                <w:sz w:val="20"/>
                <w:szCs w:val="20"/>
                <w:lang w:eastAsia="ru-RU"/>
              </w:rPr>
            </w:pPr>
            <w:r w:rsidRPr="005124C3">
              <w:rPr>
                <w:rFonts w:ascii="Times New Roman" w:eastAsia="Times New Roman" w:hAnsi="Times New Roman" w:cs="Times New Roman"/>
                <w:b/>
                <w:bCs/>
                <w:sz w:val="20"/>
                <w:szCs w:val="20"/>
                <w:lang w:eastAsia="ru-RU"/>
              </w:rPr>
              <w:t>«Заказчик»</w:t>
            </w:r>
          </w:p>
          <w:p w:rsidR="005124C3" w:rsidRPr="005124C3" w:rsidRDefault="005124C3" w:rsidP="00F17190">
            <w:pPr>
              <w:widowControl w:val="0"/>
              <w:spacing w:after="0" w:line="240" w:lineRule="auto"/>
              <w:jc w:val="center"/>
              <w:rPr>
                <w:rFonts w:ascii="Times New Roman" w:eastAsia="Times New Roman" w:hAnsi="Times New Roman" w:cs="Times New Roman"/>
                <w:sz w:val="20"/>
                <w:szCs w:val="20"/>
                <w:lang w:eastAsia="ru-RU"/>
              </w:rPr>
            </w:pPr>
          </w:p>
        </w:tc>
        <w:tc>
          <w:tcPr>
            <w:tcW w:w="4678" w:type="dxa"/>
          </w:tcPr>
          <w:p w:rsidR="00731EFD" w:rsidRPr="005124C3" w:rsidRDefault="00731EFD" w:rsidP="005124C3">
            <w:pPr>
              <w:widowControl w:val="0"/>
              <w:spacing w:after="0" w:line="240" w:lineRule="auto"/>
              <w:rPr>
                <w:rFonts w:ascii="Times New Roman" w:eastAsia="Times New Roman" w:hAnsi="Times New Roman" w:cs="Times New Roman"/>
                <w:b/>
                <w:bCs/>
                <w:sz w:val="20"/>
                <w:szCs w:val="20"/>
                <w:lang w:eastAsia="ru-RU"/>
              </w:rPr>
            </w:pPr>
            <w:r w:rsidRPr="005124C3">
              <w:rPr>
                <w:rFonts w:ascii="Times New Roman" w:eastAsia="Times New Roman" w:hAnsi="Times New Roman" w:cs="Times New Roman"/>
                <w:b/>
                <w:bCs/>
                <w:sz w:val="20"/>
                <w:szCs w:val="20"/>
                <w:lang w:eastAsia="ru-RU"/>
              </w:rPr>
              <w:t>«Поставщик»</w:t>
            </w:r>
          </w:p>
        </w:tc>
      </w:tr>
      <w:tr w:rsidR="00731EFD" w:rsidRPr="005124C3" w:rsidTr="005124C3">
        <w:trPr>
          <w:trHeight w:val="1022"/>
        </w:trPr>
        <w:tc>
          <w:tcPr>
            <w:tcW w:w="5493" w:type="dxa"/>
          </w:tcPr>
          <w:p w:rsidR="00731EFD" w:rsidRPr="005124C3" w:rsidRDefault="00731EFD" w:rsidP="00F17190">
            <w:pPr>
              <w:widowControl w:val="0"/>
              <w:spacing w:after="0" w:line="240" w:lineRule="auto"/>
              <w:rPr>
                <w:rFonts w:ascii="Times New Roman" w:eastAsia="Times New Roman" w:hAnsi="Times New Roman" w:cs="Times New Roman"/>
                <w:color w:val="FF0000"/>
                <w:sz w:val="20"/>
                <w:szCs w:val="20"/>
                <w:lang w:eastAsia="ru-RU"/>
              </w:rPr>
            </w:pPr>
            <w:r w:rsidRPr="005124C3">
              <w:rPr>
                <w:rFonts w:ascii="Times New Roman" w:eastAsia="Times New Roman" w:hAnsi="Times New Roman" w:cs="Times New Roman"/>
                <w:b/>
                <w:sz w:val="20"/>
                <w:szCs w:val="20"/>
                <w:lang w:eastAsia="ru-RU"/>
              </w:rPr>
              <w:t>Государственное автономное учреждение Калининградской области для обучающихся, нуждающихся в психолого– педагогической и медико– социальной помощи, «Центр диагностики и консультирования детей и подростков»</w:t>
            </w:r>
          </w:p>
        </w:tc>
        <w:tc>
          <w:tcPr>
            <w:tcW w:w="4678" w:type="dxa"/>
          </w:tcPr>
          <w:p w:rsidR="00731EFD" w:rsidRPr="005124C3" w:rsidRDefault="00731EFD" w:rsidP="005124C3">
            <w:pPr>
              <w:widowControl w:val="0"/>
              <w:spacing w:after="0" w:line="240" w:lineRule="auto"/>
              <w:ind w:firstLine="738"/>
              <w:jc w:val="both"/>
              <w:rPr>
                <w:rFonts w:ascii="Times New Roman" w:eastAsia="Times New Roman" w:hAnsi="Times New Roman" w:cs="Times New Roman"/>
                <w:sz w:val="20"/>
                <w:szCs w:val="20"/>
                <w:lang w:eastAsia="ru-RU"/>
              </w:rPr>
            </w:pPr>
          </w:p>
        </w:tc>
      </w:tr>
      <w:tr w:rsidR="00731EFD" w:rsidRPr="005124C3" w:rsidTr="005124C3">
        <w:trPr>
          <w:trHeight w:val="517"/>
        </w:trPr>
        <w:tc>
          <w:tcPr>
            <w:tcW w:w="5493" w:type="dxa"/>
          </w:tcPr>
          <w:p w:rsidR="005124C3" w:rsidRPr="00D9771F" w:rsidRDefault="005124C3"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1EFD" w:rsidRPr="005124C3"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124C3">
              <w:rPr>
                <w:rFonts w:ascii="Times New Roman" w:eastAsia="Times New Roman" w:hAnsi="Times New Roman" w:cs="Times New Roman"/>
                <w:sz w:val="20"/>
                <w:szCs w:val="20"/>
                <w:lang w:val="en-US" w:eastAsia="ru-RU"/>
              </w:rPr>
              <w:t>ОтЗаказчика:</w:t>
            </w:r>
          </w:p>
          <w:p w:rsidR="00731EFD" w:rsidRPr="005124C3"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31EFD" w:rsidRPr="005124C3"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124C3">
              <w:rPr>
                <w:rFonts w:ascii="Times New Roman" w:eastAsia="Times New Roman" w:hAnsi="Times New Roman" w:cs="Times New Roman"/>
                <w:sz w:val="20"/>
                <w:szCs w:val="20"/>
                <w:lang w:val="en-US" w:eastAsia="ru-RU"/>
              </w:rPr>
              <w:t xml:space="preserve">_________________/ </w:t>
            </w:r>
            <w:r w:rsidRPr="005124C3">
              <w:rPr>
                <w:rFonts w:ascii="Times New Roman" w:eastAsia="Times New Roman" w:hAnsi="Times New Roman" w:cs="Times New Roman"/>
                <w:sz w:val="20"/>
                <w:szCs w:val="20"/>
                <w:lang w:eastAsia="ru-RU"/>
              </w:rPr>
              <w:t>___________</w:t>
            </w:r>
            <w:r w:rsidRPr="005124C3">
              <w:rPr>
                <w:rFonts w:ascii="Times New Roman" w:eastAsia="Times New Roman" w:hAnsi="Times New Roman" w:cs="Times New Roman"/>
                <w:sz w:val="20"/>
                <w:szCs w:val="20"/>
                <w:lang w:val="en-US" w:eastAsia="ru-RU"/>
              </w:rPr>
              <w:t>/</w:t>
            </w:r>
          </w:p>
          <w:p w:rsidR="00731EFD" w:rsidRPr="005124C3" w:rsidRDefault="00731EFD" w:rsidP="00F171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24C3">
              <w:rPr>
                <w:rFonts w:ascii="Times New Roman" w:eastAsia="Times New Roman" w:hAnsi="Times New Roman" w:cs="Times New Roman"/>
                <w:sz w:val="20"/>
                <w:szCs w:val="20"/>
                <w:lang w:eastAsia="ru-RU"/>
              </w:rPr>
              <w:t>Э</w:t>
            </w:r>
            <w:r w:rsidR="005124C3">
              <w:rPr>
                <w:rFonts w:ascii="Times New Roman" w:eastAsia="Times New Roman" w:hAnsi="Times New Roman" w:cs="Times New Roman"/>
                <w:sz w:val="20"/>
                <w:szCs w:val="20"/>
                <w:lang w:eastAsia="ru-RU"/>
              </w:rPr>
              <w:t>Ц</w:t>
            </w:r>
            <w:r w:rsidRPr="005124C3">
              <w:rPr>
                <w:rFonts w:ascii="Times New Roman" w:eastAsia="Times New Roman" w:hAnsi="Times New Roman" w:cs="Times New Roman"/>
                <w:sz w:val="20"/>
                <w:szCs w:val="20"/>
                <w:lang w:eastAsia="ru-RU"/>
              </w:rPr>
              <w:t>П</w:t>
            </w:r>
          </w:p>
        </w:tc>
        <w:tc>
          <w:tcPr>
            <w:tcW w:w="4678" w:type="dxa"/>
          </w:tcPr>
          <w:p w:rsidR="005124C3" w:rsidRDefault="005124C3" w:rsidP="00F17190">
            <w:pPr>
              <w:widowControl w:val="0"/>
              <w:spacing w:after="0" w:line="240" w:lineRule="auto"/>
              <w:jc w:val="both"/>
              <w:rPr>
                <w:rFonts w:ascii="Times New Roman" w:eastAsia="SimSun" w:hAnsi="Times New Roman" w:cs="Times New Roman"/>
                <w:kern w:val="1"/>
                <w:sz w:val="20"/>
                <w:szCs w:val="20"/>
                <w:lang w:eastAsia="hi-IN" w:bidi="hi-IN"/>
              </w:rPr>
            </w:pPr>
          </w:p>
          <w:p w:rsidR="00731EFD" w:rsidRPr="005124C3"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r w:rsidRPr="005124C3">
              <w:rPr>
                <w:rFonts w:ascii="Times New Roman" w:eastAsia="SimSun" w:hAnsi="Times New Roman" w:cs="Times New Roman"/>
                <w:kern w:val="1"/>
                <w:sz w:val="20"/>
                <w:szCs w:val="20"/>
                <w:lang w:eastAsia="hi-IN" w:bidi="hi-IN"/>
              </w:rPr>
              <w:t>От Поставщика:</w:t>
            </w:r>
          </w:p>
          <w:p w:rsidR="00731EFD" w:rsidRPr="005124C3"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p>
          <w:p w:rsidR="00731EFD" w:rsidRPr="005124C3" w:rsidRDefault="00731EFD" w:rsidP="00F17190">
            <w:pPr>
              <w:widowControl w:val="0"/>
              <w:spacing w:after="0" w:line="240" w:lineRule="auto"/>
              <w:jc w:val="both"/>
              <w:rPr>
                <w:rFonts w:ascii="Times New Roman" w:eastAsia="SimSun" w:hAnsi="Times New Roman" w:cs="Times New Roman"/>
                <w:kern w:val="1"/>
                <w:sz w:val="20"/>
                <w:szCs w:val="20"/>
                <w:lang w:eastAsia="hi-IN" w:bidi="hi-IN"/>
              </w:rPr>
            </w:pPr>
            <w:r w:rsidRPr="005124C3">
              <w:rPr>
                <w:rFonts w:ascii="Times New Roman" w:eastAsia="SimSun" w:hAnsi="Times New Roman" w:cs="Times New Roman"/>
                <w:kern w:val="1"/>
                <w:sz w:val="20"/>
                <w:szCs w:val="20"/>
                <w:lang w:eastAsia="hi-IN" w:bidi="hi-IN"/>
              </w:rPr>
              <w:t>_______________/________________</w:t>
            </w:r>
          </w:p>
          <w:p w:rsidR="00731EFD" w:rsidRPr="005124C3" w:rsidRDefault="00731EFD" w:rsidP="005124C3">
            <w:pPr>
              <w:widowControl w:val="0"/>
              <w:spacing w:after="0" w:line="240" w:lineRule="auto"/>
              <w:rPr>
                <w:rFonts w:ascii="Times New Roman" w:eastAsia="SimSun" w:hAnsi="Times New Roman" w:cs="Times New Roman"/>
                <w:kern w:val="1"/>
                <w:sz w:val="20"/>
                <w:szCs w:val="20"/>
                <w:lang w:eastAsia="hi-IN" w:bidi="hi-IN"/>
              </w:rPr>
            </w:pPr>
            <w:r w:rsidRPr="005124C3">
              <w:rPr>
                <w:rFonts w:ascii="Times New Roman" w:eastAsia="SimSun" w:hAnsi="Times New Roman" w:cs="Times New Roman"/>
                <w:kern w:val="1"/>
                <w:sz w:val="20"/>
                <w:szCs w:val="20"/>
                <w:lang w:eastAsia="hi-IN" w:bidi="hi-IN"/>
              </w:rPr>
              <w:t>Э</w:t>
            </w:r>
            <w:r w:rsidR="005124C3">
              <w:rPr>
                <w:rFonts w:ascii="Times New Roman" w:eastAsia="SimSun" w:hAnsi="Times New Roman" w:cs="Times New Roman"/>
                <w:kern w:val="1"/>
                <w:sz w:val="20"/>
                <w:szCs w:val="20"/>
                <w:lang w:eastAsia="hi-IN" w:bidi="hi-IN"/>
              </w:rPr>
              <w:t>Ц</w:t>
            </w:r>
            <w:r w:rsidRPr="005124C3">
              <w:rPr>
                <w:rFonts w:ascii="Times New Roman" w:eastAsia="SimSun" w:hAnsi="Times New Roman" w:cs="Times New Roman"/>
                <w:kern w:val="1"/>
                <w:sz w:val="20"/>
                <w:szCs w:val="20"/>
                <w:lang w:eastAsia="hi-IN" w:bidi="hi-IN"/>
              </w:rPr>
              <w:t>П</w:t>
            </w:r>
          </w:p>
        </w:tc>
      </w:tr>
    </w:tbl>
    <w:p w:rsidR="00731EFD" w:rsidRPr="004B573E" w:rsidRDefault="00731EFD" w:rsidP="00731EFD">
      <w:pPr>
        <w:pStyle w:val="22"/>
        <w:shd w:val="clear" w:color="auto" w:fill="auto"/>
        <w:spacing w:line="240" w:lineRule="auto"/>
        <w:ind w:firstLine="0"/>
        <w:jc w:val="center"/>
        <w:rPr>
          <w:sz w:val="24"/>
          <w:szCs w:val="24"/>
        </w:rPr>
      </w:pPr>
    </w:p>
    <w:p w:rsidR="005124C3" w:rsidRDefault="005124C3" w:rsidP="007B1C46">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5124C3" w:rsidRDefault="005124C3" w:rsidP="007B1C46">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5124C3" w:rsidRDefault="005124C3" w:rsidP="007B1C46">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C02BAB" w:rsidRDefault="00C02BAB"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D62B9F" w:rsidRDefault="00D62B9F" w:rsidP="00C02BAB">
      <w:pPr>
        <w:shd w:val="clear" w:color="auto" w:fill="FFFFFF"/>
        <w:spacing w:after="0" w:line="240" w:lineRule="atLeast"/>
        <w:ind w:right="-227"/>
        <w:textAlignment w:val="baseline"/>
        <w:rPr>
          <w:rFonts w:ascii="Times New Roman" w:eastAsia="Times New Roman" w:hAnsi="Times New Roman" w:cs="Times New Roman"/>
          <w:sz w:val="20"/>
          <w:szCs w:val="20"/>
          <w:lang w:eastAsia="ru-RU"/>
        </w:rPr>
      </w:pPr>
    </w:p>
    <w:p w:rsidR="007D24FC" w:rsidRDefault="007D24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C02BAB" w:rsidRDefault="007B1C46" w:rsidP="00C02BAB">
      <w:pPr>
        <w:shd w:val="clear" w:color="auto" w:fill="FFFFFF"/>
        <w:spacing w:after="0" w:line="240" w:lineRule="auto"/>
        <w:ind w:right="-227"/>
        <w:jc w:val="right"/>
        <w:textAlignment w:val="baseline"/>
        <w:rPr>
          <w:rFonts w:ascii="Times New Roman" w:hAnsi="Times New Roman" w:cs="Times New Roman"/>
          <w:sz w:val="20"/>
          <w:szCs w:val="20"/>
        </w:rPr>
      </w:pPr>
      <w:r w:rsidRPr="00C57B3A">
        <w:rPr>
          <w:rFonts w:ascii="Times New Roman" w:eastAsia="Times New Roman" w:hAnsi="Times New Roman" w:cs="Times New Roman"/>
          <w:sz w:val="20"/>
          <w:szCs w:val="20"/>
          <w:lang w:eastAsia="ru-RU"/>
        </w:rPr>
        <w:lastRenderedPageBreak/>
        <w:t>Приложение №</w:t>
      </w:r>
      <w:r w:rsidRPr="00F4259C">
        <w:rPr>
          <w:rFonts w:ascii="Times New Roman" w:eastAsia="Times New Roman" w:hAnsi="Times New Roman" w:cs="Times New Roman"/>
          <w:sz w:val="20"/>
          <w:szCs w:val="20"/>
          <w:lang w:eastAsia="ru-RU"/>
        </w:rPr>
        <w:t>3</w:t>
      </w:r>
      <w:r w:rsidR="008423D9">
        <w:rPr>
          <w:rFonts w:ascii="Times New Roman" w:hAnsi="Times New Roman" w:cs="Times New Roman"/>
          <w:sz w:val="20"/>
          <w:szCs w:val="20"/>
        </w:rPr>
        <w:t xml:space="preserve">к </w:t>
      </w:r>
    </w:p>
    <w:p w:rsidR="00C02BAB" w:rsidRDefault="008423D9" w:rsidP="00C02BAB">
      <w:pPr>
        <w:shd w:val="clear" w:color="auto" w:fill="FFFFFF"/>
        <w:spacing w:after="0" w:line="240" w:lineRule="auto"/>
        <w:ind w:right="-227"/>
        <w:jc w:val="right"/>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rPr>
        <w:t>Извещению</w:t>
      </w:r>
      <w:r w:rsidRPr="006E221A">
        <w:rPr>
          <w:rFonts w:ascii="Times New Roman" w:hAnsi="Times New Roman" w:cs="Times New Roman"/>
          <w:sz w:val="20"/>
          <w:szCs w:val="20"/>
        </w:rPr>
        <w:t xml:space="preserve"> о проведени</w:t>
      </w:r>
      <w:r>
        <w:rPr>
          <w:rFonts w:ascii="Times New Roman" w:hAnsi="Times New Roman" w:cs="Times New Roman"/>
          <w:sz w:val="20"/>
          <w:szCs w:val="20"/>
        </w:rPr>
        <w:t>и запроса</w:t>
      </w:r>
    </w:p>
    <w:p w:rsidR="008423D9" w:rsidRPr="00C02BAB" w:rsidRDefault="008423D9" w:rsidP="00C02BAB">
      <w:pPr>
        <w:shd w:val="clear" w:color="auto" w:fill="FFFFFF"/>
        <w:spacing w:after="0" w:line="240" w:lineRule="auto"/>
        <w:ind w:right="-227"/>
        <w:jc w:val="right"/>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котировок </w:t>
      </w:r>
      <w:r w:rsidRPr="006E221A">
        <w:rPr>
          <w:rFonts w:ascii="Times New Roman" w:hAnsi="Times New Roman" w:cs="Times New Roman"/>
          <w:sz w:val="20"/>
          <w:szCs w:val="20"/>
        </w:rPr>
        <w:t>в электронной форме</w:t>
      </w:r>
    </w:p>
    <w:p w:rsidR="003C554B" w:rsidRDefault="003C554B" w:rsidP="006A6E2B">
      <w:pPr>
        <w:tabs>
          <w:tab w:val="left" w:pos="-3261"/>
          <w:tab w:val="left" w:pos="0"/>
        </w:tabs>
        <w:suppressAutoHyphens/>
        <w:spacing w:after="0" w:line="288" w:lineRule="auto"/>
        <w:rPr>
          <w:rFonts w:ascii="Times New Roman" w:eastAsia="Times New Roman" w:hAnsi="Times New Roman"/>
          <w:b/>
          <w:color w:val="00000A"/>
          <w:sz w:val="21"/>
          <w:szCs w:val="21"/>
          <w:lang w:eastAsia="zh-CN"/>
        </w:rPr>
      </w:pPr>
    </w:p>
    <w:p w:rsidR="003C554B" w:rsidRDefault="003C554B" w:rsidP="00E95CD7">
      <w:pPr>
        <w:tabs>
          <w:tab w:val="left" w:pos="-3261"/>
          <w:tab w:val="left" w:pos="0"/>
        </w:tabs>
        <w:suppressAutoHyphens/>
        <w:spacing w:after="0" w:line="288" w:lineRule="auto"/>
        <w:jc w:val="right"/>
        <w:rPr>
          <w:rFonts w:ascii="Times New Roman" w:eastAsia="Times New Roman" w:hAnsi="Times New Roman"/>
          <w:b/>
          <w:color w:val="00000A"/>
          <w:sz w:val="21"/>
          <w:szCs w:val="21"/>
          <w:lang w:eastAsia="zh-CN"/>
        </w:rPr>
      </w:pPr>
    </w:p>
    <w:p w:rsidR="00C02BAB" w:rsidRPr="00C02BAB" w:rsidRDefault="00C02BAB" w:rsidP="00C02BAB">
      <w:pPr>
        <w:spacing w:after="0" w:line="240" w:lineRule="auto"/>
        <w:jc w:val="center"/>
        <w:rPr>
          <w:rFonts w:ascii="Times New Roman" w:eastAsia="Times New Roman" w:hAnsi="Times New Roman" w:cs="Times New Roman"/>
          <w:b/>
          <w:sz w:val="20"/>
          <w:szCs w:val="20"/>
        </w:rPr>
      </w:pPr>
    </w:p>
    <w:p w:rsidR="00C02BAB" w:rsidRPr="00C02BAB" w:rsidRDefault="00C02BAB" w:rsidP="00C02BAB">
      <w:pPr>
        <w:spacing w:after="0" w:line="240" w:lineRule="auto"/>
        <w:jc w:val="center"/>
        <w:rPr>
          <w:rFonts w:ascii="Times New Roman" w:eastAsia="Times New Roman" w:hAnsi="Times New Roman" w:cs="Times New Roman"/>
          <w:i/>
          <w:sz w:val="20"/>
          <w:szCs w:val="20"/>
        </w:rPr>
      </w:pPr>
      <w:r w:rsidRPr="00C02BAB">
        <w:rPr>
          <w:rFonts w:ascii="Times New Roman" w:eastAsia="Times New Roman" w:hAnsi="Times New Roman" w:cs="Times New Roman"/>
          <w:i/>
          <w:sz w:val="20"/>
          <w:szCs w:val="20"/>
        </w:rPr>
        <w:t>Оформляется на фирменном бланке участника запроса котировок</w:t>
      </w:r>
    </w:p>
    <w:p w:rsidR="00C02BAB" w:rsidRPr="00C02BAB" w:rsidRDefault="00C02BAB" w:rsidP="00C02BAB">
      <w:pPr>
        <w:keepNext/>
        <w:spacing w:after="0" w:line="240" w:lineRule="auto"/>
        <w:jc w:val="center"/>
        <w:outlineLvl w:val="0"/>
        <w:rPr>
          <w:rFonts w:ascii="Times New Roman" w:eastAsia="Times New Roman" w:hAnsi="Times New Roman" w:cs="Times New Roman"/>
          <w:b/>
          <w:kern w:val="32"/>
          <w:sz w:val="20"/>
          <w:szCs w:val="20"/>
        </w:rPr>
      </w:pPr>
      <w:r w:rsidRPr="00C02BAB">
        <w:rPr>
          <w:rFonts w:ascii="Times New Roman" w:eastAsia="Times New Roman" w:hAnsi="Times New Roman" w:cs="Times New Roman"/>
          <w:b/>
          <w:kern w:val="32"/>
          <w:sz w:val="20"/>
          <w:szCs w:val="20"/>
        </w:rPr>
        <w:t xml:space="preserve">«ЗАЯВКА НА УЧАСТИЕ В ЗАПРОСЕ КОТИРОВОК, </w:t>
      </w:r>
    </w:p>
    <w:p w:rsidR="00C02BAB" w:rsidRDefault="00C02BAB" w:rsidP="00C02BAB">
      <w:pPr>
        <w:spacing w:after="0" w:line="240" w:lineRule="auto"/>
        <w:jc w:val="center"/>
        <w:rPr>
          <w:rFonts w:ascii="Times New Roman" w:eastAsia="Times New Roman" w:hAnsi="Times New Roman" w:cs="Times New Roman"/>
          <w:b/>
          <w:i/>
          <w:sz w:val="20"/>
          <w:szCs w:val="20"/>
        </w:rPr>
      </w:pPr>
      <w:r w:rsidRPr="00C02BAB">
        <w:rPr>
          <w:rFonts w:ascii="Times New Roman" w:eastAsia="Times New Roman" w:hAnsi="Times New Roman" w:cs="Times New Roman"/>
          <w:b/>
          <w:i/>
          <w:sz w:val="20"/>
          <w:szCs w:val="20"/>
        </w:rPr>
        <w:t xml:space="preserve"> (обязательная)</w:t>
      </w:r>
    </w:p>
    <w:p w:rsidR="000C4D23" w:rsidRPr="00C02BAB" w:rsidRDefault="000C4D23" w:rsidP="00C02BAB">
      <w:pPr>
        <w:spacing w:after="0" w:line="240" w:lineRule="auto"/>
        <w:jc w:val="center"/>
        <w:rPr>
          <w:rFonts w:ascii="Times New Roman" w:eastAsia="Times New Roman" w:hAnsi="Times New Roman" w:cs="Times New Roman"/>
          <w:b/>
          <w:i/>
          <w:sz w:val="20"/>
          <w:szCs w:val="20"/>
        </w:rPr>
      </w:pPr>
    </w:p>
    <w:p w:rsidR="00C02BAB" w:rsidRDefault="00C02BAB" w:rsidP="00C02BAB">
      <w:pPr>
        <w:keepNext/>
        <w:spacing w:after="0" w:line="240" w:lineRule="auto"/>
        <w:jc w:val="center"/>
        <w:outlineLvl w:val="0"/>
        <w:rPr>
          <w:rFonts w:ascii="Times New Roman" w:eastAsia="Calibri" w:hAnsi="Times New Roman" w:cs="Times New Roman"/>
          <w:b/>
          <w:sz w:val="20"/>
          <w:szCs w:val="20"/>
        </w:rPr>
      </w:pPr>
      <w:r w:rsidRPr="00C02BAB">
        <w:rPr>
          <w:rFonts w:ascii="Times New Roman" w:eastAsia="Times New Roman" w:hAnsi="Times New Roman" w:cs="Times New Roman"/>
          <w:b/>
          <w:kern w:val="32"/>
          <w:sz w:val="20"/>
          <w:szCs w:val="20"/>
        </w:rPr>
        <w:t xml:space="preserve">ФОРМА 1. </w:t>
      </w:r>
      <w:r w:rsidRPr="00C02BAB">
        <w:rPr>
          <w:rFonts w:ascii="Times New Roman" w:eastAsia="Calibri" w:hAnsi="Times New Roman" w:cs="Times New Roman"/>
          <w:b/>
          <w:sz w:val="20"/>
          <w:szCs w:val="20"/>
        </w:rPr>
        <w:t>Предложение участника запроса котировок в электронной форме о цене договора</w:t>
      </w:r>
    </w:p>
    <w:p w:rsidR="000C4D23" w:rsidRPr="00C02BAB" w:rsidRDefault="000C4D23" w:rsidP="00C02BAB">
      <w:pPr>
        <w:keepNext/>
        <w:spacing w:after="0" w:line="240" w:lineRule="auto"/>
        <w:jc w:val="center"/>
        <w:outlineLvl w:val="0"/>
        <w:rPr>
          <w:rFonts w:ascii="Times New Roman" w:eastAsia="Times New Roman" w:hAnsi="Times New Roman" w:cs="Times New Roman"/>
          <w:b/>
          <w:kern w:val="32"/>
          <w:sz w:val="20"/>
          <w:szCs w:val="20"/>
        </w:rPr>
      </w:pPr>
    </w:p>
    <w:p w:rsidR="00C02BAB" w:rsidRPr="00C02BAB" w:rsidRDefault="00C02BAB" w:rsidP="00C02BAB">
      <w:pPr>
        <w:spacing w:after="0" w:line="240" w:lineRule="auto"/>
        <w:ind w:firstLine="567"/>
        <w:jc w:val="both"/>
        <w:rPr>
          <w:rFonts w:ascii="Times New Roman" w:eastAsia="Times New Roman" w:hAnsi="Times New Roman" w:cs="Times New Roman"/>
          <w:sz w:val="20"/>
          <w:szCs w:val="20"/>
        </w:rPr>
      </w:pPr>
      <w:r w:rsidRPr="00C02BAB">
        <w:rPr>
          <w:rFonts w:ascii="Times New Roman" w:eastAsia="Times New Roman" w:hAnsi="Times New Roman" w:cs="Times New Roman"/>
          <w:sz w:val="20"/>
          <w:szCs w:val="20"/>
        </w:rPr>
        <w:t>Дата:</w:t>
      </w:r>
    </w:p>
    <w:p w:rsidR="00C02BAB" w:rsidRPr="00C02BAB" w:rsidRDefault="00C02BAB" w:rsidP="00C02BAB">
      <w:pPr>
        <w:spacing w:after="0" w:line="240" w:lineRule="auto"/>
        <w:ind w:firstLine="567"/>
        <w:jc w:val="both"/>
        <w:rPr>
          <w:rFonts w:ascii="Times New Roman" w:eastAsia="Times New Roman" w:hAnsi="Times New Roman" w:cs="Times New Roman"/>
          <w:sz w:val="20"/>
          <w:szCs w:val="20"/>
        </w:rPr>
      </w:pPr>
      <w:r w:rsidRPr="00C02BAB">
        <w:rPr>
          <w:rFonts w:ascii="Times New Roman" w:eastAsia="Times New Roman" w:hAnsi="Times New Roman" w:cs="Times New Roman"/>
          <w:sz w:val="20"/>
          <w:szCs w:val="20"/>
        </w:rPr>
        <w:t>Номер :</w:t>
      </w:r>
    </w:p>
    <w:p w:rsidR="00C02BAB" w:rsidRPr="00C02BAB" w:rsidRDefault="00C02BAB" w:rsidP="00C02BAB">
      <w:pPr>
        <w:spacing w:after="0" w:line="240" w:lineRule="auto"/>
        <w:ind w:firstLine="567"/>
        <w:jc w:val="both"/>
        <w:rPr>
          <w:rFonts w:ascii="Times New Roman" w:eastAsia="Times New Roman" w:hAnsi="Times New Roman" w:cs="Times New Roman"/>
          <w:sz w:val="20"/>
          <w:szCs w:val="20"/>
        </w:rPr>
      </w:pPr>
    </w:p>
    <w:p w:rsidR="00C02BAB" w:rsidRPr="00C02BAB" w:rsidRDefault="00C02BAB" w:rsidP="00C02BAB">
      <w:pPr>
        <w:spacing w:after="0" w:line="240" w:lineRule="auto"/>
        <w:ind w:firstLine="567"/>
        <w:jc w:val="both"/>
        <w:rPr>
          <w:rFonts w:ascii="Times New Roman" w:eastAsia="Times New Roman" w:hAnsi="Times New Roman" w:cs="Times New Roman"/>
          <w:sz w:val="20"/>
          <w:szCs w:val="20"/>
        </w:rPr>
      </w:pPr>
    </w:p>
    <w:p w:rsidR="00C02BAB" w:rsidRPr="00C02BAB" w:rsidRDefault="00C02BAB" w:rsidP="00C02BAB">
      <w:pPr>
        <w:spacing w:after="0" w:line="240" w:lineRule="auto"/>
        <w:ind w:firstLine="567"/>
        <w:jc w:val="both"/>
        <w:rPr>
          <w:rFonts w:ascii="Times New Roman" w:eastAsia="Times New Roman" w:hAnsi="Times New Roman" w:cs="Times New Roman"/>
          <w:sz w:val="20"/>
          <w:szCs w:val="20"/>
        </w:rPr>
      </w:pPr>
      <w:r w:rsidRPr="00C02BAB">
        <w:rPr>
          <w:rFonts w:ascii="Times New Roman" w:eastAsia="Times New Roman" w:hAnsi="Times New Roman" w:cs="Times New Roman"/>
          <w:sz w:val="20"/>
          <w:szCs w:val="20"/>
        </w:rPr>
        <w:t>Участник запроса котировок:</w:t>
      </w:r>
    </w:p>
    <w:tbl>
      <w:tblPr>
        <w:tblW w:w="0" w:type="auto"/>
        <w:tblLook w:val="00A0"/>
      </w:tblPr>
      <w:tblGrid>
        <w:gridCol w:w="10281"/>
      </w:tblGrid>
      <w:tr w:rsidR="00C02BAB" w:rsidRPr="00C02BAB" w:rsidTr="000818BB">
        <w:tc>
          <w:tcPr>
            <w:tcW w:w="10421" w:type="dxa"/>
          </w:tcPr>
          <w:p w:rsidR="00C02BAB" w:rsidRPr="00C02BAB" w:rsidRDefault="00C02BAB" w:rsidP="000818BB">
            <w:pPr>
              <w:spacing w:after="0" w:line="240" w:lineRule="auto"/>
              <w:jc w:val="both"/>
              <w:rPr>
                <w:rFonts w:ascii="Times New Roman" w:eastAsia="Times New Roman" w:hAnsi="Times New Roman" w:cs="Times New Roman"/>
                <w:sz w:val="20"/>
                <w:szCs w:val="20"/>
              </w:rPr>
            </w:pPr>
            <w:r w:rsidRPr="00C02BAB">
              <w:rPr>
                <w:rFonts w:ascii="Times New Roman" w:eastAsia="Times New Roman" w:hAnsi="Times New Roman" w:cs="Times New Roman"/>
                <w:sz w:val="20"/>
                <w:szCs w:val="20"/>
              </w:rPr>
              <w:t>_______________________________________________________________________________</w:t>
            </w:r>
          </w:p>
        </w:tc>
      </w:tr>
      <w:tr w:rsidR="00C02BAB" w:rsidRPr="00C02BAB" w:rsidTr="000818BB">
        <w:tc>
          <w:tcPr>
            <w:tcW w:w="10421" w:type="dxa"/>
          </w:tcPr>
          <w:p w:rsidR="00C02BAB" w:rsidRPr="00C02BAB" w:rsidRDefault="00C02BAB" w:rsidP="000818BB">
            <w:pPr>
              <w:spacing w:after="0" w:line="240" w:lineRule="auto"/>
              <w:jc w:val="center"/>
              <w:rPr>
                <w:rFonts w:ascii="Times New Roman" w:eastAsia="Times New Roman" w:hAnsi="Times New Roman" w:cs="Times New Roman"/>
                <w:sz w:val="20"/>
                <w:szCs w:val="20"/>
                <w:vertAlign w:val="superscript"/>
              </w:rPr>
            </w:pPr>
            <w:r w:rsidRPr="00C02BAB">
              <w:rPr>
                <w:rFonts w:ascii="Times New Roman" w:eastAsia="Times New Roman" w:hAnsi="Times New Roman" w:cs="Times New Roman"/>
                <w:sz w:val="20"/>
                <w:szCs w:val="20"/>
                <w:vertAlign w:val="superscript"/>
              </w:rPr>
              <w:t>(Полное наименование участника запроса котировок)</w:t>
            </w:r>
          </w:p>
        </w:tc>
      </w:tr>
    </w:tbl>
    <w:p w:rsidR="00C02BAB" w:rsidRPr="00C02BAB" w:rsidRDefault="00C02BAB" w:rsidP="00C02BAB">
      <w:pPr>
        <w:spacing w:after="0" w:line="240" w:lineRule="auto"/>
        <w:ind w:firstLine="567"/>
        <w:jc w:val="both"/>
        <w:rPr>
          <w:rFonts w:ascii="Times New Roman" w:eastAsia="Times New Roman" w:hAnsi="Times New Roman" w:cs="Times New Roman"/>
          <w:sz w:val="20"/>
          <w:szCs w:val="20"/>
        </w:rPr>
      </w:pPr>
    </w:p>
    <w:p w:rsidR="00C02BAB" w:rsidRPr="00C02BAB" w:rsidRDefault="00C02BAB" w:rsidP="00C02BAB">
      <w:pPr>
        <w:numPr>
          <w:ilvl w:val="0"/>
          <w:numId w:val="41"/>
        </w:numPr>
        <w:tabs>
          <w:tab w:val="left" w:pos="0"/>
        </w:tabs>
        <w:spacing w:after="0" w:line="240" w:lineRule="auto"/>
        <w:ind w:left="0" w:firstLine="567"/>
        <w:contextualSpacing/>
        <w:jc w:val="both"/>
        <w:rPr>
          <w:rFonts w:ascii="Times New Roman" w:eastAsia="Times New Roman" w:hAnsi="Times New Roman" w:cs="Times New Roman"/>
          <w:i/>
          <w:sz w:val="20"/>
          <w:szCs w:val="20"/>
        </w:rPr>
      </w:pPr>
      <w:r w:rsidRPr="00C02BAB">
        <w:rPr>
          <w:rFonts w:ascii="Times New Roman" w:eastAsia="Times New Roman" w:hAnsi="Times New Roman" w:cs="Times New Roman"/>
          <w:sz w:val="20"/>
          <w:szCs w:val="20"/>
        </w:rPr>
        <w:t>Сообщает о своем согласии на поставку товара</w:t>
      </w:r>
      <w:r w:rsidRPr="00C02BAB">
        <w:rPr>
          <w:rFonts w:ascii="Times New Roman" w:eastAsia="Calibri" w:hAnsi="Times New Roman" w:cs="Times New Roman"/>
          <w:sz w:val="20"/>
          <w:szCs w:val="20"/>
        </w:rPr>
        <w:t>на условиях</w:t>
      </w:r>
      <w:r w:rsidR="006976C5">
        <w:rPr>
          <w:rFonts w:ascii="Times New Roman" w:eastAsia="Calibri" w:hAnsi="Times New Roman" w:cs="Times New Roman"/>
          <w:sz w:val="20"/>
          <w:szCs w:val="20"/>
        </w:rPr>
        <w:t>,</w:t>
      </w:r>
      <w:r w:rsidR="006976C5">
        <w:rPr>
          <w:rFonts w:ascii="Times New Roman" w:eastAsia="Times New Roman" w:hAnsi="Times New Roman" w:cs="Times New Roman"/>
          <w:sz w:val="20"/>
          <w:szCs w:val="20"/>
        </w:rPr>
        <w:t xml:space="preserve"> указанных в И</w:t>
      </w:r>
      <w:r w:rsidRPr="00C02BAB">
        <w:rPr>
          <w:rFonts w:ascii="Times New Roman" w:eastAsia="Times New Roman" w:hAnsi="Times New Roman" w:cs="Times New Roman"/>
          <w:sz w:val="20"/>
          <w:szCs w:val="20"/>
        </w:rPr>
        <w:t>звещении о проведении запроса котировок в электронной форме (</w:t>
      </w:r>
      <w:r w:rsidR="006976C5">
        <w:rPr>
          <w:rFonts w:ascii="Times New Roman" w:eastAsia="Times New Roman" w:hAnsi="Times New Roman" w:cs="Times New Roman"/>
          <w:i/>
          <w:sz w:val="20"/>
          <w:szCs w:val="20"/>
        </w:rPr>
        <w:t xml:space="preserve">номер </w:t>
      </w:r>
      <w:r w:rsidR="00D62B9F">
        <w:rPr>
          <w:rFonts w:ascii="Times New Roman" w:eastAsia="Times New Roman" w:hAnsi="Times New Roman" w:cs="Times New Roman"/>
          <w:i/>
          <w:sz w:val="20"/>
          <w:szCs w:val="20"/>
        </w:rPr>
        <w:t>И</w:t>
      </w:r>
      <w:r w:rsidR="00D62B9F" w:rsidRPr="00C02BAB">
        <w:rPr>
          <w:rFonts w:ascii="Times New Roman" w:eastAsia="Times New Roman" w:hAnsi="Times New Roman" w:cs="Times New Roman"/>
          <w:i/>
          <w:sz w:val="20"/>
          <w:szCs w:val="20"/>
        </w:rPr>
        <w:t>звещения: _</w:t>
      </w:r>
      <w:r w:rsidRPr="00C02BAB">
        <w:rPr>
          <w:rFonts w:ascii="Times New Roman" w:eastAsia="Times New Roman" w:hAnsi="Times New Roman" w:cs="Times New Roman"/>
          <w:i/>
          <w:sz w:val="20"/>
          <w:szCs w:val="20"/>
        </w:rPr>
        <w:t>__________________, наименование закупки)</w:t>
      </w:r>
      <w:r w:rsidRPr="00C02BAB">
        <w:rPr>
          <w:rFonts w:ascii="Times New Roman" w:eastAsia="Times New Roman" w:hAnsi="Times New Roman" w:cs="Times New Roman"/>
          <w:sz w:val="20"/>
          <w:szCs w:val="20"/>
        </w:rPr>
        <w:t>, на условиях, предусмотренных извещением и проектом договора.</w:t>
      </w:r>
    </w:p>
    <w:p w:rsidR="00C02BAB" w:rsidRPr="00C02BAB" w:rsidRDefault="00C02BAB" w:rsidP="00C02BAB">
      <w:pPr>
        <w:tabs>
          <w:tab w:val="left" w:pos="993"/>
        </w:tabs>
        <w:spacing w:after="0" w:line="240" w:lineRule="auto"/>
        <w:ind w:left="567"/>
        <w:contextualSpacing/>
        <w:jc w:val="both"/>
        <w:rPr>
          <w:rFonts w:ascii="Times New Roman" w:eastAsia="Times New Roman" w:hAnsi="Times New Roman" w:cs="Times New Roman"/>
          <w:i/>
          <w:sz w:val="20"/>
          <w:szCs w:val="20"/>
        </w:rPr>
      </w:pPr>
    </w:p>
    <w:p w:rsidR="00C02BAB" w:rsidRPr="001B0F64" w:rsidRDefault="00C02BAB" w:rsidP="00C02BAB">
      <w:pPr>
        <w:numPr>
          <w:ilvl w:val="0"/>
          <w:numId w:val="41"/>
        </w:numPr>
        <w:tabs>
          <w:tab w:val="left" w:pos="993"/>
        </w:tabs>
        <w:spacing w:after="0" w:line="240" w:lineRule="auto"/>
        <w:ind w:left="0" w:firstLine="567"/>
        <w:contextualSpacing/>
        <w:jc w:val="both"/>
        <w:rPr>
          <w:rFonts w:ascii="Times New Roman" w:eastAsia="Times New Roman" w:hAnsi="Times New Roman" w:cs="Times New Roman"/>
          <w:i/>
          <w:sz w:val="20"/>
          <w:szCs w:val="20"/>
        </w:rPr>
      </w:pPr>
      <w:r w:rsidRPr="00C02BAB">
        <w:rPr>
          <w:rFonts w:ascii="Times New Roman" w:eastAsia="Times New Roman" w:hAnsi="Times New Roman" w:cs="Times New Roman"/>
          <w:sz w:val="20"/>
          <w:szCs w:val="20"/>
        </w:rPr>
        <w:t>Предлагаемая нами цена договора составляет ______________ руб. ____ коп.,</w:t>
      </w:r>
      <w:r w:rsidRPr="001B0F64">
        <w:rPr>
          <w:rFonts w:ascii="Times New Roman" w:eastAsia="Times New Roman" w:hAnsi="Times New Roman" w:cs="Times New Roman"/>
          <w:spacing w:val="1"/>
          <w:sz w:val="20"/>
          <w:szCs w:val="20"/>
          <w:lang w:eastAsia="ru-RU"/>
        </w:rPr>
        <w:t>в том числе НДС: ___%</w:t>
      </w:r>
      <w:r w:rsidRPr="00C02BAB">
        <w:rPr>
          <w:rFonts w:ascii="Times New Roman" w:eastAsia="Times New Roman" w:hAnsi="Times New Roman" w:cs="Times New Roman"/>
          <w:spacing w:val="1"/>
          <w:sz w:val="20"/>
          <w:szCs w:val="20"/>
          <w:vertAlign w:val="superscript"/>
          <w:lang w:eastAsia="ru-RU"/>
        </w:rPr>
        <w:footnoteReference w:id="6"/>
      </w:r>
      <w:r w:rsidRPr="001B0F64">
        <w:rPr>
          <w:rFonts w:ascii="Times New Roman" w:eastAsia="Times New Roman" w:hAnsi="Times New Roman" w:cs="Times New Roman"/>
          <w:spacing w:val="1"/>
          <w:sz w:val="20"/>
          <w:szCs w:val="20"/>
          <w:lang w:eastAsia="ru-RU"/>
        </w:rPr>
        <w:t>.</w:t>
      </w:r>
    </w:p>
    <w:p w:rsidR="00C02BAB" w:rsidRPr="00C02BAB" w:rsidRDefault="00C02BAB" w:rsidP="00C02BAB">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b/>
          <w:i/>
          <w:spacing w:val="1"/>
          <w:sz w:val="20"/>
          <w:szCs w:val="20"/>
          <w:u w:val="single"/>
          <w:lang w:eastAsia="ru-RU"/>
        </w:rPr>
      </w:pPr>
      <w:r w:rsidRPr="00C02BAB">
        <w:rPr>
          <w:rFonts w:ascii="Times New Roman" w:eastAsia="Times New Roman" w:hAnsi="Times New Roman" w:cs="Times New Roman"/>
          <w:b/>
          <w:i/>
          <w:spacing w:val="1"/>
          <w:sz w:val="20"/>
          <w:szCs w:val="20"/>
          <w:u w:val="single"/>
          <w:lang w:eastAsia="ru-RU"/>
        </w:rPr>
        <w:t>или</w:t>
      </w:r>
    </w:p>
    <w:p w:rsidR="00C02BAB" w:rsidRPr="00C02BAB" w:rsidRDefault="00C02BAB" w:rsidP="00C02BAB">
      <w:pPr>
        <w:autoSpaceDE w:val="0"/>
        <w:autoSpaceDN w:val="0"/>
        <w:adjustRightInd w:val="0"/>
        <w:spacing w:after="0" w:line="240" w:lineRule="auto"/>
        <w:jc w:val="both"/>
        <w:rPr>
          <w:rFonts w:ascii="Times New Roman" w:eastAsia="Times New Roman" w:hAnsi="Times New Roman" w:cs="Times New Roman"/>
          <w:spacing w:val="1"/>
          <w:sz w:val="20"/>
          <w:szCs w:val="20"/>
          <w:lang w:eastAsia="ru-RU"/>
        </w:rPr>
      </w:pPr>
      <w:r w:rsidRPr="00C02BAB">
        <w:rPr>
          <w:rFonts w:ascii="Times New Roman" w:eastAsia="Times New Roman" w:hAnsi="Times New Roman" w:cs="Times New Roman"/>
          <w:spacing w:val="1"/>
          <w:sz w:val="20"/>
          <w:szCs w:val="20"/>
          <w:lang w:eastAsia="ru-RU"/>
        </w:rPr>
        <w:t>НДС не облагается по основаниям, предусмотренным Налоговым Кодексом РФ</w:t>
      </w:r>
      <w:r w:rsidRPr="00C02BAB">
        <w:rPr>
          <w:rFonts w:ascii="Times New Roman" w:eastAsia="Times New Roman" w:hAnsi="Times New Roman" w:cs="Times New Roman"/>
          <w:spacing w:val="1"/>
          <w:sz w:val="20"/>
          <w:szCs w:val="20"/>
          <w:vertAlign w:val="superscript"/>
          <w:lang w:eastAsia="ru-RU"/>
        </w:rPr>
        <w:footnoteReference w:id="7"/>
      </w:r>
      <w:r w:rsidRPr="00C02BAB">
        <w:rPr>
          <w:rFonts w:ascii="Times New Roman" w:eastAsia="Times New Roman" w:hAnsi="Times New Roman" w:cs="Times New Roman"/>
          <w:spacing w:val="1"/>
          <w:sz w:val="20"/>
          <w:szCs w:val="20"/>
          <w:lang w:eastAsia="ru-RU"/>
        </w:rPr>
        <w:t>.</w:t>
      </w:r>
    </w:p>
    <w:p w:rsidR="006976C5" w:rsidRDefault="006976C5" w:rsidP="006976C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6976C5" w:rsidRDefault="00C02BAB" w:rsidP="006976C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C02BAB">
        <w:rPr>
          <w:rFonts w:ascii="Times New Roman" w:eastAsia="Times New Roman" w:hAnsi="Times New Roman" w:cs="Times New Roman"/>
          <w:sz w:val="20"/>
          <w:szCs w:val="20"/>
        </w:rPr>
        <w:t xml:space="preserve">Указанная цена договора включает в себя </w:t>
      </w:r>
      <w:r w:rsidR="006976C5" w:rsidRPr="00731EFD">
        <w:rPr>
          <w:rFonts w:ascii="Times New Roman" w:eastAsia="Times New Roman" w:hAnsi="Times New Roman" w:cs="Times New Roman"/>
          <w:sz w:val="20"/>
          <w:szCs w:val="20"/>
          <w:lang w:eastAsia="ar-SA"/>
        </w:rPr>
        <w:t>все расходы Поставщика, связанные с исполнением обязательств по настоящему Договору, в том числе (но не ограничиваясь) стоимость Товара, расходы на транспортировку, доставку, погрузку, разгрузку, маркировку, тару, упаковку, страхование, уплату таможенных пошлин, а также все предусмотренные действующим законодательством налоги, сборы и други</w:t>
      </w:r>
      <w:r w:rsidR="006976C5">
        <w:rPr>
          <w:rFonts w:ascii="Times New Roman" w:eastAsia="Times New Roman" w:hAnsi="Times New Roman" w:cs="Times New Roman"/>
          <w:sz w:val="20"/>
          <w:szCs w:val="20"/>
          <w:lang w:eastAsia="ar-SA"/>
        </w:rPr>
        <w:t xml:space="preserve">е обязательные и иные платежи. </w:t>
      </w:r>
    </w:p>
    <w:p w:rsidR="00C02BAB" w:rsidRPr="00C02BAB" w:rsidRDefault="00C02BAB" w:rsidP="006976C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C02BAB">
        <w:rPr>
          <w:rFonts w:ascii="Times New Roman" w:eastAsia="Times New Roman" w:hAnsi="Times New Roman" w:cs="Times New Roman"/>
          <w:sz w:val="20"/>
          <w:szCs w:val="20"/>
        </w:rPr>
        <w:t>3. В случае признания нас победителем запроса котировок или принятия решения Заказчиком о заключении с нами договора как c единственным допущенным к участию в закупке Участником закупки, мы берем на себя обязательства подписать со своей стороны договор в соответствии с требованиями извещения о проведении запроса котировок, приложений к нему и условиями нашей заявки на участие в запросе котировок.</w:t>
      </w:r>
    </w:p>
    <w:p w:rsidR="00C02BAB" w:rsidRPr="00C02BAB" w:rsidRDefault="00C02BAB" w:rsidP="00C02BAB">
      <w:pPr>
        <w:autoSpaceDE w:val="0"/>
        <w:autoSpaceDN w:val="0"/>
        <w:adjustRightInd w:val="0"/>
        <w:spacing w:before="240" w:after="0" w:line="240" w:lineRule="auto"/>
        <w:ind w:firstLine="720"/>
        <w:contextualSpacing/>
        <w:jc w:val="both"/>
        <w:rPr>
          <w:rFonts w:ascii="Times New Roman" w:eastAsia="Times New Roman" w:hAnsi="Times New Roman" w:cs="Times New Roman"/>
          <w:sz w:val="20"/>
          <w:szCs w:val="20"/>
        </w:rPr>
        <w:sectPr w:rsidR="00C02BAB" w:rsidRPr="00C02BAB" w:rsidSect="007D24FC">
          <w:type w:val="continuous"/>
          <w:pgSz w:w="11906" w:h="16838"/>
          <w:pgMar w:top="567" w:right="707" w:bottom="851" w:left="1134" w:header="709" w:footer="709" w:gutter="0"/>
          <w:cols w:space="708"/>
          <w:docGrid w:linePitch="360"/>
        </w:sectPr>
      </w:pPr>
      <w:r w:rsidRPr="00C02BAB">
        <w:rPr>
          <w:rFonts w:ascii="Times New Roman" w:eastAsia="Times New Roman" w:hAnsi="Times New Roman" w:cs="Times New Roman"/>
          <w:sz w:val="20"/>
          <w:szCs w:val="20"/>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7D24FC" w:rsidRDefault="00C02BAB" w:rsidP="007D24FC">
      <w:pPr>
        <w:autoSpaceDE w:val="0"/>
        <w:autoSpaceDN w:val="0"/>
        <w:adjustRightInd w:val="0"/>
        <w:spacing w:before="240" w:after="0" w:line="240" w:lineRule="auto"/>
        <w:ind w:firstLine="720"/>
        <w:contextualSpacing/>
        <w:jc w:val="center"/>
        <w:rPr>
          <w:rFonts w:ascii="Times New Roman" w:eastAsia="Times New Roman" w:hAnsi="Times New Roman" w:cs="Times New Roman"/>
          <w:b/>
          <w:sz w:val="20"/>
          <w:szCs w:val="20"/>
        </w:rPr>
      </w:pPr>
      <w:r w:rsidRPr="00C02BAB">
        <w:rPr>
          <w:rFonts w:ascii="Times New Roman" w:eastAsia="Times New Roman" w:hAnsi="Times New Roman" w:cs="Times New Roman"/>
          <w:b/>
          <w:sz w:val="20"/>
          <w:szCs w:val="20"/>
        </w:rPr>
        <w:lastRenderedPageBreak/>
        <w:t>ФОРМА 2.</w:t>
      </w:r>
    </w:p>
    <w:p w:rsidR="00C02BAB" w:rsidRPr="00C02BAB" w:rsidRDefault="00C02BAB" w:rsidP="00C02BAB">
      <w:pPr>
        <w:autoSpaceDE w:val="0"/>
        <w:autoSpaceDN w:val="0"/>
        <w:adjustRightInd w:val="0"/>
        <w:spacing w:before="240" w:after="0" w:line="240" w:lineRule="auto"/>
        <w:ind w:firstLine="720"/>
        <w:contextualSpacing/>
        <w:jc w:val="both"/>
        <w:rPr>
          <w:rFonts w:ascii="Times New Roman" w:eastAsia="Calibri" w:hAnsi="Times New Roman" w:cs="Times New Roman"/>
          <w:sz w:val="20"/>
          <w:szCs w:val="20"/>
        </w:rPr>
      </w:pPr>
      <w:r w:rsidRPr="00C02BAB">
        <w:rPr>
          <w:rFonts w:ascii="Times New Roman" w:eastAsia="Calibri" w:hAnsi="Times New Roman" w:cs="Times New Roman"/>
          <w:b/>
          <w:sz w:val="20"/>
          <w:szCs w:val="20"/>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C02BAB" w:rsidRPr="00C02BAB" w:rsidRDefault="00C02BAB" w:rsidP="00C02BAB">
      <w:pPr>
        <w:autoSpaceDE w:val="0"/>
        <w:autoSpaceDN w:val="0"/>
        <w:adjustRightInd w:val="0"/>
        <w:spacing w:before="240" w:after="0" w:line="240" w:lineRule="auto"/>
        <w:ind w:firstLine="720"/>
        <w:contextualSpacing/>
        <w:jc w:val="both"/>
        <w:rPr>
          <w:rFonts w:ascii="Times New Roman" w:eastAsia="Times New Roman" w:hAnsi="Times New Roman" w:cs="Times New Roman"/>
          <w:sz w:val="20"/>
          <w:szCs w:val="20"/>
        </w:rPr>
      </w:pPr>
    </w:p>
    <w:p w:rsidR="00C02BAB" w:rsidRPr="00C02BAB" w:rsidRDefault="00C02BAB" w:rsidP="00C02BA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Кому: __________________________</w:t>
      </w:r>
    </w:p>
    <w:p w:rsidR="00C02BAB" w:rsidRPr="00C02BAB" w:rsidRDefault="00C02BAB" w:rsidP="00C02BA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От кого: ____________________________________________________________________________</w:t>
      </w:r>
    </w:p>
    <w:p w:rsidR="00C02BAB" w:rsidRPr="00C02BAB" w:rsidRDefault="00C02BAB" w:rsidP="00C02BAB">
      <w:pPr>
        <w:spacing w:after="0" w:line="240" w:lineRule="auto"/>
        <w:rPr>
          <w:rFonts w:ascii="Times New Roman" w:eastAsia="Times New Roman" w:hAnsi="Times New Roman" w:cs="Times New Roman"/>
          <w:i/>
          <w:sz w:val="20"/>
          <w:szCs w:val="20"/>
          <w:lang w:eastAsia="zh-CN"/>
        </w:rPr>
      </w:pPr>
      <w:r w:rsidRPr="00C02BAB">
        <w:rPr>
          <w:rFonts w:ascii="Times New Roman" w:eastAsia="Times New Roman" w:hAnsi="Times New Roman" w:cs="Times New Roman"/>
          <w:i/>
          <w:sz w:val="20"/>
          <w:szCs w:val="20"/>
          <w:lang w:eastAsia="zh-CN"/>
        </w:rPr>
        <w:t>(наименование, фирменное наименование (при наличии), организационно-правовая форма Участника закупки)</w:t>
      </w:r>
    </w:p>
    <w:p w:rsidR="00C02BAB" w:rsidRPr="00C02BAB" w:rsidRDefault="00C02BAB" w:rsidP="00C02BA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Контактное лицо: ____________________________________________________________________</w:t>
      </w:r>
    </w:p>
    <w:p w:rsidR="00C02BAB" w:rsidRPr="00C02BAB" w:rsidRDefault="00C02BAB" w:rsidP="00C02BAB">
      <w:pPr>
        <w:spacing w:after="0" w:line="240" w:lineRule="auto"/>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Контактный </w:t>
      </w:r>
      <w:r w:rsidR="00D62B9F" w:rsidRPr="00C02BAB">
        <w:rPr>
          <w:rFonts w:ascii="Times New Roman" w:eastAsia="Times New Roman" w:hAnsi="Times New Roman" w:cs="Times New Roman"/>
          <w:sz w:val="20"/>
          <w:szCs w:val="20"/>
          <w:lang w:eastAsia="zh-CN"/>
        </w:rPr>
        <w:t>телефон</w:t>
      </w:r>
      <w:r w:rsidR="00D62B9F">
        <w:rPr>
          <w:rFonts w:ascii="Times New Roman" w:eastAsia="Times New Roman" w:hAnsi="Times New Roman" w:cs="Times New Roman"/>
          <w:sz w:val="20"/>
          <w:szCs w:val="20"/>
          <w:lang w:eastAsia="zh-CN"/>
        </w:rPr>
        <w:t>:</w:t>
      </w:r>
      <w:r w:rsidR="00D62B9F" w:rsidRPr="00C02BAB">
        <w:rPr>
          <w:rFonts w:ascii="Times New Roman" w:eastAsia="Times New Roman" w:hAnsi="Times New Roman" w:cs="Times New Roman"/>
          <w:sz w:val="20"/>
          <w:szCs w:val="20"/>
          <w:lang w:eastAsia="zh-CN"/>
        </w:rPr>
        <w:t xml:space="preserve"> _</w:t>
      </w:r>
      <w:r w:rsidRPr="00C02BAB">
        <w:rPr>
          <w:rFonts w:ascii="Times New Roman" w:eastAsia="Times New Roman" w:hAnsi="Times New Roman" w:cs="Times New Roman"/>
          <w:sz w:val="20"/>
          <w:szCs w:val="20"/>
          <w:lang w:eastAsia="zh-CN"/>
        </w:rPr>
        <w:t>________________________ Адрес электронной почты _________________</w:t>
      </w:r>
    </w:p>
    <w:p w:rsidR="00C02BAB" w:rsidRPr="00C02BAB" w:rsidRDefault="00C02BAB" w:rsidP="00C02BAB">
      <w:pPr>
        <w:spacing w:after="0" w:line="240" w:lineRule="auto"/>
        <w:jc w:val="both"/>
        <w:rPr>
          <w:rFonts w:ascii="Times New Roman" w:eastAsia="Times New Roman" w:hAnsi="Times New Roman" w:cs="Times New Roman"/>
          <w:sz w:val="20"/>
          <w:szCs w:val="20"/>
          <w:lang w:eastAsia="zh-CN"/>
        </w:rPr>
      </w:pPr>
    </w:p>
    <w:p w:rsidR="00C02BAB" w:rsidRPr="00C02BAB" w:rsidRDefault="006976C5" w:rsidP="006976C5">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Изучив Из</w:t>
      </w:r>
      <w:r w:rsidR="00C02BAB" w:rsidRPr="00C02BAB">
        <w:rPr>
          <w:rFonts w:ascii="Times New Roman" w:eastAsia="Times New Roman" w:hAnsi="Times New Roman" w:cs="Times New Roman"/>
          <w:sz w:val="20"/>
          <w:szCs w:val="20"/>
          <w:lang w:eastAsia="zh-CN"/>
        </w:rPr>
        <w:t>вещение о проведении запроса котировок в электронной форме</w:t>
      </w:r>
      <w:r w:rsidRPr="00C02BAB">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номер </w:t>
      </w:r>
      <w:r w:rsidR="00D62B9F">
        <w:rPr>
          <w:rFonts w:ascii="Times New Roman" w:eastAsia="Times New Roman" w:hAnsi="Times New Roman" w:cs="Times New Roman"/>
          <w:i/>
          <w:sz w:val="20"/>
          <w:szCs w:val="20"/>
        </w:rPr>
        <w:t>И</w:t>
      </w:r>
      <w:r w:rsidR="00D62B9F" w:rsidRPr="00C02BAB">
        <w:rPr>
          <w:rFonts w:ascii="Times New Roman" w:eastAsia="Times New Roman" w:hAnsi="Times New Roman" w:cs="Times New Roman"/>
          <w:i/>
          <w:sz w:val="20"/>
          <w:szCs w:val="20"/>
        </w:rPr>
        <w:t>звещения: _</w:t>
      </w:r>
      <w:r w:rsidRPr="00C02BAB">
        <w:rPr>
          <w:rFonts w:ascii="Times New Roman" w:eastAsia="Times New Roman" w:hAnsi="Times New Roman" w:cs="Times New Roman"/>
          <w:i/>
          <w:sz w:val="20"/>
          <w:szCs w:val="20"/>
        </w:rPr>
        <w:t>__________________, наименование закупки)</w:t>
      </w:r>
      <w:r w:rsidRPr="00C02BAB">
        <w:rPr>
          <w:rFonts w:ascii="Times New Roman" w:eastAsia="Times New Roman" w:hAnsi="Times New Roman" w:cs="Times New Roman"/>
          <w:sz w:val="20"/>
          <w:szCs w:val="20"/>
        </w:rPr>
        <w:t xml:space="preserve">, </w:t>
      </w:r>
      <w:r w:rsidR="00C02BAB" w:rsidRPr="00C02BAB">
        <w:rPr>
          <w:rFonts w:ascii="Times New Roman" w:eastAsia="Times New Roman" w:hAnsi="Times New Roman" w:cs="Times New Roman"/>
          <w:sz w:val="20"/>
          <w:szCs w:val="20"/>
          <w:lang w:eastAsia="zh-CN"/>
        </w:rPr>
        <w:t xml:space="preserve">мы обязуемся </w:t>
      </w:r>
      <w:r w:rsidRPr="00D62B9F">
        <w:rPr>
          <w:rFonts w:ascii="Times New Roman" w:eastAsia="Times New Roman" w:hAnsi="Times New Roman" w:cs="Times New Roman"/>
          <w:sz w:val="20"/>
          <w:szCs w:val="20"/>
          <w:lang w:eastAsia="zh-CN"/>
        </w:rPr>
        <w:t>поставить товар</w:t>
      </w:r>
      <w:r w:rsidR="00C02BAB" w:rsidRPr="00C02BAB">
        <w:rPr>
          <w:rFonts w:ascii="Times New Roman" w:eastAsia="Times New Roman" w:hAnsi="Times New Roman" w:cs="Times New Roman"/>
          <w:sz w:val="20"/>
          <w:szCs w:val="20"/>
          <w:lang w:eastAsia="zh-CN"/>
        </w:rPr>
        <w:t xml:space="preserve"> в полном соответствии </w:t>
      </w:r>
      <w:r>
        <w:rPr>
          <w:rFonts w:ascii="Times New Roman" w:eastAsia="Times New Roman" w:hAnsi="Times New Roman" w:cs="Times New Roman"/>
          <w:sz w:val="20"/>
          <w:szCs w:val="20"/>
          <w:lang w:eastAsia="zh-CN"/>
        </w:rPr>
        <w:t>с требованиями, установленными данным И</w:t>
      </w:r>
      <w:r w:rsidR="00C02BAB" w:rsidRPr="00C02BAB">
        <w:rPr>
          <w:rFonts w:ascii="Times New Roman" w:eastAsia="Times New Roman" w:hAnsi="Times New Roman" w:cs="Times New Roman"/>
          <w:sz w:val="20"/>
          <w:szCs w:val="20"/>
          <w:lang w:eastAsia="zh-CN"/>
        </w:rPr>
        <w:t>звещением о проведении запроса котировок в электронной форме:</w:t>
      </w:r>
    </w:p>
    <w:p w:rsidR="00C02BAB" w:rsidRPr="00C02BAB" w:rsidRDefault="00C02BAB" w:rsidP="00C02BAB">
      <w:pPr>
        <w:spacing w:after="0" w:line="240" w:lineRule="auto"/>
        <w:jc w:val="both"/>
        <w:rPr>
          <w:rFonts w:ascii="Times New Roman" w:eastAsia="Times New Roman" w:hAnsi="Times New Roman" w:cs="Times New Roman"/>
          <w:sz w:val="20"/>
          <w:szCs w:val="20"/>
          <w:lang w:eastAsia="zh-CN"/>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3685"/>
      </w:tblGrid>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1.</w:t>
            </w: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ФИО руководителя</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val="en-US"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2.</w:t>
            </w: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ИНН (для юридического лица, для физического лица, для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Дата постановки на налоговый учет (для физического лица, для индивидуального предпринимателя - дата выдачи ИНН)</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ОГРН (ОРГНИП) (для юридического лица/ для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КПП (для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val="en-US"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ОКПО (для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val="en-US"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ОКОПФ (для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val="en-US" w:eastAsia="zh-CN"/>
              </w:rPr>
            </w:pPr>
          </w:p>
        </w:tc>
      </w:tr>
      <w:tr w:rsidR="00C02BAB" w:rsidRPr="00C02BAB" w:rsidTr="006976C5">
        <w:trPr>
          <w:trHeight w:val="357"/>
        </w:trPr>
        <w:tc>
          <w:tcPr>
            <w:tcW w:w="567"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ОКТМО (для юридического лица, физического лица,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val="restart"/>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3. </w:t>
            </w:r>
          </w:p>
        </w:tc>
        <w:tc>
          <w:tcPr>
            <w:tcW w:w="10206" w:type="dxa"/>
            <w:gridSpan w:val="2"/>
            <w:tcBorders>
              <w:lef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b/>
                <w:sz w:val="20"/>
                <w:szCs w:val="20"/>
                <w:lang w:eastAsia="zh-CN"/>
              </w:rPr>
              <w:t xml:space="preserve">Адрес местонахождения </w:t>
            </w:r>
            <w:r w:rsidRPr="00C02BAB">
              <w:rPr>
                <w:rFonts w:ascii="Times New Roman" w:eastAsia="Times New Roman" w:hAnsi="Times New Roman" w:cs="Times New Roman"/>
                <w:sz w:val="20"/>
                <w:szCs w:val="20"/>
                <w:lang w:eastAsia="zh-CN"/>
              </w:rPr>
              <w:t>(для юридического лица)</w:t>
            </w:r>
          </w:p>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b/>
                <w:sz w:val="20"/>
                <w:szCs w:val="20"/>
                <w:lang w:eastAsia="zh-CN"/>
              </w:rPr>
              <w:t xml:space="preserve">Адрес места жительства </w:t>
            </w:r>
            <w:r w:rsidRPr="00C02BAB">
              <w:rPr>
                <w:rFonts w:ascii="Times New Roman" w:eastAsia="Times New Roman" w:hAnsi="Times New Roman" w:cs="Times New Roman"/>
                <w:sz w:val="20"/>
                <w:szCs w:val="20"/>
                <w:lang w:eastAsia="zh-CN"/>
              </w:rPr>
              <w:t>(для физического лица, индивидуального предпринимателя)</w:t>
            </w: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 xml:space="preserve">Индекс </w:t>
            </w:r>
            <w:r w:rsidRPr="00C02BAB">
              <w:rPr>
                <w:rFonts w:ascii="Times New Roman" w:eastAsia="Times New Roman" w:hAnsi="Times New Roman" w:cs="Times New Roman"/>
                <w:sz w:val="20"/>
                <w:szCs w:val="20"/>
                <w:lang w:eastAsia="zh-CN"/>
              </w:rPr>
              <w:t>(для юридического лица, физического лица, индивидуального предпринимателя)</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 xml:space="preserve">Страна </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Субъект РФ</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Район</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Город</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Населенный пункт</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Улица</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Номер дома (владения)</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Корпус (строение)</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Офис (квартира)</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Адрес электронной почты</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349"/>
        </w:trPr>
        <w:tc>
          <w:tcPr>
            <w:tcW w:w="567" w:type="dxa"/>
            <w:vMerge/>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b/>
                <w:sz w:val="20"/>
                <w:szCs w:val="20"/>
                <w:lang w:eastAsia="zh-CN"/>
              </w:rPr>
            </w:pPr>
            <w:r w:rsidRPr="00C02BAB">
              <w:rPr>
                <w:rFonts w:ascii="Times New Roman" w:eastAsia="Times New Roman" w:hAnsi="Times New Roman" w:cs="Times New Roman"/>
                <w:b/>
                <w:sz w:val="20"/>
                <w:szCs w:val="20"/>
                <w:lang w:eastAsia="zh-CN"/>
              </w:rPr>
              <w:t>Контактный телефон</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77"/>
        </w:trPr>
        <w:tc>
          <w:tcPr>
            <w:tcW w:w="567" w:type="dxa"/>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4.</w:t>
            </w:r>
          </w:p>
        </w:tc>
        <w:tc>
          <w:tcPr>
            <w:tcW w:w="6521" w:type="dxa"/>
            <w:tcBorders>
              <w:left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Банковские реквизиты</w:t>
            </w:r>
          </w:p>
        </w:tc>
        <w:tc>
          <w:tcPr>
            <w:tcW w:w="3685" w:type="dxa"/>
            <w:tcBorders>
              <w:left w:val="single" w:sz="4" w:space="0" w:color="auto"/>
              <w:bottom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77"/>
        </w:trPr>
        <w:tc>
          <w:tcPr>
            <w:tcW w:w="567" w:type="dxa"/>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5.</w:t>
            </w: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jc w:val="both"/>
              <w:rPr>
                <w:rFonts w:ascii="Times New Roman" w:eastAsia="Calibri" w:hAnsi="Times New Roman" w:cs="Times New Roman"/>
                <w:sz w:val="20"/>
                <w:szCs w:val="20"/>
                <w:lang w:eastAsia="zh-CN"/>
              </w:rPr>
            </w:pPr>
            <w:r w:rsidRPr="00C02BAB">
              <w:rPr>
                <w:rFonts w:ascii="Times New Roman" w:eastAsia="Calibri" w:hAnsi="Times New Roman" w:cs="Times New Roman"/>
                <w:sz w:val="20"/>
                <w:szCs w:val="20"/>
                <w:lang w:eastAsia="zh-CN"/>
              </w:rPr>
              <w:t xml:space="preserve">Иные сведения в соответствии по желанию участника запроса котировок в электронной форме </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p>
        </w:tc>
      </w:tr>
      <w:tr w:rsidR="00C02BAB" w:rsidRPr="00C02BAB" w:rsidTr="006976C5">
        <w:trPr>
          <w:trHeight w:val="77"/>
        </w:trPr>
        <w:tc>
          <w:tcPr>
            <w:tcW w:w="567" w:type="dxa"/>
            <w:tcBorders>
              <w:right w:val="single" w:sz="4" w:space="0" w:color="auto"/>
            </w:tcBorders>
          </w:tcPr>
          <w:p w:rsidR="00C02BAB" w:rsidRPr="00C02BAB" w:rsidRDefault="00C02BAB" w:rsidP="000818B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6.</w:t>
            </w:r>
          </w:p>
        </w:tc>
        <w:tc>
          <w:tcPr>
            <w:tcW w:w="6521"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jc w:val="both"/>
              <w:rPr>
                <w:rFonts w:ascii="Times New Roman" w:eastAsia="Calibri" w:hAnsi="Times New Roman" w:cs="Times New Roman"/>
                <w:sz w:val="20"/>
                <w:szCs w:val="20"/>
                <w:lang w:eastAsia="zh-CN"/>
              </w:rPr>
            </w:pPr>
            <w:r w:rsidRPr="00C02BAB">
              <w:rPr>
                <w:rFonts w:ascii="Times New Roman" w:eastAsia="Times New Roman" w:hAnsi="Times New Roman" w:cs="Times New Roman"/>
                <w:sz w:val="20"/>
                <w:szCs w:val="20"/>
                <w:lang w:eastAsia="zh-CN"/>
              </w:rPr>
              <w:t>Документы, предоставляемые в подтверждение соответствия требованиям извещения о проведении запроса котировок в электронной форме</w:t>
            </w:r>
          </w:p>
        </w:tc>
        <w:tc>
          <w:tcPr>
            <w:tcW w:w="3685" w:type="dxa"/>
            <w:tcBorders>
              <w:top w:val="single" w:sz="4" w:space="0" w:color="auto"/>
              <w:left w:val="single" w:sz="4" w:space="0" w:color="auto"/>
              <w:bottom w:val="single" w:sz="4" w:space="0" w:color="auto"/>
              <w:right w:val="single" w:sz="4" w:space="0" w:color="auto"/>
            </w:tcBorders>
          </w:tcPr>
          <w:p w:rsidR="00C02BAB" w:rsidRPr="00C02BAB" w:rsidRDefault="00C02BAB" w:rsidP="000818BB">
            <w:pPr>
              <w:spacing w:after="0" w:line="240" w:lineRule="auto"/>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Прилагаются к котировочной заявке.</w:t>
            </w:r>
          </w:p>
        </w:tc>
      </w:tr>
    </w:tbl>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Участник закупки</w:t>
      </w: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 ___________________________________________________________________________________</w:t>
      </w:r>
    </w:p>
    <w:p w:rsidR="00C02BAB" w:rsidRPr="00C02BAB" w:rsidRDefault="00C02BAB" w:rsidP="00C02BAB">
      <w:pPr>
        <w:spacing w:after="0" w:line="240" w:lineRule="auto"/>
        <w:ind w:left="4955"/>
        <w:jc w:val="both"/>
        <w:rPr>
          <w:rFonts w:ascii="Times New Roman" w:eastAsia="Times New Roman" w:hAnsi="Times New Roman" w:cs="Times New Roman"/>
          <w:i/>
          <w:sz w:val="20"/>
          <w:szCs w:val="20"/>
          <w:lang w:eastAsia="zh-CN"/>
        </w:rPr>
      </w:pPr>
      <w:r w:rsidRPr="00C02BAB">
        <w:rPr>
          <w:rFonts w:ascii="Times New Roman" w:eastAsia="Times New Roman" w:hAnsi="Times New Roman" w:cs="Times New Roman"/>
          <w:i/>
          <w:sz w:val="20"/>
          <w:szCs w:val="20"/>
          <w:lang w:eastAsia="zh-CN"/>
        </w:rPr>
        <w:t>наименование участника закупки</w:t>
      </w: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обязуется, в случае признания заявки на участие в запросе котировок в электронной форме выигравшей, заключить договор в соответствии с действующим законодательством Российской Федерации.</w:t>
      </w:r>
    </w:p>
    <w:p w:rsidR="00C02BAB" w:rsidRPr="00C02BAB" w:rsidRDefault="00C02BAB" w:rsidP="00C02BAB">
      <w:pPr>
        <w:spacing w:after="0" w:line="240" w:lineRule="auto"/>
        <w:ind w:firstLine="708"/>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Настоящим:</w:t>
      </w:r>
    </w:p>
    <w:p w:rsidR="00C02BAB" w:rsidRPr="00C02BAB" w:rsidRDefault="00C02BAB" w:rsidP="00C02BAB">
      <w:pPr>
        <w:pStyle w:val="af4"/>
        <w:numPr>
          <w:ilvl w:val="0"/>
          <w:numId w:val="42"/>
        </w:numPr>
        <w:spacing w:after="0" w:line="240" w:lineRule="auto"/>
        <w:jc w:val="both"/>
        <w:rPr>
          <w:rFonts w:ascii="Times New Roman" w:eastAsia="Times New Roman" w:hAnsi="Times New Roman" w:cs="Times New Roman"/>
          <w:sz w:val="20"/>
          <w:szCs w:val="20"/>
          <w:lang w:eastAsia="ru-RU"/>
        </w:rPr>
      </w:pPr>
      <w:r w:rsidRPr="00C02BAB">
        <w:rPr>
          <w:rFonts w:ascii="Times New Roman" w:eastAsia="Times New Roman" w:hAnsi="Times New Roman" w:cs="Times New Roman"/>
          <w:sz w:val="20"/>
          <w:szCs w:val="20"/>
          <w:lang w:eastAsia="ru-RU"/>
        </w:rPr>
        <w:t>Декларирую соответствие участника закупки ___________________________________________________________________________________</w:t>
      </w:r>
    </w:p>
    <w:p w:rsidR="00C02BAB" w:rsidRPr="00C02BAB" w:rsidRDefault="00C02BAB" w:rsidP="00C02BAB">
      <w:pPr>
        <w:spacing w:after="0" w:line="240" w:lineRule="auto"/>
        <w:ind w:firstLine="709"/>
        <w:jc w:val="center"/>
        <w:rPr>
          <w:rFonts w:ascii="Times New Roman" w:eastAsia="Times New Roman" w:hAnsi="Times New Roman" w:cs="Times New Roman"/>
          <w:i/>
          <w:sz w:val="20"/>
          <w:szCs w:val="20"/>
          <w:lang w:eastAsia="ru-RU"/>
        </w:rPr>
      </w:pPr>
      <w:r w:rsidRPr="00C02BAB">
        <w:rPr>
          <w:rFonts w:ascii="Times New Roman" w:eastAsia="Times New Roman" w:hAnsi="Times New Roman" w:cs="Times New Roman"/>
          <w:i/>
          <w:sz w:val="20"/>
          <w:szCs w:val="20"/>
          <w:lang w:eastAsia="ru-RU"/>
        </w:rPr>
        <w:t>(участник закупки – юридическое лицо, физическое лицо, в т.ч. индивидуальный предприниматель)</w:t>
      </w:r>
    </w:p>
    <w:p w:rsidR="00C02BAB" w:rsidRPr="00C02BAB" w:rsidRDefault="00C02BAB" w:rsidP="00C02BAB">
      <w:pPr>
        <w:spacing w:after="0" w:line="240" w:lineRule="auto"/>
        <w:jc w:val="both"/>
        <w:rPr>
          <w:rFonts w:ascii="Times New Roman" w:eastAsia="Times New Roman" w:hAnsi="Times New Roman" w:cs="Times New Roman"/>
          <w:sz w:val="20"/>
          <w:szCs w:val="20"/>
          <w:lang w:eastAsia="ru-RU"/>
        </w:rPr>
      </w:pPr>
      <w:r w:rsidRPr="00C02BAB">
        <w:rPr>
          <w:rFonts w:ascii="Times New Roman" w:eastAsia="Times New Roman" w:hAnsi="Times New Roman" w:cs="Times New Roman"/>
          <w:sz w:val="20"/>
          <w:szCs w:val="20"/>
          <w:lang w:eastAsia="ru-RU"/>
        </w:rPr>
        <w:t>указанным требованиям, а именно:</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lastRenderedPageBreak/>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3) неприостановление деятельности участника закупки в порядке, установленном </w:t>
      </w:r>
      <w:hyperlink r:id="rId22" w:history="1">
        <w:r w:rsidRPr="003C6E4E">
          <w:rPr>
            <w:rFonts w:ascii="Times New Roman" w:hAnsi="Times New Roman" w:cs="Times New Roman"/>
            <w:sz w:val="20"/>
            <w:szCs w:val="20"/>
          </w:rPr>
          <w:t>Кодексом</w:t>
        </w:r>
      </w:hyperlink>
      <w:r w:rsidRPr="003C6E4E">
        <w:rPr>
          <w:rFonts w:ascii="Times New Roman" w:hAnsi="Times New Roman" w:cs="Times New Roman"/>
          <w:sz w:val="20"/>
          <w:szCs w:val="20"/>
        </w:rPr>
        <w:t xml:space="preserve"> Российской Федерации об административных правонарушениях, на день подачи заявки на участие в процедурах закупок;</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3" w:history="1">
        <w:r w:rsidRPr="003C6E4E">
          <w:rPr>
            <w:rFonts w:ascii="Times New Roman" w:hAnsi="Times New Roman" w:cs="Times New Roman"/>
            <w:sz w:val="20"/>
            <w:szCs w:val="20"/>
          </w:rPr>
          <w:t>статьями 289</w:t>
        </w:r>
      </w:hyperlink>
      <w:r w:rsidRPr="003C6E4E">
        <w:rPr>
          <w:rFonts w:ascii="Times New Roman" w:hAnsi="Times New Roman" w:cs="Times New Roman"/>
          <w:sz w:val="20"/>
          <w:szCs w:val="20"/>
        </w:rPr>
        <w:t xml:space="preserve">, </w:t>
      </w:r>
      <w:hyperlink r:id="rId24" w:history="1">
        <w:r w:rsidRPr="003C6E4E">
          <w:rPr>
            <w:rFonts w:ascii="Times New Roman" w:hAnsi="Times New Roman" w:cs="Times New Roman"/>
            <w:sz w:val="20"/>
            <w:szCs w:val="20"/>
          </w:rPr>
          <w:t>290</w:t>
        </w:r>
      </w:hyperlink>
      <w:r w:rsidRPr="003C6E4E">
        <w:rPr>
          <w:rFonts w:ascii="Times New Roman" w:hAnsi="Times New Roman" w:cs="Times New Roman"/>
          <w:sz w:val="20"/>
          <w:szCs w:val="20"/>
        </w:rPr>
        <w:t xml:space="preserve">, </w:t>
      </w:r>
      <w:hyperlink r:id="rId25" w:history="1">
        <w:r w:rsidRPr="003C6E4E">
          <w:rPr>
            <w:rFonts w:ascii="Times New Roman" w:hAnsi="Times New Roman" w:cs="Times New Roman"/>
            <w:sz w:val="20"/>
            <w:szCs w:val="20"/>
          </w:rPr>
          <w:t>291</w:t>
        </w:r>
      </w:hyperlink>
      <w:r w:rsidRPr="003C6E4E">
        <w:rPr>
          <w:rFonts w:ascii="Times New Roman" w:hAnsi="Times New Roman" w:cs="Times New Roman"/>
          <w:sz w:val="20"/>
          <w:szCs w:val="20"/>
        </w:rPr>
        <w:t xml:space="preserve">, </w:t>
      </w:r>
      <w:hyperlink r:id="rId26" w:history="1">
        <w:r w:rsidRPr="003C6E4E">
          <w:rPr>
            <w:rFonts w:ascii="Times New Roman" w:hAnsi="Times New Roman" w:cs="Times New Roman"/>
            <w:sz w:val="20"/>
            <w:szCs w:val="20"/>
          </w:rPr>
          <w:t>291.1</w:t>
        </w:r>
      </w:hyperlink>
      <w:r w:rsidRPr="003C6E4E">
        <w:rPr>
          <w:rFonts w:ascii="Times New Roman" w:hAnsi="Times New Roman" w:cs="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7" w:history="1">
        <w:r w:rsidRPr="003C6E4E">
          <w:rPr>
            <w:rFonts w:ascii="Times New Roman" w:hAnsi="Times New Roman" w:cs="Times New Roman"/>
            <w:sz w:val="20"/>
            <w:szCs w:val="20"/>
          </w:rPr>
          <w:t>статьей 19.28</w:t>
        </w:r>
      </w:hyperlink>
      <w:r w:rsidRPr="003C6E4E">
        <w:rPr>
          <w:rFonts w:ascii="Times New Roman" w:hAnsi="Times New Roman" w:cs="Times New Roman"/>
          <w:sz w:val="20"/>
          <w:szCs w:val="20"/>
        </w:rPr>
        <w:t xml:space="preserve"> Кодекса Российской Федерации об административных правонарушениях;</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791C14" w:rsidRPr="003C6E4E" w:rsidRDefault="00791C14" w:rsidP="00791C14">
      <w:pPr>
        <w:pStyle w:val="ConsPlusNormal"/>
        <w:ind w:firstLine="540"/>
        <w:jc w:val="both"/>
        <w:rPr>
          <w:rFonts w:ascii="Times New Roman" w:hAnsi="Times New Roman" w:cs="Times New Roman"/>
          <w:sz w:val="20"/>
          <w:szCs w:val="20"/>
        </w:rPr>
      </w:pPr>
      <w:r w:rsidRPr="003C6E4E">
        <w:rPr>
          <w:rFonts w:ascii="Times New Roman" w:hAnsi="Times New Roman" w:cs="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91C14" w:rsidRDefault="00791C14" w:rsidP="00791C14">
      <w:pPr>
        <w:pStyle w:val="ConsPlusNormal"/>
        <w:ind w:firstLine="419"/>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Pr="003C6E4E">
        <w:rPr>
          <w:rFonts w:ascii="Times New Roman" w:hAnsi="Times New Roman" w:cs="Times New Roman"/>
          <w:color w:val="000000"/>
          <w:sz w:val="20"/>
          <w:szCs w:val="20"/>
        </w:rPr>
        <w:t xml:space="preserve">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D62B9F" w:rsidRPr="003C6E4E">
        <w:rPr>
          <w:rFonts w:ascii="Times New Roman" w:hAnsi="Times New Roman" w:cs="Times New Roman"/>
          <w:color w:val="000000"/>
          <w:sz w:val="20"/>
          <w:szCs w:val="20"/>
        </w:rPr>
        <w:t xml:space="preserve">отсутствие </w:t>
      </w:r>
      <w:r w:rsidR="00D62B9F">
        <w:rPr>
          <w:rFonts w:ascii="Times New Roman" w:hAnsi="Times New Roman" w:cs="Times New Roman"/>
          <w:color w:val="000000"/>
          <w:sz w:val="20"/>
          <w:szCs w:val="20"/>
        </w:rPr>
        <w:t>участия,</w:t>
      </w:r>
      <w:r w:rsidRPr="003C6E4E">
        <w:rPr>
          <w:rFonts w:ascii="Times New Roman" w:hAnsi="Times New Roman" w:cs="Times New Roman"/>
          <w:color w:val="000000"/>
          <w:sz w:val="20"/>
          <w:szCs w:val="20"/>
        </w:rPr>
        <w:t>отстраняемого в</w:t>
      </w:r>
      <w:r>
        <w:rPr>
          <w:rFonts w:ascii="Times New Roman" w:hAnsi="Times New Roman" w:cs="Times New Roman"/>
          <w:color w:val="000000"/>
          <w:sz w:val="20"/>
          <w:szCs w:val="20"/>
        </w:rPr>
        <w:t xml:space="preserve"> таком соглашении;</w:t>
      </w:r>
    </w:p>
    <w:p w:rsidR="00791C14" w:rsidRDefault="00791C14" w:rsidP="00791C14">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6C3C3C">
        <w:rPr>
          <w:rFonts w:ascii="Times New Roman" w:eastAsia="Calibri" w:hAnsi="Times New Roman" w:cs="Times New Roman"/>
          <w:sz w:val="20"/>
          <w:szCs w:val="20"/>
        </w:rPr>
        <w:t xml:space="preserve">10) участник закупки </w:t>
      </w:r>
      <w:r>
        <w:rPr>
          <w:rFonts w:ascii="Times New Roman" w:eastAsia="Calibri" w:hAnsi="Times New Roman" w:cs="Times New Roman"/>
          <w:sz w:val="20"/>
          <w:szCs w:val="20"/>
        </w:rPr>
        <w:t>не является офшорной компанией;</w:t>
      </w:r>
    </w:p>
    <w:p w:rsidR="00791C14" w:rsidRDefault="00791C14" w:rsidP="00791C14">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6C3C3C">
        <w:rPr>
          <w:rFonts w:ascii="Times New Roman" w:eastAsia="Calibri" w:hAnsi="Times New Roman" w:cs="Times New Roman"/>
          <w:sz w:val="20"/>
          <w:szCs w:val="20"/>
        </w:rPr>
        <w:t>11) отсутствие у участника закупки ограничений для участия в закупках, установленных законодательством Российской Ф</w:t>
      </w:r>
      <w:r>
        <w:rPr>
          <w:rFonts w:ascii="Times New Roman" w:eastAsia="Calibri" w:hAnsi="Times New Roman" w:cs="Times New Roman"/>
          <w:sz w:val="20"/>
          <w:szCs w:val="20"/>
        </w:rPr>
        <w:t>едерации;</w:t>
      </w:r>
    </w:p>
    <w:p w:rsidR="00791C14" w:rsidRPr="00BB7E04" w:rsidRDefault="00791C14" w:rsidP="00791C14">
      <w:pPr>
        <w:tabs>
          <w:tab w:val="left" w:pos="34"/>
          <w:tab w:val="left" w:pos="459"/>
        </w:tabs>
        <w:suppressAutoHyphens/>
        <w:autoSpaceDE w:val="0"/>
        <w:autoSpaceDN w:val="0"/>
        <w:adjustRightInd w:val="0"/>
        <w:spacing w:after="0" w:line="240" w:lineRule="auto"/>
        <w:ind w:left="34" w:firstLine="399"/>
        <w:jc w:val="both"/>
        <w:rPr>
          <w:rFonts w:ascii="Times New Roman" w:hAnsi="Times New Roman" w:cs="Times New Roman"/>
          <w:sz w:val="20"/>
          <w:szCs w:val="20"/>
        </w:rPr>
      </w:pPr>
      <w:r w:rsidRPr="00BB7E04">
        <w:rPr>
          <w:rFonts w:ascii="Times New Roman" w:eastAsia="Calibri" w:hAnsi="Times New Roman" w:cs="Times New Roman"/>
          <w:sz w:val="20"/>
          <w:szCs w:val="20"/>
        </w:rPr>
        <w:t xml:space="preserve">12) </w:t>
      </w:r>
      <w:r w:rsidRPr="00BB7E04">
        <w:rPr>
          <w:rFonts w:ascii="Times New Roman" w:hAnsi="Times New Roman" w:cs="Times New Roman"/>
          <w:sz w:val="20"/>
          <w:szCs w:val="20"/>
        </w:rPr>
        <w:t xml:space="preserve">отсутствие сведений об участнике закупки в реестре недобросовестных поставщиков, предусмотренном </w:t>
      </w:r>
      <w:hyperlink r:id="rId28" w:history="1">
        <w:r w:rsidRPr="00BB7E04">
          <w:rPr>
            <w:rFonts w:ascii="Times New Roman" w:hAnsi="Times New Roman" w:cs="Times New Roman"/>
            <w:sz w:val="20"/>
            <w:szCs w:val="20"/>
          </w:rPr>
          <w:t>статьей 5</w:t>
        </w:r>
      </w:hyperlink>
      <w:r w:rsidRPr="00BB7E04">
        <w:rPr>
          <w:rFonts w:ascii="Times New Roman" w:hAnsi="Times New Roman" w:cs="Times New Roman"/>
          <w:sz w:val="20"/>
          <w:szCs w:val="20"/>
          <w:lang w:eastAsia="ar-SA"/>
        </w:rPr>
        <w:t>Закона № 223-ФЗ</w:t>
      </w:r>
      <w:r w:rsidRPr="00BB7E04">
        <w:rPr>
          <w:rFonts w:ascii="Times New Roman" w:hAnsi="Times New Roman" w:cs="Times New Roman"/>
          <w:sz w:val="20"/>
          <w:szCs w:val="20"/>
        </w:rPr>
        <w:t xml:space="preserve"> о закупках;</w:t>
      </w:r>
    </w:p>
    <w:p w:rsidR="00791C14" w:rsidRPr="00791C14" w:rsidRDefault="00791C14" w:rsidP="00791C14">
      <w:pPr>
        <w:tabs>
          <w:tab w:val="left" w:pos="34"/>
          <w:tab w:val="left" w:pos="459"/>
        </w:tabs>
        <w:suppressAutoHyphens/>
        <w:autoSpaceDE w:val="0"/>
        <w:autoSpaceDN w:val="0"/>
        <w:adjustRightInd w:val="0"/>
        <w:spacing w:after="0" w:line="240" w:lineRule="auto"/>
        <w:ind w:left="34" w:firstLine="399"/>
        <w:jc w:val="both"/>
        <w:rPr>
          <w:rFonts w:ascii="Times New Roman" w:eastAsia="Calibri" w:hAnsi="Times New Roman" w:cs="Times New Roman"/>
          <w:sz w:val="20"/>
          <w:szCs w:val="20"/>
        </w:rPr>
      </w:pPr>
      <w:r w:rsidRPr="00BB7E04">
        <w:rPr>
          <w:rFonts w:ascii="Times New Roman" w:hAnsi="Times New Roman" w:cs="Times New Roman"/>
          <w:sz w:val="20"/>
          <w:szCs w:val="20"/>
        </w:rPr>
        <w:t xml:space="preserve">13) отсутствие сведений об участнике закупки в реестре недобросовестных поставщиков, предусмотренном Федеральным </w:t>
      </w:r>
      <w:hyperlink r:id="rId29" w:history="1">
        <w:r w:rsidRPr="00BB7E04">
          <w:rPr>
            <w:rFonts w:ascii="Times New Roman" w:hAnsi="Times New Roman" w:cs="Times New Roman"/>
            <w:sz w:val="20"/>
            <w:szCs w:val="20"/>
          </w:rPr>
          <w:t>законом</w:t>
        </w:r>
      </w:hyperlink>
      <w:r w:rsidRPr="00BB7E04">
        <w:rPr>
          <w:rFonts w:ascii="Times New Roman" w:hAnsi="Times New Roman" w:cs="Times New Roman"/>
          <w:sz w:val="20"/>
          <w:szCs w:val="20"/>
        </w:rPr>
        <w:t>от</w:t>
      </w:r>
      <w:r>
        <w:rPr>
          <w:rFonts w:ascii="Times New Roman" w:hAnsi="Times New Roman" w:cs="Times New Roman"/>
          <w:sz w:val="20"/>
          <w:szCs w:val="20"/>
        </w:rPr>
        <w:t>0</w:t>
      </w:r>
      <w:r w:rsidRPr="003C6E4E">
        <w:rPr>
          <w:rFonts w:ascii="Times New Roman" w:hAnsi="Times New Roman" w:cs="Times New Roman"/>
          <w:sz w:val="20"/>
          <w:szCs w:val="20"/>
        </w:rPr>
        <w:t>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rsidR="00C02BAB" w:rsidRPr="00C02BAB" w:rsidRDefault="00C02BAB" w:rsidP="00C02BAB">
      <w:pPr>
        <w:spacing w:after="0" w:line="240" w:lineRule="auto"/>
        <w:contextualSpacing/>
        <w:jc w:val="both"/>
        <w:rPr>
          <w:rFonts w:ascii="Times New Roman" w:eastAsia="Calibri" w:hAnsi="Times New Roman" w:cs="Times New Roman"/>
          <w:bCs/>
          <w:sz w:val="20"/>
          <w:szCs w:val="20"/>
          <w:lang w:eastAsia="ru-RU"/>
        </w:rPr>
      </w:pP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ru-RU"/>
        </w:rPr>
      </w:pPr>
      <w:r w:rsidRPr="00C02BAB">
        <w:rPr>
          <w:rFonts w:ascii="Times New Roman" w:eastAsia="Times New Roman" w:hAnsi="Times New Roman" w:cs="Times New Roman"/>
          <w:b/>
          <w:sz w:val="20"/>
          <w:szCs w:val="20"/>
          <w:lang w:val="en-US" w:eastAsia="ru-RU"/>
        </w:rPr>
        <w:t>II</w:t>
      </w:r>
      <w:r w:rsidRPr="00C02BAB">
        <w:rPr>
          <w:rFonts w:ascii="Times New Roman" w:eastAsia="Times New Roman" w:hAnsi="Times New Roman" w:cs="Times New Roman"/>
          <w:b/>
          <w:sz w:val="20"/>
          <w:szCs w:val="20"/>
          <w:lang w:eastAsia="ru-RU"/>
        </w:rPr>
        <w:t>)</w:t>
      </w:r>
      <w:r w:rsidRPr="00C02BAB">
        <w:rPr>
          <w:rFonts w:ascii="Times New Roman" w:eastAsia="Times New Roman" w:hAnsi="Times New Roman" w:cs="Times New Roman"/>
          <w:bCs/>
          <w:sz w:val="20"/>
          <w:szCs w:val="20"/>
          <w:lang w:eastAsia="ru-RU"/>
        </w:rPr>
        <w:t xml:space="preserve"> Подтверждает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C02BAB" w:rsidRPr="00C02BAB" w:rsidRDefault="00C02BAB" w:rsidP="00C02BAB">
      <w:pPr>
        <w:spacing w:after="0" w:line="240" w:lineRule="auto"/>
        <w:ind w:firstLine="709"/>
        <w:jc w:val="both"/>
        <w:rPr>
          <w:rFonts w:ascii="Times New Roman" w:eastAsia="Times New Roman" w:hAnsi="Times New Roman" w:cs="Times New Roman"/>
          <w:bCs/>
          <w:sz w:val="20"/>
          <w:szCs w:val="20"/>
          <w:lang w:eastAsia="ru-RU"/>
        </w:rPr>
      </w:pPr>
      <w:r w:rsidRPr="00C02BAB">
        <w:rPr>
          <w:rFonts w:ascii="Times New Roman" w:eastAsia="Times New Roman" w:hAnsi="Times New Roman" w:cs="Times New Roman"/>
          <w:bCs/>
          <w:sz w:val="20"/>
          <w:szCs w:val="20"/>
          <w:lang w:eastAsia="ru-RU"/>
        </w:rPr>
        <w:t>Подтверждает свое согласие с требованиями и условиями, установленными в извещении о проведении запроса котировок в электронной форме, и условиями приложенного к нему проекта Договора и Технического задания.</w:t>
      </w:r>
    </w:p>
    <w:p w:rsidR="00C02BAB" w:rsidRPr="00C02BAB" w:rsidRDefault="00C02BAB" w:rsidP="00C02BAB">
      <w:pPr>
        <w:spacing w:after="0" w:line="240" w:lineRule="auto"/>
        <w:ind w:firstLine="709"/>
        <w:jc w:val="both"/>
        <w:rPr>
          <w:rFonts w:ascii="Times New Roman" w:eastAsia="Times New Roman" w:hAnsi="Times New Roman" w:cs="Times New Roman"/>
          <w:bCs/>
          <w:sz w:val="20"/>
          <w:szCs w:val="20"/>
          <w:lang w:eastAsia="ru-RU"/>
        </w:rPr>
      </w:pPr>
      <w:r w:rsidRPr="00C02BAB">
        <w:rPr>
          <w:rFonts w:ascii="Times New Roman" w:eastAsia="Times New Roman" w:hAnsi="Times New Roman" w:cs="Times New Roman"/>
          <w:bCs/>
          <w:sz w:val="20"/>
          <w:szCs w:val="20"/>
          <w:lang w:eastAsia="ru-RU"/>
        </w:rPr>
        <w:t>Настоящая заявка на участие в запросе котировок действительна до подписания Заказчиком Договора с победителем запроса котировок в электронной форме.</w:t>
      </w:r>
    </w:p>
    <w:p w:rsidR="00C02BAB" w:rsidRPr="00C02BAB" w:rsidRDefault="00C02BAB" w:rsidP="00C02BAB">
      <w:pPr>
        <w:spacing w:after="0" w:line="240" w:lineRule="auto"/>
        <w:ind w:firstLine="709"/>
        <w:jc w:val="both"/>
        <w:rPr>
          <w:rFonts w:ascii="Times New Roman" w:eastAsia="Times New Roman" w:hAnsi="Times New Roman" w:cs="Times New Roman"/>
          <w:bCs/>
          <w:sz w:val="20"/>
          <w:szCs w:val="20"/>
          <w:lang w:eastAsia="ru-RU"/>
        </w:rPr>
      </w:pPr>
      <w:r w:rsidRPr="00C02BAB">
        <w:rPr>
          <w:rFonts w:ascii="Times New Roman" w:eastAsia="Times New Roman" w:hAnsi="Times New Roman" w:cs="Times New Roman"/>
          <w:bCs/>
          <w:sz w:val="20"/>
          <w:szCs w:val="20"/>
          <w:lang w:eastAsia="ru-RU"/>
        </w:rPr>
        <w:t>Участник обязуется в случае признания его победителем, в иных случаях, предусмотренных извещением о проведении запроса котировок в электронной форме, заключить договор в соответствии с требованиями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rsidR="00C02BAB" w:rsidRPr="00C02BAB" w:rsidRDefault="00C02BAB" w:rsidP="00C02BAB">
      <w:pPr>
        <w:spacing w:after="0" w:line="240" w:lineRule="auto"/>
        <w:ind w:firstLine="708"/>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Участник подтверждает, что уведомлен о том, что в случае уклонения от подписания договора по итогам закупки, а также в случае, если договор с участником будет расторгнут по решению суда в связи с существенным нарушением нами договора, сведения о </w:t>
      </w:r>
    </w:p>
    <w:p w:rsidR="00C02BAB" w:rsidRPr="00C02BAB" w:rsidRDefault="00C02BAB" w:rsidP="00C02BA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 _____________________________________________________________________________</w:t>
      </w:r>
    </w:p>
    <w:p w:rsidR="00C02BAB" w:rsidRPr="00C02BAB" w:rsidRDefault="00C02BAB" w:rsidP="00C02BAB">
      <w:pPr>
        <w:spacing w:after="0" w:line="240" w:lineRule="auto"/>
        <w:jc w:val="center"/>
        <w:rPr>
          <w:rFonts w:ascii="Times New Roman" w:eastAsia="Times New Roman" w:hAnsi="Times New Roman" w:cs="Times New Roman"/>
          <w:i/>
          <w:sz w:val="20"/>
          <w:szCs w:val="20"/>
          <w:lang w:eastAsia="ru-RU"/>
        </w:rPr>
      </w:pPr>
      <w:r w:rsidRPr="00C02BAB">
        <w:rPr>
          <w:rFonts w:ascii="Times New Roman" w:eastAsia="Times New Roman" w:hAnsi="Times New Roman" w:cs="Times New Roman"/>
          <w:i/>
          <w:sz w:val="20"/>
          <w:szCs w:val="20"/>
          <w:lang w:eastAsia="ru-RU"/>
        </w:rPr>
        <w:lastRenderedPageBreak/>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rsidR="00C02BAB" w:rsidRPr="00C02BAB" w:rsidRDefault="00C02BAB" w:rsidP="00C02BAB">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будут переданы для включения в Реестр недобросовестных поставщиков сроком на два года. </w:t>
      </w:r>
    </w:p>
    <w:p w:rsidR="00C02BAB" w:rsidRPr="00C02BAB" w:rsidRDefault="00C02BAB" w:rsidP="00C02BAB">
      <w:pPr>
        <w:spacing w:after="0" w:line="240" w:lineRule="auto"/>
        <w:ind w:firstLine="708"/>
        <w:jc w:val="both"/>
        <w:rPr>
          <w:rFonts w:ascii="Times New Roman" w:eastAsia="Times New Roman" w:hAnsi="Times New Roman" w:cs="Times New Roman"/>
          <w:b/>
          <w:bCs/>
          <w:sz w:val="20"/>
          <w:szCs w:val="20"/>
          <w:lang w:eastAsia="zh-CN"/>
        </w:rPr>
      </w:pP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ru-RU"/>
        </w:rPr>
      </w:pPr>
      <w:r w:rsidRPr="00C02BAB">
        <w:rPr>
          <w:rFonts w:ascii="Times New Roman" w:eastAsia="Times New Roman" w:hAnsi="Times New Roman" w:cs="Times New Roman"/>
          <w:bCs/>
          <w:sz w:val="20"/>
          <w:szCs w:val="20"/>
          <w:lang w:eastAsia="ru-RU"/>
        </w:rPr>
        <w:t>Участник гарантирует достоверность сведений, представленных в заявке на участие в запросе котировок в электронной форме.</w:t>
      </w:r>
    </w:p>
    <w:p w:rsidR="00C02BAB" w:rsidRPr="00C02BAB" w:rsidRDefault="00C02BAB" w:rsidP="00C02BAB">
      <w:pPr>
        <w:spacing w:after="0" w:line="240" w:lineRule="auto"/>
        <w:ind w:firstLine="709"/>
        <w:jc w:val="both"/>
        <w:rPr>
          <w:rFonts w:ascii="Times New Roman" w:eastAsia="Times New Roman" w:hAnsi="Times New Roman" w:cs="Times New Roman"/>
          <w:b/>
          <w:bCs/>
          <w:sz w:val="20"/>
          <w:szCs w:val="20"/>
          <w:lang w:eastAsia="zh-CN"/>
        </w:rPr>
      </w:pPr>
    </w:p>
    <w:p w:rsidR="00C02BAB" w:rsidRPr="00C02BAB" w:rsidRDefault="00C02BAB" w:rsidP="00C02BAB">
      <w:pPr>
        <w:spacing w:after="0" w:line="240" w:lineRule="auto"/>
        <w:ind w:firstLine="709"/>
        <w:jc w:val="both"/>
        <w:rPr>
          <w:rFonts w:ascii="Times New Roman" w:eastAsia="Times New Roman" w:hAnsi="Times New Roman" w:cs="Times New Roman"/>
          <w:b/>
          <w:bCs/>
          <w:sz w:val="20"/>
          <w:szCs w:val="20"/>
          <w:lang w:eastAsia="zh-CN"/>
        </w:rPr>
      </w:pPr>
      <w:r w:rsidRPr="00C02BAB">
        <w:rPr>
          <w:rFonts w:ascii="Times New Roman" w:eastAsia="Times New Roman" w:hAnsi="Times New Roman" w:cs="Times New Roman"/>
          <w:b/>
          <w:bCs/>
          <w:sz w:val="20"/>
          <w:szCs w:val="20"/>
          <w:lang w:val="en-US" w:eastAsia="zh-CN"/>
        </w:rPr>
        <w:t>III</w:t>
      </w:r>
      <w:r w:rsidRPr="00C02BAB">
        <w:rPr>
          <w:rFonts w:ascii="Times New Roman" w:eastAsia="Times New Roman" w:hAnsi="Times New Roman" w:cs="Times New Roman"/>
          <w:b/>
          <w:bCs/>
          <w:sz w:val="20"/>
          <w:szCs w:val="20"/>
          <w:lang w:eastAsia="zh-CN"/>
        </w:rPr>
        <w:t>) (для участников - физических лиц (за исключением индивидуальных предпринимателей)</w:t>
      </w: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p>
    <w:p w:rsidR="00C02BAB" w:rsidRPr="00C02BAB" w:rsidRDefault="00C02BAB" w:rsidP="00C02BAB">
      <w:pPr>
        <w:spacing w:after="0" w:line="240" w:lineRule="auto"/>
        <w:ind w:firstLine="709"/>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rsidR="00C02BAB" w:rsidRPr="00C02BAB" w:rsidRDefault="00C02BAB" w:rsidP="00C02BAB">
      <w:pPr>
        <w:spacing w:after="0" w:line="240" w:lineRule="auto"/>
        <w:ind w:firstLine="709"/>
        <w:jc w:val="both"/>
        <w:rPr>
          <w:rFonts w:ascii="Times New Roman" w:eastAsia="Times New Roman" w:hAnsi="Times New Roman" w:cs="Times New Roman"/>
          <w:b/>
          <w:sz w:val="20"/>
          <w:szCs w:val="20"/>
          <w:lang w:eastAsia="ru-RU"/>
        </w:rPr>
      </w:pPr>
    </w:p>
    <w:p w:rsidR="00B36881" w:rsidRPr="002A58CB" w:rsidRDefault="00B36881" w:rsidP="00B36881">
      <w:pPr>
        <w:spacing w:after="0" w:line="240" w:lineRule="auto"/>
        <w:ind w:firstLine="567"/>
        <w:jc w:val="both"/>
        <w:rPr>
          <w:rFonts w:ascii="Times New Roman" w:hAnsi="Times New Roman" w:cs="Times New Roman"/>
          <w:sz w:val="18"/>
          <w:szCs w:val="18"/>
          <w:u w:val="single"/>
        </w:rPr>
      </w:pPr>
      <w:r w:rsidRPr="00B36881">
        <w:rPr>
          <w:rFonts w:ascii="Times New Roman" w:eastAsia="Times New Roman" w:hAnsi="Times New Roman" w:cs="Times New Roman"/>
          <w:b/>
          <w:sz w:val="20"/>
          <w:szCs w:val="20"/>
          <w:lang w:val="en-US" w:eastAsia="ru-RU"/>
        </w:rPr>
        <w:t>IV</w:t>
      </w:r>
      <w:r>
        <w:rPr>
          <w:rFonts w:ascii="Times New Roman" w:eastAsia="Times New Roman" w:hAnsi="Times New Roman" w:cs="Times New Roman"/>
          <w:b/>
          <w:sz w:val="20"/>
          <w:szCs w:val="20"/>
          <w:lang w:eastAsia="ru-RU"/>
        </w:rPr>
        <w:t>)</w:t>
      </w:r>
      <w:r w:rsidRPr="00D62B9F">
        <w:rPr>
          <w:rFonts w:ascii="Times New Roman" w:hAnsi="Times New Roman" w:cs="Times New Roman"/>
          <w:sz w:val="20"/>
          <w:szCs w:val="20"/>
        </w:rPr>
        <w:t>Приложение:</w:t>
      </w:r>
      <w:r w:rsidRPr="00D62B9F">
        <w:rPr>
          <w:rFonts w:ascii="Times New Roman" w:hAnsi="Times New Roman" w:cs="Times New Roman"/>
          <w:i/>
          <w:sz w:val="18"/>
          <w:szCs w:val="18"/>
          <w:u w:val="single"/>
        </w:rPr>
        <w:t>(предоставление необходимых документов</w:t>
      </w:r>
      <w:r w:rsidR="002A58CB" w:rsidRPr="00D62B9F">
        <w:rPr>
          <w:rFonts w:ascii="Times New Roman" w:hAnsi="Times New Roman" w:cs="Times New Roman"/>
          <w:i/>
          <w:sz w:val="18"/>
          <w:szCs w:val="18"/>
          <w:u w:val="single"/>
        </w:rPr>
        <w:t xml:space="preserve"> и информации в составе заявки</w:t>
      </w:r>
      <w:r w:rsidRPr="00D62B9F">
        <w:rPr>
          <w:rFonts w:ascii="Times New Roman" w:hAnsi="Times New Roman" w:cs="Times New Roman"/>
          <w:i/>
          <w:sz w:val="18"/>
          <w:szCs w:val="18"/>
          <w:u w:val="single"/>
        </w:rPr>
        <w:t xml:space="preserve"> участника запроса котировок в электронн</w:t>
      </w:r>
      <w:r w:rsidR="002A58CB" w:rsidRPr="00D62B9F">
        <w:rPr>
          <w:rFonts w:ascii="Times New Roman" w:hAnsi="Times New Roman" w:cs="Times New Roman"/>
          <w:i/>
          <w:sz w:val="18"/>
          <w:szCs w:val="18"/>
          <w:u w:val="single"/>
        </w:rPr>
        <w:t>ой форме в соответствии с п. 10</w:t>
      </w:r>
      <w:r w:rsidRPr="00D62B9F">
        <w:rPr>
          <w:rFonts w:ascii="Times New Roman" w:hAnsi="Times New Roman" w:cs="Times New Roman"/>
          <w:i/>
          <w:sz w:val="18"/>
          <w:szCs w:val="18"/>
          <w:u w:val="single"/>
        </w:rPr>
        <w:t xml:space="preserve"> Извещения)</w:t>
      </w:r>
    </w:p>
    <w:p w:rsidR="00B36881" w:rsidRPr="002A58CB" w:rsidRDefault="00B36881" w:rsidP="00B36881">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u w:val="single"/>
          <w:lang w:eastAsia="ru-RU"/>
        </w:rPr>
      </w:pPr>
    </w:p>
    <w:p w:rsidR="00C02BAB" w:rsidRPr="00C02BAB" w:rsidRDefault="00C02BAB" w:rsidP="00C02BA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0"/>
          <w:szCs w:val="20"/>
          <w:lang w:eastAsia="zh-CN"/>
        </w:rPr>
      </w:pPr>
    </w:p>
    <w:p w:rsidR="00C02BAB" w:rsidRPr="00C02BAB" w:rsidRDefault="00C02BAB" w:rsidP="00C02BA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0"/>
          <w:szCs w:val="20"/>
          <w:lang w:eastAsia="zh-CN"/>
        </w:rPr>
      </w:pPr>
    </w:p>
    <w:p w:rsidR="00C02BAB" w:rsidRPr="00C02BAB" w:rsidRDefault="00C02BAB" w:rsidP="00C02BA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Руководитель _____________________ _________________________</w:t>
      </w:r>
    </w:p>
    <w:p w:rsidR="00C02BAB" w:rsidRPr="00C02BAB" w:rsidRDefault="00C02BAB" w:rsidP="00C02BA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 xml:space="preserve">                                  (подпись)                      (расшифровка подписи)</w:t>
      </w:r>
    </w:p>
    <w:p w:rsidR="00C02BAB" w:rsidRPr="00C02BAB" w:rsidRDefault="00C02BAB" w:rsidP="00C02BAB">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ab/>
      </w:r>
      <w:r w:rsidRPr="00C02BAB">
        <w:rPr>
          <w:rFonts w:ascii="Times New Roman" w:eastAsia="Times New Roman" w:hAnsi="Times New Roman" w:cs="Times New Roman"/>
          <w:sz w:val="20"/>
          <w:szCs w:val="20"/>
          <w:lang w:eastAsia="zh-CN"/>
        </w:rPr>
        <w:tab/>
      </w:r>
      <w:r w:rsidRPr="00C02BAB">
        <w:rPr>
          <w:rFonts w:ascii="Times New Roman" w:eastAsia="Times New Roman" w:hAnsi="Times New Roman" w:cs="Times New Roman"/>
          <w:sz w:val="20"/>
          <w:szCs w:val="20"/>
          <w:lang w:eastAsia="zh-CN"/>
        </w:rPr>
        <w:tab/>
      </w:r>
      <w:r w:rsidRPr="00C02BAB">
        <w:rPr>
          <w:rFonts w:ascii="Times New Roman" w:eastAsia="Times New Roman" w:hAnsi="Times New Roman" w:cs="Times New Roman"/>
          <w:sz w:val="20"/>
          <w:szCs w:val="20"/>
          <w:lang w:eastAsia="zh-CN"/>
        </w:rPr>
        <w:tab/>
      </w:r>
    </w:p>
    <w:p w:rsidR="00C02BAB" w:rsidRPr="00C02BAB" w:rsidRDefault="00D6418B" w:rsidP="00C02BAB">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МП</w:t>
      </w: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widowControl w:val="0"/>
        <w:spacing w:after="0" w:line="240" w:lineRule="auto"/>
        <w:rPr>
          <w:rFonts w:ascii="Times New Roman" w:eastAsia="Times New Roman" w:hAnsi="Times New Roman" w:cs="Times New Roman"/>
          <w:sz w:val="20"/>
          <w:szCs w:val="20"/>
          <w:lang w:eastAsia="zh-CN"/>
        </w:rPr>
      </w:pPr>
    </w:p>
    <w:p w:rsidR="00C02BAB" w:rsidRPr="00C02BAB" w:rsidRDefault="00C02BAB" w:rsidP="00C02BAB">
      <w:pPr>
        <w:spacing w:after="0" w:line="240" w:lineRule="auto"/>
        <w:rPr>
          <w:rFonts w:ascii="Times New Roman" w:eastAsia="Times New Roman" w:hAnsi="Times New Roman" w:cs="Times New Roman"/>
          <w:sz w:val="20"/>
          <w:szCs w:val="20"/>
          <w:lang w:eastAsia="ru-RU"/>
        </w:rPr>
      </w:pPr>
      <w:r w:rsidRPr="00C02BAB">
        <w:rPr>
          <w:rFonts w:ascii="Times New Roman" w:eastAsia="Times New Roman" w:hAnsi="Times New Roman" w:cs="Times New Roman"/>
          <w:sz w:val="20"/>
          <w:szCs w:val="20"/>
          <w:lang w:eastAsia="ru-RU"/>
        </w:rPr>
        <w:t>_______________________</w:t>
      </w:r>
    </w:p>
    <w:p w:rsidR="00C02BAB" w:rsidRPr="00D6418B" w:rsidRDefault="00C02BAB" w:rsidP="00C02BAB">
      <w:pPr>
        <w:spacing w:after="0" w:line="240" w:lineRule="auto"/>
        <w:ind w:firstLine="142"/>
        <w:jc w:val="both"/>
        <w:rPr>
          <w:rFonts w:ascii="Times New Roman" w:eastAsia="Calibri" w:hAnsi="Times New Roman" w:cs="Times New Roman"/>
          <w:sz w:val="18"/>
          <w:szCs w:val="18"/>
        </w:rPr>
      </w:pPr>
      <w:r w:rsidRPr="00D6418B">
        <w:rPr>
          <w:rFonts w:ascii="Times New Roman" w:eastAsia="Calibri" w:hAnsi="Times New Roman" w:cs="Times New Roman"/>
          <w:b/>
          <w:sz w:val="18"/>
          <w:szCs w:val="18"/>
          <w:vertAlign w:val="superscript"/>
          <w:lang w:eastAsia="ru-RU"/>
        </w:rPr>
        <w:t xml:space="preserve">1 </w:t>
      </w:r>
      <w:r w:rsidRPr="00D6418B">
        <w:rPr>
          <w:rFonts w:ascii="Times New Roman" w:eastAsia="Calibri" w:hAnsi="Times New Roman" w:cs="Times New Roman"/>
          <w:sz w:val="18"/>
          <w:szCs w:val="18"/>
          <w:lang w:eastAsia="ru-RU"/>
        </w:rPr>
        <w:t>В случае подачи заявки на участие в закупке от нескольких юридических лиц, либо нескольких физических лиц, в том числе нескольких индивидуальных предпринимателей, выступающих на стороне одного участника закупки данную форму заполняет и подписывает лицо, имеющее право подавать такую заявку</w:t>
      </w:r>
      <w:r w:rsidRPr="00D6418B">
        <w:rPr>
          <w:rFonts w:ascii="Times New Roman" w:eastAsia="Calibri" w:hAnsi="Times New Roman" w:cs="Times New Roman"/>
          <w:sz w:val="18"/>
          <w:szCs w:val="18"/>
        </w:rPr>
        <w:t>.</w:t>
      </w:r>
    </w:p>
    <w:p w:rsidR="00C02BAB" w:rsidRPr="00D6418B" w:rsidRDefault="00C02BAB" w:rsidP="00C02BAB">
      <w:pPr>
        <w:spacing w:after="0" w:line="240" w:lineRule="auto"/>
        <w:ind w:firstLine="142"/>
        <w:jc w:val="both"/>
        <w:rPr>
          <w:rFonts w:ascii="Times New Roman" w:eastAsia="Calibri" w:hAnsi="Times New Roman" w:cs="Times New Roman"/>
          <w:sz w:val="18"/>
          <w:szCs w:val="18"/>
        </w:rPr>
      </w:pPr>
      <w:r w:rsidRPr="00D6418B">
        <w:rPr>
          <w:rFonts w:ascii="Times New Roman" w:eastAsia="Calibri" w:hAnsi="Times New Roman" w:cs="Times New Roman"/>
          <w:b/>
          <w:sz w:val="18"/>
          <w:szCs w:val="18"/>
          <w:vertAlign w:val="superscript"/>
        </w:rPr>
        <w:t>2</w:t>
      </w:r>
      <w:r w:rsidRPr="00D6418B">
        <w:rPr>
          <w:rFonts w:ascii="Times New Roman" w:eastAsia="Calibri" w:hAnsi="Times New Roman" w:cs="Times New Roman"/>
          <w:sz w:val="18"/>
          <w:szCs w:val="18"/>
        </w:rPr>
        <w:t>Все пункты данной формы (в том числе таблицы) должны быть заполнены участником закупки на русском языке машинописным способом, согласно требованиям к ее содержанию.</w:t>
      </w:r>
    </w:p>
    <w:p w:rsidR="00C02BAB" w:rsidRPr="00D6418B" w:rsidRDefault="00C02BAB" w:rsidP="00C02BAB">
      <w:pPr>
        <w:spacing w:after="0" w:line="240" w:lineRule="auto"/>
        <w:ind w:firstLine="142"/>
        <w:jc w:val="both"/>
        <w:rPr>
          <w:rFonts w:ascii="Times New Roman" w:eastAsia="Calibri" w:hAnsi="Times New Roman" w:cs="Times New Roman"/>
          <w:sz w:val="18"/>
          <w:szCs w:val="18"/>
        </w:rPr>
      </w:pPr>
      <w:r w:rsidRPr="00D6418B">
        <w:rPr>
          <w:rFonts w:ascii="Times New Roman" w:eastAsia="Calibri" w:hAnsi="Times New Roman" w:cs="Times New Roman"/>
          <w:b/>
          <w:sz w:val="18"/>
          <w:szCs w:val="18"/>
          <w:vertAlign w:val="superscript"/>
        </w:rPr>
        <w:t>3</w:t>
      </w:r>
      <w:r w:rsidRPr="00D6418B">
        <w:rPr>
          <w:rFonts w:ascii="Times New Roman" w:eastAsia="Calibri" w:hAnsi="Times New Roman" w:cs="Times New Roman"/>
          <w:sz w:val="18"/>
          <w:szCs w:val="18"/>
        </w:rPr>
        <w:t>Сведения о цене договора, предлагаемой участником закупки в настоящей форме, указанные цифрами, должны совпадать со сведениями о цене договора, указанными прописью. В случае несовпадения указанных сведений о цене договора, содержащихся в настоящей форме Закупочная комиссия вправе признать данный факт, как несоблюдение требований извещения о проведении запроса котировок о закупке и основанием для принятия решения об отклонении заявки на участие в закупке.</w:t>
      </w:r>
    </w:p>
    <w:p w:rsidR="00C02BAB" w:rsidRPr="00D6418B" w:rsidRDefault="00C02BAB" w:rsidP="00C02BAB">
      <w:pPr>
        <w:spacing w:after="0" w:line="240" w:lineRule="auto"/>
        <w:ind w:firstLine="142"/>
        <w:jc w:val="both"/>
        <w:rPr>
          <w:rFonts w:ascii="Times New Roman" w:eastAsia="Calibri" w:hAnsi="Times New Roman" w:cs="Times New Roman"/>
          <w:sz w:val="18"/>
          <w:szCs w:val="18"/>
        </w:rPr>
      </w:pPr>
    </w:p>
    <w:p w:rsidR="00C02BAB" w:rsidRPr="00D6418B" w:rsidRDefault="00C02BAB" w:rsidP="00C02BAB">
      <w:pPr>
        <w:spacing w:after="0" w:line="240" w:lineRule="auto"/>
        <w:ind w:firstLine="142"/>
        <w:jc w:val="both"/>
        <w:rPr>
          <w:rFonts w:ascii="Times New Roman" w:eastAsia="Calibri" w:hAnsi="Times New Roman" w:cs="Times New Roman"/>
          <w:sz w:val="18"/>
          <w:szCs w:val="18"/>
        </w:rPr>
      </w:pPr>
      <w:r w:rsidRPr="00D6418B">
        <w:rPr>
          <w:rFonts w:ascii="Times New Roman" w:eastAsia="Calibri" w:hAnsi="Times New Roman" w:cs="Times New Roman"/>
          <w:sz w:val="18"/>
          <w:szCs w:val="18"/>
        </w:rPr>
        <w:t>Не заполнение всех пунктов данной формы (в том числе таблицы) или частичное заполнение, изменение структуры и содержания (в том числе замена установленной формы любой иной по усмотрению участника закупки), а также если заполненная участником закупки информация не соответствует требованиям данной формы, рассматривается Закупочной комиссией как несоблюдение требований извещения о закупке и является основанием для принятия решения об отклонении заявки на участие в закупке.</w:t>
      </w:r>
    </w:p>
    <w:p w:rsidR="00C02BAB" w:rsidRPr="00D6418B" w:rsidRDefault="00C02BAB" w:rsidP="00C02BAB">
      <w:pPr>
        <w:spacing w:after="0" w:line="240" w:lineRule="auto"/>
        <w:ind w:firstLine="142"/>
        <w:jc w:val="both"/>
        <w:rPr>
          <w:rFonts w:ascii="Times New Roman" w:eastAsia="Calibri" w:hAnsi="Times New Roman" w:cs="Times New Roman"/>
          <w:sz w:val="18"/>
          <w:szCs w:val="18"/>
        </w:rPr>
      </w:pPr>
      <w:r w:rsidRPr="00D6418B">
        <w:rPr>
          <w:rFonts w:ascii="Times New Roman" w:eastAsia="Calibri" w:hAnsi="Times New Roman" w:cs="Times New Roman"/>
          <w:sz w:val="18"/>
          <w:szCs w:val="18"/>
        </w:rPr>
        <w:t>Непредставление данной формы рассматривается Закупочной комиссией как несоблюдение требований извещения о закупке и является основанием для принятия решения об отклонении заявки на участие в закупке/</w:t>
      </w:r>
    </w:p>
    <w:p w:rsidR="00C02BAB" w:rsidRPr="00852668" w:rsidRDefault="00C02BAB" w:rsidP="00C02BAB">
      <w:pPr>
        <w:autoSpaceDE w:val="0"/>
        <w:autoSpaceDN w:val="0"/>
        <w:adjustRightInd w:val="0"/>
        <w:spacing w:after="0" w:line="240" w:lineRule="auto"/>
        <w:jc w:val="both"/>
        <w:rPr>
          <w:rFonts w:ascii="Times New Roman" w:eastAsia="Calibri" w:hAnsi="Times New Roman" w:cs="Times New Roman"/>
          <w:sz w:val="24"/>
          <w:szCs w:val="24"/>
        </w:rPr>
      </w:pPr>
    </w:p>
    <w:p w:rsidR="00ED074E" w:rsidRDefault="00ED074E"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ED074E" w:rsidRDefault="00ED074E"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ED074E" w:rsidRDefault="00ED074E"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7D24FC" w:rsidRDefault="007D24FC">
      <w:pPr>
        <w:rPr>
          <w:rFonts w:ascii="Times New Roman" w:eastAsia="Times New Roman" w:hAnsi="Times New Roman" w:cs="Times New Roman"/>
          <w:b/>
          <w:color w:val="00000A"/>
          <w:sz w:val="20"/>
          <w:szCs w:val="20"/>
          <w:lang w:eastAsia="ru-RU" w:bidi="hi-IN"/>
        </w:rPr>
      </w:pPr>
      <w:r>
        <w:rPr>
          <w:rFonts w:ascii="Times New Roman" w:hAnsi="Times New Roman" w:cs="Times New Roman"/>
          <w:b/>
          <w:sz w:val="20"/>
          <w:szCs w:val="20"/>
          <w:lang w:eastAsia="ru-RU"/>
        </w:rPr>
        <w:br w:type="page"/>
      </w:r>
    </w:p>
    <w:p w:rsidR="007D24FC" w:rsidRDefault="00D9771F" w:rsidP="007D24FC">
      <w:pPr>
        <w:pStyle w:val="ConsPlusNormal"/>
        <w:ind w:firstLine="0"/>
        <w:jc w:val="center"/>
        <w:rPr>
          <w:rFonts w:ascii="Times New Roman" w:hAnsi="Times New Roman" w:cs="Times New Roman"/>
          <w:b/>
          <w:sz w:val="20"/>
          <w:szCs w:val="20"/>
          <w:lang w:eastAsia="ru-RU"/>
        </w:rPr>
      </w:pPr>
      <w:r w:rsidRPr="00D9771F">
        <w:rPr>
          <w:rFonts w:ascii="Times New Roman" w:hAnsi="Times New Roman" w:cs="Times New Roman"/>
          <w:b/>
          <w:sz w:val="20"/>
          <w:szCs w:val="20"/>
          <w:lang w:eastAsia="ru-RU"/>
        </w:rPr>
        <w:lastRenderedPageBreak/>
        <w:t>ФОРМА 3</w:t>
      </w:r>
      <w:r>
        <w:rPr>
          <w:rFonts w:ascii="Times New Roman" w:hAnsi="Times New Roman" w:cs="Times New Roman"/>
          <w:b/>
          <w:sz w:val="20"/>
          <w:szCs w:val="20"/>
          <w:lang w:eastAsia="ru-RU"/>
        </w:rPr>
        <w:t>.</w:t>
      </w:r>
    </w:p>
    <w:p w:rsidR="00D9771F" w:rsidRPr="00D9771F" w:rsidRDefault="00D9771F" w:rsidP="0090018D">
      <w:pPr>
        <w:pStyle w:val="ConsPlusNormal"/>
        <w:ind w:firstLine="0"/>
        <w:jc w:val="both"/>
        <w:rPr>
          <w:rFonts w:ascii="Times New Roman" w:hAnsi="Times New Roman" w:cs="Times New Roman"/>
          <w:b/>
          <w:sz w:val="20"/>
          <w:szCs w:val="20"/>
        </w:rPr>
      </w:pPr>
      <w:r w:rsidRPr="00D9771F">
        <w:rPr>
          <w:rFonts w:ascii="Times New Roman" w:hAnsi="Times New Roman" w:cs="Times New Roman"/>
          <w:b/>
          <w:sz w:val="20"/>
          <w:szCs w:val="20"/>
          <w:lang w:eastAsia="ru-RU"/>
        </w:rPr>
        <w:t xml:space="preserve">Сведения о </w:t>
      </w:r>
      <w:r w:rsidRPr="00D9771F">
        <w:rPr>
          <w:rFonts w:ascii="Times New Roman" w:hAnsi="Times New Roman" w:cs="Times New Roman"/>
          <w:b/>
          <w:sz w:val="20"/>
          <w:szCs w:val="20"/>
        </w:rPr>
        <w:t>наименовании страны происхождения товара, а также конкретных показателей товара, соответствующих значениям, установленным Извещением о проведении запроса котировок в электронной форме (Приложение № 1 к Извещению - «Техническое задание»), и указание на товарный знак (при наличии)</w:t>
      </w:r>
    </w:p>
    <w:p w:rsidR="00D9771F" w:rsidRPr="00D9771F" w:rsidRDefault="00D9771F" w:rsidP="00D9771F">
      <w:pPr>
        <w:shd w:val="clear" w:color="auto" w:fill="FFFFFF"/>
        <w:spacing w:after="0" w:line="240" w:lineRule="atLeast"/>
        <w:ind w:right="-227"/>
        <w:jc w:val="both"/>
        <w:textAlignment w:val="baseline"/>
        <w:rPr>
          <w:rFonts w:ascii="Times New Roman" w:eastAsia="Times New Roman" w:hAnsi="Times New Roman" w:cs="Times New Roman"/>
          <w:b/>
          <w:sz w:val="20"/>
          <w:szCs w:val="20"/>
          <w:lang w:eastAsia="ru-RU"/>
        </w:rPr>
      </w:pPr>
    </w:p>
    <w:p w:rsidR="00D9771F" w:rsidRPr="00C02BAB" w:rsidRDefault="00D9771F" w:rsidP="00D9771F">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Кому: __________________________</w:t>
      </w:r>
    </w:p>
    <w:p w:rsidR="00D9771F" w:rsidRPr="00C02BAB" w:rsidRDefault="00D9771F" w:rsidP="00D9771F">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От кого: ____________________________________________________________________________</w:t>
      </w:r>
    </w:p>
    <w:p w:rsidR="00D9771F" w:rsidRPr="00C02BAB" w:rsidRDefault="00D9771F" w:rsidP="00D9771F">
      <w:pPr>
        <w:spacing w:after="0" w:line="240" w:lineRule="auto"/>
        <w:rPr>
          <w:rFonts w:ascii="Times New Roman" w:eastAsia="Times New Roman" w:hAnsi="Times New Roman" w:cs="Times New Roman"/>
          <w:i/>
          <w:sz w:val="20"/>
          <w:szCs w:val="20"/>
          <w:lang w:eastAsia="zh-CN"/>
        </w:rPr>
      </w:pPr>
      <w:r w:rsidRPr="00C02BAB">
        <w:rPr>
          <w:rFonts w:ascii="Times New Roman" w:eastAsia="Times New Roman" w:hAnsi="Times New Roman" w:cs="Times New Roman"/>
          <w:i/>
          <w:sz w:val="20"/>
          <w:szCs w:val="20"/>
          <w:lang w:eastAsia="zh-CN"/>
        </w:rPr>
        <w:t>(наименование, фирменное наименование (при наличии), организационно-правовая форма Участника закупки)</w:t>
      </w:r>
    </w:p>
    <w:p w:rsidR="00D9771F" w:rsidRPr="00C02BAB" w:rsidRDefault="00D9771F" w:rsidP="00D9771F">
      <w:pPr>
        <w:spacing w:after="0" w:line="240" w:lineRule="auto"/>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Контактное лицо: ____________________________________________________________________</w:t>
      </w:r>
    </w:p>
    <w:p w:rsidR="00D9771F" w:rsidRPr="00C02BAB" w:rsidRDefault="00D9771F" w:rsidP="00D9771F">
      <w:pPr>
        <w:spacing w:after="0" w:line="240" w:lineRule="auto"/>
        <w:jc w:val="both"/>
        <w:rPr>
          <w:rFonts w:ascii="Times New Roman" w:eastAsia="Times New Roman" w:hAnsi="Times New Roman" w:cs="Times New Roman"/>
          <w:sz w:val="20"/>
          <w:szCs w:val="20"/>
          <w:lang w:eastAsia="zh-CN"/>
        </w:rPr>
      </w:pPr>
      <w:r w:rsidRPr="00C02BAB">
        <w:rPr>
          <w:rFonts w:ascii="Times New Roman" w:eastAsia="Times New Roman" w:hAnsi="Times New Roman" w:cs="Times New Roman"/>
          <w:sz w:val="20"/>
          <w:szCs w:val="20"/>
          <w:lang w:eastAsia="zh-CN"/>
        </w:rPr>
        <w:t>Контактный телефон:_________________________ Адрес электронной почты _________________</w:t>
      </w:r>
    </w:p>
    <w:p w:rsidR="00D9771F" w:rsidRPr="00C02BAB" w:rsidRDefault="00D9771F" w:rsidP="00D9771F">
      <w:pPr>
        <w:spacing w:after="0" w:line="240" w:lineRule="auto"/>
        <w:jc w:val="both"/>
        <w:rPr>
          <w:rFonts w:ascii="Times New Roman" w:eastAsia="Times New Roman" w:hAnsi="Times New Roman" w:cs="Times New Roman"/>
          <w:sz w:val="20"/>
          <w:szCs w:val="20"/>
          <w:lang w:eastAsia="zh-CN"/>
        </w:rPr>
      </w:pPr>
    </w:p>
    <w:p w:rsidR="00D9771F" w:rsidRPr="00C02BAB" w:rsidRDefault="00D9771F" w:rsidP="00D9771F">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Изучив Из</w:t>
      </w:r>
      <w:r w:rsidRPr="00C02BAB">
        <w:rPr>
          <w:rFonts w:ascii="Times New Roman" w:eastAsia="Times New Roman" w:hAnsi="Times New Roman" w:cs="Times New Roman"/>
          <w:sz w:val="20"/>
          <w:szCs w:val="20"/>
          <w:lang w:eastAsia="zh-CN"/>
        </w:rPr>
        <w:t>вещение о проведении запроса котировок в электронной форме</w:t>
      </w:r>
      <w:r w:rsidRPr="00C02BAB">
        <w:rPr>
          <w:rFonts w:ascii="Times New Roman" w:eastAsia="Times New Roman" w:hAnsi="Times New Roman" w:cs="Times New Roman"/>
          <w:sz w:val="20"/>
          <w:szCs w:val="20"/>
        </w:rPr>
        <w:t>(</w:t>
      </w:r>
      <w:r>
        <w:rPr>
          <w:rFonts w:ascii="Times New Roman" w:eastAsia="Times New Roman" w:hAnsi="Times New Roman" w:cs="Times New Roman"/>
          <w:i/>
          <w:sz w:val="20"/>
          <w:szCs w:val="20"/>
        </w:rPr>
        <w:t>номер И</w:t>
      </w:r>
      <w:r w:rsidRPr="00C02BAB">
        <w:rPr>
          <w:rFonts w:ascii="Times New Roman" w:eastAsia="Times New Roman" w:hAnsi="Times New Roman" w:cs="Times New Roman"/>
          <w:i/>
          <w:sz w:val="20"/>
          <w:szCs w:val="20"/>
        </w:rPr>
        <w:t>звещения:___________________, наименование закупки)</w:t>
      </w:r>
      <w:r w:rsidRPr="00C02BAB">
        <w:rPr>
          <w:rFonts w:ascii="Times New Roman" w:eastAsia="Times New Roman" w:hAnsi="Times New Roman" w:cs="Times New Roman"/>
          <w:sz w:val="20"/>
          <w:szCs w:val="20"/>
        </w:rPr>
        <w:t xml:space="preserve">, </w:t>
      </w:r>
      <w:r w:rsidRPr="00C02BAB">
        <w:rPr>
          <w:rFonts w:ascii="Times New Roman" w:eastAsia="Times New Roman" w:hAnsi="Times New Roman" w:cs="Times New Roman"/>
          <w:sz w:val="20"/>
          <w:szCs w:val="20"/>
          <w:lang w:eastAsia="zh-CN"/>
        </w:rPr>
        <w:t xml:space="preserve">мы обязуемся </w:t>
      </w:r>
      <w:r w:rsidRPr="004C58E1">
        <w:rPr>
          <w:rFonts w:ascii="Times New Roman" w:eastAsia="Times New Roman" w:hAnsi="Times New Roman" w:cs="Times New Roman"/>
          <w:sz w:val="20"/>
          <w:szCs w:val="20"/>
          <w:lang w:eastAsia="zh-CN"/>
        </w:rPr>
        <w:t>поставить товар</w:t>
      </w:r>
      <w:r w:rsidRPr="00C02BAB">
        <w:rPr>
          <w:rFonts w:ascii="Times New Roman" w:eastAsia="Times New Roman" w:hAnsi="Times New Roman" w:cs="Times New Roman"/>
          <w:sz w:val="20"/>
          <w:szCs w:val="20"/>
          <w:lang w:eastAsia="zh-CN"/>
        </w:rPr>
        <w:t xml:space="preserve"> в полном соответствии </w:t>
      </w:r>
      <w:r>
        <w:rPr>
          <w:rFonts w:ascii="Times New Roman" w:eastAsia="Times New Roman" w:hAnsi="Times New Roman" w:cs="Times New Roman"/>
          <w:sz w:val="20"/>
          <w:szCs w:val="20"/>
          <w:lang w:eastAsia="zh-CN"/>
        </w:rPr>
        <w:t>с требованиями, установленными данным И</w:t>
      </w:r>
      <w:r w:rsidRPr="00C02BAB">
        <w:rPr>
          <w:rFonts w:ascii="Times New Roman" w:eastAsia="Times New Roman" w:hAnsi="Times New Roman" w:cs="Times New Roman"/>
          <w:sz w:val="20"/>
          <w:szCs w:val="20"/>
          <w:lang w:eastAsia="zh-CN"/>
        </w:rPr>
        <w:t>звещением о проведении запроса котировок в электронной форме:</w:t>
      </w: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D9771F">
      <w:pPr>
        <w:shd w:val="clear" w:color="auto" w:fill="FFFFFF"/>
        <w:spacing w:after="0" w:line="240" w:lineRule="atLeast"/>
        <w:ind w:right="-227"/>
        <w:jc w:val="both"/>
        <w:textAlignment w:val="baseline"/>
        <w:rPr>
          <w:rFonts w:ascii="Times New Roman" w:eastAsia="Times New Roman" w:hAnsi="Times New Roman" w:cs="Times New Roman"/>
          <w:b/>
          <w:sz w:val="20"/>
          <w:szCs w:val="20"/>
          <w:lang w:eastAsia="zh-CN"/>
        </w:rPr>
      </w:pPr>
      <w:r w:rsidRPr="00D9771F">
        <w:rPr>
          <w:rFonts w:ascii="Times New Roman" w:eastAsia="Times New Roman" w:hAnsi="Times New Roman" w:cs="Times New Roman"/>
          <w:b/>
          <w:sz w:val="20"/>
          <w:szCs w:val="20"/>
          <w:lang w:eastAsia="ru-RU"/>
        </w:rPr>
        <w:t>КОНКРЕТНЫЕ ПОКАЗАТЕЛИ ТОВАРА, ПРЕДЛАГАЕМОГО</w:t>
      </w:r>
      <w:r>
        <w:rPr>
          <w:rFonts w:ascii="Times New Roman" w:eastAsia="Times New Roman" w:hAnsi="Times New Roman" w:cs="Times New Roman"/>
          <w:sz w:val="20"/>
          <w:szCs w:val="20"/>
          <w:lang w:eastAsia="ru-RU"/>
        </w:rPr>
        <w:t xml:space="preserve"> _________________________ </w:t>
      </w:r>
      <w:r w:rsidRPr="00C02BAB">
        <w:rPr>
          <w:rFonts w:ascii="Times New Roman" w:eastAsia="Times New Roman" w:hAnsi="Times New Roman" w:cs="Times New Roman"/>
          <w:i/>
          <w:sz w:val="20"/>
          <w:szCs w:val="20"/>
          <w:lang w:eastAsia="zh-CN"/>
        </w:rPr>
        <w:t>(наименование, фирменное наименование (при наличии), организационно-правовая форма Участника закупки)</w:t>
      </w:r>
      <w:r w:rsidRPr="00D9771F">
        <w:rPr>
          <w:rFonts w:ascii="Times New Roman" w:eastAsia="Times New Roman" w:hAnsi="Times New Roman" w:cs="Times New Roman"/>
          <w:b/>
          <w:sz w:val="20"/>
          <w:szCs w:val="20"/>
          <w:lang w:eastAsia="zh-CN"/>
        </w:rPr>
        <w:t xml:space="preserve">К ПОСТАВКЕ: </w:t>
      </w:r>
    </w:p>
    <w:p w:rsidR="00D9771F" w:rsidRPr="00D9771F" w:rsidRDefault="00D9771F" w:rsidP="00D9771F">
      <w:pPr>
        <w:shd w:val="clear" w:color="auto" w:fill="FFFFFF"/>
        <w:spacing w:after="0" w:line="240" w:lineRule="atLeast"/>
        <w:ind w:right="-227"/>
        <w:jc w:val="both"/>
        <w:textAlignment w:val="baseline"/>
        <w:rPr>
          <w:rFonts w:ascii="Times New Roman" w:eastAsia="Times New Roman" w:hAnsi="Times New Roman" w:cs="Times New Roman"/>
          <w:b/>
          <w:sz w:val="20"/>
          <w:szCs w:val="20"/>
          <w:lang w:eastAsia="ru-RU"/>
        </w:rPr>
      </w:pPr>
    </w:p>
    <w:p w:rsidR="00D9771F" w:rsidRDefault="00D9771F" w:rsidP="00D9771F">
      <w:pPr>
        <w:pStyle w:val="af4"/>
        <w:numPr>
          <w:ilvl w:val="0"/>
          <w:numId w:val="44"/>
        </w:numPr>
        <w:tabs>
          <w:tab w:val="left" w:pos="709"/>
        </w:tabs>
        <w:suppressAutoHyphens/>
        <w:spacing w:after="0" w:line="100" w:lineRule="atLeast"/>
        <w:jc w:val="both"/>
        <w:rPr>
          <w:rFonts w:ascii="Times New Roman" w:eastAsia="Times New Roman" w:hAnsi="Times New Roman" w:cs="Times New Roman"/>
          <w:b/>
          <w:sz w:val="20"/>
          <w:szCs w:val="20"/>
          <w:lang w:eastAsia="ru-RU"/>
        </w:rPr>
      </w:pPr>
      <w:r w:rsidRPr="00D9771F">
        <w:rPr>
          <w:rFonts w:ascii="Times New Roman" w:eastAsia="Times New Roman" w:hAnsi="Times New Roman" w:cs="Times New Roman"/>
          <w:b/>
          <w:sz w:val="20"/>
          <w:szCs w:val="20"/>
          <w:lang w:eastAsia="ru-RU"/>
        </w:rPr>
        <w:t>Состав поставляемого  товар</w:t>
      </w:r>
      <w:r w:rsidR="00E844EB">
        <w:rPr>
          <w:rFonts w:ascii="Times New Roman" w:eastAsia="Times New Roman" w:hAnsi="Times New Roman" w:cs="Times New Roman"/>
          <w:b/>
          <w:sz w:val="20"/>
          <w:szCs w:val="20"/>
          <w:lang w:eastAsia="ru-RU"/>
        </w:rPr>
        <w:t>а</w:t>
      </w:r>
      <w:r w:rsidRPr="00D9771F">
        <w:rPr>
          <w:rFonts w:ascii="Times New Roman" w:eastAsia="Times New Roman" w:hAnsi="Times New Roman" w:cs="Times New Roman"/>
          <w:b/>
          <w:sz w:val="20"/>
          <w:szCs w:val="20"/>
          <w:lang w:eastAsia="ru-RU"/>
        </w:rPr>
        <w:t>:</w:t>
      </w:r>
    </w:p>
    <w:p w:rsidR="00D9771F" w:rsidRPr="00D9771F" w:rsidRDefault="00D9771F" w:rsidP="00D9771F">
      <w:pPr>
        <w:tabs>
          <w:tab w:val="left" w:pos="709"/>
        </w:tabs>
        <w:suppressAutoHyphens/>
        <w:spacing w:after="0" w:line="100" w:lineRule="atLeast"/>
        <w:jc w:val="both"/>
        <w:rPr>
          <w:rFonts w:ascii="Times New Roman" w:eastAsia="Times New Roman" w:hAnsi="Times New Roman" w:cs="Times New Roman"/>
          <w:b/>
          <w:sz w:val="20"/>
          <w:szCs w:val="20"/>
          <w:lang w:eastAsia="ru-RU"/>
        </w:rPr>
      </w:pPr>
    </w:p>
    <w:p w:rsidR="00D9771F" w:rsidRDefault="00D9771F" w:rsidP="00D9771F">
      <w:pPr>
        <w:tabs>
          <w:tab w:val="left" w:pos="709"/>
        </w:tabs>
        <w:suppressAutoHyphens/>
        <w:spacing w:after="0" w:line="100" w:lineRule="atLeast"/>
        <w:ind w:left="792"/>
        <w:contextualSpacing/>
        <w:jc w:val="both"/>
        <w:rPr>
          <w:rFonts w:ascii="Times New Roman" w:eastAsia="Times New Roman" w:hAnsi="Times New Roman" w:cs="Times New Roman"/>
          <w:sz w:val="20"/>
          <w:szCs w:val="20"/>
          <w:lang w:eastAsia="ru-RU"/>
        </w:rPr>
      </w:pPr>
    </w:p>
    <w:p w:rsidR="00D9771F" w:rsidRPr="00D9771F" w:rsidRDefault="00D9771F" w:rsidP="00D9771F">
      <w:pPr>
        <w:pStyle w:val="af4"/>
        <w:numPr>
          <w:ilvl w:val="0"/>
          <w:numId w:val="44"/>
        </w:numPr>
        <w:tabs>
          <w:tab w:val="left" w:pos="709"/>
        </w:tabs>
        <w:suppressAutoHyphens/>
        <w:spacing w:after="0" w:line="100" w:lineRule="atLeas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w:t>
      </w:r>
      <w:r>
        <w:rPr>
          <w:rFonts w:ascii="Times New Roman" w:hAnsi="Times New Roman" w:cs="Times New Roman"/>
          <w:b/>
          <w:sz w:val="20"/>
          <w:szCs w:val="20"/>
        </w:rPr>
        <w:t xml:space="preserve">ункциональные, технические и качественные характеристики, эксплуатационные характеристики </w:t>
      </w:r>
      <w:r w:rsidRPr="00856D57">
        <w:rPr>
          <w:rFonts w:ascii="Times New Roman" w:hAnsi="Times New Roman" w:cs="Times New Roman"/>
          <w:b/>
          <w:sz w:val="20"/>
          <w:szCs w:val="20"/>
        </w:rPr>
        <w:t>товара:</w:t>
      </w:r>
    </w:p>
    <w:p w:rsidR="00D9771F" w:rsidRPr="005124C3" w:rsidRDefault="00D9771F" w:rsidP="00D9771F">
      <w:pPr>
        <w:pStyle w:val="af4"/>
        <w:tabs>
          <w:tab w:val="left" w:pos="709"/>
        </w:tabs>
        <w:suppressAutoHyphens/>
        <w:spacing w:after="0" w:line="100" w:lineRule="atLeast"/>
        <w:ind w:left="360"/>
        <w:jc w:val="both"/>
        <w:rPr>
          <w:rFonts w:ascii="Times New Roman" w:eastAsia="Times New Roman" w:hAnsi="Times New Roman" w:cs="Times New Roman"/>
          <w:b/>
          <w:sz w:val="20"/>
          <w:szCs w:val="20"/>
          <w:lang w:eastAsia="ru-RU"/>
        </w:rPr>
      </w:pPr>
    </w:p>
    <w:tbl>
      <w:tblPr>
        <w:tblStyle w:val="af3"/>
        <w:tblW w:w="0" w:type="auto"/>
        <w:tblLook w:val="04A0"/>
      </w:tblPr>
      <w:tblGrid>
        <w:gridCol w:w="562"/>
        <w:gridCol w:w="1830"/>
        <w:gridCol w:w="4237"/>
        <w:gridCol w:w="2796"/>
        <w:gridCol w:w="1621"/>
      </w:tblGrid>
      <w:tr w:rsidR="00AB1B17" w:rsidRPr="00B06278" w:rsidTr="00AB1B17">
        <w:trPr>
          <w:trHeight w:val="596"/>
        </w:trPr>
        <w:tc>
          <w:tcPr>
            <w:tcW w:w="562" w:type="dxa"/>
            <w:noWrap/>
            <w:vAlign w:val="center"/>
          </w:tcPr>
          <w:p w:rsidR="00AB1B17" w:rsidRPr="00B06278" w:rsidRDefault="00AB1B17" w:rsidP="00D9771F">
            <w:pPr>
              <w:tabs>
                <w:tab w:val="left" w:pos="360"/>
              </w:tabs>
              <w:rPr>
                <w:rFonts w:ascii="Times New Roman" w:hAnsi="Times New Roman" w:cs="Times New Roman"/>
                <w:b/>
                <w:sz w:val="20"/>
                <w:szCs w:val="20"/>
              </w:rPr>
            </w:pPr>
            <w:r w:rsidRPr="00B06278">
              <w:rPr>
                <w:rFonts w:ascii="Times New Roman" w:hAnsi="Times New Roman" w:cs="Times New Roman"/>
                <w:b/>
                <w:sz w:val="20"/>
                <w:szCs w:val="20"/>
              </w:rPr>
              <w:t>№ п\п</w:t>
            </w:r>
          </w:p>
        </w:tc>
        <w:tc>
          <w:tcPr>
            <w:tcW w:w="1830" w:type="dxa"/>
          </w:tcPr>
          <w:p w:rsidR="00AB1B17" w:rsidRPr="00AB1B17" w:rsidRDefault="00AB1B17" w:rsidP="00AB1B17">
            <w:pPr>
              <w:tabs>
                <w:tab w:val="left" w:pos="5760"/>
              </w:tabs>
              <w:jc w:val="center"/>
              <w:rPr>
                <w:rFonts w:ascii="Times New Roman" w:eastAsia="Lucida Sans Unicode" w:hAnsi="Times New Roman" w:cs="Times New Roman"/>
                <w:b/>
                <w:kern w:val="1"/>
                <w:sz w:val="20"/>
                <w:szCs w:val="20"/>
                <w:lang w:eastAsia="hi-IN" w:bidi="hi-IN"/>
              </w:rPr>
            </w:pPr>
            <w:r w:rsidRPr="00AB1B17">
              <w:rPr>
                <w:rFonts w:ascii="Times New Roman" w:eastAsia="Lucida Sans Unicode" w:hAnsi="Times New Roman" w:cs="Times New Roman"/>
                <w:b/>
                <w:kern w:val="1"/>
                <w:sz w:val="20"/>
                <w:szCs w:val="20"/>
                <w:lang w:eastAsia="hi-IN" w:bidi="hi-IN"/>
              </w:rPr>
              <w:t xml:space="preserve">Наименование товара </w:t>
            </w:r>
          </w:p>
          <w:p w:rsidR="00AB1B17" w:rsidRPr="00B06278" w:rsidRDefault="00AB1B17" w:rsidP="00AB1B17">
            <w:pPr>
              <w:spacing w:after="60"/>
              <w:contextualSpacing/>
              <w:jc w:val="center"/>
              <w:rPr>
                <w:rFonts w:ascii="Times New Roman" w:hAnsi="Times New Roman" w:cs="Times New Roman"/>
                <w:b/>
                <w:sz w:val="20"/>
                <w:szCs w:val="20"/>
              </w:rPr>
            </w:pPr>
            <w:r w:rsidRPr="00AB1B17">
              <w:rPr>
                <w:rFonts w:ascii="Times New Roman" w:eastAsia="Lucida Sans Unicode" w:hAnsi="Times New Roman" w:cs="Times New Roman"/>
                <w:b/>
                <w:kern w:val="1"/>
                <w:sz w:val="20"/>
                <w:szCs w:val="20"/>
                <w:lang w:eastAsia="hi-IN" w:bidi="hi-IN"/>
              </w:rPr>
              <w:t>(марка/модель (при наличии)</w:t>
            </w:r>
          </w:p>
        </w:tc>
        <w:tc>
          <w:tcPr>
            <w:tcW w:w="4237" w:type="dxa"/>
            <w:vAlign w:val="center"/>
          </w:tcPr>
          <w:p w:rsidR="00AB1B17" w:rsidRPr="00B06278" w:rsidRDefault="00AB1B17" w:rsidP="00D9771F">
            <w:pPr>
              <w:spacing w:after="60"/>
              <w:contextualSpacing/>
              <w:jc w:val="center"/>
              <w:rPr>
                <w:rFonts w:ascii="Times New Roman" w:hAnsi="Times New Roman" w:cs="Times New Roman"/>
                <w:b/>
                <w:bCs/>
                <w:sz w:val="20"/>
                <w:szCs w:val="20"/>
              </w:rPr>
            </w:pPr>
            <w:r w:rsidRPr="00B06278">
              <w:rPr>
                <w:rFonts w:ascii="Times New Roman" w:hAnsi="Times New Roman" w:cs="Times New Roman"/>
                <w:b/>
                <w:sz w:val="20"/>
                <w:szCs w:val="20"/>
              </w:rPr>
              <w:t xml:space="preserve">Функциональные, технические и качественные характеристики, эксплуатационные характеристики </w:t>
            </w:r>
            <w:r>
              <w:rPr>
                <w:rFonts w:ascii="Times New Roman" w:hAnsi="Times New Roman" w:cs="Times New Roman"/>
                <w:b/>
                <w:sz w:val="20"/>
                <w:szCs w:val="20"/>
              </w:rPr>
              <w:t>товара</w:t>
            </w:r>
          </w:p>
        </w:tc>
        <w:tc>
          <w:tcPr>
            <w:tcW w:w="2796" w:type="dxa"/>
            <w:noWrap/>
            <w:vAlign w:val="center"/>
          </w:tcPr>
          <w:p w:rsidR="00AB1B17" w:rsidRPr="00B06278" w:rsidRDefault="00AB1B17" w:rsidP="00D9771F">
            <w:pPr>
              <w:tabs>
                <w:tab w:val="left" w:pos="709"/>
                <w:tab w:val="left" w:pos="1425"/>
              </w:tabs>
              <w:suppressAutoHyphens/>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1621" w:type="dxa"/>
          </w:tcPr>
          <w:p w:rsidR="00AB1B17" w:rsidRDefault="00AB1B17" w:rsidP="00D9771F">
            <w:pPr>
              <w:tabs>
                <w:tab w:val="left" w:pos="709"/>
                <w:tab w:val="left" w:pos="1425"/>
              </w:tabs>
              <w:suppressAutoHyphens/>
              <w:jc w:val="center"/>
              <w:rPr>
                <w:rFonts w:ascii="Times New Roman" w:hAnsi="Times New Roman" w:cs="Times New Roman"/>
                <w:b/>
                <w:sz w:val="20"/>
                <w:szCs w:val="20"/>
              </w:rPr>
            </w:pPr>
            <w:r w:rsidRPr="00D9771F">
              <w:rPr>
                <w:rFonts w:ascii="Times New Roman" w:hAnsi="Times New Roman" w:cs="Times New Roman"/>
                <w:b/>
                <w:sz w:val="20"/>
                <w:szCs w:val="20"/>
              </w:rPr>
              <w:t>Страна  происхождения товара</w:t>
            </w:r>
          </w:p>
        </w:tc>
      </w:tr>
      <w:tr w:rsidR="00AB1B17" w:rsidRPr="00B06278" w:rsidTr="00123FDC">
        <w:trPr>
          <w:trHeight w:val="272"/>
        </w:trPr>
        <w:tc>
          <w:tcPr>
            <w:tcW w:w="562" w:type="dxa"/>
            <w:noWrap/>
            <w:vAlign w:val="center"/>
          </w:tcPr>
          <w:p w:rsidR="00AB1B17" w:rsidRPr="005124C3" w:rsidRDefault="00AB1B17" w:rsidP="00D9771F">
            <w:pPr>
              <w:tabs>
                <w:tab w:val="left" w:pos="360"/>
              </w:tabs>
              <w:rPr>
                <w:rFonts w:ascii="Times New Roman" w:hAnsi="Times New Roman" w:cs="Times New Roman"/>
                <w:sz w:val="20"/>
                <w:szCs w:val="20"/>
              </w:rPr>
            </w:pPr>
            <w:r w:rsidRPr="005124C3">
              <w:rPr>
                <w:rFonts w:ascii="Times New Roman" w:hAnsi="Times New Roman" w:cs="Times New Roman"/>
                <w:sz w:val="20"/>
                <w:szCs w:val="20"/>
              </w:rPr>
              <w:t>1.1.</w:t>
            </w:r>
          </w:p>
        </w:tc>
        <w:tc>
          <w:tcPr>
            <w:tcW w:w="10484" w:type="dxa"/>
            <w:gridSpan w:val="4"/>
          </w:tcPr>
          <w:p w:rsidR="00AB1B17" w:rsidRDefault="00AB1B17" w:rsidP="00D9771F">
            <w:pPr>
              <w:tabs>
                <w:tab w:val="left" w:pos="709"/>
                <w:tab w:val="left" w:pos="1425"/>
              </w:tabs>
              <w:suppressAutoHyphens/>
              <w:rPr>
                <w:rFonts w:ascii="Times New Roman" w:hAnsi="Times New Roman" w:cs="Times New Roman"/>
                <w:b/>
                <w:sz w:val="20"/>
                <w:szCs w:val="20"/>
              </w:rPr>
            </w:pPr>
          </w:p>
        </w:tc>
      </w:tr>
      <w:tr w:rsidR="00AB1B17" w:rsidRPr="00B06278" w:rsidTr="00AB1B17">
        <w:trPr>
          <w:trHeight w:val="272"/>
        </w:trPr>
        <w:tc>
          <w:tcPr>
            <w:tcW w:w="562" w:type="dxa"/>
            <w:noWrap/>
            <w:vAlign w:val="center"/>
          </w:tcPr>
          <w:p w:rsidR="00AB1B17" w:rsidRPr="005124C3" w:rsidRDefault="00AB1B17" w:rsidP="00D9771F">
            <w:pPr>
              <w:tabs>
                <w:tab w:val="left" w:pos="360"/>
              </w:tabs>
              <w:rPr>
                <w:rFonts w:ascii="Times New Roman" w:hAnsi="Times New Roman" w:cs="Times New Roman"/>
                <w:sz w:val="20"/>
                <w:szCs w:val="20"/>
              </w:rPr>
            </w:pPr>
            <w:r w:rsidRPr="005124C3">
              <w:rPr>
                <w:rFonts w:ascii="Times New Roman" w:hAnsi="Times New Roman" w:cs="Times New Roman"/>
                <w:sz w:val="20"/>
                <w:szCs w:val="20"/>
              </w:rPr>
              <w:t>..</w:t>
            </w:r>
          </w:p>
        </w:tc>
        <w:tc>
          <w:tcPr>
            <w:tcW w:w="1830" w:type="dxa"/>
          </w:tcPr>
          <w:p w:rsidR="00AB1B17" w:rsidRPr="00B06278" w:rsidRDefault="00AB1B17" w:rsidP="00D9771F">
            <w:pPr>
              <w:spacing w:after="60"/>
              <w:contextualSpacing/>
              <w:jc w:val="center"/>
              <w:rPr>
                <w:rFonts w:ascii="Times New Roman" w:hAnsi="Times New Roman" w:cs="Times New Roman"/>
                <w:sz w:val="20"/>
                <w:szCs w:val="20"/>
                <w:lang w:val="en-US"/>
              </w:rPr>
            </w:pPr>
          </w:p>
        </w:tc>
        <w:tc>
          <w:tcPr>
            <w:tcW w:w="4237" w:type="dxa"/>
            <w:vAlign w:val="center"/>
          </w:tcPr>
          <w:p w:rsidR="00AB1B17" w:rsidRPr="00B06278" w:rsidRDefault="00AB1B17" w:rsidP="00D9771F">
            <w:pPr>
              <w:spacing w:after="60"/>
              <w:contextualSpacing/>
              <w:jc w:val="center"/>
              <w:rPr>
                <w:rFonts w:ascii="Times New Roman" w:hAnsi="Times New Roman" w:cs="Times New Roman"/>
                <w:sz w:val="20"/>
                <w:szCs w:val="20"/>
                <w:lang w:val="en-US"/>
              </w:rPr>
            </w:pPr>
          </w:p>
        </w:tc>
        <w:tc>
          <w:tcPr>
            <w:tcW w:w="2796" w:type="dxa"/>
            <w:noWrap/>
            <w:vAlign w:val="center"/>
          </w:tcPr>
          <w:p w:rsidR="00AB1B17" w:rsidRDefault="00AB1B17" w:rsidP="00D9771F">
            <w:pPr>
              <w:tabs>
                <w:tab w:val="left" w:pos="709"/>
                <w:tab w:val="left" w:pos="1425"/>
              </w:tabs>
              <w:suppressAutoHyphens/>
              <w:jc w:val="center"/>
              <w:rPr>
                <w:rFonts w:ascii="Times New Roman" w:hAnsi="Times New Roman" w:cs="Times New Roman"/>
                <w:b/>
                <w:sz w:val="20"/>
                <w:szCs w:val="20"/>
              </w:rPr>
            </w:pPr>
          </w:p>
        </w:tc>
        <w:tc>
          <w:tcPr>
            <w:tcW w:w="1621" w:type="dxa"/>
          </w:tcPr>
          <w:p w:rsidR="00AB1B17" w:rsidRDefault="00AB1B17" w:rsidP="00D9771F">
            <w:pPr>
              <w:tabs>
                <w:tab w:val="left" w:pos="709"/>
                <w:tab w:val="left" w:pos="1425"/>
              </w:tabs>
              <w:suppressAutoHyphens/>
              <w:jc w:val="center"/>
              <w:rPr>
                <w:rFonts w:ascii="Times New Roman" w:hAnsi="Times New Roman" w:cs="Times New Roman"/>
                <w:b/>
                <w:sz w:val="20"/>
                <w:szCs w:val="20"/>
              </w:rPr>
            </w:pPr>
          </w:p>
        </w:tc>
      </w:tr>
      <w:tr w:rsidR="00AB1B17" w:rsidRPr="00B06278" w:rsidTr="00AB1B17">
        <w:trPr>
          <w:trHeight w:val="272"/>
        </w:trPr>
        <w:tc>
          <w:tcPr>
            <w:tcW w:w="562" w:type="dxa"/>
            <w:noWrap/>
            <w:vAlign w:val="center"/>
          </w:tcPr>
          <w:p w:rsidR="00AB1B17" w:rsidRPr="005124C3" w:rsidRDefault="00AB1B17" w:rsidP="00D9771F">
            <w:pPr>
              <w:tabs>
                <w:tab w:val="left" w:pos="360"/>
              </w:tabs>
              <w:rPr>
                <w:rFonts w:ascii="Times New Roman" w:hAnsi="Times New Roman" w:cs="Times New Roman"/>
                <w:sz w:val="20"/>
                <w:szCs w:val="20"/>
              </w:rPr>
            </w:pPr>
            <w:r w:rsidRPr="005124C3">
              <w:rPr>
                <w:rFonts w:ascii="Times New Roman" w:hAnsi="Times New Roman" w:cs="Times New Roman"/>
                <w:sz w:val="20"/>
                <w:szCs w:val="20"/>
              </w:rPr>
              <w:t>1.2.</w:t>
            </w:r>
          </w:p>
        </w:tc>
        <w:tc>
          <w:tcPr>
            <w:tcW w:w="1830" w:type="dxa"/>
          </w:tcPr>
          <w:p w:rsidR="00AB1B17" w:rsidRDefault="00AB1B17" w:rsidP="00D9771F">
            <w:pPr>
              <w:tabs>
                <w:tab w:val="left" w:pos="709"/>
                <w:tab w:val="left" w:pos="1425"/>
              </w:tabs>
              <w:suppressAutoHyphens/>
              <w:rPr>
                <w:rFonts w:ascii="Times New Roman" w:hAnsi="Times New Roman" w:cs="Times New Roman"/>
                <w:b/>
                <w:sz w:val="20"/>
                <w:szCs w:val="20"/>
              </w:rPr>
            </w:pPr>
          </w:p>
        </w:tc>
        <w:tc>
          <w:tcPr>
            <w:tcW w:w="8654" w:type="dxa"/>
            <w:gridSpan w:val="3"/>
            <w:vAlign w:val="center"/>
          </w:tcPr>
          <w:p w:rsidR="00AB1B17" w:rsidRDefault="00AB1B17" w:rsidP="00D9771F">
            <w:pPr>
              <w:tabs>
                <w:tab w:val="left" w:pos="709"/>
                <w:tab w:val="left" w:pos="1425"/>
              </w:tabs>
              <w:suppressAutoHyphens/>
              <w:rPr>
                <w:rFonts w:ascii="Times New Roman" w:hAnsi="Times New Roman" w:cs="Times New Roman"/>
                <w:b/>
                <w:sz w:val="20"/>
                <w:szCs w:val="20"/>
              </w:rPr>
            </w:pPr>
          </w:p>
        </w:tc>
      </w:tr>
      <w:tr w:rsidR="00AB1B17" w:rsidRPr="00B06278" w:rsidTr="00123FDC">
        <w:trPr>
          <w:trHeight w:val="272"/>
        </w:trPr>
        <w:tc>
          <w:tcPr>
            <w:tcW w:w="562" w:type="dxa"/>
            <w:noWrap/>
            <w:vAlign w:val="center"/>
          </w:tcPr>
          <w:p w:rsidR="00AB1B17" w:rsidRPr="005124C3" w:rsidRDefault="00AB1B17" w:rsidP="00AB1B17">
            <w:pPr>
              <w:tabs>
                <w:tab w:val="left" w:pos="360"/>
              </w:tabs>
              <w:rPr>
                <w:rFonts w:ascii="Times New Roman" w:hAnsi="Times New Roman" w:cs="Times New Roman"/>
                <w:sz w:val="20"/>
                <w:szCs w:val="20"/>
              </w:rPr>
            </w:pPr>
            <w:r w:rsidRPr="005124C3">
              <w:rPr>
                <w:rFonts w:ascii="Times New Roman" w:hAnsi="Times New Roman" w:cs="Times New Roman"/>
                <w:sz w:val="20"/>
                <w:szCs w:val="20"/>
              </w:rPr>
              <w:t>..</w:t>
            </w:r>
          </w:p>
        </w:tc>
        <w:tc>
          <w:tcPr>
            <w:tcW w:w="1830" w:type="dxa"/>
          </w:tcPr>
          <w:p w:rsidR="00AB1B17" w:rsidRPr="00B06278" w:rsidRDefault="00AB1B17" w:rsidP="00AB1B17">
            <w:pPr>
              <w:spacing w:after="60"/>
              <w:contextualSpacing/>
              <w:jc w:val="center"/>
              <w:rPr>
                <w:rFonts w:ascii="Times New Roman" w:hAnsi="Times New Roman" w:cs="Times New Roman"/>
                <w:sz w:val="20"/>
                <w:szCs w:val="20"/>
                <w:lang w:val="en-US"/>
              </w:rPr>
            </w:pPr>
          </w:p>
        </w:tc>
        <w:tc>
          <w:tcPr>
            <w:tcW w:w="4237" w:type="dxa"/>
          </w:tcPr>
          <w:p w:rsidR="00AB1B17" w:rsidRPr="00B06278" w:rsidRDefault="00AB1B17" w:rsidP="00AB1B17">
            <w:pPr>
              <w:spacing w:after="60"/>
              <w:contextualSpacing/>
              <w:jc w:val="center"/>
              <w:rPr>
                <w:rFonts w:ascii="Times New Roman" w:hAnsi="Times New Roman" w:cs="Times New Roman"/>
                <w:sz w:val="20"/>
                <w:szCs w:val="20"/>
                <w:lang w:val="en-US"/>
              </w:rPr>
            </w:pPr>
          </w:p>
        </w:tc>
        <w:tc>
          <w:tcPr>
            <w:tcW w:w="2796" w:type="dxa"/>
            <w:noWrap/>
            <w:vAlign w:val="center"/>
          </w:tcPr>
          <w:p w:rsidR="00AB1B17" w:rsidRDefault="00AB1B17" w:rsidP="00AB1B17">
            <w:pPr>
              <w:tabs>
                <w:tab w:val="left" w:pos="709"/>
                <w:tab w:val="left" w:pos="1425"/>
              </w:tabs>
              <w:suppressAutoHyphens/>
              <w:jc w:val="center"/>
              <w:rPr>
                <w:rFonts w:ascii="Times New Roman" w:hAnsi="Times New Roman" w:cs="Times New Roman"/>
                <w:b/>
                <w:sz w:val="20"/>
                <w:szCs w:val="20"/>
              </w:rPr>
            </w:pPr>
          </w:p>
        </w:tc>
        <w:tc>
          <w:tcPr>
            <w:tcW w:w="1621" w:type="dxa"/>
          </w:tcPr>
          <w:p w:rsidR="00AB1B17" w:rsidRDefault="00AB1B17" w:rsidP="00AB1B17">
            <w:pPr>
              <w:tabs>
                <w:tab w:val="left" w:pos="709"/>
                <w:tab w:val="left" w:pos="1425"/>
              </w:tabs>
              <w:suppressAutoHyphens/>
              <w:jc w:val="center"/>
              <w:rPr>
                <w:rFonts w:ascii="Times New Roman" w:hAnsi="Times New Roman" w:cs="Times New Roman"/>
                <w:b/>
                <w:sz w:val="20"/>
                <w:szCs w:val="20"/>
              </w:rPr>
            </w:pPr>
          </w:p>
        </w:tc>
      </w:tr>
      <w:tr w:rsidR="00AB1B17" w:rsidRPr="00B06278" w:rsidTr="00123FDC">
        <w:trPr>
          <w:trHeight w:val="272"/>
        </w:trPr>
        <w:tc>
          <w:tcPr>
            <w:tcW w:w="562" w:type="dxa"/>
            <w:noWrap/>
            <w:vAlign w:val="center"/>
          </w:tcPr>
          <w:p w:rsidR="00AB1B17" w:rsidRPr="005124C3" w:rsidRDefault="00AB1B17" w:rsidP="00AB1B17">
            <w:pPr>
              <w:tabs>
                <w:tab w:val="left" w:pos="360"/>
              </w:tabs>
              <w:rPr>
                <w:rFonts w:ascii="Times New Roman" w:hAnsi="Times New Roman" w:cs="Times New Roman"/>
                <w:sz w:val="20"/>
                <w:szCs w:val="20"/>
              </w:rPr>
            </w:pPr>
            <w:r w:rsidRPr="005124C3">
              <w:rPr>
                <w:rFonts w:ascii="Times New Roman" w:hAnsi="Times New Roman" w:cs="Times New Roman"/>
                <w:sz w:val="20"/>
                <w:szCs w:val="20"/>
              </w:rPr>
              <w:t>1.3.</w:t>
            </w:r>
          </w:p>
        </w:tc>
        <w:tc>
          <w:tcPr>
            <w:tcW w:w="10484" w:type="dxa"/>
            <w:gridSpan w:val="4"/>
          </w:tcPr>
          <w:p w:rsidR="00AB1B17" w:rsidRDefault="00AB1B17" w:rsidP="00AB1B17">
            <w:pPr>
              <w:tabs>
                <w:tab w:val="left" w:pos="709"/>
                <w:tab w:val="left" w:pos="1425"/>
              </w:tabs>
              <w:suppressAutoHyphens/>
              <w:rPr>
                <w:rFonts w:ascii="Times New Roman" w:hAnsi="Times New Roman" w:cs="Times New Roman"/>
                <w:b/>
                <w:sz w:val="20"/>
                <w:szCs w:val="20"/>
              </w:rPr>
            </w:pPr>
          </w:p>
        </w:tc>
      </w:tr>
      <w:tr w:rsidR="00AB1B17" w:rsidRPr="00B06278" w:rsidTr="00AB1B17">
        <w:trPr>
          <w:trHeight w:val="272"/>
        </w:trPr>
        <w:tc>
          <w:tcPr>
            <w:tcW w:w="562" w:type="dxa"/>
            <w:noWrap/>
            <w:vAlign w:val="center"/>
          </w:tcPr>
          <w:p w:rsidR="00AB1B17" w:rsidRPr="005124C3" w:rsidRDefault="00AB1B17" w:rsidP="00AB1B17">
            <w:pPr>
              <w:tabs>
                <w:tab w:val="left" w:pos="360"/>
              </w:tabs>
              <w:rPr>
                <w:rFonts w:ascii="Times New Roman" w:hAnsi="Times New Roman" w:cs="Times New Roman"/>
                <w:sz w:val="20"/>
                <w:szCs w:val="20"/>
              </w:rPr>
            </w:pPr>
            <w:r w:rsidRPr="005124C3">
              <w:rPr>
                <w:rFonts w:ascii="Times New Roman" w:hAnsi="Times New Roman" w:cs="Times New Roman"/>
                <w:sz w:val="20"/>
                <w:szCs w:val="20"/>
              </w:rPr>
              <w:t>..</w:t>
            </w:r>
          </w:p>
        </w:tc>
        <w:tc>
          <w:tcPr>
            <w:tcW w:w="1830" w:type="dxa"/>
          </w:tcPr>
          <w:p w:rsidR="00AB1B17" w:rsidRDefault="00AB1B17" w:rsidP="00AB1B17">
            <w:pPr>
              <w:spacing w:after="60"/>
              <w:contextualSpacing/>
              <w:jc w:val="center"/>
              <w:rPr>
                <w:rFonts w:ascii="Times New Roman" w:hAnsi="Times New Roman" w:cs="Times New Roman"/>
                <w:sz w:val="20"/>
                <w:szCs w:val="20"/>
              </w:rPr>
            </w:pPr>
          </w:p>
        </w:tc>
        <w:tc>
          <w:tcPr>
            <w:tcW w:w="4237" w:type="dxa"/>
            <w:vAlign w:val="center"/>
          </w:tcPr>
          <w:p w:rsidR="00AB1B17" w:rsidRDefault="00AB1B17" w:rsidP="00AB1B17">
            <w:pPr>
              <w:spacing w:after="60"/>
              <w:contextualSpacing/>
              <w:jc w:val="center"/>
              <w:rPr>
                <w:rFonts w:ascii="Times New Roman" w:hAnsi="Times New Roman" w:cs="Times New Roman"/>
                <w:sz w:val="20"/>
                <w:szCs w:val="20"/>
              </w:rPr>
            </w:pPr>
          </w:p>
        </w:tc>
        <w:tc>
          <w:tcPr>
            <w:tcW w:w="2796" w:type="dxa"/>
            <w:noWrap/>
            <w:vAlign w:val="center"/>
          </w:tcPr>
          <w:p w:rsidR="00AB1B17" w:rsidRDefault="00AB1B17" w:rsidP="00AB1B17">
            <w:pPr>
              <w:tabs>
                <w:tab w:val="left" w:pos="709"/>
                <w:tab w:val="left" w:pos="1425"/>
              </w:tabs>
              <w:suppressAutoHyphens/>
              <w:jc w:val="center"/>
              <w:rPr>
                <w:rFonts w:ascii="Times New Roman" w:hAnsi="Times New Roman" w:cs="Times New Roman"/>
                <w:b/>
                <w:sz w:val="20"/>
                <w:szCs w:val="20"/>
              </w:rPr>
            </w:pPr>
          </w:p>
        </w:tc>
        <w:tc>
          <w:tcPr>
            <w:tcW w:w="1621" w:type="dxa"/>
          </w:tcPr>
          <w:p w:rsidR="00AB1B17" w:rsidRDefault="00AB1B17" w:rsidP="00AB1B17">
            <w:pPr>
              <w:tabs>
                <w:tab w:val="left" w:pos="709"/>
                <w:tab w:val="left" w:pos="1425"/>
              </w:tabs>
              <w:suppressAutoHyphens/>
              <w:jc w:val="center"/>
              <w:rPr>
                <w:rFonts w:ascii="Times New Roman" w:hAnsi="Times New Roman" w:cs="Times New Roman"/>
                <w:b/>
                <w:sz w:val="20"/>
                <w:szCs w:val="20"/>
              </w:rPr>
            </w:pPr>
          </w:p>
        </w:tc>
      </w:tr>
    </w:tbl>
    <w:p w:rsidR="00D9771F" w:rsidRDefault="00D9771F" w:rsidP="00D9771F">
      <w:pPr>
        <w:spacing w:after="60"/>
        <w:contextualSpacing/>
        <w:jc w:val="both"/>
        <w:rPr>
          <w:rFonts w:ascii="Times New Roman" w:hAnsi="Times New Roman" w:cs="Times New Roman"/>
          <w:i/>
          <w:sz w:val="20"/>
          <w:szCs w:val="20"/>
        </w:rPr>
      </w:pPr>
    </w:p>
    <w:p w:rsidR="00D9771F" w:rsidRDefault="00D9771F" w:rsidP="00D9771F">
      <w:pPr>
        <w:pStyle w:val="af4"/>
        <w:spacing w:after="0" w:line="276" w:lineRule="auto"/>
        <w:ind w:left="207" w:hanging="207"/>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 </w:t>
      </w:r>
      <w:r w:rsidRPr="008432B5">
        <w:rPr>
          <w:rFonts w:ascii="Times New Roman" w:eastAsia="Times New Roman" w:hAnsi="Times New Roman" w:cs="Times New Roman"/>
          <w:b/>
          <w:sz w:val="20"/>
          <w:szCs w:val="20"/>
          <w:lang w:eastAsia="ru-RU"/>
        </w:rPr>
        <w:t>Общие требования к товару</w:t>
      </w:r>
      <w:r>
        <w:rPr>
          <w:rFonts w:ascii="Times New Roman" w:eastAsia="Times New Roman" w:hAnsi="Times New Roman" w:cs="Times New Roman"/>
          <w:b/>
          <w:sz w:val="20"/>
          <w:szCs w:val="20"/>
          <w:lang w:eastAsia="ru-RU"/>
        </w:rPr>
        <w:t xml:space="preserve"> (</w:t>
      </w:r>
      <w:r w:rsidR="00AB1B17">
        <w:rPr>
          <w:rFonts w:ascii="Times New Roman" w:eastAsia="Times New Roman" w:hAnsi="Times New Roman" w:cs="Times New Roman"/>
          <w:b/>
          <w:sz w:val="20"/>
          <w:szCs w:val="20"/>
          <w:lang w:eastAsia="ru-RU"/>
        </w:rPr>
        <w:t>подтверждение наличия</w:t>
      </w:r>
      <w:r>
        <w:rPr>
          <w:rFonts w:ascii="Times New Roman" w:eastAsia="Times New Roman" w:hAnsi="Times New Roman" w:cs="Times New Roman"/>
          <w:b/>
          <w:sz w:val="20"/>
          <w:szCs w:val="20"/>
          <w:lang w:eastAsia="ru-RU"/>
        </w:rPr>
        <w:t>)</w:t>
      </w:r>
      <w:r w:rsidRPr="008432B5">
        <w:rPr>
          <w:rFonts w:ascii="Times New Roman" w:eastAsia="Times New Roman" w:hAnsi="Times New Roman" w:cs="Times New Roman"/>
          <w:b/>
          <w:sz w:val="20"/>
          <w:szCs w:val="20"/>
          <w:lang w:eastAsia="ru-RU"/>
        </w:rPr>
        <w:t>:</w:t>
      </w:r>
    </w:p>
    <w:p w:rsidR="00D9771F" w:rsidRPr="005124C3" w:rsidRDefault="00D9771F" w:rsidP="00D9771F">
      <w:pPr>
        <w:spacing w:after="0" w:line="276" w:lineRule="auto"/>
        <w:ind w:firstLine="567"/>
        <w:jc w:val="both"/>
        <w:rPr>
          <w:rFonts w:ascii="Times New Roman" w:eastAsia="Times New Roman" w:hAnsi="Times New Roman" w:cs="Times New Roman"/>
          <w:b/>
          <w:sz w:val="20"/>
          <w:szCs w:val="20"/>
          <w:lang w:eastAsia="ru-RU"/>
        </w:rPr>
      </w:pPr>
      <w:r w:rsidRPr="005124C3">
        <w:rPr>
          <w:rFonts w:ascii="Times New Roman" w:hAnsi="Times New Roman" w:cs="Times New Roman"/>
          <w:bCs/>
          <w:sz w:val="20"/>
          <w:szCs w:val="20"/>
        </w:rPr>
        <w:t xml:space="preserve">3.1. Товар должен быть новым </w:t>
      </w:r>
      <w:r w:rsidRPr="005124C3">
        <w:rPr>
          <w:rFonts w:ascii="Times New Roman" w:hAnsi="Times New Roman" w:cs="Times New Roman"/>
          <w:sz w:val="20"/>
          <w:szCs w:val="20"/>
        </w:rPr>
        <w:t>(который не был в употреблении, в том числе который не был восстановлен, у которого не были восстановлены потребительские свойства)</w:t>
      </w:r>
      <w:r w:rsidRPr="005124C3">
        <w:rPr>
          <w:rFonts w:ascii="Times New Roman" w:hAnsi="Times New Roman" w:cs="Times New Roman"/>
          <w:bCs/>
          <w:sz w:val="20"/>
          <w:szCs w:val="20"/>
        </w:rPr>
        <w:t>, не иметь дефектов.</w:t>
      </w:r>
    </w:p>
    <w:p w:rsidR="00D9771F" w:rsidRPr="008432B5" w:rsidRDefault="00D9771F" w:rsidP="00D9771F">
      <w:pPr>
        <w:spacing w:after="0" w:line="276" w:lineRule="auto"/>
        <w:ind w:firstLine="567"/>
        <w:jc w:val="both"/>
        <w:rPr>
          <w:rFonts w:ascii="Times New Roman" w:hAnsi="Times New Roman" w:cs="Times New Roman"/>
          <w:sz w:val="20"/>
          <w:szCs w:val="20"/>
        </w:rPr>
      </w:pPr>
      <w:r w:rsidRPr="008432B5">
        <w:rPr>
          <w:rFonts w:ascii="Times New Roman" w:hAnsi="Times New Roman" w:cs="Times New Roman"/>
          <w:sz w:val="20"/>
          <w:szCs w:val="20"/>
        </w:rPr>
        <w:t>3.2. Товар должен быть поставлен в упаковке, обеспечивающей сохранность товара при транспортировании железнодорожным и автомобильным транспортом, удобство выполнения погрузочно-разгрузочных работ. Товар должен поставляться в упаковке, соответствующей характеру и способу его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 Упаковка должна исключать механические повреждения, загрязнения, проникновение влаги, обеспечивать сохранение качества, потребительских свойств и безопасности на всех этапах обращения товара. Упаковка должна обеспечивать сохранность товара при его транспортировке и хранении и содержать соответствующие законодательству маркировки и аннотации на русском языке.</w:t>
      </w:r>
    </w:p>
    <w:p w:rsidR="00D9771F" w:rsidRPr="008432B5" w:rsidRDefault="00D9771F" w:rsidP="00D9771F">
      <w:pPr>
        <w:spacing w:after="0" w:line="276" w:lineRule="auto"/>
        <w:ind w:firstLine="567"/>
        <w:jc w:val="both"/>
        <w:rPr>
          <w:rFonts w:ascii="Times New Roman" w:hAnsi="Times New Roman" w:cs="Times New Roman"/>
          <w:sz w:val="20"/>
          <w:szCs w:val="20"/>
        </w:rPr>
      </w:pPr>
      <w:r w:rsidRPr="008432B5">
        <w:rPr>
          <w:rFonts w:ascii="Times New Roman" w:hAnsi="Times New Roman" w:cs="Times New Roman"/>
          <w:sz w:val="20"/>
          <w:szCs w:val="20"/>
        </w:rPr>
        <w:t>3.3. Качество и безопасность поставляемого товара должны соответствовать действующим стандартам, утверждённым на данный вид товара.</w:t>
      </w:r>
    </w:p>
    <w:p w:rsidR="00D9771F" w:rsidRPr="008432B5" w:rsidRDefault="00D9771F" w:rsidP="00D9771F">
      <w:pPr>
        <w:spacing w:after="0" w:line="276" w:lineRule="auto"/>
        <w:ind w:firstLine="567"/>
        <w:jc w:val="both"/>
        <w:rPr>
          <w:rFonts w:ascii="Times New Roman" w:hAnsi="Times New Roman" w:cs="Times New Roman"/>
          <w:sz w:val="20"/>
          <w:szCs w:val="20"/>
        </w:rPr>
      </w:pPr>
      <w:r w:rsidRPr="008432B5">
        <w:rPr>
          <w:rFonts w:ascii="Times New Roman" w:hAnsi="Times New Roman" w:cs="Times New Roman"/>
          <w:sz w:val="20"/>
          <w:szCs w:val="20"/>
        </w:rPr>
        <w:t>3.4. Товар должен сопровождаться документами, подтверждающими его качество (сертификат/ паспорт/ декларация/ свидетельство/ удостоверение).</w:t>
      </w:r>
    </w:p>
    <w:p w:rsidR="00D9771F" w:rsidRDefault="00D9771F" w:rsidP="00D9771F">
      <w:pPr>
        <w:spacing w:after="0" w:line="276" w:lineRule="auto"/>
        <w:ind w:firstLine="567"/>
        <w:jc w:val="both"/>
        <w:rPr>
          <w:rFonts w:ascii="Times New Roman" w:hAnsi="Times New Roman" w:cs="Times New Roman"/>
          <w:sz w:val="20"/>
          <w:szCs w:val="20"/>
        </w:rPr>
      </w:pPr>
      <w:r w:rsidRPr="008432B5">
        <w:rPr>
          <w:rFonts w:ascii="Times New Roman" w:hAnsi="Times New Roman" w:cs="Times New Roman"/>
          <w:sz w:val="20"/>
          <w:szCs w:val="20"/>
        </w:rPr>
        <w:t>3.5.  Поставщик должен гарантировать соответствие поставляемого товара требованиям действующих стандартов, утверждённым на данный вид товара, при соблюдении усло</w:t>
      </w:r>
      <w:r>
        <w:rPr>
          <w:rFonts w:ascii="Times New Roman" w:hAnsi="Times New Roman" w:cs="Times New Roman"/>
          <w:sz w:val="20"/>
          <w:szCs w:val="20"/>
        </w:rPr>
        <w:t>вий хранения и транспортировки.</w:t>
      </w:r>
    </w:p>
    <w:p w:rsidR="005A02ED" w:rsidRDefault="005A02ED" w:rsidP="00D9771F">
      <w:pPr>
        <w:spacing w:after="0" w:line="276" w:lineRule="auto"/>
        <w:ind w:firstLine="567"/>
        <w:jc w:val="both"/>
        <w:rPr>
          <w:rFonts w:ascii="Times New Roman" w:hAnsi="Times New Roman" w:cs="Times New Roman"/>
          <w:sz w:val="20"/>
          <w:szCs w:val="20"/>
        </w:rPr>
      </w:pPr>
    </w:p>
    <w:p w:rsidR="00D9771F" w:rsidRPr="005124C3" w:rsidRDefault="00D9771F" w:rsidP="005A02ED">
      <w:pPr>
        <w:spacing w:after="0" w:line="276" w:lineRule="auto"/>
        <w:jc w:val="both"/>
        <w:rPr>
          <w:rFonts w:ascii="Times New Roman" w:hAnsi="Times New Roman" w:cs="Times New Roman"/>
          <w:sz w:val="20"/>
          <w:szCs w:val="20"/>
        </w:rPr>
      </w:pPr>
      <w:r w:rsidRPr="00856D57">
        <w:rPr>
          <w:rFonts w:ascii="Times New Roman" w:hAnsi="Times New Roman" w:cs="Times New Roman"/>
          <w:b/>
          <w:sz w:val="20"/>
          <w:szCs w:val="20"/>
        </w:rPr>
        <w:t xml:space="preserve">4. </w:t>
      </w:r>
      <w:r>
        <w:rPr>
          <w:rFonts w:ascii="Times New Roman" w:hAnsi="Times New Roman" w:cs="Times New Roman"/>
          <w:b/>
          <w:sz w:val="20"/>
          <w:szCs w:val="20"/>
        </w:rPr>
        <w:t xml:space="preserve">Гарантийный срок товара: </w:t>
      </w:r>
      <w:r w:rsidRPr="00856D57">
        <w:rPr>
          <w:rFonts w:ascii="Times New Roman" w:hAnsi="Times New Roman" w:cs="Times New Roman"/>
          <w:sz w:val="20"/>
          <w:szCs w:val="20"/>
        </w:rPr>
        <w:t xml:space="preserve">гарантийный срок на товар </w:t>
      </w:r>
      <w:r>
        <w:rPr>
          <w:rFonts w:ascii="Times New Roman" w:eastAsia="Times New Roman" w:hAnsi="Times New Roman" w:cs="Times New Roman"/>
          <w:sz w:val="20"/>
          <w:szCs w:val="20"/>
          <w:lang w:eastAsia="ru-RU"/>
        </w:rPr>
        <w:t>составляет______________________</w:t>
      </w:r>
      <w:r w:rsidRPr="00AB1B17">
        <w:rPr>
          <w:rFonts w:ascii="Times New Roman" w:eastAsia="Times New Roman" w:hAnsi="Times New Roman" w:cs="Times New Roman"/>
          <w:i/>
          <w:sz w:val="20"/>
          <w:szCs w:val="20"/>
          <w:lang w:eastAsia="ru-RU"/>
        </w:rPr>
        <w:t>(заполняется участником закупки</w:t>
      </w:r>
      <w:r>
        <w:rPr>
          <w:rFonts w:ascii="Times New Roman" w:eastAsia="Times New Roman" w:hAnsi="Times New Roman" w:cs="Times New Roman"/>
          <w:sz w:val="20"/>
          <w:szCs w:val="20"/>
          <w:lang w:eastAsia="ru-RU"/>
        </w:rPr>
        <w:t xml:space="preserve">) </w:t>
      </w:r>
      <w:r w:rsidRPr="00731EFD">
        <w:rPr>
          <w:rFonts w:ascii="Times New Roman" w:eastAsia="Times New Roman" w:hAnsi="Times New Roman" w:cs="Times New Roman"/>
          <w:sz w:val="20"/>
          <w:szCs w:val="20"/>
          <w:lang w:eastAsia="ru-RU"/>
        </w:rPr>
        <w:t>месяцев с даты подписания сторонами акта приемки поставленного товара.</w:t>
      </w: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D9771F" w:rsidRDefault="00D9771F" w:rsidP="00C563A8">
      <w:pPr>
        <w:shd w:val="clear" w:color="auto" w:fill="FFFFFF"/>
        <w:spacing w:after="0" w:line="240" w:lineRule="atLeast"/>
        <w:ind w:right="-227"/>
        <w:jc w:val="right"/>
        <w:textAlignment w:val="baseline"/>
        <w:rPr>
          <w:rFonts w:ascii="Times New Roman" w:eastAsia="Times New Roman" w:hAnsi="Times New Roman" w:cs="Times New Roman"/>
          <w:sz w:val="20"/>
          <w:szCs w:val="20"/>
          <w:lang w:eastAsia="ru-RU"/>
        </w:rPr>
      </w:pPr>
    </w:p>
    <w:p w:rsidR="007D24FC" w:rsidRDefault="007D24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C2068" w:rsidRDefault="007D24FC" w:rsidP="002C2068">
      <w:pPr>
        <w:shd w:val="clear" w:color="auto" w:fill="FFFFFF"/>
        <w:spacing w:after="0" w:line="240" w:lineRule="auto"/>
        <w:ind w:right="-227"/>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lang w:eastAsia="ru-RU"/>
        </w:rPr>
        <w:lastRenderedPageBreak/>
        <w:t>П</w:t>
      </w:r>
      <w:r w:rsidR="002C2068" w:rsidRPr="00C57B3A">
        <w:rPr>
          <w:rFonts w:ascii="Times New Roman" w:eastAsia="Times New Roman" w:hAnsi="Times New Roman" w:cs="Times New Roman"/>
          <w:sz w:val="20"/>
          <w:szCs w:val="20"/>
          <w:lang w:eastAsia="ru-RU"/>
        </w:rPr>
        <w:t>риложение №</w:t>
      </w:r>
      <w:r w:rsidR="0090119C">
        <w:rPr>
          <w:rFonts w:ascii="Times New Roman" w:eastAsia="Times New Roman" w:hAnsi="Times New Roman" w:cs="Times New Roman"/>
          <w:sz w:val="20"/>
          <w:szCs w:val="20"/>
          <w:lang w:eastAsia="ru-RU"/>
        </w:rPr>
        <w:t>4</w:t>
      </w:r>
      <w:r w:rsidR="002C2068">
        <w:rPr>
          <w:rFonts w:ascii="Times New Roman" w:hAnsi="Times New Roman" w:cs="Times New Roman"/>
          <w:sz w:val="20"/>
          <w:szCs w:val="20"/>
        </w:rPr>
        <w:t xml:space="preserve">к </w:t>
      </w:r>
    </w:p>
    <w:p w:rsidR="002C2068" w:rsidRDefault="002C2068" w:rsidP="002C2068">
      <w:pPr>
        <w:shd w:val="clear" w:color="auto" w:fill="FFFFFF"/>
        <w:spacing w:after="0" w:line="240" w:lineRule="auto"/>
        <w:ind w:right="-227"/>
        <w:jc w:val="right"/>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rPr>
        <w:t>Извещению</w:t>
      </w:r>
      <w:r w:rsidRPr="006E221A">
        <w:rPr>
          <w:rFonts w:ascii="Times New Roman" w:hAnsi="Times New Roman" w:cs="Times New Roman"/>
          <w:sz w:val="20"/>
          <w:szCs w:val="20"/>
        </w:rPr>
        <w:t xml:space="preserve"> о проведени</w:t>
      </w:r>
      <w:r>
        <w:rPr>
          <w:rFonts w:ascii="Times New Roman" w:hAnsi="Times New Roman" w:cs="Times New Roman"/>
          <w:sz w:val="20"/>
          <w:szCs w:val="20"/>
        </w:rPr>
        <w:t>и запроса</w:t>
      </w:r>
    </w:p>
    <w:p w:rsidR="002C2068" w:rsidRPr="00C02BAB" w:rsidRDefault="002C2068" w:rsidP="002C2068">
      <w:pPr>
        <w:shd w:val="clear" w:color="auto" w:fill="FFFFFF"/>
        <w:spacing w:after="0" w:line="240" w:lineRule="auto"/>
        <w:ind w:right="-227"/>
        <w:jc w:val="right"/>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котировок </w:t>
      </w:r>
      <w:r w:rsidRPr="006E221A">
        <w:rPr>
          <w:rFonts w:ascii="Times New Roman" w:hAnsi="Times New Roman" w:cs="Times New Roman"/>
          <w:sz w:val="20"/>
          <w:szCs w:val="20"/>
        </w:rPr>
        <w:t>в электронной форме</w:t>
      </w:r>
    </w:p>
    <w:p w:rsidR="00906A5E" w:rsidRDefault="00906A5E" w:rsidP="00906A5E">
      <w:pPr>
        <w:widowControl w:val="0"/>
        <w:autoSpaceDE w:val="0"/>
        <w:autoSpaceDN w:val="0"/>
        <w:adjustRightInd w:val="0"/>
        <w:spacing w:after="0" w:line="240" w:lineRule="auto"/>
        <w:jc w:val="center"/>
        <w:rPr>
          <w:rFonts w:ascii="Times New Roman" w:hAnsi="Times New Roman"/>
          <w:sz w:val="24"/>
          <w:szCs w:val="24"/>
        </w:rPr>
      </w:pPr>
    </w:p>
    <w:p w:rsidR="002C2068" w:rsidRDefault="002C2068" w:rsidP="002C2068">
      <w:pPr>
        <w:widowControl w:val="0"/>
        <w:spacing w:after="0" w:line="240" w:lineRule="auto"/>
        <w:jc w:val="center"/>
        <w:rPr>
          <w:rFonts w:ascii="Times New Roman" w:eastAsia="Times New Roman" w:hAnsi="Times New Roman" w:cs="Times New Roman"/>
          <w:b/>
          <w:sz w:val="20"/>
          <w:szCs w:val="20"/>
          <w:lang w:eastAsia="ru-RU"/>
        </w:rPr>
      </w:pPr>
    </w:p>
    <w:p w:rsidR="002C2068" w:rsidRPr="002C2068" w:rsidRDefault="002C2068" w:rsidP="002C2068">
      <w:pPr>
        <w:widowControl w:val="0"/>
        <w:spacing w:after="0" w:line="240" w:lineRule="auto"/>
        <w:jc w:val="center"/>
        <w:rPr>
          <w:rFonts w:ascii="Times New Roman" w:eastAsia="Times New Roman" w:hAnsi="Times New Roman" w:cs="Times New Roman"/>
          <w:b/>
          <w:sz w:val="20"/>
          <w:szCs w:val="20"/>
          <w:lang w:eastAsia="ru-RU"/>
        </w:rPr>
      </w:pPr>
      <w:r w:rsidRPr="002C2068">
        <w:rPr>
          <w:rFonts w:ascii="Times New Roman" w:eastAsia="Times New Roman" w:hAnsi="Times New Roman" w:cs="Times New Roman"/>
          <w:b/>
          <w:sz w:val="20"/>
          <w:szCs w:val="20"/>
          <w:lang w:eastAsia="ru-RU"/>
        </w:rPr>
        <w:t xml:space="preserve">Обоснование начальной (максимальной) цены договора </w:t>
      </w:r>
    </w:p>
    <w:p w:rsidR="002C2068" w:rsidRDefault="00204914" w:rsidP="002C2068">
      <w:pPr>
        <w:widowControl w:val="0"/>
        <w:tabs>
          <w:tab w:val="left" w:pos="360"/>
          <w:tab w:val="left" w:pos="5103"/>
        </w:tabs>
        <w:spacing w:after="0" w:line="240" w:lineRule="auto"/>
        <w:jc w:val="center"/>
        <w:rPr>
          <w:rFonts w:ascii="Times New Roman" w:hAnsi="Times New Roman" w:cs="Times New Roman"/>
          <w:sz w:val="20"/>
          <w:szCs w:val="20"/>
          <w:lang w:eastAsia="ru-RU"/>
        </w:rPr>
      </w:pPr>
      <w:r w:rsidRPr="00321B94">
        <w:rPr>
          <w:rFonts w:ascii="Times New Roman" w:eastAsia="Times New Roman" w:hAnsi="Times New Roman" w:cs="Times New Roman"/>
          <w:b/>
          <w:color w:val="00000A"/>
          <w:sz w:val="20"/>
          <w:szCs w:val="20"/>
          <w:lang w:eastAsia="ar-SA"/>
        </w:rPr>
        <w:t>на п</w:t>
      </w:r>
      <w:r w:rsidRPr="00321B94">
        <w:rPr>
          <w:rFonts w:ascii="Times New Roman" w:hAnsi="Times New Roman" w:cs="Times New Roman"/>
          <w:b/>
          <w:sz w:val="20"/>
          <w:szCs w:val="20"/>
        </w:rPr>
        <w:t>оставку</w:t>
      </w:r>
      <w:r w:rsidR="00B314C2" w:rsidRPr="00B314C2">
        <w:rPr>
          <w:rFonts w:ascii="Times New Roman" w:hAnsi="Times New Roman" w:cs="Times New Roman"/>
          <w:b/>
          <w:sz w:val="20"/>
          <w:szCs w:val="20"/>
        </w:rPr>
        <w:t xml:space="preserve">  компьютера для  работы с </w:t>
      </w:r>
      <w:r w:rsidR="00202487">
        <w:rPr>
          <w:rFonts w:ascii="Times New Roman" w:hAnsi="Times New Roman" w:cs="Times New Roman"/>
          <w:b/>
          <w:sz w:val="20"/>
          <w:szCs w:val="20"/>
        </w:rPr>
        <w:t>ПО комплекса</w:t>
      </w:r>
      <w:r w:rsidR="00B314C2" w:rsidRPr="00B314C2">
        <w:rPr>
          <w:rFonts w:ascii="Times New Roman" w:hAnsi="Times New Roman" w:cs="Times New Roman"/>
          <w:b/>
          <w:sz w:val="20"/>
          <w:szCs w:val="20"/>
        </w:rPr>
        <w:t xml:space="preserve"> БОС "Реакор"</w:t>
      </w:r>
    </w:p>
    <w:p w:rsidR="002C2068" w:rsidRPr="002C2068" w:rsidRDefault="002C2068" w:rsidP="002C2068">
      <w:pPr>
        <w:widowControl w:val="0"/>
        <w:tabs>
          <w:tab w:val="left" w:pos="360"/>
          <w:tab w:val="left" w:pos="5103"/>
        </w:tabs>
        <w:spacing w:after="0" w:line="240" w:lineRule="auto"/>
        <w:jc w:val="center"/>
        <w:rPr>
          <w:rFonts w:ascii="Times New Roman" w:eastAsia="Times New Roman" w:hAnsi="Times New Roman" w:cs="Times New Roman"/>
          <w:sz w:val="20"/>
          <w:szCs w:val="20"/>
          <w:lang w:eastAsia="ru-RU"/>
        </w:rPr>
      </w:pPr>
    </w:p>
    <w:p w:rsidR="002C2068" w:rsidRPr="002C2068" w:rsidRDefault="00EF10A8" w:rsidP="00EF10A8">
      <w:pPr>
        <w:widowControl w:val="0"/>
        <w:tabs>
          <w:tab w:val="left" w:pos="360"/>
          <w:tab w:val="left" w:pos="5103"/>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2C2068" w:rsidRPr="002C2068">
        <w:rPr>
          <w:rFonts w:ascii="Times New Roman" w:eastAsia="Times New Roman" w:hAnsi="Times New Roman" w:cs="Times New Roman"/>
          <w:sz w:val="20"/>
          <w:szCs w:val="20"/>
          <w:lang w:eastAsia="ru-RU"/>
        </w:rPr>
        <w:t>В целях получения ценовой информации в отношении</w:t>
      </w:r>
      <w:r>
        <w:rPr>
          <w:rFonts w:ascii="Times New Roman" w:eastAsia="Times New Roman" w:hAnsi="Times New Roman" w:cs="Times New Roman"/>
          <w:sz w:val="20"/>
          <w:szCs w:val="20"/>
          <w:lang w:eastAsia="ru-RU"/>
        </w:rPr>
        <w:t xml:space="preserve"> </w:t>
      </w:r>
      <w:r w:rsidR="00204914" w:rsidRPr="00321B94">
        <w:rPr>
          <w:rFonts w:ascii="Times New Roman" w:eastAsia="Times New Roman" w:hAnsi="Times New Roman" w:cs="Times New Roman"/>
          <w:b/>
          <w:color w:val="00000A"/>
          <w:sz w:val="20"/>
          <w:szCs w:val="20"/>
          <w:lang w:eastAsia="ar-SA"/>
        </w:rPr>
        <w:t>п</w:t>
      </w:r>
      <w:r w:rsidR="00204914" w:rsidRPr="00321B94">
        <w:rPr>
          <w:rFonts w:ascii="Times New Roman" w:hAnsi="Times New Roman" w:cs="Times New Roman"/>
          <w:b/>
          <w:sz w:val="20"/>
          <w:szCs w:val="20"/>
        </w:rPr>
        <w:t>оставк</w:t>
      </w:r>
      <w:r w:rsidR="00204914">
        <w:rPr>
          <w:rFonts w:ascii="Times New Roman" w:hAnsi="Times New Roman" w:cs="Times New Roman"/>
          <w:b/>
          <w:sz w:val="20"/>
          <w:szCs w:val="20"/>
        </w:rPr>
        <w:t>и</w:t>
      </w:r>
      <w:r w:rsidR="00204914" w:rsidRPr="00321B94">
        <w:rPr>
          <w:rFonts w:ascii="Times New Roman" w:hAnsi="Times New Roman" w:cs="Times New Roman"/>
          <w:b/>
          <w:sz w:val="20"/>
          <w:szCs w:val="20"/>
        </w:rPr>
        <w:t xml:space="preserve"> </w:t>
      </w:r>
      <w:r w:rsidRPr="00B314C2">
        <w:rPr>
          <w:rFonts w:ascii="Times New Roman" w:hAnsi="Times New Roman" w:cs="Times New Roman"/>
          <w:b/>
          <w:sz w:val="20"/>
          <w:szCs w:val="20"/>
        </w:rPr>
        <w:t xml:space="preserve">компьютера для  работы с </w:t>
      </w:r>
      <w:r>
        <w:rPr>
          <w:rFonts w:ascii="Times New Roman" w:hAnsi="Times New Roman" w:cs="Times New Roman"/>
          <w:b/>
          <w:sz w:val="20"/>
          <w:szCs w:val="20"/>
        </w:rPr>
        <w:t>ПО комплекса</w:t>
      </w:r>
      <w:r w:rsidRPr="00B314C2">
        <w:rPr>
          <w:rFonts w:ascii="Times New Roman" w:hAnsi="Times New Roman" w:cs="Times New Roman"/>
          <w:b/>
          <w:sz w:val="20"/>
          <w:szCs w:val="20"/>
        </w:rPr>
        <w:t xml:space="preserve"> БОС "Реакор"</w:t>
      </w:r>
      <w:r>
        <w:rPr>
          <w:rFonts w:ascii="Times New Roman" w:hAnsi="Times New Roman" w:cs="Times New Roman"/>
          <w:b/>
          <w:sz w:val="20"/>
          <w:szCs w:val="20"/>
        </w:rPr>
        <w:t xml:space="preserve"> </w:t>
      </w:r>
      <w:r w:rsidR="002C2068" w:rsidRPr="002C2068">
        <w:rPr>
          <w:rFonts w:ascii="Times New Roman" w:eastAsia="Times New Roman" w:hAnsi="Times New Roman" w:cs="Times New Roman"/>
          <w:sz w:val="20"/>
          <w:szCs w:val="20"/>
          <w:lang w:eastAsia="ru-RU"/>
        </w:rPr>
        <w:t>для определения начальной (максимальной) цены договора методом сопоставимых рыночных цен (анализа рынка), заказчиком были направлены запросы о предоставлении ценовой информации 3 потенциальным поставщикам, которые могут осуществить поставку товара, являющегося объектом закупки.</w:t>
      </w:r>
    </w:p>
    <w:p w:rsidR="002C2068" w:rsidRDefault="002C2068" w:rsidP="002C2068">
      <w:pPr>
        <w:widowControl w:val="0"/>
        <w:spacing w:after="0" w:line="240" w:lineRule="auto"/>
        <w:ind w:right="57" w:firstLine="708"/>
        <w:contextualSpacing/>
        <w:jc w:val="both"/>
        <w:rPr>
          <w:rFonts w:ascii="Times New Roman" w:eastAsia="Times New Roman" w:hAnsi="Times New Roman" w:cs="Times New Roman"/>
          <w:sz w:val="20"/>
          <w:szCs w:val="20"/>
          <w:lang w:eastAsia="ru-RU"/>
        </w:rPr>
      </w:pPr>
    </w:p>
    <w:p w:rsidR="002C2068" w:rsidRPr="002C2068" w:rsidRDefault="002C2068" w:rsidP="002C2068">
      <w:pPr>
        <w:widowControl w:val="0"/>
        <w:spacing w:after="0" w:line="240" w:lineRule="auto"/>
        <w:ind w:right="57" w:firstLine="708"/>
        <w:contextualSpacing/>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При расчете начальной (максимальной) цены договора использовались 3 цены, указанные в коммерческих предложениях:</w:t>
      </w:r>
    </w:p>
    <w:p w:rsidR="002C2068" w:rsidRPr="002C2068" w:rsidRDefault="002C2068" w:rsidP="002C2068">
      <w:pPr>
        <w:widowControl w:val="0"/>
        <w:spacing w:after="0" w:line="240" w:lineRule="auto"/>
        <w:ind w:left="7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2C2068">
        <w:rPr>
          <w:rFonts w:ascii="Times New Roman" w:eastAsia="Times New Roman" w:hAnsi="Times New Roman" w:cs="Times New Roman"/>
          <w:sz w:val="20"/>
          <w:szCs w:val="20"/>
          <w:lang w:eastAsia="ru-RU"/>
        </w:rPr>
        <w:t xml:space="preserve">Источник информации 1 - исх. № б/н от </w:t>
      </w:r>
      <w:r w:rsidR="00EF10A8">
        <w:rPr>
          <w:rFonts w:ascii="Times New Roman" w:eastAsia="Times New Roman" w:hAnsi="Times New Roman" w:cs="Times New Roman"/>
          <w:sz w:val="20"/>
          <w:szCs w:val="20"/>
          <w:lang w:eastAsia="ru-RU"/>
        </w:rPr>
        <w:t>24.11</w:t>
      </w:r>
      <w:r w:rsidR="00204914">
        <w:rPr>
          <w:rFonts w:ascii="Times New Roman" w:eastAsia="Times New Roman" w:hAnsi="Times New Roman" w:cs="Times New Roman"/>
          <w:sz w:val="20"/>
          <w:szCs w:val="20"/>
          <w:lang w:eastAsia="ru-RU"/>
        </w:rPr>
        <w:t>.2021</w:t>
      </w:r>
      <w:r w:rsidRPr="002C2068">
        <w:rPr>
          <w:rFonts w:ascii="Times New Roman" w:eastAsia="Times New Roman" w:hAnsi="Times New Roman" w:cs="Times New Roman"/>
          <w:sz w:val="20"/>
          <w:szCs w:val="20"/>
          <w:lang w:eastAsia="ru-RU"/>
        </w:rPr>
        <w:t xml:space="preserve"> г.; </w:t>
      </w:r>
    </w:p>
    <w:p w:rsidR="002C2068" w:rsidRPr="002C2068" w:rsidRDefault="002C2068" w:rsidP="002C2068">
      <w:pPr>
        <w:widowControl w:val="0"/>
        <w:spacing w:after="0" w:line="240" w:lineRule="auto"/>
        <w:ind w:left="7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r w:rsidRPr="002C2068">
        <w:rPr>
          <w:rFonts w:ascii="Times New Roman" w:eastAsia="Times New Roman" w:hAnsi="Times New Roman" w:cs="Times New Roman"/>
          <w:sz w:val="20"/>
          <w:szCs w:val="20"/>
          <w:lang w:eastAsia="ru-RU"/>
        </w:rPr>
        <w:t>Источник информации 2 - исх. № б/н  от</w:t>
      </w:r>
      <w:r w:rsidR="00EF10A8">
        <w:rPr>
          <w:rFonts w:ascii="Times New Roman" w:eastAsia="Times New Roman" w:hAnsi="Times New Roman" w:cs="Times New Roman"/>
          <w:sz w:val="20"/>
          <w:szCs w:val="20"/>
          <w:lang w:eastAsia="ru-RU"/>
        </w:rPr>
        <w:t xml:space="preserve"> 24.11</w:t>
      </w:r>
      <w:r w:rsidRPr="002C2068">
        <w:rPr>
          <w:rFonts w:ascii="Times New Roman" w:eastAsia="Times New Roman" w:hAnsi="Times New Roman" w:cs="Times New Roman"/>
          <w:sz w:val="20"/>
          <w:szCs w:val="20"/>
          <w:lang w:eastAsia="ru-RU"/>
        </w:rPr>
        <w:t>.2021 г.;</w:t>
      </w:r>
    </w:p>
    <w:p w:rsidR="002C2068" w:rsidRPr="002C2068" w:rsidRDefault="002C2068" w:rsidP="002C2068">
      <w:pPr>
        <w:ind w:firstLine="709"/>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3. </w:t>
      </w:r>
      <w:r w:rsidRPr="002C2068">
        <w:rPr>
          <w:rFonts w:ascii="Times New Roman" w:eastAsia="Times New Roman" w:hAnsi="Times New Roman" w:cs="Times New Roman"/>
          <w:sz w:val="20"/>
          <w:szCs w:val="20"/>
          <w:lang w:eastAsia="ru-RU"/>
        </w:rPr>
        <w:t xml:space="preserve">Источник информации 3 - исх. № б/н от </w:t>
      </w:r>
      <w:r w:rsidR="00EF10A8">
        <w:rPr>
          <w:rFonts w:ascii="Times New Roman" w:eastAsia="Times New Roman" w:hAnsi="Times New Roman" w:cs="Times New Roman"/>
          <w:sz w:val="20"/>
          <w:szCs w:val="20"/>
          <w:lang w:eastAsia="ru-RU"/>
        </w:rPr>
        <w:t>24.11.</w:t>
      </w:r>
      <w:r w:rsidRPr="002C2068">
        <w:rPr>
          <w:rFonts w:ascii="Times New Roman" w:eastAsia="Times New Roman" w:hAnsi="Times New Roman" w:cs="Times New Roman"/>
          <w:sz w:val="20"/>
          <w:szCs w:val="20"/>
          <w:lang w:eastAsia="ru-RU"/>
        </w:rPr>
        <w:t>2021 г.;</w:t>
      </w:r>
    </w:p>
    <w:tbl>
      <w:tblPr>
        <w:tblW w:w="11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90"/>
        <w:gridCol w:w="993"/>
        <w:gridCol w:w="686"/>
        <w:gridCol w:w="1418"/>
        <w:gridCol w:w="1559"/>
        <w:gridCol w:w="1276"/>
        <w:gridCol w:w="1134"/>
        <w:gridCol w:w="1298"/>
      </w:tblGrid>
      <w:tr w:rsidR="002C2068" w:rsidRPr="002C2068" w:rsidTr="002C2068">
        <w:trPr>
          <w:trHeight w:val="345"/>
        </w:trPr>
        <w:tc>
          <w:tcPr>
            <w:tcW w:w="709" w:type="dxa"/>
            <w:vMerge w:val="restart"/>
            <w:shd w:val="clear" w:color="auto" w:fill="auto"/>
            <w:vAlign w:val="center"/>
            <w:hideMark/>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 п/п</w:t>
            </w:r>
          </w:p>
        </w:tc>
        <w:tc>
          <w:tcPr>
            <w:tcW w:w="2290" w:type="dxa"/>
            <w:vMerge w:val="restart"/>
            <w:shd w:val="clear" w:color="auto" w:fill="auto"/>
            <w:vAlign w:val="center"/>
            <w:hideMark/>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Наименование</w:t>
            </w:r>
          </w:p>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объекта закупки</w:t>
            </w:r>
          </w:p>
        </w:tc>
        <w:tc>
          <w:tcPr>
            <w:tcW w:w="993" w:type="dxa"/>
            <w:vMerge w:val="restart"/>
            <w:shd w:val="clear" w:color="auto" w:fill="auto"/>
            <w:vAlign w:val="center"/>
            <w:hideMark/>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Ед. изм.</w:t>
            </w:r>
          </w:p>
        </w:tc>
        <w:tc>
          <w:tcPr>
            <w:tcW w:w="686" w:type="dxa"/>
            <w:vMerge w:val="restart"/>
            <w:shd w:val="clear" w:color="auto" w:fill="auto"/>
            <w:vAlign w:val="center"/>
            <w:hideMark/>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Кол-во</w:t>
            </w:r>
          </w:p>
        </w:tc>
        <w:tc>
          <w:tcPr>
            <w:tcW w:w="4253" w:type="dxa"/>
            <w:gridSpan w:val="3"/>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Предлагаемая цена за ед. измерения, руб.</w:t>
            </w:r>
          </w:p>
        </w:tc>
        <w:tc>
          <w:tcPr>
            <w:tcW w:w="1134" w:type="dxa"/>
            <w:vMerge w:val="restart"/>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 xml:space="preserve">НМЦД за единицу, </w:t>
            </w:r>
          </w:p>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руб.</w:t>
            </w:r>
          </w:p>
        </w:tc>
        <w:tc>
          <w:tcPr>
            <w:tcW w:w="1298" w:type="dxa"/>
            <w:vMerge w:val="restart"/>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НМЦД Договора</w:t>
            </w:r>
          </w:p>
        </w:tc>
      </w:tr>
      <w:tr w:rsidR="002C2068" w:rsidRPr="002C2068" w:rsidTr="002C2068">
        <w:trPr>
          <w:trHeight w:val="345"/>
        </w:trPr>
        <w:tc>
          <w:tcPr>
            <w:tcW w:w="709" w:type="dxa"/>
            <w:vMerge/>
            <w:shd w:val="clear" w:color="auto" w:fill="auto"/>
            <w:vAlign w:val="center"/>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p>
        </w:tc>
        <w:tc>
          <w:tcPr>
            <w:tcW w:w="2290" w:type="dxa"/>
            <w:vMerge/>
            <w:shd w:val="clear" w:color="auto" w:fill="auto"/>
            <w:vAlign w:val="center"/>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p>
        </w:tc>
        <w:tc>
          <w:tcPr>
            <w:tcW w:w="993" w:type="dxa"/>
            <w:vMerge/>
            <w:shd w:val="clear" w:color="auto" w:fill="auto"/>
            <w:vAlign w:val="center"/>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p>
        </w:tc>
        <w:tc>
          <w:tcPr>
            <w:tcW w:w="686" w:type="dxa"/>
            <w:vMerge/>
            <w:shd w:val="clear" w:color="auto" w:fill="auto"/>
            <w:vAlign w:val="center"/>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p>
        </w:tc>
        <w:tc>
          <w:tcPr>
            <w:tcW w:w="1418" w:type="dxa"/>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Поставщик № 1</w:t>
            </w:r>
          </w:p>
        </w:tc>
        <w:tc>
          <w:tcPr>
            <w:tcW w:w="1559" w:type="dxa"/>
          </w:tcPr>
          <w:p w:rsid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Поставщик</w:t>
            </w:r>
          </w:p>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 xml:space="preserve"> № 2</w:t>
            </w:r>
          </w:p>
        </w:tc>
        <w:tc>
          <w:tcPr>
            <w:tcW w:w="1276" w:type="dxa"/>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r w:rsidRPr="002C2068">
              <w:rPr>
                <w:rFonts w:ascii="Times New Roman" w:eastAsia="Times New Roman" w:hAnsi="Times New Roman" w:cs="Times New Roman"/>
                <w:b/>
                <w:bCs/>
                <w:sz w:val="20"/>
                <w:szCs w:val="20"/>
                <w:lang w:eastAsia="ru-RU"/>
              </w:rPr>
              <w:t>Поставщик № 3</w:t>
            </w:r>
          </w:p>
        </w:tc>
        <w:tc>
          <w:tcPr>
            <w:tcW w:w="1134" w:type="dxa"/>
            <w:vMerge/>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p>
        </w:tc>
        <w:tc>
          <w:tcPr>
            <w:tcW w:w="1298" w:type="dxa"/>
            <w:vMerge/>
          </w:tcPr>
          <w:p w:rsidR="002C2068" w:rsidRPr="002C2068" w:rsidRDefault="002C2068" w:rsidP="000818BB">
            <w:pPr>
              <w:widowControl w:val="0"/>
              <w:spacing w:after="0" w:line="240" w:lineRule="auto"/>
              <w:jc w:val="center"/>
              <w:rPr>
                <w:rFonts w:ascii="Times New Roman" w:eastAsia="Times New Roman" w:hAnsi="Times New Roman" w:cs="Times New Roman"/>
                <w:b/>
                <w:bCs/>
                <w:sz w:val="20"/>
                <w:szCs w:val="20"/>
                <w:lang w:eastAsia="ru-RU"/>
              </w:rPr>
            </w:pPr>
          </w:p>
        </w:tc>
      </w:tr>
      <w:tr w:rsidR="002C2068" w:rsidRPr="002C2068" w:rsidTr="002C2068">
        <w:trPr>
          <w:trHeight w:val="349"/>
        </w:trPr>
        <w:tc>
          <w:tcPr>
            <w:tcW w:w="709" w:type="dxa"/>
            <w:shd w:val="clear" w:color="auto" w:fill="auto"/>
            <w:vAlign w:val="center"/>
            <w:hideMark/>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1.</w:t>
            </w:r>
          </w:p>
        </w:tc>
        <w:tc>
          <w:tcPr>
            <w:tcW w:w="2290" w:type="dxa"/>
            <w:shd w:val="clear" w:color="auto" w:fill="auto"/>
            <w:vAlign w:val="center"/>
          </w:tcPr>
          <w:p w:rsidR="002C2068" w:rsidRPr="002C2068" w:rsidRDefault="002B62EE" w:rsidP="000818BB">
            <w:pPr>
              <w:widowControl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Системный блок в сборе</w:t>
            </w:r>
          </w:p>
        </w:tc>
        <w:tc>
          <w:tcPr>
            <w:tcW w:w="993" w:type="dxa"/>
            <w:shd w:val="clear" w:color="auto" w:fill="auto"/>
            <w:vAlign w:val="center"/>
            <w:hideMark/>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штука</w:t>
            </w:r>
          </w:p>
        </w:tc>
        <w:tc>
          <w:tcPr>
            <w:tcW w:w="686" w:type="dxa"/>
            <w:shd w:val="clear" w:color="auto" w:fill="auto"/>
            <w:vAlign w:val="center"/>
          </w:tcPr>
          <w:p w:rsidR="002C2068" w:rsidRPr="002C2068"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Align w:val="center"/>
          </w:tcPr>
          <w:p w:rsidR="002C2068" w:rsidRPr="002C2068" w:rsidRDefault="002B62EE" w:rsidP="002B62EE">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113499,42</w:t>
            </w:r>
          </w:p>
        </w:tc>
        <w:tc>
          <w:tcPr>
            <w:tcW w:w="1559" w:type="dxa"/>
            <w:vAlign w:val="center"/>
          </w:tcPr>
          <w:p w:rsidR="002C2068" w:rsidRPr="002C2068"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120000</w:t>
            </w:r>
          </w:p>
        </w:tc>
        <w:tc>
          <w:tcPr>
            <w:tcW w:w="1276" w:type="dxa"/>
            <w:vAlign w:val="center"/>
          </w:tcPr>
          <w:p w:rsidR="002C2068" w:rsidRPr="002C2068"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118084,80</w:t>
            </w:r>
          </w:p>
        </w:tc>
        <w:tc>
          <w:tcPr>
            <w:tcW w:w="1134" w:type="dxa"/>
            <w:vAlign w:val="center"/>
          </w:tcPr>
          <w:p w:rsidR="002C2068" w:rsidRPr="002C2068" w:rsidRDefault="002B62EE" w:rsidP="0090119C">
            <w:pPr>
              <w:widowControl w:val="0"/>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117194,74</w:t>
            </w:r>
          </w:p>
        </w:tc>
        <w:tc>
          <w:tcPr>
            <w:tcW w:w="1298" w:type="dxa"/>
          </w:tcPr>
          <w:p w:rsidR="002C2068" w:rsidRPr="002C2068" w:rsidRDefault="002B62EE" w:rsidP="000818BB">
            <w:pPr>
              <w:widowControl w:val="0"/>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117194,74</w:t>
            </w:r>
          </w:p>
        </w:tc>
      </w:tr>
      <w:tr w:rsidR="002B62EE" w:rsidRPr="002C2068" w:rsidTr="002C2068">
        <w:trPr>
          <w:trHeight w:val="349"/>
        </w:trPr>
        <w:tc>
          <w:tcPr>
            <w:tcW w:w="709" w:type="dxa"/>
            <w:shd w:val="clear" w:color="auto" w:fill="auto"/>
            <w:vAlign w:val="center"/>
            <w:hideMark/>
          </w:tcPr>
          <w:p w:rsidR="002B62EE" w:rsidRPr="002B62EE" w:rsidRDefault="002B62EE" w:rsidP="002B62EE">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90" w:type="dxa"/>
            <w:shd w:val="clear" w:color="auto" w:fill="auto"/>
            <w:vAlign w:val="center"/>
          </w:tcPr>
          <w:p w:rsidR="002B62EE" w:rsidRPr="00321B94" w:rsidRDefault="002B62EE" w:rsidP="002B62E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Монитор</w:t>
            </w:r>
          </w:p>
        </w:tc>
        <w:tc>
          <w:tcPr>
            <w:tcW w:w="993" w:type="dxa"/>
            <w:shd w:val="clear" w:color="auto" w:fill="auto"/>
            <w:vAlign w:val="center"/>
            <w:hideMark/>
          </w:tcPr>
          <w:p w:rsidR="002B62EE" w:rsidRPr="002C2068"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штука</w:t>
            </w:r>
          </w:p>
        </w:tc>
        <w:tc>
          <w:tcPr>
            <w:tcW w:w="686" w:type="dxa"/>
            <w:shd w:val="clear" w:color="auto" w:fill="auto"/>
            <w:vAlign w:val="center"/>
          </w:tcPr>
          <w:p w:rsidR="002B62EE"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vAlign w:val="center"/>
          </w:tcPr>
          <w:p w:rsidR="002B62EE"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13195</w:t>
            </w:r>
          </w:p>
        </w:tc>
        <w:tc>
          <w:tcPr>
            <w:tcW w:w="1559" w:type="dxa"/>
            <w:vAlign w:val="center"/>
          </w:tcPr>
          <w:p w:rsidR="002B62EE"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13900</w:t>
            </w:r>
          </w:p>
        </w:tc>
        <w:tc>
          <w:tcPr>
            <w:tcW w:w="1276" w:type="dxa"/>
            <w:vAlign w:val="center"/>
          </w:tcPr>
          <w:p w:rsidR="002B62EE" w:rsidRDefault="002B62EE" w:rsidP="000818BB">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13728,08</w:t>
            </w:r>
          </w:p>
        </w:tc>
        <w:tc>
          <w:tcPr>
            <w:tcW w:w="1134" w:type="dxa"/>
            <w:vAlign w:val="center"/>
          </w:tcPr>
          <w:p w:rsidR="002B62EE" w:rsidRDefault="002B62EE" w:rsidP="0090119C">
            <w:pPr>
              <w:widowControl w:val="0"/>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13607,69</w:t>
            </w:r>
          </w:p>
        </w:tc>
        <w:tc>
          <w:tcPr>
            <w:tcW w:w="1298" w:type="dxa"/>
          </w:tcPr>
          <w:p w:rsidR="002B62EE" w:rsidRDefault="002B62EE" w:rsidP="000818BB">
            <w:pPr>
              <w:widowControl w:val="0"/>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27215,38</w:t>
            </w:r>
          </w:p>
        </w:tc>
      </w:tr>
      <w:tr w:rsidR="002C2068" w:rsidRPr="002C2068" w:rsidTr="002C2068">
        <w:trPr>
          <w:trHeight w:val="349"/>
        </w:trPr>
        <w:tc>
          <w:tcPr>
            <w:tcW w:w="2999" w:type="dxa"/>
            <w:gridSpan w:val="2"/>
            <w:shd w:val="clear" w:color="auto" w:fill="auto"/>
            <w:vAlign w:val="center"/>
          </w:tcPr>
          <w:p w:rsidR="002C2068" w:rsidRPr="002C2068" w:rsidRDefault="002C2068" w:rsidP="000818BB">
            <w:pPr>
              <w:widowControl w:val="0"/>
              <w:spacing w:after="0" w:line="240" w:lineRule="auto"/>
              <w:jc w:val="center"/>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Итого:</w:t>
            </w:r>
          </w:p>
        </w:tc>
        <w:tc>
          <w:tcPr>
            <w:tcW w:w="993" w:type="dxa"/>
            <w:shd w:val="clear" w:color="auto" w:fill="auto"/>
            <w:vAlign w:val="center"/>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p>
        </w:tc>
        <w:tc>
          <w:tcPr>
            <w:tcW w:w="686" w:type="dxa"/>
            <w:shd w:val="clear" w:color="auto" w:fill="auto"/>
            <w:vAlign w:val="center"/>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p>
        </w:tc>
        <w:tc>
          <w:tcPr>
            <w:tcW w:w="1418" w:type="dxa"/>
            <w:vAlign w:val="center"/>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p>
        </w:tc>
        <w:tc>
          <w:tcPr>
            <w:tcW w:w="1559" w:type="dxa"/>
            <w:vAlign w:val="center"/>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p>
        </w:tc>
        <w:tc>
          <w:tcPr>
            <w:tcW w:w="1276" w:type="dxa"/>
            <w:vAlign w:val="center"/>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sz w:val="20"/>
                <w:szCs w:val="20"/>
                <w:lang w:eastAsia="ru-RU"/>
              </w:rPr>
            </w:pPr>
          </w:p>
        </w:tc>
        <w:tc>
          <w:tcPr>
            <w:tcW w:w="1134" w:type="dxa"/>
            <w:vAlign w:val="center"/>
          </w:tcPr>
          <w:p w:rsidR="002C2068" w:rsidRPr="002C2068" w:rsidRDefault="002C2068" w:rsidP="000818BB">
            <w:pPr>
              <w:widowControl w:val="0"/>
              <w:spacing w:after="0" w:line="240" w:lineRule="auto"/>
              <w:contextualSpacing/>
              <w:jc w:val="center"/>
              <w:rPr>
                <w:rFonts w:ascii="Times New Roman" w:eastAsia="Times New Roman" w:hAnsi="Times New Roman" w:cs="Times New Roman"/>
                <w:b/>
                <w:sz w:val="20"/>
                <w:szCs w:val="20"/>
                <w:lang w:eastAsia="ru-RU"/>
              </w:rPr>
            </w:pPr>
          </w:p>
        </w:tc>
        <w:tc>
          <w:tcPr>
            <w:tcW w:w="1298" w:type="dxa"/>
          </w:tcPr>
          <w:p w:rsidR="002C2068" w:rsidRPr="002C2068" w:rsidRDefault="002B62EE" w:rsidP="000818BB">
            <w:pPr>
              <w:widowControl w:val="0"/>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144410,12</w:t>
            </w:r>
          </w:p>
        </w:tc>
      </w:tr>
    </w:tbl>
    <w:p w:rsidR="002C2068" w:rsidRPr="002C2068" w:rsidRDefault="002C2068" w:rsidP="002C206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В целях определения однородности совокупности значений выявленных цен, используемых в расчете начальной (максимальной) цены договора, по указанной ниже формуле.</w:t>
      </w:r>
    </w:p>
    <w:p w:rsidR="002C2068" w:rsidRPr="002C2068" w:rsidRDefault="002C2068" w:rsidP="002C2068">
      <w:pPr>
        <w:widowControl w:val="0"/>
        <w:spacing w:after="0" w:line="240" w:lineRule="auto"/>
        <w:ind w:firstLine="72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noProof/>
          <w:position w:val="-28"/>
          <w:sz w:val="20"/>
          <w:szCs w:val="20"/>
          <w:lang w:eastAsia="ru-RU"/>
        </w:rPr>
        <w:drawing>
          <wp:inline distT="0" distB="0" distL="0" distR="0">
            <wp:extent cx="1209675" cy="419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2C2068">
        <w:rPr>
          <w:rFonts w:ascii="Times New Roman" w:eastAsia="Times New Roman" w:hAnsi="Times New Roman" w:cs="Times New Roman"/>
          <w:sz w:val="20"/>
          <w:szCs w:val="20"/>
          <w:lang w:eastAsia="ru-RU"/>
        </w:rPr>
        <w:t>, где</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V - коэффициент вариации;</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noProof/>
          <w:position w:val="-26"/>
          <w:sz w:val="20"/>
          <w:szCs w:val="20"/>
          <w:lang w:eastAsia="ru-RU"/>
        </w:rPr>
        <w:drawing>
          <wp:inline distT="0" distB="0" distL="0" distR="0">
            <wp:extent cx="1590675" cy="542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2C2068">
        <w:rPr>
          <w:rFonts w:ascii="Times New Roman" w:eastAsia="Times New Roman" w:hAnsi="Times New Roman" w:cs="Times New Roman"/>
          <w:sz w:val="20"/>
          <w:szCs w:val="20"/>
          <w:lang w:eastAsia="ru-RU"/>
        </w:rPr>
        <w:t xml:space="preserve"> - среднее квадратичное отклонение;</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noProof/>
          <w:sz w:val="20"/>
          <w:szCs w:val="20"/>
          <w:lang w:eastAsia="ru-RU"/>
        </w:rPr>
        <w:drawing>
          <wp:inline distT="0" distB="0" distL="0" distR="0">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2068">
        <w:rPr>
          <w:rFonts w:ascii="Times New Roman" w:eastAsia="Times New Roman" w:hAnsi="Times New Roman" w:cs="Times New Roman"/>
          <w:sz w:val="20"/>
          <w:szCs w:val="20"/>
          <w:lang w:eastAsia="ru-RU"/>
        </w:rPr>
        <w:t xml:space="preserve"> - цена товаров, указанная в источнике с номером i;</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&lt;ц&gt; - средняя арифметическая величина цены товара;</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n - количество значений, используемых в расчете.</w:t>
      </w:r>
    </w:p>
    <w:p w:rsidR="002C2068" w:rsidRPr="002C2068" w:rsidRDefault="002C2068" w:rsidP="002C2068">
      <w:pPr>
        <w:widowControl w:val="0"/>
        <w:spacing w:after="0" w:line="240" w:lineRule="auto"/>
        <w:ind w:firstLine="720"/>
        <w:jc w:val="both"/>
        <w:rPr>
          <w:rFonts w:ascii="Times New Roman" w:eastAsia="Times New Roman" w:hAnsi="Times New Roman" w:cs="Times New Roman"/>
          <w:sz w:val="20"/>
          <w:szCs w:val="20"/>
          <w:lang w:eastAsia="ru-RU"/>
        </w:rPr>
      </w:pPr>
    </w:p>
    <w:p w:rsidR="002C2068" w:rsidRPr="002C2068" w:rsidRDefault="002C2068" w:rsidP="002C2068">
      <w:pPr>
        <w:widowControl w:val="0"/>
        <w:spacing w:after="0" w:line="240" w:lineRule="auto"/>
        <w:ind w:firstLine="72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u w:val="single"/>
          <w:lang w:eastAsia="ru-RU"/>
        </w:rPr>
        <w:t>Коэффициент вариации не превышает 33%, в связи с чем совокупность</w:t>
      </w:r>
      <w:r w:rsidRPr="002C2068">
        <w:rPr>
          <w:rFonts w:ascii="Times New Roman" w:eastAsia="Times New Roman" w:hAnsi="Times New Roman" w:cs="Times New Roman"/>
          <w:sz w:val="20"/>
          <w:szCs w:val="20"/>
          <w:lang w:eastAsia="ru-RU"/>
        </w:rPr>
        <w:t xml:space="preserve"> значений, используемых в расчете при определении начальной (максимальной) цены договора, является однородной.</w:t>
      </w:r>
    </w:p>
    <w:p w:rsidR="002C2068" w:rsidRPr="002C2068" w:rsidRDefault="002C2068" w:rsidP="002C2068">
      <w:pPr>
        <w:widowControl w:val="0"/>
        <w:spacing w:after="0" w:line="240" w:lineRule="auto"/>
        <w:ind w:firstLine="720"/>
        <w:jc w:val="both"/>
        <w:rPr>
          <w:rFonts w:ascii="Times New Roman" w:eastAsia="Times New Roman" w:hAnsi="Times New Roman" w:cs="Times New Roman"/>
          <w:sz w:val="20"/>
          <w:szCs w:val="20"/>
          <w:lang w:eastAsia="ru-RU"/>
        </w:rPr>
      </w:pPr>
    </w:p>
    <w:p w:rsidR="002C2068" w:rsidRPr="002C2068" w:rsidRDefault="002C2068" w:rsidP="002C2068">
      <w:pPr>
        <w:widowControl w:val="0"/>
        <w:spacing w:after="0" w:line="240" w:lineRule="auto"/>
        <w:ind w:firstLine="72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Расчет начальной (максимальной) цены договора:</w:t>
      </w:r>
    </w:p>
    <w:p w:rsidR="002C2068" w:rsidRPr="002C2068" w:rsidRDefault="002C2068" w:rsidP="002C206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2068">
        <w:rPr>
          <w:rFonts w:ascii="Times New Roman" w:eastAsia="Times New Roman" w:hAnsi="Times New Roman" w:cs="Times New Roman"/>
          <w:noProof/>
          <w:position w:val="-10"/>
          <w:sz w:val="20"/>
          <w:szCs w:val="20"/>
          <w:lang w:eastAsia="ru-RU"/>
        </w:rPr>
        <w:t>НМЦД</w:t>
      </w:r>
      <w:r w:rsidRPr="002C2068">
        <w:rPr>
          <w:rFonts w:ascii="Times New Roman" w:eastAsia="Times New Roman" w:hAnsi="Times New Roman" w:cs="Times New Roman"/>
          <w:noProof/>
          <w:position w:val="-10"/>
          <w:sz w:val="20"/>
          <w:szCs w:val="20"/>
          <w:vertAlign w:val="superscript"/>
          <w:lang w:eastAsia="ru-RU"/>
        </w:rPr>
        <w:t>рын</w:t>
      </w:r>
      <w:r w:rsidRPr="002C2068">
        <w:rPr>
          <w:rFonts w:ascii="Times New Roman" w:eastAsia="Times New Roman" w:hAnsi="Times New Roman" w:cs="Times New Roman"/>
          <w:noProof/>
          <w:position w:val="-24"/>
          <w:sz w:val="20"/>
          <w:szCs w:val="20"/>
          <w:lang w:eastAsia="ru-RU"/>
        </w:rPr>
        <w:drawing>
          <wp:inline distT="0" distB="0" distL="0" distR="0">
            <wp:extent cx="952500"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176"/>
                    <a:stretch>
                      <a:fillRect/>
                    </a:stretch>
                  </pic:blipFill>
                  <pic:spPr bwMode="auto">
                    <a:xfrm>
                      <a:off x="0" y="0"/>
                      <a:ext cx="952500" cy="400050"/>
                    </a:xfrm>
                    <a:prstGeom prst="rect">
                      <a:avLst/>
                    </a:prstGeom>
                    <a:noFill/>
                    <a:ln>
                      <a:noFill/>
                    </a:ln>
                  </pic:spPr>
                </pic:pic>
              </a:graphicData>
            </a:graphic>
          </wp:inline>
        </w:drawing>
      </w:r>
      <w:r w:rsidRPr="002C2068">
        <w:rPr>
          <w:rFonts w:ascii="Times New Roman" w:eastAsia="Times New Roman" w:hAnsi="Times New Roman" w:cs="Times New Roman"/>
          <w:sz w:val="20"/>
          <w:szCs w:val="20"/>
          <w:lang w:eastAsia="ru-RU"/>
        </w:rPr>
        <w:t>, где</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noProof/>
          <w:position w:val="-10"/>
          <w:sz w:val="20"/>
          <w:szCs w:val="20"/>
          <w:lang w:eastAsia="ru-RU"/>
        </w:rPr>
        <w:t>НМЦД</w:t>
      </w:r>
      <w:r w:rsidRPr="002C2068">
        <w:rPr>
          <w:rFonts w:ascii="Times New Roman" w:eastAsia="Times New Roman" w:hAnsi="Times New Roman" w:cs="Times New Roman"/>
          <w:noProof/>
          <w:position w:val="-10"/>
          <w:sz w:val="20"/>
          <w:szCs w:val="20"/>
          <w:vertAlign w:val="superscript"/>
          <w:lang w:eastAsia="ru-RU"/>
        </w:rPr>
        <w:t>рын</w:t>
      </w:r>
      <w:r w:rsidRPr="002C2068">
        <w:rPr>
          <w:rFonts w:ascii="Times New Roman" w:eastAsia="Times New Roman" w:hAnsi="Times New Roman" w:cs="Times New Roman"/>
          <w:sz w:val="20"/>
          <w:szCs w:val="20"/>
          <w:lang w:eastAsia="ru-RU"/>
        </w:rPr>
        <w:t xml:space="preserve"> - Начальная (максимальная) цена договора, определяемая методом сопоставимых рыночных цен (анализа рынка);</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v – количество товаров;</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n - количество значений, используемых в расчете;</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sz w:val="20"/>
          <w:szCs w:val="20"/>
          <w:lang w:eastAsia="ru-RU"/>
        </w:rPr>
        <w:t>i - номер источника ценовой информации;</w:t>
      </w: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C2068">
        <w:rPr>
          <w:rFonts w:ascii="Times New Roman" w:eastAsia="Times New Roman" w:hAnsi="Times New Roman" w:cs="Times New Roman"/>
          <w:noProof/>
          <w:position w:val="-12"/>
          <w:sz w:val="20"/>
          <w:szCs w:val="20"/>
          <w:lang w:eastAsia="ru-RU"/>
        </w:rPr>
        <w:drawing>
          <wp:inline distT="0" distB="0" distL="0" distR="0">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2068">
        <w:rPr>
          <w:rFonts w:ascii="Times New Roman" w:eastAsia="Times New Roman" w:hAnsi="Times New Roman" w:cs="Times New Roman"/>
          <w:sz w:val="20"/>
          <w:szCs w:val="20"/>
          <w:lang w:eastAsia="ru-RU"/>
        </w:rPr>
        <w:t xml:space="preserve"> - цена товара, представленная в источнике с номером i,</w:t>
      </w:r>
    </w:p>
    <w:p w:rsidR="002C2068" w:rsidRPr="002C2068" w:rsidRDefault="002C2068" w:rsidP="002C2068">
      <w:pPr>
        <w:widowControl w:val="0"/>
        <w:spacing w:after="0" w:line="240" w:lineRule="auto"/>
        <w:ind w:firstLine="567"/>
        <w:jc w:val="center"/>
        <w:rPr>
          <w:rFonts w:ascii="Times New Roman" w:eastAsia="Times New Roman" w:hAnsi="Times New Roman" w:cs="Times New Roman"/>
          <w:sz w:val="20"/>
          <w:szCs w:val="20"/>
          <w:lang w:eastAsia="ru-RU"/>
        </w:rPr>
      </w:pPr>
    </w:p>
    <w:p w:rsidR="002C2068" w:rsidRPr="002C2068" w:rsidRDefault="002C2068" w:rsidP="002C2068">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u w:val="single"/>
          <w:lang w:eastAsia="ru-RU"/>
        </w:rPr>
      </w:pPr>
      <w:r w:rsidRPr="002C2068">
        <w:rPr>
          <w:rFonts w:ascii="Times New Roman" w:eastAsia="Times New Roman" w:hAnsi="Times New Roman" w:cs="Times New Roman"/>
          <w:b/>
          <w:sz w:val="20"/>
          <w:szCs w:val="20"/>
          <w:u w:val="single"/>
          <w:lang w:eastAsia="ru-RU"/>
        </w:rPr>
        <w:t>Расчет НМЦД:</w:t>
      </w:r>
    </w:p>
    <w:p w:rsidR="002C2068" w:rsidRDefault="00895850"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(113499,42+120000+118084,80)/3=117194,74</w:t>
      </w:r>
    </w:p>
    <w:p w:rsidR="00895850" w:rsidRDefault="00895850"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(13195+13900+13728,08)/3*2=</w:t>
      </w:r>
      <w:r w:rsidR="00B314C2">
        <w:rPr>
          <w:rFonts w:ascii="Times New Roman" w:eastAsia="Times New Roman" w:hAnsi="Times New Roman" w:cs="Times New Roman"/>
          <w:sz w:val="20"/>
          <w:szCs w:val="20"/>
          <w:u w:val="single"/>
          <w:lang w:eastAsia="ru-RU"/>
        </w:rPr>
        <w:t>27215,38</w:t>
      </w:r>
    </w:p>
    <w:p w:rsidR="00B314C2" w:rsidRDefault="00B314C2" w:rsidP="002C206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117194,74+27215,38=144410,12</w:t>
      </w:r>
    </w:p>
    <w:p w:rsidR="00C563A8" w:rsidRPr="002C2068" w:rsidRDefault="002C2068" w:rsidP="00E2589C">
      <w:pPr>
        <w:widowControl w:val="0"/>
        <w:tabs>
          <w:tab w:val="left" w:pos="360"/>
          <w:tab w:val="left" w:pos="5103"/>
        </w:tabs>
        <w:spacing w:after="0" w:line="240" w:lineRule="auto"/>
        <w:jc w:val="center"/>
        <w:rPr>
          <w:rFonts w:ascii="Times New Roman" w:hAnsi="Times New Roman" w:cs="Times New Roman"/>
          <w:color w:val="FF0000"/>
          <w:sz w:val="20"/>
          <w:szCs w:val="20"/>
        </w:rPr>
      </w:pPr>
      <w:r w:rsidRPr="00D62B9F">
        <w:rPr>
          <w:rFonts w:ascii="Times New Roman" w:eastAsia="Times New Roman" w:hAnsi="Times New Roman" w:cs="Times New Roman"/>
          <w:sz w:val="20"/>
          <w:szCs w:val="20"/>
          <w:lang w:eastAsia="ru-RU"/>
        </w:rPr>
        <w:t>Вывод</w:t>
      </w:r>
      <w:r w:rsidR="006248AF" w:rsidRPr="00D62B9F">
        <w:rPr>
          <w:rFonts w:ascii="Times New Roman" w:eastAsia="Times New Roman" w:hAnsi="Times New Roman" w:cs="Times New Roman"/>
          <w:sz w:val="20"/>
          <w:szCs w:val="20"/>
          <w:lang w:eastAsia="ru-RU"/>
        </w:rPr>
        <w:t xml:space="preserve"> (обоснование)</w:t>
      </w:r>
      <w:r w:rsidRPr="00D62B9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н</w:t>
      </w:r>
      <w:r w:rsidRPr="002C2068">
        <w:rPr>
          <w:rFonts w:ascii="Times New Roman" w:eastAsia="Times New Roman" w:hAnsi="Times New Roman" w:cs="Times New Roman"/>
          <w:sz w:val="20"/>
          <w:szCs w:val="20"/>
          <w:lang w:eastAsia="ru-RU"/>
        </w:rPr>
        <w:t>ачальная (максимальная) цена договора</w:t>
      </w:r>
      <w:r>
        <w:rPr>
          <w:rFonts w:ascii="Times New Roman" w:eastAsia="Times New Roman" w:hAnsi="Times New Roman" w:cs="Times New Roman"/>
          <w:sz w:val="20"/>
          <w:szCs w:val="20"/>
          <w:lang w:eastAsia="ru-RU"/>
        </w:rPr>
        <w:t xml:space="preserve"> (далее – НМЦД) является обоснованной. НМЦД </w:t>
      </w:r>
      <w:r w:rsidRPr="002C2068">
        <w:rPr>
          <w:rFonts w:ascii="Times New Roman" w:eastAsia="Times New Roman" w:hAnsi="Times New Roman" w:cs="Times New Roman"/>
          <w:sz w:val="20"/>
          <w:szCs w:val="20"/>
          <w:lang w:eastAsia="ru-RU"/>
        </w:rPr>
        <w:t>сформирована</w:t>
      </w:r>
      <w:r>
        <w:rPr>
          <w:rFonts w:ascii="Times New Roman" w:eastAsia="Times New Roman" w:hAnsi="Times New Roman" w:cs="Times New Roman"/>
          <w:sz w:val="20"/>
          <w:szCs w:val="20"/>
          <w:lang w:eastAsia="ru-RU"/>
        </w:rPr>
        <w:t>,</w:t>
      </w:r>
      <w:r w:rsidRPr="002C2068">
        <w:rPr>
          <w:rFonts w:ascii="Times New Roman" w:eastAsia="Times New Roman" w:hAnsi="Times New Roman" w:cs="Times New Roman"/>
          <w:sz w:val="20"/>
          <w:szCs w:val="20"/>
          <w:lang w:eastAsia="ru-RU"/>
        </w:rPr>
        <w:t xml:space="preserve"> исходя из учета среднего значения стоимости поставки </w:t>
      </w:r>
      <w:r w:rsidR="00202487" w:rsidRPr="00B314C2">
        <w:rPr>
          <w:rFonts w:ascii="Times New Roman" w:hAnsi="Times New Roman" w:cs="Times New Roman"/>
          <w:b/>
          <w:sz w:val="20"/>
          <w:szCs w:val="20"/>
        </w:rPr>
        <w:t xml:space="preserve">компьютера для  работы с </w:t>
      </w:r>
      <w:r w:rsidR="00202487">
        <w:rPr>
          <w:rFonts w:ascii="Times New Roman" w:hAnsi="Times New Roman" w:cs="Times New Roman"/>
          <w:b/>
          <w:sz w:val="20"/>
          <w:szCs w:val="20"/>
        </w:rPr>
        <w:t>ПО комплекса</w:t>
      </w:r>
      <w:r w:rsidR="00202487" w:rsidRPr="00B314C2">
        <w:rPr>
          <w:rFonts w:ascii="Times New Roman" w:hAnsi="Times New Roman" w:cs="Times New Roman"/>
          <w:b/>
          <w:sz w:val="20"/>
          <w:szCs w:val="20"/>
        </w:rPr>
        <w:t xml:space="preserve"> БОС "Реакор"</w:t>
      </w:r>
      <w:r w:rsidR="00202487">
        <w:rPr>
          <w:rFonts w:ascii="Times New Roman" w:hAnsi="Times New Roman" w:cs="Times New Roman"/>
          <w:b/>
          <w:sz w:val="20"/>
          <w:szCs w:val="20"/>
        </w:rPr>
        <w:t xml:space="preserve"> </w:t>
      </w:r>
      <w:r>
        <w:rPr>
          <w:rFonts w:ascii="Times New Roman" w:hAnsi="Times New Roman" w:cs="Times New Roman"/>
          <w:b/>
          <w:sz w:val="20"/>
          <w:szCs w:val="20"/>
          <w:lang w:eastAsia="ru-RU"/>
        </w:rPr>
        <w:t>,</w:t>
      </w:r>
      <w:r w:rsidRPr="002C2068">
        <w:rPr>
          <w:rFonts w:ascii="Times New Roman" w:eastAsia="Times New Roman" w:hAnsi="Times New Roman" w:cs="Times New Roman"/>
          <w:sz w:val="20"/>
          <w:szCs w:val="20"/>
          <w:lang w:eastAsia="ru-RU"/>
        </w:rPr>
        <w:t xml:space="preserve"> и составляет </w:t>
      </w:r>
      <w:r w:rsidR="00B314C2">
        <w:rPr>
          <w:rFonts w:ascii="Times New Roman" w:eastAsia="Times New Roman" w:hAnsi="Times New Roman" w:cs="Times New Roman"/>
          <w:b/>
          <w:sz w:val="20"/>
          <w:szCs w:val="20"/>
          <w:lang w:eastAsia="ru-RU"/>
        </w:rPr>
        <w:t>144410,12 (Сто сорок четыре тысячи четыреста десять рублей 12 копеек)</w:t>
      </w:r>
      <w:r w:rsidRPr="002C2068">
        <w:rPr>
          <w:rFonts w:ascii="Times New Roman" w:hAnsi="Times New Roman" w:cs="Times New Roman"/>
          <w:b/>
          <w:sz w:val="20"/>
          <w:szCs w:val="20"/>
        </w:rPr>
        <w:t xml:space="preserve"> в том числе НДС</w:t>
      </w:r>
      <w:r w:rsidRPr="002C2068">
        <w:rPr>
          <w:rFonts w:ascii="Times New Roman" w:eastAsia="Times New Roman" w:hAnsi="Times New Roman" w:cs="Times New Roman"/>
          <w:sz w:val="20"/>
          <w:szCs w:val="20"/>
          <w:lang w:eastAsia="ru-RU"/>
        </w:rPr>
        <w:t xml:space="preserve"> с учетом стоимости товара, расходов на транспортировку, доставку, погрузку, разгрузку, маркировку, тару, упаковку, страхование, уплаты таможенных пошлин, а также всех предусмотренных действующим законодательством налогов, сборов и иных обязательных платежей.</w:t>
      </w:r>
    </w:p>
    <w:sectPr w:rsidR="00C563A8" w:rsidRPr="002C2068" w:rsidSect="007D24FC">
      <w:endnotePr>
        <w:numFmt w:val="decimal"/>
        <w:numRestart w:val="eachSect"/>
      </w:endnotePr>
      <w:type w:val="continuous"/>
      <w:pgSz w:w="11906" w:h="16838"/>
      <w:pgMar w:top="426" w:right="566" w:bottom="709" w:left="510" w:header="0" w:footer="0"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2A6" w:rsidRDefault="006B02A6" w:rsidP="00BB38BC">
      <w:pPr>
        <w:spacing w:after="0" w:line="240" w:lineRule="auto"/>
      </w:pPr>
      <w:r>
        <w:separator/>
      </w:r>
    </w:p>
  </w:endnote>
  <w:endnote w:type="continuationSeparator" w:id="1">
    <w:p w:rsidR="006B02A6" w:rsidRDefault="006B02A6" w:rsidP="00BB3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Noto Sans CJK SC Regular">
    <w:altName w:val="Times New Roman"/>
    <w:charset w:val="01"/>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2A6" w:rsidRDefault="006B02A6" w:rsidP="00BB38BC">
      <w:pPr>
        <w:spacing w:after="0" w:line="240" w:lineRule="auto"/>
      </w:pPr>
      <w:r>
        <w:separator/>
      </w:r>
    </w:p>
  </w:footnote>
  <w:footnote w:type="continuationSeparator" w:id="1">
    <w:p w:rsidR="006B02A6" w:rsidRDefault="006B02A6" w:rsidP="00BB38BC">
      <w:pPr>
        <w:spacing w:after="0" w:line="240" w:lineRule="auto"/>
      </w:pPr>
      <w:r>
        <w:continuationSeparator/>
      </w:r>
    </w:p>
  </w:footnote>
  <w:footnote w:id="2">
    <w:p w:rsidR="0010654B" w:rsidRPr="00906221" w:rsidRDefault="0010654B" w:rsidP="00906221">
      <w:pPr>
        <w:pStyle w:val="ad"/>
        <w:jc w:val="both"/>
        <w:rPr>
          <w:sz w:val="16"/>
          <w:szCs w:val="16"/>
        </w:rPr>
      </w:pPr>
      <w:r>
        <w:rPr>
          <w:rStyle w:val="af"/>
        </w:rPr>
        <w:footnoteRef/>
      </w:r>
      <w:r w:rsidRPr="00906221">
        <w:rPr>
          <w:rFonts w:ascii="Times New Roman" w:hAnsi="Times New Roman"/>
          <w:color w:val="000000"/>
          <w:sz w:val="16"/>
          <w:szCs w:val="16"/>
          <w:lang w:eastAsia="zh-CN"/>
        </w:rPr>
        <w:t>Подготовлено в соответствии с</w:t>
      </w:r>
      <w:r w:rsidRPr="00906221">
        <w:rPr>
          <w:rFonts w:ascii="Times New Roman" w:hAnsi="Times New Roman"/>
          <w:sz w:val="16"/>
          <w:szCs w:val="16"/>
        </w:rPr>
        <w:t xml:space="preserve">Положением о закупке товаров, работ, услуг для нужд </w:t>
      </w:r>
      <w:r w:rsidRPr="00906221">
        <w:rPr>
          <w:rFonts w:ascii="Times New Roman" w:hAnsi="Times New Roman"/>
          <w:bCs/>
          <w:sz w:val="16"/>
          <w:szCs w:val="16"/>
        </w:rPr>
        <w:t>государственного автономного учреждения Калининградской области для обучающихся, нуждающихся в психолого-педагогической и медико-социальной помощи «Центр диагностики и консультирования детей и подростков»</w:t>
      </w:r>
      <w:r w:rsidRPr="00906221">
        <w:rPr>
          <w:rFonts w:ascii="Times New Roman" w:hAnsi="Times New Roman"/>
          <w:sz w:val="16"/>
          <w:szCs w:val="16"/>
        </w:rPr>
        <w:t xml:space="preserve">, утвержденного Наблюдательным советом </w:t>
      </w:r>
      <w:r w:rsidRPr="00906221">
        <w:rPr>
          <w:rFonts w:ascii="Times New Roman" w:hAnsi="Times New Roman"/>
          <w:bCs/>
          <w:sz w:val="16"/>
          <w:szCs w:val="16"/>
        </w:rPr>
        <w:t>государственного автономного учреждения Калининградской области для обучающихся, нуждающихся в психолого-педагогической и медико-социальной помощи «Центр диагностики и консультирования детей и подростков»</w:t>
      </w:r>
      <w:r>
        <w:rPr>
          <w:rFonts w:ascii="Times New Roman" w:hAnsi="Times New Roman"/>
          <w:sz w:val="16"/>
          <w:szCs w:val="16"/>
        </w:rPr>
        <w:t xml:space="preserve">  протоколом № 12</w:t>
      </w:r>
      <w:r w:rsidRPr="00906221">
        <w:rPr>
          <w:rFonts w:ascii="Times New Roman" w:hAnsi="Times New Roman"/>
          <w:sz w:val="16"/>
          <w:szCs w:val="16"/>
        </w:rPr>
        <w:t xml:space="preserve"> от «</w:t>
      </w:r>
      <w:r>
        <w:rPr>
          <w:rFonts w:ascii="Times New Roman" w:hAnsi="Times New Roman"/>
          <w:sz w:val="16"/>
          <w:szCs w:val="16"/>
        </w:rPr>
        <w:t>20</w:t>
      </w:r>
      <w:r w:rsidRPr="00906221">
        <w:rPr>
          <w:rFonts w:ascii="Times New Roman" w:hAnsi="Times New Roman"/>
          <w:sz w:val="16"/>
          <w:szCs w:val="16"/>
        </w:rPr>
        <w:t xml:space="preserve">» </w:t>
      </w:r>
      <w:r>
        <w:rPr>
          <w:rFonts w:ascii="Times New Roman" w:hAnsi="Times New Roman"/>
          <w:sz w:val="16"/>
          <w:szCs w:val="16"/>
        </w:rPr>
        <w:t>сентября</w:t>
      </w:r>
      <w:r w:rsidRPr="00906221">
        <w:rPr>
          <w:rFonts w:ascii="Times New Roman" w:hAnsi="Times New Roman"/>
          <w:sz w:val="16"/>
          <w:szCs w:val="16"/>
        </w:rPr>
        <w:t xml:space="preserve"> 2021 года в соответствии с требованиями Федерального Закона от 18.07.2011 №223-ФЗ «О закупках товаров, работ, услуг отдельными видами юридических лиц»</w:t>
      </w:r>
      <w:r>
        <w:rPr>
          <w:rFonts w:ascii="Times New Roman" w:hAnsi="Times New Roman"/>
          <w:sz w:val="16"/>
          <w:szCs w:val="16"/>
        </w:rPr>
        <w:t xml:space="preserve"> (далее – Положение о закупках ОЦДиК)</w:t>
      </w:r>
    </w:p>
  </w:footnote>
  <w:footnote w:id="3">
    <w:p w:rsidR="0010654B" w:rsidRPr="005816CF" w:rsidRDefault="0010654B">
      <w:pPr>
        <w:pStyle w:val="ad"/>
        <w:rPr>
          <w:rFonts w:ascii="Times New Roman" w:hAnsi="Times New Roman"/>
          <w:sz w:val="16"/>
          <w:szCs w:val="16"/>
        </w:rPr>
      </w:pPr>
      <w:r w:rsidRPr="005816CF">
        <w:rPr>
          <w:rStyle w:val="af"/>
          <w:rFonts w:ascii="Times New Roman" w:hAnsi="Times New Roman"/>
          <w:sz w:val="16"/>
          <w:szCs w:val="16"/>
        </w:rPr>
        <w:footnoteRef/>
      </w:r>
      <w:r>
        <w:rPr>
          <w:rFonts w:ascii="Times New Roman" w:hAnsi="Times New Roman"/>
          <w:sz w:val="16"/>
          <w:szCs w:val="16"/>
        </w:rPr>
        <w:t xml:space="preserve"> В соответствии с</w:t>
      </w:r>
      <w:r w:rsidRPr="005816CF">
        <w:rPr>
          <w:rFonts w:ascii="Times New Roman" w:hAnsi="Times New Roman"/>
          <w:sz w:val="16"/>
          <w:szCs w:val="16"/>
        </w:rPr>
        <w:t xml:space="preserve"> главой 4 Положения</w:t>
      </w:r>
      <w:r>
        <w:rPr>
          <w:rFonts w:ascii="Times New Roman" w:hAnsi="Times New Roman"/>
          <w:sz w:val="16"/>
          <w:szCs w:val="16"/>
        </w:rPr>
        <w:t xml:space="preserve"> о закупках ОЦДиК</w:t>
      </w:r>
    </w:p>
  </w:footnote>
  <w:footnote w:id="4">
    <w:p w:rsidR="0010654B" w:rsidRPr="00F17190" w:rsidRDefault="0010654B" w:rsidP="00F17190">
      <w:pPr>
        <w:pStyle w:val="ad"/>
        <w:jc w:val="both"/>
        <w:rPr>
          <w:rFonts w:ascii="Times New Roman" w:hAnsi="Times New Roman"/>
          <w:sz w:val="16"/>
          <w:szCs w:val="16"/>
        </w:rPr>
      </w:pPr>
      <w:r w:rsidRPr="00F17190">
        <w:rPr>
          <w:rStyle w:val="af"/>
          <w:rFonts w:ascii="Times New Roman" w:hAnsi="Times New Roman"/>
          <w:sz w:val="16"/>
          <w:szCs w:val="16"/>
        </w:rPr>
        <w:footnoteRef/>
      </w:r>
      <w:r w:rsidRPr="001C0967">
        <w:rPr>
          <w:rFonts w:ascii="Times New Roman" w:hAnsi="Times New Roman"/>
          <w:sz w:val="16"/>
          <w:szCs w:val="16"/>
        </w:rPr>
        <w:t>В случае если оказание услуг не подлежит налогообложению (освобождается от налогообложения) на территории Российской Федерации или Исполнитель применяет упрощенную систему налогообложения, то в данном пункте указывается ссылка на соответствующие положения Налогового кодекса Российской Федерации.</w:t>
      </w:r>
    </w:p>
    <w:p w:rsidR="0010654B" w:rsidRDefault="0010654B">
      <w:pPr>
        <w:pStyle w:val="ad"/>
      </w:pPr>
    </w:p>
  </w:footnote>
  <w:footnote w:id="5">
    <w:p w:rsidR="0010654B" w:rsidRPr="00156E23" w:rsidRDefault="0010654B" w:rsidP="00156E23">
      <w:pPr>
        <w:pStyle w:val="ad"/>
        <w:jc w:val="both"/>
        <w:rPr>
          <w:rFonts w:ascii="Times New Roman" w:hAnsi="Times New Roman"/>
          <w:sz w:val="16"/>
          <w:szCs w:val="16"/>
        </w:rPr>
      </w:pPr>
      <w:r w:rsidRPr="00156E23">
        <w:rPr>
          <w:rStyle w:val="af"/>
          <w:rFonts w:ascii="Times New Roman" w:hAnsi="Times New Roman"/>
          <w:sz w:val="16"/>
          <w:szCs w:val="16"/>
        </w:rPr>
        <w:footnoteRef/>
      </w:r>
      <w:r w:rsidRPr="00156E23">
        <w:rPr>
          <w:rFonts w:ascii="Times New Roman" w:hAnsi="Times New Roman"/>
          <w:sz w:val="16"/>
          <w:szCs w:val="16"/>
        </w:rPr>
        <w:t xml:space="preserve"> В случае если оказание услуг не подлежит налогообложению (освобождается от налогообложения) на территории Российской Федерации или Исполнитель применяет упрощенную систему налогообложения, то в данном пункте указывается ссылка на соответствующие положения Налогового кодекса Российской Федерации.</w:t>
      </w:r>
    </w:p>
    <w:p w:rsidR="0010654B" w:rsidRDefault="0010654B" w:rsidP="00156E23">
      <w:pPr>
        <w:pStyle w:val="ad"/>
      </w:pPr>
    </w:p>
  </w:footnote>
  <w:footnote w:id="6">
    <w:p w:rsidR="0010654B" w:rsidRPr="001B0F64" w:rsidRDefault="0010654B" w:rsidP="001B0F64">
      <w:pPr>
        <w:pStyle w:val="ad"/>
        <w:spacing w:after="0" w:line="240" w:lineRule="auto"/>
        <w:rPr>
          <w:rFonts w:ascii="Times New Roman" w:hAnsi="Times New Roman"/>
          <w:sz w:val="16"/>
          <w:szCs w:val="16"/>
        </w:rPr>
      </w:pPr>
      <w:r w:rsidRPr="001B0F64">
        <w:rPr>
          <w:rFonts w:ascii="Times New Roman" w:hAnsi="Times New Roman"/>
          <w:sz w:val="16"/>
          <w:szCs w:val="16"/>
          <w:vertAlign w:val="superscript"/>
        </w:rPr>
        <w:footnoteRef/>
      </w:r>
      <w:r w:rsidRPr="001B0F64">
        <w:rPr>
          <w:rFonts w:ascii="Times New Roman" w:hAnsi="Times New Roman"/>
          <w:sz w:val="16"/>
          <w:szCs w:val="16"/>
        </w:rPr>
        <w:t>Данное условие включается, если Участник закупки является плательщиком НДС.</w:t>
      </w:r>
    </w:p>
  </w:footnote>
  <w:footnote w:id="7">
    <w:p w:rsidR="0010654B" w:rsidRPr="001B0F64" w:rsidRDefault="0010654B" w:rsidP="001B0F64">
      <w:pPr>
        <w:pStyle w:val="ad"/>
        <w:spacing w:after="0" w:line="240" w:lineRule="auto"/>
        <w:rPr>
          <w:i/>
          <w:sz w:val="16"/>
          <w:szCs w:val="16"/>
        </w:rPr>
      </w:pPr>
      <w:r w:rsidRPr="001B0F64">
        <w:rPr>
          <w:rFonts w:ascii="Times New Roman" w:hAnsi="Times New Roman"/>
          <w:sz w:val="16"/>
          <w:szCs w:val="16"/>
          <w:vertAlign w:val="superscript"/>
        </w:rPr>
        <w:footnoteRef/>
      </w:r>
      <w:r w:rsidRPr="001B0F64">
        <w:rPr>
          <w:rFonts w:ascii="Times New Roman" w:hAnsi="Times New Roman"/>
          <w:sz w:val="16"/>
          <w:szCs w:val="16"/>
        </w:rPr>
        <w:t>Данное условие включается, если Участник закупки не является плательщиком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02F"/>
    <w:multiLevelType w:val="hybridMultilevel"/>
    <w:tmpl w:val="ADBA5444"/>
    <w:lvl w:ilvl="0" w:tplc="61D801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27994"/>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2">
    <w:nsid w:val="079A5252"/>
    <w:multiLevelType w:val="hybridMultilevel"/>
    <w:tmpl w:val="AB3E06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B6133D3"/>
    <w:multiLevelType w:val="hybridMultilevel"/>
    <w:tmpl w:val="D94EFE5A"/>
    <w:lvl w:ilvl="0" w:tplc="8D84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EF14F1"/>
    <w:multiLevelType w:val="hybridMultilevel"/>
    <w:tmpl w:val="3CD29AB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97334"/>
    <w:multiLevelType w:val="multilevel"/>
    <w:tmpl w:val="DFA68DA6"/>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6">
    <w:nsid w:val="16AC7DFF"/>
    <w:multiLevelType w:val="hybridMultilevel"/>
    <w:tmpl w:val="576AEFAC"/>
    <w:lvl w:ilvl="0" w:tplc="568CC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212D54"/>
    <w:multiLevelType w:val="multilevel"/>
    <w:tmpl w:val="7B5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E4A23"/>
    <w:multiLevelType w:val="hybridMultilevel"/>
    <w:tmpl w:val="6DC4622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4729C"/>
    <w:multiLevelType w:val="multilevel"/>
    <w:tmpl w:val="D5AA7582"/>
    <w:name w:val="Нумерованный список 3"/>
    <w:lvl w:ilvl="0">
      <w:start w:val="10"/>
      <w:numFmt w:val="decimal"/>
      <w:lvlText w:val="%1."/>
      <w:lvlJc w:val="left"/>
      <w:pPr>
        <w:ind w:left="360" w:firstLine="0"/>
      </w:pPr>
      <w:rPr>
        <w:rFonts w:cs="Times New Roman"/>
      </w:rPr>
    </w:lvl>
    <w:lvl w:ilvl="1">
      <w:start w:val="3"/>
      <w:numFmt w:val="decimal"/>
      <w:lvlText w:val="%1.%2."/>
      <w:lvlJc w:val="left"/>
      <w:pPr>
        <w:ind w:left="709" w:firstLine="0"/>
      </w:pPr>
      <w:rPr>
        <w:rFonts w:cs="Times New Roman"/>
      </w:rPr>
    </w:lvl>
    <w:lvl w:ilvl="2">
      <w:start w:val="1"/>
      <w:numFmt w:val="decimal"/>
      <w:lvlText w:val="%1.%2.%3."/>
      <w:lvlJc w:val="left"/>
      <w:pPr>
        <w:ind w:left="1058" w:firstLine="0"/>
      </w:pPr>
      <w:rPr>
        <w:rFonts w:cs="Times New Roman"/>
      </w:rPr>
    </w:lvl>
    <w:lvl w:ilvl="3">
      <w:start w:val="1"/>
      <w:numFmt w:val="decimal"/>
      <w:lvlText w:val="%1.%2.%3.%4."/>
      <w:lvlJc w:val="left"/>
      <w:pPr>
        <w:ind w:left="1407" w:firstLine="0"/>
      </w:pPr>
      <w:rPr>
        <w:rFonts w:cs="Times New Roman"/>
      </w:rPr>
    </w:lvl>
    <w:lvl w:ilvl="4">
      <w:start w:val="1"/>
      <w:numFmt w:val="decimal"/>
      <w:lvlText w:val="%1.%2.%3.%4.%5."/>
      <w:lvlJc w:val="left"/>
      <w:pPr>
        <w:ind w:left="1756" w:firstLine="0"/>
      </w:pPr>
      <w:rPr>
        <w:rFonts w:cs="Times New Roman"/>
      </w:rPr>
    </w:lvl>
    <w:lvl w:ilvl="5">
      <w:start w:val="1"/>
      <w:numFmt w:val="decimal"/>
      <w:lvlText w:val="%1.%2.%3.%4.%5.%6."/>
      <w:lvlJc w:val="left"/>
      <w:pPr>
        <w:ind w:left="2105" w:firstLine="0"/>
      </w:pPr>
      <w:rPr>
        <w:rFonts w:cs="Times New Roman"/>
      </w:rPr>
    </w:lvl>
    <w:lvl w:ilvl="6">
      <w:start w:val="1"/>
      <w:numFmt w:val="decimal"/>
      <w:lvlText w:val="%1.%2.%3.%4.%5.%6.%7."/>
      <w:lvlJc w:val="left"/>
      <w:pPr>
        <w:ind w:left="2454" w:firstLine="0"/>
      </w:pPr>
      <w:rPr>
        <w:rFonts w:cs="Times New Roman"/>
      </w:rPr>
    </w:lvl>
    <w:lvl w:ilvl="7">
      <w:start w:val="1"/>
      <w:numFmt w:val="decimal"/>
      <w:lvlText w:val="%1.%2.%3.%4.%5.%6.%7.%8."/>
      <w:lvlJc w:val="left"/>
      <w:pPr>
        <w:ind w:left="2803" w:firstLine="0"/>
      </w:pPr>
      <w:rPr>
        <w:rFonts w:cs="Times New Roman"/>
      </w:rPr>
    </w:lvl>
    <w:lvl w:ilvl="8">
      <w:start w:val="1"/>
      <w:numFmt w:val="decimal"/>
      <w:lvlText w:val="%1.%2.%3.%4.%5.%6.%7.%8.%9."/>
      <w:lvlJc w:val="left"/>
      <w:pPr>
        <w:ind w:left="3152" w:firstLine="0"/>
      </w:pPr>
      <w:rPr>
        <w:rFonts w:cs="Times New Roman"/>
      </w:rPr>
    </w:lvl>
  </w:abstractNum>
  <w:abstractNum w:abstractNumId="10">
    <w:nsid w:val="1F9C5527"/>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11">
    <w:nsid w:val="22BE79EA"/>
    <w:multiLevelType w:val="hybridMultilevel"/>
    <w:tmpl w:val="0F544F70"/>
    <w:lvl w:ilvl="0" w:tplc="3E28E92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3302EF0"/>
    <w:multiLevelType w:val="multilevel"/>
    <w:tmpl w:val="E612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633F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5725B"/>
    <w:multiLevelType w:val="multilevel"/>
    <w:tmpl w:val="74DEF486"/>
    <w:lvl w:ilvl="0">
      <w:start w:val="3"/>
      <w:numFmt w:val="decimal"/>
      <w:lvlText w:val="%1."/>
      <w:lvlJc w:val="left"/>
      <w:pPr>
        <w:tabs>
          <w:tab w:val="num" w:pos="0"/>
        </w:tabs>
        <w:ind w:left="720" w:hanging="360"/>
      </w:pPr>
      <w:rPr>
        <w:rFonts w:hint="default"/>
      </w:rPr>
    </w:lvl>
    <w:lvl w:ilvl="1">
      <w:start w:val="1"/>
      <w:numFmt w:val="decimal"/>
      <w:isLgl/>
      <w:lvlText w:val="%1.%2."/>
      <w:lvlJc w:val="left"/>
      <w:pPr>
        <w:tabs>
          <w:tab w:val="num" w:pos="-147"/>
        </w:tabs>
        <w:ind w:left="1410" w:hanging="990"/>
      </w:pPr>
      <w:rPr>
        <w:rFonts w:hint="default"/>
        <w:i w:val="0"/>
        <w:iCs w:val="0"/>
      </w:rPr>
    </w:lvl>
    <w:lvl w:ilvl="2">
      <w:start w:val="1"/>
      <w:numFmt w:val="decimal"/>
      <w:isLgl/>
      <w:lvlText w:val="%1.%2.%3."/>
      <w:lvlJc w:val="left"/>
      <w:pPr>
        <w:tabs>
          <w:tab w:val="num" w:pos="77"/>
        </w:tabs>
        <w:ind w:left="1841" w:hanging="990"/>
      </w:pPr>
      <w:rPr>
        <w:rFonts w:hint="default"/>
        <w:b w:val="0"/>
        <w:bCs w:val="0"/>
        <w:i w:val="0"/>
        <w:iCs w:val="0"/>
      </w:rPr>
    </w:lvl>
    <w:lvl w:ilvl="3">
      <w:start w:val="1"/>
      <w:numFmt w:val="decimal"/>
      <w:isLgl/>
      <w:lvlText w:val="%1.%2.%3.%4."/>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15">
    <w:nsid w:val="25A012C2"/>
    <w:multiLevelType w:val="hybridMultilevel"/>
    <w:tmpl w:val="9BFC7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FB13D6"/>
    <w:multiLevelType w:val="multilevel"/>
    <w:tmpl w:val="65C842C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C185D8D"/>
    <w:multiLevelType w:val="hybridMultilevel"/>
    <w:tmpl w:val="1BCEFEE0"/>
    <w:lvl w:ilvl="0" w:tplc="61D801C6">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8">
    <w:nsid w:val="2C822037"/>
    <w:multiLevelType w:val="hybridMultilevel"/>
    <w:tmpl w:val="40BCF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7F26CF"/>
    <w:multiLevelType w:val="multilevel"/>
    <w:tmpl w:val="814809BC"/>
    <w:lvl w:ilvl="0">
      <w:start w:val="1"/>
      <w:numFmt w:val="decimal"/>
      <w:lvlText w:val="%1."/>
      <w:lvlJc w:val="left"/>
      <w:pPr>
        <w:ind w:left="720" w:hanging="360"/>
      </w:pPr>
    </w:lvl>
    <w:lvl w:ilvl="1">
      <w:start w:val="2"/>
      <w:numFmt w:val="decimal"/>
      <w:isLgl/>
      <w:lvlText w:val="%1.%2."/>
      <w:lvlJc w:val="left"/>
      <w:pPr>
        <w:ind w:left="1190"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314325D6"/>
    <w:multiLevelType w:val="hybridMultilevel"/>
    <w:tmpl w:val="8000FCE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ED151A"/>
    <w:multiLevelType w:val="multilevel"/>
    <w:tmpl w:val="565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302C15"/>
    <w:multiLevelType w:val="multilevel"/>
    <w:tmpl w:val="DF9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321756"/>
    <w:multiLevelType w:val="multilevel"/>
    <w:tmpl w:val="176CC87E"/>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1784BFE"/>
    <w:multiLevelType w:val="hybridMultilevel"/>
    <w:tmpl w:val="07582832"/>
    <w:name w:val="Нумерованный список 12"/>
    <w:lvl w:ilvl="0" w:tplc="807A2AF4">
      <w:start w:val="1"/>
      <w:numFmt w:val="decimal"/>
      <w:lvlText w:val="%1."/>
      <w:lvlJc w:val="left"/>
      <w:pPr>
        <w:ind w:left="360" w:firstLine="0"/>
      </w:pPr>
      <w:rPr>
        <w:rFonts w:cs="Times New Roman"/>
      </w:rPr>
    </w:lvl>
    <w:lvl w:ilvl="1" w:tplc="17C687EE">
      <w:start w:val="1"/>
      <w:numFmt w:val="lowerLetter"/>
      <w:lvlText w:val="%2."/>
      <w:lvlJc w:val="left"/>
      <w:pPr>
        <w:ind w:left="1080" w:firstLine="0"/>
      </w:pPr>
      <w:rPr>
        <w:rFonts w:cs="Times New Roman"/>
      </w:rPr>
    </w:lvl>
    <w:lvl w:ilvl="2" w:tplc="40F0C95A">
      <w:start w:val="1"/>
      <w:numFmt w:val="lowerRoman"/>
      <w:lvlText w:val="%3."/>
      <w:lvlJc w:val="left"/>
      <w:pPr>
        <w:ind w:left="1980" w:firstLine="0"/>
      </w:pPr>
      <w:rPr>
        <w:rFonts w:cs="Times New Roman"/>
      </w:rPr>
    </w:lvl>
    <w:lvl w:ilvl="3" w:tplc="33B06F46">
      <w:start w:val="1"/>
      <w:numFmt w:val="decimal"/>
      <w:lvlText w:val="%4."/>
      <w:lvlJc w:val="left"/>
      <w:pPr>
        <w:ind w:left="2520" w:firstLine="0"/>
      </w:pPr>
      <w:rPr>
        <w:rFonts w:cs="Times New Roman"/>
      </w:rPr>
    </w:lvl>
    <w:lvl w:ilvl="4" w:tplc="742A1434">
      <w:start w:val="1"/>
      <w:numFmt w:val="lowerLetter"/>
      <w:lvlText w:val="%5."/>
      <w:lvlJc w:val="left"/>
      <w:pPr>
        <w:ind w:left="3240" w:firstLine="0"/>
      </w:pPr>
      <w:rPr>
        <w:rFonts w:cs="Times New Roman"/>
      </w:rPr>
    </w:lvl>
    <w:lvl w:ilvl="5" w:tplc="699634F4">
      <w:start w:val="1"/>
      <w:numFmt w:val="lowerRoman"/>
      <w:lvlText w:val="%6."/>
      <w:lvlJc w:val="left"/>
      <w:pPr>
        <w:ind w:left="4140" w:firstLine="0"/>
      </w:pPr>
      <w:rPr>
        <w:rFonts w:cs="Times New Roman"/>
      </w:rPr>
    </w:lvl>
    <w:lvl w:ilvl="6" w:tplc="F036D7F2">
      <w:start w:val="1"/>
      <w:numFmt w:val="decimal"/>
      <w:lvlText w:val="%7."/>
      <w:lvlJc w:val="left"/>
      <w:pPr>
        <w:ind w:left="4680" w:firstLine="0"/>
      </w:pPr>
      <w:rPr>
        <w:rFonts w:cs="Times New Roman"/>
      </w:rPr>
    </w:lvl>
    <w:lvl w:ilvl="7" w:tplc="1DC8D5C6">
      <w:start w:val="1"/>
      <w:numFmt w:val="lowerLetter"/>
      <w:lvlText w:val="%8."/>
      <w:lvlJc w:val="left"/>
      <w:pPr>
        <w:ind w:left="5400" w:firstLine="0"/>
      </w:pPr>
      <w:rPr>
        <w:rFonts w:cs="Times New Roman"/>
      </w:rPr>
    </w:lvl>
    <w:lvl w:ilvl="8" w:tplc="9C504538">
      <w:start w:val="1"/>
      <w:numFmt w:val="lowerRoman"/>
      <w:lvlText w:val="%9."/>
      <w:lvlJc w:val="left"/>
      <w:pPr>
        <w:ind w:left="6300" w:firstLine="0"/>
      </w:pPr>
      <w:rPr>
        <w:rFonts w:cs="Times New Roman"/>
      </w:rPr>
    </w:lvl>
  </w:abstractNum>
  <w:abstractNum w:abstractNumId="25">
    <w:nsid w:val="422679FB"/>
    <w:multiLevelType w:val="multilevel"/>
    <w:tmpl w:val="E6A4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A12672"/>
    <w:multiLevelType w:val="hybridMultilevel"/>
    <w:tmpl w:val="4D7ABA3E"/>
    <w:lvl w:ilvl="0" w:tplc="61D801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1791F"/>
    <w:multiLevelType w:val="hybridMultilevel"/>
    <w:tmpl w:val="C01ED608"/>
    <w:lvl w:ilvl="0" w:tplc="61D801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1F30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782776"/>
    <w:multiLevelType w:val="hybridMultilevel"/>
    <w:tmpl w:val="03B6B0EE"/>
    <w:lvl w:ilvl="0" w:tplc="04190001">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0">
    <w:nsid w:val="52781B96"/>
    <w:multiLevelType w:val="hybridMultilevel"/>
    <w:tmpl w:val="DCC65900"/>
    <w:lvl w:ilvl="0" w:tplc="64A2161E">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1">
    <w:nsid w:val="54AA4311"/>
    <w:multiLevelType w:val="hybridMultilevel"/>
    <w:tmpl w:val="F9503398"/>
    <w:lvl w:ilvl="0" w:tplc="ADD8C1E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7C4303"/>
    <w:multiLevelType w:val="hybridMultilevel"/>
    <w:tmpl w:val="AFEC87E6"/>
    <w:lvl w:ilvl="0" w:tplc="BCD6002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6F14EA"/>
    <w:multiLevelType w:val="hybridMultilevel"/>
    <w:tmpl w:val="72E8B46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1D7569"/>
    <w:multiLevelType w:val="multilevel"/>
    <w:tmpl w:val="12A6A7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5D4E42B7"/>
    <w:multiLevelType w:val="hybridMultilevel"/>
    <w:tmpl w:val="77081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30370"/>
    <w:multiLevelType w:val="multilevel"/>
    <w:tmpl w:val="430817E0"/>
    <w:lvl w:ilvl="0">
      <w:start w:val="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37">
    <w:nsid w:val="670B5080"/>
    <w:multiLevelType w:val="multilevel"/>
    <w:tmpl w:val="EFB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313DA"/>
    <w:multiLevelType w:val="hybridMultilevel"/>
    <w:tmpl w:val="8A7896F6"/>
    <w:lvl w:ilvl="0" w:tplc="B1465294">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6C427C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7C1CFC"/>
    <w:multiLevelType w:val="multilevel"/>
    <w:tmpl w:val="658036C8"/>
    <w:lvl w:ilvl="0">
      <w:start w:val="1"/>
      <w:numFmt w:val="decimal"/>
      <w:lvlText w:val="%1"/>
      <w:lvlJc w:val="left"/>
      <w:pPr>
        <w:tabs>
          <w:tab w:val="num" w:pos="432"/>
        </w:tabs>
        <w:ind w:left="432" w:hanging="432"/>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4ED6E0A"/>
    <w:multiLevelType w:val="hybridMultilevel"/>
    <w:tmpl w:val="85F0EB62"/>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2">
    <w:nsid w:val="76E03D26"/>
    <w:multiLevelType w:val="multilevel"/>
    <w:tmpl w:val="440E2EDE"/>
    <w:lvl w:ilvl="0">
      <w:start w:val="1"/>
      <w:numFmt w:val="decimal"/>
      <w:lvlText w:val="%1."/>
      <w:lvlJc w:val="left"/>
      <w:pPr>
        <w:tabs>
          <w:tab w:val="num" w:pos="2484"/>
        </w:tabs>
        <w:ind w:left="2484" w:hanging="360"/>
      </w:pPr>
      <w:rPr>
        <w:rFonts w:cs="Times New Roman"/>
        <w:b/>
        <w:color w:val="000000"/>
      </w:rPr>
    </w:lvl>
    <w:lvl w:ilvl="1">
      <w:start w:val="1"/>
      <w:numFmt w:val="decimal"/>
      <w:lvlText w:val="%1.%2."/>
      <w:lvlJc w:val="left"/>
      <w:pPr>
        <w:tabs>
          <w:tab w:val="num" w:pos="432"/>
        </w:tabs>
        <w:ind w:left="432" w:hanging="432"/>
      </w:pPr>
      <w:rPr>
        <w:rFonts w:cs="Times New Roman"/>
        <w:b w:val="0"/>
        <w:color w:val="auto"/>
      </w:rPr>
    </w:lvl>
    <w:lvl w:ilvl="2">
      <w:start w:val="1"/>
      <w:numFmt w:val="decimal"/>
      <w:lvlText w:val="%1.%2.%3."/>
      <w:lvlJc w:val="left"/>
      <w:pPr>
        <w:tabs>
          <w:tab w:val="num" w:pos="4406"/>
        </w:tabs>
        <w:ind w:left="4190" w:hanging="504"/>
      </w:pPr>
      <w:rPr>
        <w:rFonts w:cs="Times New Roman"/>
      </w:rPr>
    </w:lvl>
    <w:lvl w:ilvl="3">
      <w:start w:val="1"/>
      <w:numFmt w:val="decimal"/>
      <w:lvlText w:val="%1.%2.%3.%4."/>
      <w:lvlJc w:val="left"/>
      <w:pPr>
        <w:tabs>
          <w:tab w:val="num" w:pos="3924"/>
        </w:tabs>
        <w:ind w:left="3852" w:hanging="648"/>
      </w:pPr>
      <w:rPr>
        <w:rFonts w:cs="Times New Roman"/>
      </w:rPr>
    </w:lvl>
    <w:lvl w:ilvl="4">
      <w:start w:val="1"/>
      <w:numFmt w:val="decimal"/>
      <w:lvlText w:val="%1.%2.%3.%4.%5."/>
      <w:lvlJc w:val="left"/>
      <w:pPr>
        <w:tabs>
          <w:tab w:val="num" w:pos="4644"/>
        </w:tabs>
        <w:ind w:left="4356" w:hanging="792"/>
      </w:pPr>
      <w:rPr>
        <w:rFonts w:cs="Times New Roman"/>
      </w:rPr>
    </w:lvl>
    <w:lvl w:ilvl="5">
      <w:start w:val="1"/>
      <w:numFmt w:val="decimal"/>
      <w:lvlText w:val="%1.%2.%3.%4.%5.%6."/>
      <w:lvlJc w:val="left"/>
      <w:pPr>
        <w:tabs>
          <w:tab w:val="num" w:pos="5004"/>
        </w:tabs>
        <w:ind w:left="4860" w:hanging="936"/>
      </w:pPr>
      <w:rPr>
        <w:rFonts w:cs="Times New Roman"/>
      </w:rPr>
    </w:lvl>
    <w:lvl w:ilvl="6">
      <w:start w:val="1"/>
      <w:numFmt w:val="decimal"/>
      <w:lvlText w:val="%1.%2.%3.%4.%5.%6.%7."/>
      <w:lvlJc w:val="left"/>
      <w:pPr>
        <w:tabs>
          <w:tab w:val="num" w:pos="5724"/>
        </w:tabs>
        <w:ind w:left="5364" w:hanging="1080"/>
      </w:pPr>
      <w:rPr>
        <w:rFonts w:cs="Times New Roman"/>
      </w:rPr>
    </w:lvl>
    <w:lvl w:ilvl="7">
      <w:start w:val="1"/>
      <w:numFmt w:val="decimal"/>
      <w:lvlText w:val="%1.%2.%3.%4.%5.%6.%7.%8."/>
      <w:lvlJc w:val="left"/>
      <w:pPr>
        <w:tabs>
          <w:tab w:val="num" w:pos="6084"/>
        </w:tabs>
        <w:ind w:left="5868" w:hanging="1224"/>
      </w:pPr>
      <w:rPr>
        <w:rFonts w:cs="Times New Roman"/>
      </w:rPr>
    </w:lvl>
    <w:lvl w:ilvl="8">
      <w:start w:val="1"/>
      <w:numFmt w:val="decimal"/>
      <w:lvlText w:val="%1.%2.%3.%4.%5.%6.%7.%8.%9."/>
      <w:lvlJc w:val="left"/>
      <w:pPr>
        <w:tabs>
          <w:tab w:val="num" w:pos="6804"/>
        </w:tabs>
        <w:ind w:left="6444" w:hanging="1440"/>
      </w:pPr>
      <w:rPr>
        <w:rFonts w:cs="Times New Roman"/>
      </w:rPr>
    </w:lvl>
  </w:abstractNum>
  <w:abstractNum w:abstractNumId="43">
    <w:nsid w:val="7C7153A0"/>
    <w:multiLevelType w:val="hybridMultilevel"/>
    <w:tmpl w:val="CC8E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5"/>
  </w:num>
  <w:num w:numId="4">
    <w:abstractNumId w:val="42"/>
  </w:num>
  <w:num w:numId="5">
    <w:abstractNumId w:val="40"/>
  </w:num>
  <w:num w:numId="6">
    <w:abstractNumId w:val="23"/>
  </w:num>
  <w:num w:numId="7">
    <w:abstractNumId w:val="36"/>
  </w:num>
  <w:num w:numId="8">
    <w:abstractNumId w:val="11"/>
  </w:num>
  <w:num w:numId="9">
    <w:abstractNumId w:val="3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2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
  </w:num>
  <w:num w:numId="18">
    <w:abstractNumId w:val="17"/>
  </w:num>
  <w:num w:numId="19">
    <w:abstractNumId w:val="27"/>
  </w:num>
  <w:num w:numId="20">
    <w:abstractNumId w:val="41"/>
  </w:num>
  <w:num w:numId="21">
    <w:abstractNumId w:val="0"/>
  </w:num>
  <w:num w:numId="22">
    <w:abstractNumId w:val="35"/>
  </w:num>
  <w:num w:numId="23">
    <w:abstractNumId w:val="26"/>
  </w:num>
  <w:num w:numId="24">
    <w:abstractNumId w:val="29"/>
  </w:num>
  <w:num w:numId="25">
    <w:abstractNumId w:val="15"/>
  </w:num>
  <w:num w:numId="26">
    <w:abstractNumId w:val="33"/>
  </w:num>
  <w:num w:numId="27">
    <w:abstractNumId w:val="14"/>
  </w:num>
  <w:num w:numId="28">
    <w:abstractNumId w:val="7"/>
  </w:num>
  <w:num w:numId="29">
    <w:abstractNumId w:val="25"/>
  </w:num>
  <w:num w:numId="30">
    <w:abstractNumId w:val="37"/>
  </w:num>
  <w:num w:numId="31">
    <w:abstractNumId w:val="12"/>
  </w:num>
  <w:num w:numId="32">
    <w:abstractNumId w:val="22"/>
  </w:num>
  <w:num w:numId="33">
    <w:abstractNumId w:val="8"/>
  </w:num>
  <w:num w:numId="34">
    <w:abstractNumId w:val="20"/>
  </w:num>
  <w:num w:numId="35">
    <w:abstractNumId w:val="13"/>
  </w:num>
  <w:num w:numId="36">
    <w:abstractNumId w:val="18"/>
  </w:num>
  <w:num w:numId="37">
    <w:abstractNumId w:val="6"/>
  </w:num>
  <w:num w:numId="38">
    <w:abstractNumId w:val="30"/>
  </w:num>
  <w:num w:numId="39">
    <w:abstractNumId w:val="39"/>
  </w:num>
  <w:num w:numId="40">
    <w:abstractNumId w:val="43"/>
  </w:num>
  <w:num w:numId="41">
    <w:abstractNumId w:val="38"/>
  </w:num>
  <w:num w:numId="42">
    <w:abstractNumId w:val="32"/>
  </w:num>
  <w:num w:numId="43">
    <w:abstractNumId w:val="1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492"/>
    <w:rsid w:val="0000399F"/>
    <w:rsid w:val="00006FA8"/>
    <w:rsid w:val="0002203E"/>
    <w:rsid w:val="0003549B"/>
    <w:rsid w:val="0003593A"/>
    <w:rsid w:val="000506E7"/>
    <w:rsid w:val="000514B2"/>
    <w:rsid w:val="00054AAA"/>
    <w:rsid w:val="000636D1"/>
    <w:rsid w:val="0007272C"/>
    <w:rsid w:val="00075400"/>
    <w:rsid w:val="00075C20"/>
    <w:rsid w:val="000818BB"/>
    <w:rsid w:val="00081BA0"/>
    <w:rsid w:val="0009529D"/>
    <w:rsid w:val="0009777B"/>
    <w:rsid w:val="000B5E63"/>
    <w:rsid w:val="000B70F9"/>
    <w:rsid w:val="000C2465"/>
    <w:rsid w:val="000C3ED3"/>
    <w:rsid w:val="000C443C"/>
    <w:rsid w:val="000C4D23"/>
    <w:rsid w:val="000C6CAD"/>
    <w:rsid w:val="000D3808"/>
    <w:rsid w:val="000E3487"/>
    <w:rsid w:val="000E37A1"/>
    <w:rsid w:val="000E457B"/>
    <w:rsid w:val="000E6605"/>
    <w:rsid w:val="001034A3"/>
    <w:rsid w:val="0010654B"/>
    <w:rsid w:val="00107FCE"/>
    <w:rsid w:val="00111478"/>
    <w:rsid w:val="001122DB"/>
    <w:rsid w:val="001156B5"/>
    <w:rsid w:val="00123FDC"/>
    <w:rsid w:val="00136438"/>
    <w:rsid w:val="00137FAB"/>
    <w:rsid w:val="00143DCB"/>
    <w:rsid w:val="00145E4E"/>
    <w:rsid w:val="00146D95"/>
    <w:rsid w:val="00156E23"/>
    <w:rsid w:val="00165D71"/>
    <w:rsid w:val="001733AB"/>
    <w:rsid w:val="00176FAC"/>
    <w:rsid w:val="00180322"/>
    <w:rsid w:val="00181DFE"/>
    <w:rsid w:val="00187841"/>
    <w:rsid w:val="00187B61"/>
    <w:rsid w:val="00196EED"/>
    <w:rsid w:val="001A0468"/>
    <w:rsid w:val="001A0EA2"/>
    <w:rsid w:val="001B0F64"/>
    <w:rsid w:val="001B2ECB"/>
    <w:rsid w:val="001B6C70"/>
    <w:rsid w:val="001C0967"/>
    <w:rsid w:val="001D30E6"/>
    <w:rsid w:val="001E043A"/>
    <w:rsid w:val="001E6AE7"/>
    <w:rsid w:val="001E7B2B"/>
    <w:rsid w:val="001F3B81"/>
    <w:rsid w:val="001F470A"/>
    <w:rsid w:val="001F7651"/>
    <w:rsid w:val="00201A55"/>
    <w:rsid w:val="002023C1"/>
    <w:rsid w:val="00202487"/>
    <w:rsid w:val="00204070"/>
    <w:rsid w:val="00204914"/>
    <w:rsid w:val="00212861"/>
    <w:rsid w:val="002129D1"/>
    <w:rsid w:val="00214F41"/>
    <w:rsid w:val="00214FAB"/>
    <w:rsid w:val="00226432"/>
    <w:rsid w:val="00226F2D"/>
    <w:rsid w:val="00232160"/>
    <w:rsid w:val="00242B35"/>
    <w:rsid w:val="00242E02"/>
    <w:rsid w:val="00250884"/>
    <w:rsid w:val="00250995"/>
    <w:rsid w:val="002514EE"/>
    <w:rsid w:val="00262CD7"/>
    <w:rsid w:val="00270BBF"/>
    <w:rsid w:val="002741DC"/>
    <w:rsid w:val="00275210"/>
    <w:rsid w:val="002925F5"/>
    <w:rsid w:val="0029381E"/>
    <w:rsid w:val="002946B7"/>
    <w:rsid w:val="00294983"/>
    <w:rsid w:val="002A54FC"/>
    <w:rsid w:val="002A58CB"/>
    <w:rsid w:val="002A5C9D"/>
    <w:rsid w:val="002B0064"/>
    <w:rsid w:val="002B2ED1"/>
    <w:rsid w:val="002B4824"/>
    <w:rsid w:val="002B56C6"/>
    <w:rsid w:val="002B62EE"/>
    <w:rsid w:val="002B6BED"/>
    <w:rsid w:val="002C1E5A"/>
    <w:rsid w:val="002C2068"/>
    <w:rsid w:val="002D0FAC"/>
    <w:rsid w:val="002D413A"/>
    <w:rsid w:val="002E18A0"/>
    <w:rsid w:val="002E756D"/>
    <w:rsid w:val="00300D93"/>
    <w:rsid w:val="00303B47"/>
    <w:rsid w:val="003071AC"/>
    <w:rsid w:val="00312086"/>
    <w:rsid w:val="00316C5B"/>
    <w:rsid w:val="00321B94"/>
    <w:rsid w:val="00325923"/>
    <w:rsid w:val="00325C3D"/>
    <w:rsid w:val="0033077F"/>
    <w:rsid w:val="00336A95"/>
    <w:rsid w:val="00350AB8"/>
    <w:rsid w:val="003528FD"/>
    <w:rsid w:val="00354C02"/>
    <w:rsid w:val="00354D9C"/>
    <w:rsid w:val="0036257F"/>
    <w:rsid w:val="0037059B"/>
    <w:rsid w:val="00373976"/>
    <w:rsid w:val="00385FDE"/>
    <w:rsid w:val="0038664E"/>
    <w:rsid w:val="003929DC"/>
    <w:rsid w:val="003A300B"/>
    <w:rsid w:val="003A758D"/>
    <w:rsid w:val="003B3B3B"/>
    <w:rsid w:val="003B4F48"/>
    <w:rsid w:val="003B7F06"/>
    <w:rsid w:val="003C3BFA"/>
    <w:rsid w:val="003C44B9"/>
    <w:rsid w:val="003C4CE5"/>
    <w:rsid w:val="003C512F"/>
    <w:rsid w:val="003C554B"/>
    <w:rsid w:val="003C5CC1"/>
    <w:rsid w:val="003C6E4E"/>
    <w:rsid w:val="003E17DC"/>
    <w:rsid w:val="003E7D9B"/>
    <w:rsid w:val="003F1C34"/>
    <w:rsid w:val="003F211B"/>
    <w:rsid w:val="003F2E00"/>
    <w:rsid w:val="00407702"/>
    <w:rsid w:val="004101F5"/>
    <w:rsid w:val="0041302A"/>
    <w:rsid w:val="00416B7B"/>
    <w:rsid w:val="004209A6"/>
    <w:rsid w:val="0042151F"/>
    <w:rsid w:val="00421569"/>
    <w:rsid w:val="00421C8B"/>
    <w:rsid w:val="00422FF0"/>
    <w:rsid w:val="00423D80"/>
    <w:rsid w:val="00424851"/>
    <w:rsid w:val="00426815"/>
    <w:rsid w:val="004343CD"/>
    <w:rsid w:val="00436DC0"/>
    <w:rsid w:val="00440656"/>
    <w:rsid w:val="00446AD3"/>
    <w:rsid w:val="00452572"/>
    <w:rsid w:val="00460EC6"/>
    <w:rsid w:val="00484A48"/>
    <w:rsid w:val="0048565A"/>
    <w:rsid w:val="00492652"/>
    <w:rsid w:val="00493FD4"/>
    <w:rsid w:val="004953AB"/>
    <w:rsid w:val="004A1291"/>
    <w:rsid w:val="004A2306"/>
    <w:rsid w:val="004B032B"/>
    <w:rsid w:val="004B1044"/>
    <w:rsid w:val="004B25F3"/>
    <w:rsid w:val="004B2F10"/>
    <w:rsid w:val="004B4345"/>
    <w:rsid w:val="004B63AE"/>
    <w:rsid w:val="004C1C16"/>
    <w:rsid w:val="004C58E1"/>
    <w:rsid w:val="004D0B6C"/>
    <w:rsid w:val="004D25C3"/>
    <w:rsid w:val="004D452B"/>
    <w:rsid w:val="004E633E"/>
    <w:rsid w:val="004E66C7"/>
    <w:rsid w:val="004F0F45"/>
    <w:rsid w:val="004F30BE"/>
    <w:rsid w:val="004F336C"/>
    <w:rsid w:val="004F6644"/>
    <w:rsid w:val="004F6B34"/>
    <w:rsid w:val="005016AA"/>
    <w:rsid w:val="005124C3"/>
    <w:rsid w:val="005233FA"/>
    <w:rsid w:val="0053109D"/>
    <w:rsid w:val="005348F8"/>
    <w:rsid w:val="00537B91"/>
    <w:rsid w:val="0054346F"/>
    <w:rsid w:val="005515D1"/>
    <w:rsid w:val="0055491D"/>
    <w:rsid w:val="00560427"/>
    <w:rsid w:val="0057119D"/>
    <w:rsid w:val="00572582"/>
    <w:rsid w:val="005759BE"/>
    <w:rsid w:val="00577418"/>
    <w:rsid w:val="00580309"/>
    <w:rsid w:val="005816CF"/>
    <w:rsid w:val="0058505F"/>
    <w:rsid w:val="0058610A"/>
    <w:rsid w:val="005964DB"/>
    <w:rsid w:val="005A02ED"/>
    <w:rsid w:val="005A204B"/>
    <w:rsid w:val="005A37D1"/>
    <w:rsid w:val="005A6638"/>
    <w:rsid w:val="005A759A"/>
    <w:rsid w:val="005B5370"/>
    <w:rsid w:val="005B58A6"/>
    <w:rsid w:val="005C0534"/>
    <w:rsid w:val="005D0CE6"/>
    <w:rsid w:val="005D5C22"/>
    <w:rsid w:val="005D7B87"/>
    <w:rsid w:val="005E0005"/>
    <w:rsid w:val="005E074F"/>
    <w:rsid w:val="005F2741"/>
    <w:rsid w:val="0060000C"/>
    <w:rsid w:val="00600C84"/>
    <w:rsid w:val="0060134C"/>
    <w:rsid w:val="006017A3"/>
    <w:rsid w:val="006066E3"/>
    <w:rsid w:val="006216B2"/>
    <w:rsid w:val="00622521"/>
    <w:rsid w:val="006248AF"/>
    <w:rsid w:val="00626115"/>
    <w:rsid w:val="00632F77"/>
    <w:rsid w:val="0063459B"/>
    <w:rsid w:val="0064354D"/>
    <w:rsid w:val="006512AC"/>
    <w:rsid w:val="006646EA"/>
    <w:rsid w:val="00673802"/>
    <w:rsid w:val="0067522B"/>
    <w:rsid w:val="006834A6"/>
    <w:rsid w:val="00685D5B"/>
    <w:rsid w:val="006976C5"/>
    <w:rsid w:val="006A6E2B"/>
    <w:rsid w:val="006B02A6"/>
    <w:rsid w:val="006B29E7"/>
    <w:rsid w:val="006C3C3C"/>
    <w:rsid w:val="006C40DE"/>
    <w:rsid w:val="006C6FE7"/>
    <w:rsid w:val="006D69AD"/>
    <w:rsid w:val="006E221A"/>
    <w:rsid w:val="006E7CD3"/>
    <w:rsid w:val="006F1F65"/>
    <w:rsid w:val="006F6F68"/>
    <w:rsid w:val="00702B9A"/>
    <w:rsid w:val="007030FE"/>
    <w:rsid w:val="007116DC"/>
    <w:rsid w:val="007215B0"/>
    <w:rsid w:val="00725831"/>
    <w:rsid w:val="00731EFD"/>
    <w:rsid w:val="00732A2C"/>
    <w:rsid w:val="007342B4"/>
    <w:rsid w:val="00746E73"/>
    <w:rsid w:val="0074717B"/>
    <w:rsid w:val="007504B0"/>
    <w:rsid w:val="00752D3A"/>
    <w:rsid w:val="00756784"/>
    <w:rsid w:val="00756A74"/>
    <w:rsid w:val="007617C2"/>
    <w:rsid w:val="007630F4"/>
    <w:rsid w:val="00765371"/>
    <w:rsid w:val="00780984"/>
    <w:rsid w:val="00786482"/>
    <w:rsid w:val="007873C0"/>
    <w:rsid w:val="00791269"/>
    <w:rsid w:val="00791C14"/>
    <w:rsid w:val="00794FCB"/>
    <w:rsid w:val="007952D3"/>
    <w:rsid w:val="00797886"/>
    <w:rsid w:val="007A1EB7"/>
    <w:rsid w:val="007A2FFE"/>
    <w:rsid w:val="007A75BD"/>
    <w:rsid w:val="007B1C46"/>
    <w:rsid w:val="007B3117"/>
    <w:rsid w:val="007C6260"/>
    <w:rsid w:val="007D18B7"/>
    <w:rsid w:val="007D24FC"/>
    <w:rsid w:val="007F4E0F"/>
    <w:rsid w:val="007F7AB9"/>
    <w:rsid w:val="0080427C"/>
    <w:rsid w:val="00812182"/>
    <w:rsid w:val="00814325"/>
    <w:rsid w:val="0081458A"/>
    <w:rsid w:val="0081681D"/>
    <w:rsid w:val="0082560E"/>
    <w:rsid w:val="008361DA"/>
    <w:rsid w:val="00841542"/>
    <w:rsid w:val="008423D9"/>
    <w:rsid w:val="008432B5"/>
    <w:rsid w:val="00843F09"/>
    <w:rsid w:val="0084588C"/>
    <w:rsid w:val="00856D57"/>
    <w:rsid w:val="0086004B"/>
    <w:rsid w:val="008626D4"/>
    <w:rsid w:val="00862CF4"/>
    <w:rsid w:val="00880147"/>
    <w:rsid w:val="00881DD6"/>
    <w:rsid w:val="00895850"/>
    <w:rsid w:val="00896729"/>
    <w:rsid w:val="00896978"/>
    <w:rsid w:val="008A032F"/>
    <w:rsid w:val="008A3C63"/>
    <w:rsid w:val="008A5674"/>
    <w:rsid w:val="008B454E"/>
    <w:rsid w:val="008C10B7"/>
    <w:rsid w:val="008C199A"/>
    <w:rsid w:val="008D13C9"/>
    <w:rsid w:val="008D60A2"/>
    <w:rsid w:val="008E4A7D"/>
    <w:rsid w:val="008E63FB"/>
    <w:rsid w:val="008F1E76"/>
    <w:rsid w:val="0090018D"/>
    <w:rsid w:val="009003DE"/>
    <w:rsid w:val="0090119C"/>
    <w:rsid w:val="00901F76"/>
    <w:rsid w:val="00906096"/>
    <w:rsid w:val="00906221"/>
    <w:rsid w:val="00906A5E"/>
    <w:rsid w:val="00915EC3"/>
    <w:rsid w:val="00917930"/>
    <w:rsid w:val="00917A91"/>
    <w:rsid w:val="00941DD6"/>
    <w:rsid w:val="00942288"/>
    <w:rsid w:val="00943ABA"/>
    <w:rsid w:val="00943EF5"/>
    <w:rsid w:val="00944BF5"/>
    <w:rsid w:val="00945999"/>
    <w:rsid w:val="009537D9"/>
    <w:rsid w:val="0096587D"/>
    <w:rsid w:val="00965D9C"/>
    <w:rsid w:val="00967676"/>
    <w:rsid w:val="00973762"/>
    <w:rsid w:val="00982ED1"/>
    <w:rsid w:val="00986DFF"/>
    <w:rsid w:val="00990710"/>
    <w:rsid w:val="009954BC"/>
    <w:rsid w:val="009962C4"/>
    <w:rsid w:val="009A55DE"/>
    <w:rsid w:val="009B06D8"/>
    <w:rsid w:val="009B2FD2"/>
    <w:rsid w:val="009C0637"/>
    <w:rsid w:val="009C07CB"/>
    <w:rsid w:val="009C0F80"/>
    <w:rsid w:val="009C4838"/>
    <w:rsid w:val="009C5FB8"/>
    <w:rsid w:val="009E5E87"/>
    <w:rsid w:val="009F3CFC"/>
    <w:rsid w:val="009F7580"/>
    <w:rsid w:val="00A01548"/>
    <w:rsid w:val="00A05D7B"/>
    <w:rsid w:val="00A10174"/>
    <w:rsid w:val="00A11519"/>
    <w:rsid w:val="00A15EC4"/>
    <w:rsid w:val="00A35513"/>
    <w:rsid w:val="00A37B7C"/>
    <w:rsid w:val="00A454A0"/>
    <w:rsid w:val="00A54B6A"/>
    <w:rsid w:val="00A56D23"/>
    <w:rsid w:val="00A57BEC"/>
    <w:rsid w:val="00A61D9F"/>
    <w:rsid w:val="00A6548B"/>
    <w:rsid w:val="00A71180"/>
    <w:rsid w:val="00A72AD8"/>
    <w:rsid w:val="00A74753"/>
    <w:rsid w:val="00A74E87"/>
    <w:rsid w:val="00A75F75"/>
    <w:rsid w:val="00A77769"/>
    <w:rsid w:val="00A83762"/>
    <w:rsid w:val="00A83FEA"/>
    <w:rsid w:val="00A9054F"/>
    <w:rsid w:val="00A93403"/>
    <w:rsid w:val="00AA08BD"/>
    <w:rsid w:val="00AA4B4A"/>
    <w:rsid w:val="00AA5211"/>
    <w:rsid w:val="00AA7A0D"/>
    <w:rsid w:val="00AB1B17"/>
    <w:rsid w:val="00AB6C76"/>
    <w:rsid w:val="00AC434F"/>
    <w:rsid w:val="00AD15BA"/>
    <w:rsid w:val="00AD21D7"/>
    <w:rsid w:val="00AF18E0"/>
    <w:rsid w:val="00AF2587"/>
    <w:rsid w:val="00AF396A"/>
    <w:rsid w:val="00AF7650"/>
    <w:rsid w:val="00B0573B"/>
    <w:rsid w:val="00B06278"/>
    <w:rsid w:val="00B16DF3"/>
    <w:rsid w:val="00B17ACC"/>
    <w:rsid w:val="00B21669"/>
    <w:rsid w:val="00B258D7"/>
    <w:rsid w:val="00B2784D"/>
    <w:rsid w:val="00B30306"/>
    <w:rsid w:val="00B314C2"/>
    <w:rsid w:val="00B34E85"/>
    <w:rsid w:val="00B36881"/>
    <w:rsid w:val="00B432A0"/>
    <w:rsid w:val="00B43936"/>
    <w:rsid w:val="00B5463E"/>
    <w:rsid w:val="00B54BA9"/>
    <w:rsid w:val="00B6319B"/>
    <w:rsid w:val="00B63B09"/>
    <w:rsid w:val="00B65544"/>
    <w:rsid w:val="00B67BB1"/>
    <w:rsid w:val="00B76165"/>
    <w:rsid w:val="00B9034F"/>
    <w:rsid w:val="00B971C1"/>
    <w:rsid w:val="00BA669F"/>
    <w:rsid w:val="00BA6F5D"/>
    <w:rsid w:val="00BB38BC"/>
    <w:rsid w:val="00BB3B6D"/>
    <w:rsid w:val="00BB7950"/>
    <w:rsid w:val="00BB7E04"/>
    <w:rsid w:val="00BC2081"/>
    <w:rsid w:val="00BC57C5"/>
    <w:rsid w:val="00BD2AF4"/>
    <w:rsid w:val="00BD3F63"/>
    <w:rsid w:val="00BD4072"/>
    <w:rsid w:val="00BD44F7"/>
    <w:rsid w:val="00BE22EE"/>
    <w:rsid w:val="00BE7FAE"/>
    <w:rsid w:val="00BF5072"/>
    <w:rsid w:val="00BF69B4"/>
    <w:rsid w:val="00BF69BD"/>
    <w:rsid w:val="00C02BAB"/>
    <w:rsid w:val="00C073C3"/>
    <w:rsid w:val="00C10611"/>
    <w:rsid w:val="00C1733B"/>
    <w:rsid w:val="00C2026A"/>
    <w:rsid w:val="00C26316"/>
    <w:rsid w:val="00C27BE0"/>
    <w:rsid w:val="00C3220F"/>
    <w:rsid w:val="00C43C94"/>
    <w:rsid w:val="00C45853"/>
    <w:rsid w:val="00C47959"/>
    <w:rsid w:val="00C51A4B"/>
    <w:rsid w:val="00C563A8"/>
    <w:rsid w:val="00C70D90"/>
    <w:rsid w:val="00C725F9"/>
    <w:rsid w:val="00C81D4F"/>
    <w:rsid w:val="00C846F0"/>
    <w:rsid w:val="00C9118C"/>
    <w:rsid w:val="00C93628"/>
    <w:rsid w:val="00CA2A3B"/>
    <w:rsid w:val="00CA5C7E"/>
    <w:rsid w:val="00CB19B9"/>
    <w:rsid w:val="00CC2F4C"/>
    <w:rsid w:val="00CC3851"/>
    <w:rsid w:val="00CC5A40"/>
    <w:rsid w:val="00CD4EA9"/>
    <w:rsid w:val="00CD6132"/>
    <w:rsid w:val="00CD7F7F"/>
    <w:rsid w:val="00CE26EA"/>
    <w:rsid w:val="00CE3255"/>
    <w:rsid w:val="00CE4678"/>
    <w:rsid w:val="00CE61F9"/>
    <w:rsid w:val="00CE6420"/>
    <w:rsid w:val="00CE69A0"/>
    <w:rsid w:val="00CF386E"/>
    <w:rsid w:val="00CF4A68"/>
    <w:rsid w:val="00D03D93"/>
    <w:rsid w:val="00D10280"/>
    <w:rsid w:val="00D11BDC"/>
    <w:rsid w:val="00D14019"/>
    <w:rsid w:val="00D1456E"/>
    <w:rsid w:val="00D15D5F"/>
    <w:rsid w:val="00D33FD0"/>
    <w:rsid w:val="00D36781"/>
    <w:rsid w:val="00D37A12"/>
    <w:rsid w:val="00D420D1"/>
    <w:rsid w:val="00D4366E"/>
    <w:rsid w:val="00D51FF5"/>
    <w:rsid w:val="00D62B9F"/>
    <w:rsid w:val="00D6418B"/>
    <w:rsid w:val="00D715C4"/>
    <w:rsid w:val="00D765D2"/>
    <w:rsid w:val="00D76DD1"/>
    <w:rsid w:val="00D806AA"/>
    <w:rsid w:val="00D95C59"/>
    <w:rsid w:val="00D960A4"/>
    <w:rsid w:val="00D9771F"/>
    <w:rsid w:val="00DA581B"/>
    <w:rsid w:val="00DA6AD1"/>
    <w:rsid w:val="00DA78D2"/>
    <w:rsid w:val="00DB319D"/>
    <w:rsid w:val="00DB513E"/>
    <w:rsid w:val="00DB71FD"/>
    <w:rsid w:val="00DC3D79"/>
    <w:rsid w:val="00DD6682"/>
    <w:rsid w:val="00DD6F4F"/>
    <w:rsid w:val="00DE0C20"/>
    <w:rsid w:val="00DE26FB"/>
    <w:rsid w:val="00DE4552"/>
    <w:rsid w:val="00DE7829"/>
    <w:rsid w:val="00DF0879"/>
    <w:rsid w:val="00E00D4C"/>
    <w:rsid w:val="00E01F25"/>
    <w:rsid w:val="00E0564E"/>
    <w:rsid w:val="00E06F83"/>
    <w:rsid w:val="00E073A9"/>
    <w:rsid w:val="00E077E6"/>
    <w:rsid w:val="00E11E4C"/>
    <w:rsid w:val="00E12593"/>
    <w:rsid w:val="00E146AB"/>
    <w:rsid w:val="00E178CA"/>
    <w:rsid w:val="00E21A36"/>
    <w:rsid w:val="00E23801"/>
    <w:rsid w:val="00E2589C"/>
    <w:rsid w:val="00E35556"/>
    <w:rsid w:val="00E430A6"/>
    <w:rsid w:val="00E45C1E"/>
    <w:rsid w:val="00E46B06"/>
    <w:rsid w:val="00E477EB"/>
    <w:rsid w:val="00E558DD"/>
    <w:rsid w:val="00E56DEF"/>
    <w:rsid w:val="00E60F97"/>
    <w:rsid w:val="00E65C81"/>
    <w:rsid w:val="00E66633"/>
    <w:rsid w:val="00E67C03"/>
    <w:rsid w:val="00E80F1E"/>
    <w:rsid w:val="00E844EB"/>
    <w:rsid w:val="00E84BC1"/>
    <w:rsid w:val="00E84F76"/>
    <w:rsid w:val="00E90EDF"/>
    <w:rsid w:val="00E92A99"/>
    <w:rsid w:val="00E95CD7"/>
    <w:rsid w:val="00EA0CD2"/>
    <w:rsid w:val="00EA3855"/>
    <w:rsid w:val="00EB2492"/>
    <w:rsid w:val="00ED074E"/>
    <w:rsid w:val="00ED1CE6"/>
    <w:rsid w:val="00ED4F82"/>
    <w:rsid w:val="00ED6A8B"/>
    <w:rsid w:val="00EE35C4"/>
    <w:rsid w:val="00EE71ED"/>
    <w:rsid w:val="00EF10A8"/>
    <w:rsid w:val="00EF1A6F"/>
    <w:rsid w:val="00EF5400"/>
    <w:rsid w:val="00F03C1D"/>
    <w:rsid w:val="00F168DF"/>
    <w:rsid w:val="00F17190"/>
    <w:rsid w:val="00F25B98"/>
    <w:rsid w:val="00F277FE"/>
    <w:rsid w:val="00F27A6C"/>
    <w:rsid w:val="00F31C97"/>
    <w:rsid w:val="00F378FA"/>
    <w:rsid w:val="00F46C67"/>
    <w:rsid w:val="00F50F1D"/>
    <w:rsid w:val="00F51BEB"/>
    <w:rsid w:val="00F51E59"/>
    <w:rsid w:val="00F534F5"/>
    <w:rsid w:val="00F62D0F"/>
    <w:rsid w:val="00F67375"/>
    <w:rsid w:val="00F7072F"/>
    <w:rsid w:val="00F71CC7"/>
    <w:rsid w:val="00F724BE"/>
    <w:rsid w:val="00F77C17"/>
    <w:rsid w:val="00F8529C"/>
    <w:rsid w:val="00F9304F"/>
    <w:rsid w:val="00FA4FEE"/>
    <w:rsid w:val="00FA502C"/>
    <w:rsid w:val="00FA6372"/>
    <w:rsid w:val="00FA71A5"/>
    <w:rsid w:val="00FB1AF5"/>
    <w:rsid w:val="00FB278D"/>
    <w:rsid w:val="00FB3F41"/>
    <w:rsid w:val="00FB6878"/>
    <w:rsid w:val="00FC39F7"/>
    <w:rsid w:val="00FC4CBC"/>
    <w:rsid w:val="00FE31DF"/>
    <w:rsid w:val="00FE37D8"/>
    <w:rsid w:val="00FE7B80"/>
    <w:rsid w:val="00FF3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E0"/>
  </w:style>
  <w:style w:type="paragraph" w:styleId="1">
    <w:name w:val="heading 1"/>
    <w:basedOn w:val="10"/>
    <w:next w:val="10"/>
    <w:link w:val="11"/>
    <w:uiPriority w:val="9"/>
    <w:qFormat/>
    <w:rsid w:val="00EB2492"/>
    <w:pPr>
      <w:keepNext/>
      <w:spacing w:before="240" w:after="60"/>
      <w:outlineLvl w:val="0"/>
    </w:pPr>
    <w:rPr>
      <w:rFonts w:ascii="Cambria" w:eastAsia="Times New Roman" w:hAnsi="Cambria" w:cs="Times New Roman"/>
      <w:b/>
      <w:bCs/>
      <w:sz w:val="32"/>
      <w:szCs w:val="32"/>
    </w:rPr>
  </w:style>
  <w:style w:type="paragraph" w:styleId="3">
    <w:name w:val="heading 3"/>
    <w:basedOn w:val="a"/>
    <w:next w:val="a"/>
    <w:link w:val="30"/>
    <w:uiPriority w:val="9"/>
    <w:semiHidden/>
    <w:unhideWhenUsed/>
    <w:qFormat/>
    <w:rsid w:val="006017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563A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EB2492"/>
    <w:rPr>
      <w:rFonts w:ascii="Cambria" w:eastAsia="Times New Roman" w:hAnsi="Cambria" w:cs="Times New Roman"/>
      <w:b/>
      <w:bCs/>
      <w:color w:val="00000A"/>
      <w:sz w:val="32"/>
      <w:szCs w:val="32"/>
      <w:lang w:eastAsia="zh-CN" w:bidi="hi-IN"/>
    </w:rPr>
  </w:style>
  <w:style w:type="paragraph" w:customStyle="1" w:styleId="10">
    <w:name w:val="Обычный1"/>
    <w:uiPriority w:val="99"/>
    <w:rsid w:val="00EB2492"/>
    <w:pPr>
      <w:widowControl w:val="0"/>
      <w:suppressAutoHyphens/>
      <w:spacing w:after="0" w:line="240" w:lineRule="auto"/>
      <w:textAlignment w:val="baseline"/>
    </w:pPr>
    <w:rPr>
      <w:rFonts w:ascii="Times New Roman" w:eastAsia="SimSun" w:hAnsi="Times New Roman" w:cs="Mangal"/>
      <w:color w:val="00000A"/>
      <w:sz w:val="24"/>
      <w:szCs w:val="24"/>
      <w:lang w:eastAsia="zh-CN" w:bidi="hi-IN"/>
    </w:rPr>
  </w:style>
  <w:style w:type="paragraph" w:customStyle="1" w:styleId="12">
    <w:name w:val="Основной текст1"/>
    <w:basedOn w:val="10"/>
    <w:rsid w:val="00EB2492"/>
    <w:pPr>
      <w:widowControl/>
      <w:spacing w:after="120" w:line="288" w:lineRule="auto"/>
      <w:textAlignment w:val="auto"/>
    </w:pPr>
    <w:rPr>
      <w:rFonts w:eastAsia="Times New Roman" w:cs="Times New Roman"/>
      <w:sz w:val="18"/>
      <w:szCs w:val="18"/>
      <w:lang w:bidi="ar-SA"/>
    </w:rPr>
  </w:style>
  <w:style w:type="paragraph" w:customStyle="1" w:styleId="a3">
    <w:name w:val="Содержимое таблицы"/>
    <w:basedOn w:val="10"/>
    <w:rsid w:val="00EB2492"/>
    <w:pPr>
      <w:widowControl/>
      <w:suppressLineNumbers/>
      <w:textAlignment w:val="auto"/>
    </w:pPr>
    <w:rPr>
      <w:rFonts w:ascii="Cambria" w:eastAsia="Times New Roman" w:hAnsi="Cambria" w:cs="Cambria"/>
      <w:sz w:val="18"/>
      <w:szCs w:val="18"/>
      <w:lang w:bidi="ar-SA"/>
    </w:rPr>
  </w:style>
  <w:style w:type="paragraph" w:customStyle="1" w:styleId="ConsPlusNormal">
    <w:name w:val="ConsPlusNormal"/>
    <w:link w:val="ConsPlusNormal0"/>
    <w:qFormat/>
    <w:rsid w:val="00EB2492"/>
    <w:pPr>
      <w:suppressAutoHyphens/>
      <w:spacing w:after="0" w:line="240" w:lineRule="auto"/>
      <w:ind w:firstLine="720"/>
      <w:textAlignment w:val="baseline"/>
    </w:pPr>
    <w:rPr>
      <w:rFonts w:ascii="Arial" w:eastAsia="Times New Roman" w:hAnsi="Arial" w:cs="Tahoma"/>
      <w:color w:val="00000A"/>
      <w:sz w:val="24"/>
      <w:szCs w:val="24"/>
      <w:lang w:eastAsia="zh-CN" w:bidi="hi-IN"/>
    </w:rPr>
  </w:style>
  <w:style w:type="paragraph" w:customStyle="1" w:styleId="21">
    <w:name w:val="Основной текст с отступом 21"/>
    <w:basedOn w:val="10"/>
    <w:rsid w:val="00EB2492"/>
    <w:pPr>
      <w:ind w:right="-1617" w:firstLine="240"/>
    </w:pPr>
    <w:rPr>
      <w:szCs w:val="20"/>
    </w:rPr>
  </w:style>
  <w:style w:type="paragraph" w:customStyle="1" w:styleId="ConsNormal">
    <w:name w:val="ConsNormal"/>
    <w:link w:val="ConsNormal0"/>
    <w:qFormat/>
    <w:rsid w:val="00EB2492"/>
    <w:pPr>
      <w:suppressAutoHyphens/>
      <w:spacing w:after="0" w:line="240" w:lineRule="auto"/>
      <w:ind w:firstLine="720"/>
      <w:textAlignment w:val="baseline"/>
    </w:pPr>
    <w:rPr>
      <w:rFonts w:ascii="Arial" w:eastAsia="Times New Roman" w:hAnsi="Arial" w:cs="Arial"/>
      <w:color w:val="00000A"/>
      <w:sz w:val="24"/>
      <w:szCs w:val="20"/>
      <w:lang w:eastAsia="zh-CN"/>
    </w:rPr>
  </w:style>
  <w:style w:type="paragraph" w:customStyle="1" w:styleId="ConsNonformat">
    <w:name w:val="ConsNonformat"/>
    <w:rsid w:val="00EB2492"/>
    <w:pPr>
      <w:widowControl w:val="0"/>
      <w:suppressAutoHyphens/>
      <w:spacing w:after="0" w:line="240" w:lineRule="auto"/>
      <w:ind w:right="19772"/>
      <w:textAlignment w:val="baseline"/>
    </w:pPr>
    <w:rPr>
      <w:rFonts w:ascii="Courier New" w:eastAsia="Times New Roman" w:hAnsi="Courier New" w:cs="Courier New"/>
      <w:color w:val="00000A"/>
      <w:sz w:val="24"/>
      <w:szCs w:val="20"/>
      <w:lang w:eastAsia="zh-CN"/>
    </w:rPr>
  </w:style>
  <w:style w:type="paragraph" w:styleId="a4">
    <w:name w:val="Normal (Web)"/>
    <w:basedOn w:val="10"/>
    <w:uiPriority w:val="99"/>
    <w:rsid w:val="00EB2492"/>
    <w:pPr>
      <w:widowControl/>
      <w:suppressAutoHyphens w:val="0"/>
      <w:spacing w:after="200" w:line="276" w:lineRule="auto"/>
      <w:textAlignment w:val="auto"/>
    </w:pPr>
    <w:rPr>
      <w:rFonts w:eastAsia="Times New Roman" w:cs="Times New Roman"/>
      <w:lang w:bidi="ar-SA"/>
    </w:rPr>
  </w:style>
  <w:style w:type="character" w:styleId="a5">
    <w:name w:val="Hyperlink"/>
    <w:basedOn w:val="a0"/>
    <w:uiPriority w:val="99"/>
    <w:unhideWhenUsed/>
    <w:rsid w:val="00EB2492"/>
    <w:rPr>
      <w:color w:val="0563C1"/>
      <w:u w:val="single"/>
    </w:rPr>
  </w:style>
  <w:style w:type="paragraph" w:styleId="a6">
    <w:name w:val="Balloon Text"/>
    <w:basedOn w:val="a"/>
    <w:link w:val="a7"/>
    <w:uiPriority w:val="99"/>
    <w:semiHidden/>
    <w:unhideWhenUsed/>
    <w:rsid w:val="001114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1478"/>
    <w:rPr>
      <w:rFonts w:ascii="Segoe UI" w:hAnsi="Segoe UI" w:cs="Segoe UI"/>
      <w:sz w:val="18"/>
      <w:szCs w:val="18"/>
    </w:rPr>
  </w:style>
  <w:style w:type="character" w:styleId="a8">
    <w:name w:val="annotation reference"/>
    <w:basedOn w:val="a0"/>
    <w:uiPriority w:val="99"/>
    <w:semiHidden/>
    <w:unhideWhenUsed/>
    <w:rsid w:val="00B43936"/>
    <w:rPr>
      <w:sz w:val="16"/>
      <w:szCs w:val="16"/>
    </w:rPr>
  </w:style>
  <w:style w:type="paragraph" w:styleId="a9">
    <w:name w:val="annotation text"/>
    <w:basedOn w:val="a"/>
    <w:link w:val="aa"/>
    <w:uiPriority w:val="99"/>
    <w:semiHidden/>
    <w:unhideWhenUsed/>
    <w:rsid w:val="00B43936"/>
    <w:pPr>
      <w:spacing w:line="240" w:lineRule="auto"/>
    </w:pPr>
    <w:rPr>
      <w:sz w:val="20"/>
      <w:szCs w:val="20"/>
    </w:rPr>
  </w:style>
  <w:style w:type="character" w:customStyle="1" w:styleId="aa">
    <w:name w:val="Текст примечания Знак"/>
    <w:basedOn w:val="a0"/>
    <w:link w:val="a9"/>
    <w:uiPriority w:val="99"/>
    <w:semiHidden/>
    <w:rsid w:val="00B43936"/>
    <w:rPr>
      <w:sz w:val="20"/>
      <w:szCs w:val="20"/>
    </w:rPr>
  </w:style>
  <w:style w:type="paragraph" w:styleId="ab">
    <w:name w:val="annotation subject"/>
    <w:basedOn w:val="a9"/>
    <w:next w:val="a9"/>
    <w:link w:val="ac"/>
    <w:uiPriority w:val="99"/>
    <w:semiHidden/>
    <w:unhideWhenUsed/>
    <w:rsid w:val="00B43936"/>
    <w:rPr>
      <w:b/>
      <w:bCs/>
    </w:rPr>
  </w:style>
  <w:style w:type="character" w:customStyle="1" w:styleId="ac">
    <w:name w:val="Тема примечания Знак"/>
    <w:basedOn w:val="aa"/>
    <w:link w:val="ab"/>
    <w:uiPriority w:val="99"/>
    <w:semiHidden/>
    <w:rsid w:val="00B43936"/>
    <w:rPr>
      <w:b/>
      <w:bCs/>
      <w:sz w:val="20"/>
      <w:szCs w:val="20"/>
    </w:rPr>
  </w:style>
  <w:style w:type="character" w:customStyle="1" w:styleId="ConsNormal0">
    <w:name w:val="ConsNormal Знак"/>
    <w:link w:val="ConsNormal"/>
    <w:rsid w:val="00A57BEC"/>
    <w:rPr>
      <w:rFonts w:ascii="Arial" w:eastAsia="Times New Roman" w:hAnsi="Arial" w:cs="Arial"/>
      <w:color w:val="00000A"/>
      <w:sz w:val="24"/>
      <w:szCs w:val="20"/>
      <w:lang w:eastAsia="zh-CN"/>
    </w:rPr>
  </w:style>
  <w:style w:type="character" w:customStyle="1" w:styleId="sentence">
    <w:name w:val="sentence"/>
    <w:basedOn w:val="a0"/>
    <w:rsid w:val="00BB38BC"/>
    <w:rPr>
      <w:rFonts w:cs="Times New Roman"/>
    </w:rPr>
  </w:style>
  <w:style w:type="paragraph" w:styleId="ad">
    <w:name w:val="footnote text"/>
    <w:aliases w:val="Знак2,Знак21,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e"/>
    <w:uiPriority w:val="99"/>
    <w:unhideWhenUsed/>
    <w:rsid w:val="00BB38BC"/>
    <w:pPr>
      <w:spacing w:after="200" w:line="276" w:lineRule="auto"/>
    </w:pPr>
    <w:rPr>
      <w:rFonts w:ascii="Calibri" w:eastAsia="Times New Roman" w:hAnsi="Calibri" w:cs="Times New Roman"/>
      <w:sz w:val="20"/>
      <w:szCs w:val="20"/>
    </w:rPr>
  </w:style>
  <w:style w:type="character" w:customStyle="1" w:styleId="ae">
    <w:name w:val="Текст сноски Знак"/>
    <w:aliases w:val="Знак2 Знак,Знак21 Знак,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1 Знак Знак Знак Знак Знак Знак Знак"/>
    <w:basedOn w:val="a0"/>
    <w:link w:val="ad"/>
    <w:uiPriority w:val="99"/>
    <w:rsid w:val="00BB38BC"/>
    <w:rPr>
      <w:rFonts w:ascii="Calibri" w:eastAsia="Times New Roman" w:hAnsi="Calibri" w:cs="Times New Roman"/>
      <w:sz w:val="20"/>
      <w:szCs w:val="20"/>
    </w:rPr>
  </w:style>
  <w:style w:type="character" w:styleId="af">
    <w:name w:val="footnote reference"/>
    <w:basedOn w:val="a0"/>
    <w:uiPriority w:val="99"/>
    <w:rsid w:val="00BB38BC"/>
    <w:rPr>
      <w:vertAlign w:val="superscript"/>
    </w:rPr>
  </w:style>
  <w:style w:type="character" w:customStyle="1" w:styleId="13">
    <w:name w:val="Неразрешенное упоминание1"/>
    <w:basedOn w:val="a0"/>
    <w:uiPriority w:val="99"/>
    <w:semiHidden/>
    <w:unhideWhenUsed/>
    <w:rsid w:val="00F51BEB"/>
    <w:rPr>
      <w:color w:val="605E5C"/>
      <w:shd w:val="clear" w:color="auto" w:fill="E1DFDD"/>
    </w:rPr>
  </w:style>
  <w:style w:type="paragraph" w:customStyle="1" w:styleId="af0">
    <w:basedOn w:val="a"/>
    <w:next w:val="a4"/>
    <w:unhideWhenUsed/>
    <w:rsid w:val="00D14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99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9962C4"/>
    <w:rPr>
      <w:rFonts w:ascii="Times New Roman" w:hAnsi="Times New Roman" w:cs="Times New Roman"/>
      <w:sz w:val="24"/>
      <w:szCs w:val="24"/>
    </w:rPr>
  </w:style>
  <w:style w:type="character" w:customStyle="1" w:styleId="blk">
    <w:name w:val="blk"/>
    <w:rsid w:val="001E7B2B"/>
  </w:style>
  <w:style w:type="paragraph" w:customStyle="1" w:styleId="ConsPlusTitle">
    <w:name w:val="ConsPlusTitle"/>
    <w:rsid w:val="00B216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B21669"/>
    <w:rPr>
      <w:rFonts w:ascii="Arial" w:eastAsia="Times New Roman" w:hAnsi="Arial" w:cs="Tahoma"/>
      <w:color w:val="00000A"/>
      <w:sz w:val="24"/>
      <w:szCs w:val="24"/>
      <w:lang w:eastAsia="zh-CN" w:bidi="hi-IN"/>
    </w:rPr>
  </w:style>
  <w:style w:type="paragraph" w:styleId="af1">
    <w:name w:val="Body Text"/>
    <w:basedOn w:val="a"/>
    <w:link w:val="af2"/>
    <w:rsid w:val="004F0F45"/>
    <w:pPr>
      <w:spacing w:after="120" w:line="360" w:lineRule="auto"/>
      <w:ind w:firstLine="851"/>
      <w:jc w:val="both"/>
    </w:pPr>
    <w:rPr>
      <w:rFonts w:ascii="Times New Roman" w:eastAsia="Times New Roman" w:hAnsi="Times New Roman" w:cs="Times New Roman"/>
      <w:snapToGrid w:val="0"/>
      <w:sz w:val="28"/>
      <w:szCs w:val="20"/>
      <w:lang w:eastAsia="ru-RU"/>
    </w:rPr>
  </w:style>
  <w:style w:type="character" w:customStyle="1" w:styleId="af2">
    <w:name w:val="Основной текст Знак"/>
    <w:basedOn w:val="a0"/>
    <w:link w:val="af1"/>
    <w:rsid w:val="004F0F45"/>
    <w:rPr>
      <w:rFonts w:ascii="Times New Roman" w:eastAsia="Times New Roman" w:hAnsi="Times New Roman" w:cs="Times New Roman"/>
      <w:snapToGrid w:val="0"/>
      <w:sz w:val="28"/>
      <w:szCs w:val="20"/>
      <w:lang w:eastAsia="ru-RU"/>
    </w:rPr>
  </w:style>
  <w:style w:type="table" w:styleId="af3">
    <w:name w:val="Table Grid"/>
    <w:basedOn w:val="a1"/>
    <w:uiPriority w:val="59"/>
    <w:rsid w:val="001F7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A56D23"/>
    <w:pPr>
      <w:ind w:left="720"/>
      <w:contextualSpacing/>
    </w:pPr>
  </w:style>
  <w:style w:type="character" w:styleId="af5">
    <w:name w:val="Strong"/>
    <w:basedOn w:val="a0"/>
    <w:uiPriority w:val="22"/>
    <w:qFormat/>
    <w:rsid w:val="000E37A1"/>
    <w:rPr>
      <w:b/>
      <w:bCs/>
    </w:rPr>
  </w:style>
  <w:style w:type="paragraph" w:styleId="af6">
    <w:name w:val="endnote text"/>
    <w:basedOn w:val="a"/>
    <w:link w:val="af7"/>
    <w:uiPriority w:val="99"/>
    <w:semiHidden/>
    <w:unhideWhenUsed/>
    <w:rsid w:val="0042151F"/>
    <w:pPr>
      <w:spacing w:after="0" w:line="240" w:lineRule="auto"/>
    </w:pPr>
    <w:rPr>
      <w:sz w:val="20"/>
      <w:szCs w:val="20"/>
    </w:rPr>
  </w:style>
  <w:style w:type="character" w:customStyle="1" w:styleId="af7">
    <w:name w:val="Текст концевой сноски Знак"/>
    <w:basedOn w:val="a0"/>
    <w:link w:val="af6"/>
    <w:uiPriority w:val="99"/>
    <w:semiHidden/>
    <w:rsid w:val="0042151F"/>
    <w:rPr>
      <w:sz w:val="20"/>
      <w:szCs w:val="20"/>
    </w:rPr>
  </w:style>
  <w:style w:type="character" w:styleId="af8">
    <w:name w:val="endnote reference"/>
    <w:basedOn w:val="a0"/>
    <w:uiPriority w:val="99"/>
    <w:semiHidden/>
    <w:unhideWhenUsed/>
    <w:rsid w:val="0042151F"/>
    <w:rPr>
      <w:vertAlign w:val="superscript"/>
    </w:rPr>
  </w:style>
  <w:style w:type="character" w:customStyle="1" w:styleId="2">
    <w:name w:val="Неразрешенное упоминание2"/>
    <w:basedOn w:val="a0"/>
    <w:uiPriority w:val="99"/>
    <w:semiHidden/>
    <w:unhideWhenUsed/>
    <w:rsid w:val="00FF36E1"/>
    <w:rPr>
      <w:color w:val="605E5C"/>
      <w:shd w:val="clear" w:color="auto" w:fill="E1DFDD"/>
    </w:rPr>
  </w:style>
  <w:style w:type="character" w:customStyle="1" w:styleId="af9">
    <w:name w:val="Гипертекстовая ссылка"/>
    <w:rsid w:val="00C073C3"/>
    <w:rPr>
      <w:rFonts w:cs="Times New Roman"/>
      <w:color w:val="008000"/>
    </w:rPr>
  </w:style>
  <w:style w:type="character" w:customStyle="1" w:styleId="40">
    <w:name w:val="Заголовок 4 Знак"/>
    <w:basedOn w:val="a0"/>
    <w:link w:val="4"/>
    <w:uiPriority w:val="9"/>
    <w:rsid w:val="00C563A8"/>
    <w:rPr>
      <w:rFonts w:asciiTheme="majorHAnsi" w:eastAsiaTheme="majorEastAsia" w:hAnsiTheme="majorHAnsi" w:cstheme="majorBidi"/>
      <w:b/>
      <w:bCs/>
      <w:i/>
      <w:iCs/>
      <w:color w:val="4472C4" w:themeColor="accent1"/>
    </w:rPr>
  </w:style>
  <w:style w:type="character" w:customStyle="1" w:styleId="msonormal1">
    <w:name w:val="msonormal1"/>
    <w:basedOn w:val="a0"/>
    <w:rsid w:val="00AA08BD"/>
  </w:style>
  <w:style w:type="paragraph" w:customStyle="1" w:styleId="afa">
    <w:basedOn w:val="a"/>
    <w:next w:val="afb"/>
    <w:link w:val="afc"/>
    <w:uiPriority w:val="10"/>
    <w:qFormat/>
    <w:rsid w:val="009B06D8"/>
    <w:pPr>
      <w:spacing w:before="240" w:after="60" w:line="240" w:lineRule="auto"/>
      <w:jc w:val="center"/>
      <w:outlineLvl w:val="0"/>
    </w:pPr>
    <w:rPr>
      <w:rFonts w:ascii="Arial" w:hAnsi="Arial"/>
      <w:b/>
      <w:kern w:val="28"/>
      <w:sz w:val="32"/>
      <w:lang w:eastAsia="ru-RU"/>
    </w:rPr>
  </w:style>
  <w:style w:type="character" w:customStyle="1" w:styleId="afc">
    <w:name w:val="Название Знак"/>
    <w:link w:val="afa"/>
    <w:uiPriority w:val="10"/>
    <w:rsid w:val="009B06D8"/>
    <w:rPr>
      <w:rFonts w:ascii="Arial" w:hAnsi="Arial"/>
      <w:b/>
      <w:kern w:val="28"/>
      <w:sz w:val="32"/>
      <w:lang w:val="ru-RU" w:eastAsia="ru-RU" w:bidi="ar-SA"/>
    </w:rPr>
  </w:style>
  <w:style w:type="paragraph" w:styleId="afb">
    <w:name w:val="Title"/>
    <w:basedOn w:val="a"/>
    <w:next w:val="a"/>
    <w:link w:val="14"/>
    <w:uiPriority w:val="10"/>
    <w:qFormat/>
    <w:rsid w:val="009B06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b"/>
    <w:uiPriority w:val="10"/>
    <w:rsid w:val="009B06D8"/>
    <w:rPr>
      <w:rFonts w:asciiTheme="majorHAnsi" w:eastAsiaTheme="majorEastAsia" w:hAnsiTheme="majorHAnsi" w:cstheme="majorBidi"/>
      <w:spacing w:val="-10"/>
      <w:kern w:val="28"/>
      <w:sz w:val="56"/>
      <w:szCs w:val="56"/>
    </w:rPr>
  </w:style>
  <w:style w:type="paragraph" w:customStyle="1" w:styleId="afd">
    <w:basedOn w:val="a"/>
    <w:next w:val="afb"/>
    <w:uiPriority w:val="10"/>
    <w:qFormat/>
    <w:rsid w:val="009B06D8"/>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30">
    <w:name w:val="Заголовок 3 Знак"/>
    <w:basedOn w:val="a0"/>
    <w:link w:val="3"/>
    <w:uiPriority w:val="9"/>
    <w:semiHidden/>
    <w:rsid w:val="006017A3"/>
    <w:rPr>
      <w:rFonts w:asciiTheme="majorHAnsi" w:eastAsiaTheme="majorEastAsia" w:hAnsiTheme="majorHAnsi" w:cstheme="majorBidi"/>
      <w:color w:val="1F3763" w:themeColor="accent1" w:themeShade="7F"/>
      <w:sz w:val="24"/>
      <w:szCs w:val="24"/>
    </w:rPr>
  </w:style>
  <w:style w:type="character" w:customStyle="1" w:styleId="20">
    <w:name w:val="Основной текст (2)_"/>
    <w:basedOn w:val="a0"/>
    <w:link w:val="22"/>
    <w:rsid w:val="00731EFD"/>
    <w:rPr>
      <w:rFonts w:ascii="Times New Roman" w:eastAsia="Times New Roman" w:hAnsi="Times New Roman" w:cs="Times New Roman"/>
      <w:b/>
      <w:bCs/>
      <w:sz w:val="16"/>
      <w:szCs w:val="16"/>
      <w:shd w:val="clear" w:color="auto" w:fill="FFFFFF"/>
    </w:rPr>
  </w:style>
  <w:style w:type="paragraph" w:customStyle="1" w:styleId="22">
    <w:name w:val="Основной текст (2)"/>
    <w:basedOn w:val="a"/>
    <w:link w:val="20"/>
    <w:rsid w:val="00731EFD"/>
    <w:pPr>
      <w:widowControl w:val="0"/>
      <w:shd w:val="clear" w:color="auto" w:fill="FFFFFF"/>
      <w:spacing w:after="0" w:line="205" w:lineRule="exact"/>
      <w:ind w:hanging="460"/>
    </w:pPr>
    <w:rPr>
      <w:rFonts w:ascii="Times New Roman" w:eastAsia="Times New Roman" w:hAnsi="Times New Roman" w:cs="Times New Roman"/>
      <w:b/>
      <w:bCs/>
      <w:sz w:val="16"/>
      <w:szCs w:val="16"/>
    </w:rPr>
  </w:style>
  <w:style w:type="character" w:customStyle="1" w:styleId="wmi-callto">
    <w:name w:val="wmi-callto"/>
    <w:basedOn w:val="a0"/>
    <w:rsid w:val="00731EFD"/>
  </w:style>
  <w:style w:type="character" w:customStyle="1" w:styleId="js-extracted-address">
    <w:name w:val="js-extracted-address"/>
    <w:basedOn w:val="a0"/>
    <w:rsid w:val="00731EFD"/>
  </w:style>
  <w:style w:type="character" w:customStyle="1" w:styleId="mail-message-map-nobreak">
    <w:name w:val="mail-message-map-nobreak"/>
    <w:basedOn w:val="a0"/>
    <w:rsid w:val="00731EFD"/>
  </w:style>
  <w:style w:type="paragraph" w:customStyle="1" w:styleId="15">
    <w:name w:val="Абзац списка1"/>
    <w:basedOn w:val="a"/>
    <w:rsid w:val="00F17190"/>
    <w:pPr>
      <w:suppressAutoHyphens/>
      <w:spacing w:before="120" w:after="0" w:line="240" w:lineRule="auto"/>
      <w:ind w:left="708"/>
      <w:jc w:val="both"/>
    </w:pPr>
    <w:rPr>
      <w:rFonts w:ascii="Times New Roman" w:eastAsia="Times New Roman" w:hAnsi="Times New Roman" w:cs="Times New Roman"/>
      <w:sz w:val="24"/>
      <w:szCs w:val="24"/>
      <w:lang w:eastAsia="zh-CN"/>
    </w:rPr>
  </w:style>
  <w:style w:type="character" w:customStyle="1" w:styleId="31">
    <w:name w:val="Неразрешенное упоминание3"/>
    <w:basedOn w:val="a0"/>
    <w:uiPriority w:val="99"/>
    <w:semiHidden/>
    <w:unhideWhenUsed/>
    <w:rsid w:val="00D62B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843947">
      <w:bodyDiv w:val="1"/>
      <w:marLeft w:val="0"/>
      <w:marRight w:val="0"/>
      <w:marTop w:val="0"/>
      <w:marBottom w:val="0"/>
      <w:divBdr>
        <w:top w:val="none" w:sz="0" w:space="0" w:color="auto"/>
        <w:left w:val="none" w:sz="0" w:space="0" w:color="auto"/>
        <w:bottom w:val="none" w:sz="0" w:space="0" w:color="auto"/>
        <w:right w:val="none" w:sz="0" w:space="0" w:color="auto"/>
      </w:divBdr>
    </w:div>
    <w:div w:id="77480370">
      <w:bodyDiv w:val="1"/>
      <w:marLeft w:val="0"/>
      <w:marRight w:val="0"/>
      <w:marTop w:val="0"/>
      <w:marBottom w:val="0"/>
      <w:divBdr>
        <w:top w:val="none" w:sz="0" w:space="0" w:color="auto"/>
        <w:left w:val="none" w:sz="0" w:space="0" w:color="auto"/>
        <w:bottom w:val="none" w:sz="0" w:space="0" w:color="auto"/>
        <w:right w:val="none" w:sz="0" w:space="0" w:color="auto"/>
      </w:divBdr>
    </w:div>
    <w:div w:id="123233013">
      <w:bodyDiv w:val="1"/>
      <w:marLeft w:val="0"/>
      <w:marRight w:val="0"/>
      <w:marTop w:val="0"/>
      <w:marBottom w:val="0"/>
      <w:divBdr>
        <w:top w:val="none" w:sz="0" w:space="0" w:color="auto"/>
        <w:left w:val="none" w:sz="0" w:space="0" w:color="auto"/>
        <w:bottom w:val="none" w:sz="0" w:space="0" w:color="auto"/>
        <w:right w:val="none" w:sz="0" w:space="0" w:color="auto"/>
      </w:divBdr>
      <w:divsChild>
        <w:div w:id="1036003154">
          <w:marLeft w:val="0"/>
          <w:marRight w:val="0"/>
          <w:marTop w:val="0"/>
          <w:marBottom w:val="0"/>
          <w:divBdr>
            <w:top w:val="none" w:sz="0" w:space="0" w:color="auto"/>
            <w:left w:val="none" w:sz="0" w:space="0" w:color="auto"/>
            <w:bottom w:val="none" w:sz="0" w:space="0" w:color="auto"/>
            <w:right w:val="none" w:sz="0" w:space="0" w:color="auto"/>
          </w:divBdr>
        </w:div>
        <w:div w:id="189222894">
          <w:marLeft w:val="0"/>
          <w:marRight w:val="0"/>
          <w:marTop w:val="0"/>
          <w:marBottom w:val="0"/>
          <w:divBdr>
            <w:top w:val="none" w:sz="0" w:space="0" w:color="auto"/>
            <w:left w:val="none" w:sz="0" w:space="0" w:color="auto"/>
            <w:bottom w:val="none" w:sz="0" w:space="0" w:color="auto"/>
            <w:right w:val="none" w:sz="0" w:space="0" w:color="auto"/>
          </w:divBdr>
        </w:div>
      </w:divsChild>
    </w:div>
    <w:div w:id="206063946">
      <w:bodyDiv w:val="1"/>
      <w:marLeft w:val="0"/>
      <w:marRight w:val="0"/>
      <w:marTop w:val="0"/>
      <w:marBottom w:val="0"/>
      <w:divBdr>
        <w:top w:val="none" w:sz="0" w:space="0" w:color="auto"/>
        <w:left w:val="none" w:sz="0" w:space="0" w:color="auto"/>
        <w:bottom w:val="none" w:sz="0" w:space="0" w:color="auto"/>
        <w:right w:val="none" w:sz="0" w:space="0" w:color="auto"/>
      </w:divBdr>
    </w:div>
    <w:div w:id="224142555">
      <w:bodyDiv w:val="1"/>
      <w:marLeft w:val="0"/>
      <w:marRight w:val="0"/>
      <w:marTop w:val="0"/>
      <w:marBottom w:val="0"/>
      <w:divBdr>
        <w:top w:val="none" w:sz="0" w:space="0" w:color="auto"/>
        <w:left w:val="none" w:sz="0" w:space="0" w:color="auto"/>
        <w:bottom w:val="none" w:sz="0" w:space="0" w:color="auto"/>
        <w:right w:val="none" w:sz="0" w:space="0" w:color="auto"/>
      </w:divBdr>
    </w:div>
    <w:div w:id="341788663">
      <w:bodyDiv w:val="1"/>
      <w:marLeft w:val="0"/>
      <w:marRight w:val="0"/>
      <w:marTop w:val="0"/>
      <w:marBottom w:val="0"/>
      <w:divBdr>
        <w:top w:val="none" w:sz="0" w:space="0" w:color="auto"/>
        <w:left w:val="none" w:sz="0" w:space="0" w:color="auto"/>
        <w:bottom w:val="none" w:sz="0" w:space="0" w:color="auto"/>
        <w:right w:val="none" w:sz="0" w:space="0" w:color="auto"/>
      </w:divBdr>
    </w:div>
    <w:div w:id="381029059">
      <w:bodyDiv w:val="1"/>
      <w:marLeft w:val="0"/>
      <w:marRight w:val="0"/>
      <w:marTop w:val="0"/>
      <w:marBottom w:val="0"/>
      <w:divBdr>
        <w:top w:val="none" w:sz="0" w:space="0" w:color="auto"/>
        <w:left w:val="none" w:sz="0" w:space="0" w:color="auto"/>
        <w:bottom w:val="none" w:sz="0" w:space="0" w:color="auto"/>
        <w:right w:val="none" w:sz="0" w:space="0" w:color="auto"/>
      </w:divBdr>
    </w:div>
    <w:div w:id="401874879">
      <w:bodyDiv w:val="1"/>
      <w:marLeft w:val="0"/>
      <w:marRight w:val="0"/>
      <w:marTop w:val="0"/>
      <w:marBottom w:val="0"/>
      <w:divBdr>
        <w:top w:val="none" w:sz="0" w:space="0" w:color="auto"/>
        <w:left w:val="none" w:sz="0" w:space="0" w:color="auto"/>
        <w:bottom w:val="none" w:sz="0" w:space="0" w:color="auto"/>
        <w:right w:val="none" w:sz="0" w:space="0" w:color="auto"/>
      </w:divBdr>
    </w:div>
    <w:div w:id="441726852">
      <w:bodyDiv w:val="1"/>
      <w:marLeft w:val="0"/>
      <w:marRight w:val="0"/>
      <w:marTop w:val="0"/>
      <w:marBottom w:val="0"/>
      <w:divBdr>
        <w:top w:val="none" w:sz="0" w:space="0" w:color="auto"/>
        <w:left w:val="none" w:sz="0" w:space="0" w:color="auto"/>
        <w:bottom w:val="none" w:sz="0" w:space="0" w:color="auto"/>
        <w:right w:val="none" w:sz="0" w:space="0" w:color="auto"/>
      </w:divBdr>
    </w:div>
    <w:div w:id="446000268">
      <w:bodyDiv w:val="1"/>
      <w:marLeft w:val="0"/>
      <w:marRight w:val="0"/>
      <w:marTop w:val="0"/>
      <w:marBottom w:val="0"/>
      <w:divBdr>
        <w:top w:val="none" w:sz="0" w:space="0" w:color="auto"/>
        <w:left w:val="none" w:sz="0" w:space="0" w:color="auto"/>
        <w:bottom w:val="none" w:sz="0" w:space="0" w:color="auto"/>
        <w:right w:val="none" w:sz="0" w:space="0" w:color="auto"/>
      </w:divBdr>
    </w:div>
    <w:div w:id="491876332">
      <w:bodyDiv w:val="1"/>
      <w:marLeft w:val="0"/>
      <w:marRight w:val="0"/>
      <w:marTop w:val="0"/>
      <w:marBottom w:val="0"/>
      <w:divBdr>
        <w:top w:val="none" w:sz="0" w:space="0" w:color="auto"/>
        <w:left w:val="none" w:sz="0" w:space="0" w:color="auto"/>
        <w:bottom w:val="none" w:sz="0" w:space="0" w:color="auto"/>
        <w:right w:val="none" w:sz="0" w:space="0" w:color="auto"/>
      </w:divBdr>
    </w:div>
    <w:div w:id="612639036">
      <w:bodyDiv w:val="1"/>
      <w:marLeft w:val="0"/>
      <w:marRight w:val="0"/>
      <w:marTop w:val="0"/>
      <w:marBottom w:val="0"/>
      <w:divBdr>
        <w:top w:val="none" w:sz="0" w:space="0" w:color="auto"/>
        <w:left w:val="none" w:sz="0" w:space="0" w:color="auto"/>
        <w:bottom w:val="none" w:sz="0" w:space="0" w:color="auto"/>
        <w:right w:val="none" w:sz="0" w:space="0" w:color="auto"/>
      </w:divBdr>
    </w:div>
    <w:div w:id="614940862">
      <w:bodyDiv w:val="1"/>
      <w:marLeft w:val="0"/>
      <w:marRight w:val="0"/>
      <w:marTop w:val="0"/>
      <w:marBottom w:val="0"/>
      <w:divBdr>
        <w:top w:val="none" w:sz="0" w:space="0" w:color="auto"/>
        <w:left w:val="none" w:sz="0" w:space="0" w:color="auto"/>
        <w:bottom w:val="none" w:sz="0" w:space="0" w:color="auto"/>
        <w:right w:val="none" w:sz="0" w:space="0" w:color="auto"/>
      </w:divBdr>
    </w:div>
    <w:div w:id="627665893">
      <w:bodyDiv w:val="1"/>
      <w:marLeft w:val="0"/>
      <w:marRight w:val="0"/>
      <w:marTop w:val="0"/>
      <w:marBottom w:val="0"/>
      <w:divBdr>
        <w:top w:val="none" w:sz="0" w:space="0" w:color="auto"/>
        <w:left w:val="none" w:sz="0" w:space="0" w:color="auto"/>
        <w:bottom w:val="none" w:sz="0" w:space="0" w:color="auto"/>
        <w:right w:val="none" w:sz="0" w:space="0" w:color="auto"/>
      </w:divBdr>
    </w:div>
    <w:div w:id="633759162">
      <w:bodyDiv w:val="1"/>
      <w:marLeft w:val="0"/>
      <w:marRight w:val="0"/>
      <w:marTop w:val="0"/>
      <w:marBottom w:val="0"/>
      <w:divBdr>
        <w:top w:val="none" w:sz="0" w:space="0" w:color="auto"/>
        <w:left w:val="none" w:sz="0" w:space="0" w:color="auto"/>
        <w:bottom w:val="none" w:sz="0" w:space="0" w:color="auto"/>
        <w:right w:val="none" w:sz="0" w:space="0" w:color="auto"/>
      </w:divBdr>
    </w:div>
    <w:div w:id="710806050">
      <w:bodyDiv w:val="1"/>
      <w:marLeft w:val="0"/>
      <w:marRight w:val="0"/>
      <w:marTop w:val="0"/>
      <w:marBottom w:val="0"/>
      <w:divBdr>
        <w:top w:val="none" w:sz="0" w:space="0" w:color="auto"/>
        <w:left w:val="none" w:sz="0" w:space="0" w:color="auto"/>
        <w:bottom w:val="none" w:sz="0" w:space="0" w:color="auto"/>
        <w:right w:val="none" w:sz="0" w:space="0" w:color="auto"/>
      </w:divBdr>
    </w:div>
    <w:div w:id="725764711">
      <w:bodyDiv w:val="1"/>
      <w:marLeft w:val="0"/>
      <w:marRight w:val="0"/>
      <w:marTop w:val="0"/>
      <w:marBottom w:val="0"/>
      <w:divBdr>
        <w:top w:val="none" w:sz="0" w:space="0" w:color="auto"/>
        <w:left w:val="none" w:sz="0" w:space="0" w:color="auto"/>
        <w:bottom w:val="none" w:sz="0" w:space="0" w:color="auto"/>
        <w:right w:val="none" w:sz="0" w:space="0" w:color="auto"/>
      </w:divBdr>
    </w:div>
    <w:div w:id="771314677">
      <w:bodyDiv w:val="1"/>
      <w:marLeft w:val="0"/>
      <w:marRight w:val="0"/>
      <w:marTop w:val="0"/>
      <w:marBottom w:val="0"/>
      <w:divBdr>
        <w:top w:val="none" w:sz="0" w:space="0" w:color="auto"/>
        <w:left w:val="none" w:sz="0" w:space="0" w:color="auto"/>
        <w:bottom w:val="none" w:sz="0" w:space="0" w:color="auto"/>
        <w:right w:val="none" w:sz="0" w:space="0" w:color="auto"/>
      </w:divBdr>
    </w:div>
    <w:div w:id="774986157">
      <w:bodyDiv w:val="1"/>
      <w:marLeft w:val="0"/>
      <w:marRight w:val="0"/>
      <w:marTop w:val="0"/>
      <w:marBottom w:val="0"/>
      <w:divBdr>
        <w:top w:val="none" w:sz="0" w:space="0" w:color="auto"/>
        <w:left w:val="none" w:sz="0" w:space="0" w:color="auto"/>
        <w:bottom w:val="none" w:sz="0" w:space="0" w:color="auto"/>
        <w:right w:val="none" w:sz="0" w:space="0" w:color="auto"/>
      </w:divBdr>
    </w:div>
    <w:div w:id="781270565">
      <w:bodyDiv w:val="1"/>
      <w:marLeft w:val="0"/>
      <w:marRight w:val="0"/>
      <w:marTop w:val="0"/>
      <w:marBottom w:val="0"/>
      <w:divBdr>
        <w:top w:val="none" w:sz="0" w:space="0" w:color="auto"/>
        <w:left w:val="none" w:sz="0" w:space="0" w:color="auto"/>
        <w:bottom w:val="none" w:sz="0" w:space="0" w:color="auto"/>
        <w:right w:val="none" w:sz="0" w:space="0" w:color="auto"/>
      </w:divBdr>
    </w:div>
    <w:div w:id="783382494">
      <w:bodyDiv w:val="1"/>
      <w:marLeft w:val="0"/>
      <w:marRight w:val="0"/>
      <w:marTop w:val="0"/>
      <w:marBottom w:val="0"/>
      <w:divBdr>
        <w:top w:val="none" w:sz="0" w:space="0" w:color="auto"/>
        <w:left w:val="none" w:sz="0" w:space="0" w:color="auto"/>
        <w:bottom w:val="none" w:sz="0" w:space="0" w:color="auto"/>
        <w:right w:val="none" w:sz="0" w:space="0" w:color="auto"/>
      </w:divBdr>
    </w:div>
    <w:div w:id="799807877">
      <w:bodyDiv w:val="1"/>
      <w:marLeft w:val="0"/>
      <w:marRight w:val="0"/>
      <w:marTop w:val="0"/>
      <w:marBottom w:val="0"/>
      <w:divBdr>
        <w:top w:val="none" w:sz="0" w:space="0" w:color="auto"/>
        <w:left w:val="none" w:sz="0" w:space="0" w:color="auto"/>
        <w:bottom w:val="none" w:sz="0" w:space="0" w:color="auto"/>
        <w:right w:val="none" w:sz="0" w:space="0" w:color="auto"/>
      </w:divBdr>
    </w:div>
    <w:div w:id="828910304">
      <w:bodyDiv w:val="1"/>
      <w:marLeft w:val="0"/>
      <w:marRight w:val="0"/>
      <w:marTop w:val="0"/>
      <w:marBottom w:val="0"/>
      <w:divBdr>
        <w:top w:val="none" w:sz="0" w:space="0" w:color="auto"/>
        <w:left w:val="none" w:sz="0" w:space="0" w:color="auto"/>
        <w:bottom w:val="none" w:sz="0" w:space="0" w:color="auto"/>
        <w:right w:val="none" w:sz="0" w:space="0" w:color="auto"/>
      </w:divBdr>
    </w:div>
    <w:div w:id="880167682">
      <w:bodyDiv w:val="1"/>
      <w:marLeft w:val="0"/>
      <w:marRight w:val="0"/>
      <w:marTop w:val="0"/>
      <w:marBottom w:val="0"/>
      <w:divBdr>
        <w:top w:val="none" w:sz="0" w:space="0" w:color="auto"/>
        <w:left w:val="none" w:sz="0" w:space="0" w:color="auto"/>
        <w:bottom w:val="none" w:sz="0" w:space="0" w:color="auto"/>
        <w:right w:val="none" w:sz="0" w:space="0" w:color="auto"/>
      </w:divBdr>
    </w:div>
    <w:div w:id="1050880105">
      <w:bodyDiv w:val="1"/>
      <w:marLeft w:val="0"/>
      <w:marRight w:val="0"/>
      <w:marTop w:val="0"/>
      <w:marBottom w:val="0"/>
      <w:divBdr>
        <w:top w:val="none" w:sz="0" w:space="0" w:color="auto"/>
        <w:left w:val="none" w:sz="0" w:space="0" w:color="auto"/>
        <w:bottom w:val="none" w:sz="0" w:space="0" w:color="auto"/>
        <w:right w:val="none" w:sz="0" w:space="0" w:color="auto"/>
      </w:divBdr>
    </w:div>
    <w:div w:id="1058163075">
      <w:bodyDiv w:val="1"/>
      <w:marLeft w:val="0"/>
      <w:marRight w:val="0"/>
      <w:marTop w:val="0"/>
      <w:marBottom w:val="0"/>
      <w:divBdr>
        <w:top w:val="none" w:sz="0" w:space="0" w:color="auto"/>
        <w:left w:val="none" w:sz="0" w:space="0" w:color="auto"/>
        <w:bottom w:val="none" w:sz="0" w:space="0" w:color="auto"/>
        <w:right w:val="none" w:sz="0" w:space="0" w:color="auto"/>
      </w:divBdr>
    </w:div>
    <w:div w:id="1062023480">
      <w:bodyDiv w:val="1"/>
      <w:marLeft w:val="0"/>
      <w:marRight w:val="0"/>
      <w:marTop w:val="0"/>
      <w:marBottom w:val="0"/>
      <w:divBdr>
        <w:top w:val="none" w:sz="0" w:space="0" w:color="auto"/>
        <w:left w:val="none" w:sz="0" w:space="0" w:color="auto"/>
        <w:bottom w:val="none" w:sz="0" w:space="0" w:color="auto"/>
        <w:right w:val="none" w:sz="0" w:space="0" w:color="auto"/>
      </w:divBdr>
    </w:div>
    <w:div w:id="1068646339">
      <w:bodyDiv w:val="1"/>
      <w:marLeft w:val="0"/>
      <w:marRight w:val="0"/>
      <w:marTop w:val="0"/>
      <w:marBottom w:val="0"/>
      <w:divBdr>
        <w:top w:val="none" w:sz="0" w:space="0" w:color="auto"/>
        <w:left w:val="none" w:sz="0" w:space="0" w:color="auto"/>
        <w:bottom w:val="none" w:sz="0" w:space="0" w:color="auto"/>
        <w:right w:val="none" w:sz="0" w:space="0" w:color="auto"/>
      </w:divBdr>
    </w:div>
    <w:div w:id="1105343618">
      <w:bodyDiv w:val="1"/>
      <w:marLeft w:val="0"/>
      <w:marRight w:val="0"/>
      <w:marTop w:val="0"/>
      <w:marBottom w:val="0"/>
      <w:divBdr>
        <w:top w:val="none" w:sz="0" w:space="0" w:color="auto"/>
        <w:left w:val="none" w:sz="0" w:space="0" w:color="auto"/>
        <w:bottom w:val="none" w:sz="0" w:space="0" w:color="auto"/>
        <w:right w:val="none" w:sz="0" w:space="0" w:color="auto"/>
      </w:divBdr>
    </w:div>
    <w:div w:id="1127118831">
      <w:bodyDiv w:val="1"/>
      <w:marLeft w:val="0"/>
      <w:marRight w:val="0"/>
      <w:marTop w:val="0"/>
      <w:marBottom w:val="0"/>
      <w:divBdr>
        <w:top w:val="none" w:sz="0" w:space="0" w:color="auto"/>
        <w:left w:val="none" w:sz="0" w:space="0" w:color="auto"/>
        <w:bottom w:val="none" w:sz="0" w:space="0" w:color="auto"/>
        <w:right w:val="none" w:sz="0" w:space="0" w:color="auto"/>
      </w:divBdr>
    </w:div>
    <w:div w:id="1201238236">
      <w:bodyDiv w:val="1"/>
      <w:marLeft w:val="0"/>
      <w:marRight w:val="0"/>
      <w:marTop w:val="0"/>
      <w:marBottom w:val="0"/>
      <w:divBdr>
        <w:top w:val="none" w:sz="0" w:space="0" w:color="auto"/>
        <w:left w:val="none" w:sz="0" w:space="0" w:color="auto"/>
        <w:bottom w:val="none" w:sz="0" w:space="0" w:color="auto"/>
        <w:right w:val="none" w:sz="0" w:space="0" w:color="auto"/>
      </w:divBdr>
    </w:div>
    <w:div w:id="1214268681">
      <w:bodyDiv w:val="1"/>
      <w:marLeft w:val="0"/>
      <w:marRight w:val="0"/>
      <w:marTop w:val="0"/>
      <w:marBottom w:val="0"/>
      <w:divBdr>
        <w:top w:val="none" w:sz="0" w:space="0" w:color="auto"/>
        <w:left w:val="none" w:sz="0" w:space="0" w:color="auto"/>
        <w:bottom w:val="none" w:sz="0" w:space="0" w:color="auto"/>
        <w:right w:val="none" w:sz="0" w:space="0" w:color="auto"/>
      </w:divBdr>
    </w:div>
    <w:div w:id="1267494088">
      <w:bodyDiv w:val="1"/>
      <w:marLeft w:val="0"/>
      <w:marRight w:val="0"/>
      <w:marTop w:val="0"/>
      <w:marBottom w:val="0"/>
      <w:divBdr>
        <w:top w:val="none" w:sz="0" w:space="0" w:color="auto"/>
        <w:left w:val="none" w:sz="0" w:space="0" w:color="auto"/>
        <w:bottom w:val="none" w:sz="0" w:space="0" w:color="auto"/>
        <w:right w:val="none" w:sz="0" w:space="0" w:color="auto"/>
      </w:divBdr>
    </w:div>
    <w:div w:id="1287199303">
      <w:bodyDiv w:val="1"/>
      <w:marLeft w:val="0"/>
      <w:marRight w:val="0"/>
      <w:marTop w:val="0"/>
      <w:marBottom w:val="0"/>
      <w:divBdr>
        <w:top w:val="none" w:sz="0" w:space="0" w:color="auto"/>
        <w:left w:val="none" w:sz="0" w:space="0" w:color="auto"/>
        <w:bottom w:val="none" w:sz="0" w:space="0" w:color="auto"/>
        <w:right w:val="none" w:sz="0" w:space="0" w:color="auto"/>
      </w:divBdr>
    </w:div>
    <w:div w:id="1362316783">
      <w:bodyDiv w:val="1"/>
      <w:marLeft w:val="0"/>
      <w:marRight w:val="0"/>
      <w:marTop w:val="0"/>
      <w:marBottom w:val="0"/>
      <w:divBdr>
        <w:top w:val="none" w:sz="0" w:space="0" w:color="auto"/>
        <w:left w:val="none" w:sz="0" w:space="0" w:color="auto"/>
        <w:bottom w:val="none" w:sz="0" w:space="0" w:color="auto"/>
        <w:right w:val="none" w:sz="0" w:space="0" w:color="auto"/>
      </w:divBdr>
    </w:div>
    <w:div w:id="1369913111">
      <w:bodyDiv w:val="1"/>
      <w:marLeft w:val="0"/>
      <w:marRight w:val="0"/>
      <w:marTop w:val="0"/>
      <w:marBottom w:val="0"/>
      <w:divBdr>
        <w:top w:val="none" w:sz="0" w:space="0" w:color="auto"/>
        <w:left w:val="none" w:sz="0" w:space="0" w:color="auto"/>
        <w:bottom w:val="none" w:sz="0" w:space="0" w:color="auto"/>
        <w:right w:val="none" w:sz="0" w:space="0" w:color="auto"/>
      </w:divBdr>
    </w:div>
    <w:div w:id="1397436606">
      <w:bodyDiv w:val="1"/>
      <w:marLeft w:val="0"/>
      <w:marRight w:val="0"/>
      <w:marTop w:val="0"/>
      <w:marBottom w:val="0"/>
      <w:divBdr>
        <w:top w:val="none" w:sz="0" w:space="0" w:color="auto"/>
        <w:left w:val="none" w:sz="0" w:space="0" w:color="auto"/>
        <w:bottom w:val="none" w:sz="0" w:space="0" w:color="auto"/>
        <w:right w:val="none" w:sz="0" w:space="0" w:color="auto"/>
      </w:divBdr>
    </w:div>
    <w:div w:id="1515340360">
      <w:bodyDiv w:val="1"/>
      <w:marLeft w:val="0"/>
      <w:marRight w:val="0"/>
      <w:marTop w:val="0"/>
      <w:marBottom w:val="0"/>
      <w:divBdr>
        <w:top w:val="none" w:sz="0" w:space="0" w:color="auto"/>
        <w:left w:val="none" w:sz="0" w:space="0" w:color="auto"/>
        <w:bottom w:val="none" w:sz="0" w:space="0" w:color="auto"/>
        <w:right w:val="none" w:sz="0" w:space="0" w:color="auto"/>
      </w:divBdr>
    </w:div>
    <w:div w:id="1555657014">
      <w:bodyDiv w:val="1"/>
      <w:marLeft w:val="0"/>
      <w:marRight w:val="0"/>
      <w:marTop w:val="0"/>
      <w:marBottom w:val="0"/>
      <w:divBdr>
        <w:top w:val="none" w:sz="0" w:space="0" w:color="auto"/>
        <w:left w:val="none" w:sz="0" w:space="0" w:color="auto"/>
        <w:bottom w:val="none" w:sz="0" w:space="0" w:color="auto"/>
        <w:right w:val="none" w:sz="0" w:space="0" w:color="auto"/>
      </w:divBdr>
    </w:div>
    <w:div w:id="1573008891">
      <w:bodyDiv w:val="1"/>
      <w:marLeft w:val="0"/>
      <w:marRight w:val="0"/>
      <w:marTop w:val="0"/>
      <w:marBottom w:val="0"/>
      <w:divBdr>
        <w:top w:val="none" w:sz="0" w:space="0" w:color="auto"/>
        <w:left w:val="none" w:sz="0" w:space="0" w:color="auto"/>
        <w:bottom w:val="none" w:sz="0" w:space="0" w:color="auto"/>
        <w:right w:val="none" w:sz="0" w:space="0" w:color="auto"/>
      </w:divBdr>
    </w:div>
    <w:div w:id="1627009768">
      <w:bodyDiv w:val="1"/>
      <w:marLeft w:val="0"/>
      <w:marRight w:val="0"/>
      <w:marTop w:val="0"/>
      <w:marBottom w:val="0"/>
      <w:divBdr>
        <w:top w:val="none" w:sz="0" w:space="0" w:color="auto"/>
        <w:left w:val="none" w:sz="0" w:space="0" w:color="auto"/>
        <w:bottom w:val="none" w:sz="0" w:space="0" w:color="auto"/>
        <w:right w:val="none" w:sz="0" w:space="0" w:color="auto"/>
      </w:divBdr>
    </w:div>
    <w:div w:id="1747723186">
      <w:bodyDiv w:val="1"/>
      <w:marLeft w:val="0"/>
      <w:marRight w:val="0"/>
      <w:marTop w:val="0"/>
      <w:marBottom w:val="0"/>
      <w:divBdr>
        <w:top w:val="none" w:sz="0" w:space="0" w:color="auto"/>
        <w:left w:val="none" w:sz="0" w:space="0" w:color="auto"/>
        <w:bottom w:val="none" w:sz="0" w:space="0" w:color="auto"/>
        <w:right w:val="none" w:sz="0" w:space="0" w:color="auto"/>
      </w:divBdr>
    </w:div>
    <w:div w:id="1755201624">
      <w:bodyDiv w:val="1"/>
      <w:marLeft w:val="0"/>
      <w:marRight w:val="0"/>
      <w:marTop w:val="0"/>
      <w:marBottom w:val="0"/>
      <w:divBdr>
        <w:top w:val="none" w:sz="0" w:space="0" w:color="auto"/>
        <w:left w:val="none" w:sz="0" w:space="0" w:color="auto"/>
        <w:bottom w:val="none" w:sz="0" w:space="0" w:color="auto"/>
        <w:right w:val="none" w:sz="0" w:space="0" w:color="auto"/>
      </w:divBdr>
    </w:div>
    <w:div w:id="1849633014">
      <w:bodyDiv w:val="1"/>
      <w:marLeft w:val="0"/>
      <w:marRight w:val="0"/>
      <w:marTop w:val="0"/>
      <w:marBottom w:val="0"/>
      <w:divBdr>
        <w:top w:val="none" w:sz="0" w:space="0" w:color="auto"/>
        <w:left w:val="none" w:sz="0" w:space="0" w:color="auto"/>
        <w:bottom w:val="none" w:sz="0" w:space="0" w:color="auto"/>
        <w:right w:val="none" w:sz="0" w:space="0" w:color="auto"/>
      </w:divBdr>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94000697">
      <w:bodyDiv w:val="1"/>
      <w:marLeft w:val="0"/>
      <w:marRight w:val="0"/>
      <w:marTop w:val="0"/>
      <w:marBottom w:val="0"/>
      <w:divBdr>
        <w:top w:val="none" w:sz="0" w:space="0" w:color="auto"/>
        <w:left w:val="none" w:sz="0" w:space="0" w:color="auto"/>
        <w:bottom w:val="none" w:sz="0" w:space="0" w:color="auto"/>
        <w:right w:val="none" w:sz="0" w:space="0" w:color="auto"/>
      </w:divBdr>
    </w:div>
    <w:div w:id="1905556188">
      <w:bodyDiv w:val="1"/>
      <w:marLeft w:val="0"/>
      <w:marRight w:val="0"/>
      <w:marTop w:val="0"/>
      <w:marBottom w:val="0"/>
      <w:divBdr>
        <w:top w:val="none" w:sz="0" w:space="0" w:color="auto"/>
        <w:left w:val="none" w:sz="0" w:space="0" w:color="auto"/>
        <w:bottom w:val="none" w:sz="0" w:space="0" w:color="auto"/>
        <w:right w:val="none" w:sz="0" w:space="0" w:color="auto"/>
      </w:divBdr>
    </w:div>
    <w:div w:id="1908757112">
      <w:bodyDiv w:val="1"/>
      <w:marLeft w:val="0"/>
      <w:marRight w:val="0"/>
      <w:marTop w:val="0"/>
      <w:marBottom w:val="0"/>
      <w:divBdr>
        <w:top w:val="none" w:sz="0" w:space="0" w:color="auto"/>
        <w:left w:val="none" w:sz="0" w:space="0" w:color="auto"/>
        <w:bottom w:val="none" w:sz="0" w:space="0" w:color="auto"/>
        <w:right w:val="none" w:sz="0" w:space="0" w:color="auto"/>
      </w:divBdr>
    </w:div>
    <w:div w:id="1923291479">
      <w:bodyDiv w:val="1"/>
      <w:marLeft w:val="0"/>
      <w:marRight w:val="0"/>
      <w:marTop w:val="0"/>
      <w:marBottom w:val="0"/>
      <w:divBdr>
        <w:top w:val="none" w:sz="0" w:space="0" w:color="auto"/>
        <w:left w:val="none" w:sz="0" w:space="0" w:color="auto"/>
        <w:bottom w:val="none" w:sz="0" w:space="0" w:color="auto"/>
        <w:right w:val="none" w:sz="0" w:space="0" w:color="auto"/>
      </w:divBdr>
    </w:div>
    <w:div w:id="1971088057">
      <w:bodyDiv w:val="1"/>
      <w:marLeft w:val="0"/>
      <w:marRight w:val="0"/>
      <w:marTop w:val="0"/>
      <w:marBottom w:val="0"/>
      <w:divBdr>
        <w:top w:val="none" w:sz="0" w:space="0" w:color="auto"/>
        <w:left w:val="none" w:sz="0" w:space="0" w:color="auto"/>
        <w:bottom w:val="none" w:sz="0" w:space="0" w:color="auto"/>
        <w:right w:val="none" w:sz="0" w:space="0" w:color="auto"/>
      </w:divBdr>
    </w:div>
    <w:div w:id="1974823420">
      <w:bodyDiv w:val="1"/>
      <w:marLeft w:val="0"/>
      <w:marRight w:val="0"/>
      <w:marTop w:val="0"/>
      <w:marBottom w:val="0"/>
      <w:divBdr>
        <w:top w:val="none" w:sz="0" w:space="0" w:color="auto"/>
        <w:left w:val="none" w:sz="0" w:space="0" w:color="auto"/>
        <w:bottom w:val="none" w:sz="0" w:space="0" w:color="auto"/>
        <w:right w:val="none" w:sz="0" w:space="0" w:color="auto"/>
      </w:divBdr>
    </w:div>
    <w:div w:id="2006083112">
      <w:bodyDiv w:val="1"/>
      <w:marLeft w:val="0"/>
      <w:marRight w:val="0"/>
      <w:marTop w:val="0"/>
      <w:marBottom w:val="0"/>
      <w:divBdr>
        <w:top w:val="none" w:sz="0" w:space="0" w:color="auto"/>
        <w:left w:val="none" w:sz="0" w:space="0" w:color="auto"/>
        <w:bottom w:val="none" w:sz="0" w:space="0" w:color="auto"/>
        <w:right w:val="none" w:sz="0" w:space="0" w:color="auto"/>
      </w:divBdr>
    </w:div>
    <w:div w:id="2006201734">
      <w:bodyDiv w:val="1"/>
      <w:marLeft w:val="0"/>
      <w:marRight w:val="0"/>
      <w:marTop w:val="0"/>
      <w:marBottom w:val="0"/>
      <w:divBdr>
        <w:top w:val="none" w:sz="0" w:space="0" w:color="auto"/>
        <w:left w:val="none" w:sz="0" w:space="0" w:color="auto"/>
        <w:bottom w:val="none" w:sz="0" w:space="0" w:color="auto"/>
        <w:right w:val="none" w:sz="0" w:space="0" w:color="auto"/>
      </w:divBdr>
    </w:div>
    <w:div w:id="2056809298">
      <w:bodyDiv w:val="1"/>
      <w:marLeft w:val="0"/>
      <w:marRight w:val="0"/>
      <w:marTop w:val="0"/>
      <w:marBottom w:val="0"/>
      <w:divBdr>
        <w:top w:val="none" w:sz="0" w:space="0" w:color="auto"/>
        <w:left w:val="none" w:sz="0" w:space="0" w:color="auto"/>
        <w:bottom w:val="none" w:sz="0" w:space="0" w:color="auto"/>
        <w:right w:val="none" w:sz="0" w:space="0" w:color="auto"/>
      </w:divBdr>
    </w:div>
    <w:div w:id="2061049383">
      <w:bodyDiv w:val="1"/>
      <w:marLeft w:val="0"/>
      <w:marRight w:val="0"/>
      <w:marTop w:val="0"/>
      <w:marBottom w:val="0"/>
      <w:divBdr>
        <w:top w:val="none" w:sz="0" w:space="0" w:color="auto"/>
        <w:left w:val="none" w:sz="0" w:space="0" w:color="auto"/>
        <w:bottom w:val="none" w:sz="0" w:space="0" w:color="auto"/>
        <w:right w:val="none" w:sz="0" w:space="0" w:color="auto"/>
      </w:divBdr>
    </w:div>
    <w:div w:id="2140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cdtrf.ru/" TargetMode="External"/><Relationship Id="rId13" Type="http://schemas.openxmlformats.org/officeDocument/2006/relationships/hyperlink" Target="consultantplus://offline/ref=DE73D7051431E00BF2927095EDA3E7026A582D41AD39B2B25EA651A7006EA3547C7A40D301A51B4B994216B530A37354163B8FF4FF61T910H" TargetMode="External"/><Relationship Id="rId18" Type="http://schemas.openxmlformats.org/officeDocument/2006/relationships/hyperlink" Target="consultantplus://offline/ref=DE73D7051431E00BF2927095EDA3E7026A592C44A131B2B25EA651A7006EA3546E7A18DC03A90141CC0D50E03CTA18H" TargetMode="External"/><Relationship Id="rId26" Type="http://schemas.openxmlformats.org/officeDocument/2006/relationships/hyperlink" Target="consultantplus://offline/ref=DE73D7051431E00BF2927095EDA3E7026A582D41AD39B2B25EA651A7006EA3547C7A40D301A8194B994216B530A37354163B8FF4FF61T910H" TargetMode="External"/><Relationship Id="rId3" Type="http://schemas.openxmlformats.org/officeDocument/2006/relationships/styles" Target="styles.xml"/><Relationship Id="rId21" Type="http://schemas.openxmlformats.org/officeDocument/2006/relationships/hyperlink" Target="mailto:anna.kostrygina@yandex.ru" TargetMode="External"/><Relationship Id="rId34"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consultantplus://offline/ref=DE73D7051431E00BF2927095EDA3E7026A582D41AD39B2B25EA651A7006EA3547C7A40D001A11749CA1806B179F477481E2490F7E16299DATC1EH" TargetMode="External"/><Relationship Id="rId17" Type="http://schemas.openxmlformats.org/officeDocument/2006/relationships/hyperlink" Target="consultantplus://offline/ref=DE73D7051431E00BF2927095EDA3E7026A582840AD3DB2B25EA651A7006EA3547C7A40D001A01F49C81806B179F477481E2490F7E16299DATC1EH" TargetMode="External"/><Relationship Id="rId25" Type="http://schemas.openxmlformats.org/officeDocument/2006/relationships/hyperlink" Target="consultantplus://offline/ref=DE73D7051431E00BF2927095EDA3E7026A582D41AD39B2B25EA651A7006EA3547C7A40D301A71D4B994216B530A37354163B8FF4FF61T910H" TargetMode="External"/><Relationship Id="rId33"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DE73D7051431E00BF2927095EDA3E7026A582842A43AB2B25EA651A7006EA3547C7A40D307A21F4B994216B530A37354163B8FF4FF61T910H" TargetMode="External"/><Relationship Id="rId20" Type="http://schemas.openxmlformats.org/officeDocument/2006/relationships/hyperlink" Target="consultantplus://offline/ref=DE73D7051431E00BF2927095EDA3E7026A592143A63FB2B25EA651A7006EA3546E7A18DC03A90141CC0D50E03CTA18H" TargetMode="External"/><Relationship Id="rId29" Type="http://schemas.openxmlformats.org/officeDocument/2006/relationships/hyperlink" Target="consultantplus://offline/ref=DE73D7051431E00BF2927095EDA3E7026A592C44A131B2B25EA651A7006EA3546E7A18DC03A90141CC0D50E03CTA1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73D7051431E00BF2927095EDA3E7026A582842A43AB2B25EA651A7006EA3546E7A18DC03A90141CC0D50E03CTA18H" TargetMode="External"/><Relationship Id="rId24" Type="http://schemas.openxmlformats.org/officeDocument/2006/relationships/hyperlink" Target="consultantplus://offline/ref=DE73D7051431E00BF2927095EDA3E7026A582D41AD39B2B25EA651A7006EA3547C7A40D301A51B4B994216B530A37354163B8FF4FF61T910H" TargetMode="External"/><Relationship Id="rId32"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DE73D7051431E00BF2927095EDA3E7026A582D41AD39B2B25EA651A7006EA3547C7A40D301A8194B994216B530A37354163B8FF4FF61T910H" TargetMode="External"/><Relationship Id="rId23" Type="http://schemas.openxmlformats.org/officeDocument/2006/relationships/hyperlink" Target="consultantplus://offline/ref=DE73D7051431E00BF2927095EDA3E7026A582D41AD39B2B25EA651A7006EA3547C7A40D001A11749CA1806B179F477481E2490F7E16299DATC1EH" TargetMode="External"/><Relationship Id="rId28" Type="http://schemas.openxmlformats.org/officeDocument/2006/relationships/hyperlink" Target="consultantplus://offline/ref=DE73D7051431E00BF2927095EDA3E7026A582840AD3DB2B25EA651A7006EA3547C7A40D001A01F49C81806B179F477481E2490F7E16299DATC1EH" TargetMode="External"/><Relationship Id="rId36" Type="http://schemas.openxmlformats.org/officeDocument/2006/relationships/theme" Target="theme/theme1.xml"/><Relationship Id="rId10" Type="http://schemas.openxmlformats.org/officeDocument/2006/relationships/hyperlink" Target="consultantplus://offline/ref=DE73D7051431E00BF2927095EDA3E7026A592143A63FB2B25EA651A7006EA3546E7A18DC03A90141CC0D50E03CTA18H" TargetMode="External"/><Relationship Id="rId19" Type="http://schemas.openxmlformats.org/officeDocument/2006/relationships/hyperlink" Target="consultantplus://offline/ref=DE73D7051431E00BF2927095EDA3E7026B5A2F41AC38B2B25EA651A7006EA3546E7A18DC03A90141CC0D50E03CTA18H"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consultantplus://offline/ref=DE73D7051431E00BF2927095EDA3E7026A582D41AD39B2B25EA651A7006EA3547C7A40D301A71D4B994216B530A37354163B8FF4FF61T910H" TargetMode="External"/><Relationship Id="rId22" Type="http://schemas.openxmlformats.org/officeDocument/2006/relationships/hyperlink" Target="consultantplus://offline/ref=DE73D7051431E00BF2927095EDA3E7026A582842A43AB2B25EA651A7006EA3546E7A18DC03A90141CC0D50E03CTA18H" TargetMode="External"/><Relationship Id="rId27" Type="http://schemas.openxmlformats.org/officeDocument/2006/relationships/hyperlink" Target="consultantplus://offline/ref=DE73D7051431E00BF2927095EDA3E7026A582842A43AB2B25EA651A7006EA3547C7A40D307A21F4B994216B530A37354163B8FF4FF61T910H" TargetMode="External"/><Relationship Id="rId30" Type="http://schemas.openxmlformats.org/officeDocument/2006/relationships/image" Target="media/image1.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6633-A677-4F22-A40D-06E75D30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14351</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Anna</cp:lastModifiedBy>
  <cp:revision>15</cp:revision>
  <dcterms:created xsi:type="dcterms:W3CDTF">2021-11-25T13:16:00Z</dcterms:created>
  <dcterms:modified xsi:type="dcterms:W3CDTF">2021-11-26T08:51:00Z</dcterms:modified>
</cp:coreProperties>
</file>