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0" w:type="dxa"/>
        <w:tblInd w:w="10"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5565"/>
        <w:gridCol w:w="5475"/>
      </w:tblGrid>
      <w:tr w:rsidR="00BB5C80" w:rsidRPr="0015034D" w14:paraId="6DEC1C4C" w14:textId="77777777" w:rsidTr="00BB5C80">
        <w:trPr>
          <w:trHeight w:val="983"/>
        </w:trPr>
        <w:tc>
          <w:tcPr>
            <w:tcW w:w="5565" w:type="dxa"/>
            <w:tcBorders>
              <w:top w:val="single" w:sz="4" w:space="0" w:color="000001"/>
              <w:left w:val="single" w:sz="4" w:space="0" w:color="000001"/>
              <w:bottom w:val="single" w:sz="4" w:space="0" w:color="000001"/>
            </w:tcBorders>
            <w:shd w:val="clear" w:color="auto" w:fill="auto"/>
            <w:tcMar>
              <w:left w:w="-5" w:type="dxa"/>
            </w:tcMar>
          </w:tcPr>
          <w:p w14:paraId="21474A74" w14:textId="77777777" w:rsidR="00BB5C80" w:rsidRPr="0015034D" w:rsidRDefault="00BB5C80" w:rsidP="00BB5C80">
            <w:pPr>
              <w:pStyle w:val="14"/>
              <w:tabs>
                <w:tab w:val="left" w:pos="-3261"/>
              </w:tabs>
              <w:spacing w:after="0" w:line="240" w:lineRule="auto"/>
              <w:rPr>
                <w:sz w:val="20"/>
                <w:szCs w:val="20"/>
              </w:rPr>
            </w:pPr>
            <w:r w:rsidRPr="0015034D">
              <w:rPr>
                <w:color w:val="000000"/>
                <w:sz w:val="20"/>
                <w:szCs w:val="20"/>
              </w:rPr>
              <w:t>УТВЕРЖДАЮ:</w:t>
            </w:r>
          </w:p>
          <w:p w14:paraId="47000D1F" w14:textId="77777777" w:rsidR="00BB5C80" w:rsidRDefault="00BB5C80" w:rsidP="00BB5C80">
            <w:pPr>
              <w:pStyle w:val="14"/>
              <w:tabs>
                <w:tab w:val="left" w:pos="-3261"/>
              </w:tabs>
              <w:spacing w:after="0" w:line="240" w:lineRule="auto"/>
              <w:rPr>
                <w:color w:val="000000"/>
                <w:sz w:val="20"/>
                <w:szCs w:val="20"/>
              </w:rPr>
            </w:pPr>
            <w:r w:rsidRPr="0015034D">
              <w:rPr>
                <w:color w:val="000000"/>
                <w:sz w:val="20"/>
                <w:szCs w:val="20"/>
              </w:rPr>
              <w:t>Генеральный директор ООО «</w:t>
            </w:r>
            <w:r w:rsidRPr="0015034D">
              <w:rPr>
                <w:color w:val="000000"/>
                <w:sz w:val="20"/>
                <w:szCs w:val="20"/>
                <w:lang w:val="ru-RU"/>
              </w:rPr>
              <w:t>ГринТау</w:t>
            </w:r>
            <w:r w:rsidRPr="0015034D">
              <w:rPr>
                <w:color w:val="000000"/>
                <w:sz w:val="20"/>
                <w:szCs w:val="20"/>
              </w:rPr>
              <w:t>»</w:t>
            </w:r>
          </w:p>
          <w:p w14:paraId="680434F4" w14:textId="77777777" w:rsidR="00BB5C80" w:rsidRPr="0015034D" w:rsidRDefault="00BB5C80" w:rsidP="00BB5C80">
            <w:pPr>
              <w:pStyle w:val="14"/>
              <w:tabs>
                <w:tab w:val="left" w:pos="-3261"/>
              </w:tabs>
              <w:spacing w:after="0" w:line="240" w:lineRule="auto"/>
              <w:rPr>
                <w:sz w:val="20"/>
                <w:szCs w:val="20"/>
              </w:rPr>
            </w:pPr>
            <w:r w:rsidRPr="0015034D">
              <w:rPr>
                <w:color w:val="000000"/>
                <w:sz w:val="20"/>
                <w:szCs w:val="20"/>
              </w:rPr>
              <w:t xml:space="preserve">____________________ </w:t>
            </w:r>
            <w:r w:rsidRPr="0015034D">
              <w:rPr>
                <w:color w:val="000000"/>
                <w:sz w:val="20"/>
                <w:szCs w:val="20"/>
                <w:lang w:val="ru-RU"/>
              </w:rPr>
              <w:t>Б.Г. Ибатуллин</w:t>
            </w:r>
          </w:p>
          <w:p w14:paraId="0470548E" w14:textId="77777777" w:rsidR="00BB5C80" w:rsidRPr="0015034D" w:rsidRDefault="00BB5C80" w:rsidP="00BB5C80">
            <w:pPr>
              <w:pStyle w:val="14"/>
              <w:spacing w:after="0" w:line="240" w:lineRule="auto"/>
              <w:rPr>
                <w:b/>
                <w:bCs/>
                <w:color w:val="000000"/>
                <w:sz w:val="20"/>
                <w:szCs w:val="20"/>
              </w:rPr>
            </w:pPr>
            <w:r w:rsidRPr="0015034D">
              <w:rPr>
                <w:sz w:val="20"/>
                <w:szCs w:val="20"/>
              </w:rPr>
              <w:t>«___»</w:t>
            </w:r>
            <w:r w:rsidRPr="0015034D">
              <w:rPr>
                <w:sz w:val="20"/>
                <w:szCs w:val="20"/>
                <w:lang w:val="en-US"/>
              </w:rPr>
              <w:t xml:space="preserve"> </w:t>
            </w:r>
            <w:r w:rsidRPr="0015034D">
              <w:rPr>
                <w:sz w:val="20"/>
                <w:szCs w:val="20"/>
              </w:rPr>
              <w:t>________________ 20</w:t>
            </w:r>
            <w:r>
              <w:rPr>
                <w:sz w:val="20"/>
                <w:szCs w:val="20"/>
                <w:lang w:val="ru-RU"/>
              </w:rPr>
              <w:t>21</w:t>
            </w:r>
            <w:r w:rsidRPr="0015034D">
              <w:rPr>
                <w:sz w:val="20"/>
                <w:szCs w:val="20"/>
              </w:rPr>
              <w:t xml:space="preserve"> г.</w:t>
            </w:r>
          </w:p>
        </w:tc>
        <w:tc>
          <w:tcPr>
            <w:tcW w:w="54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686BE1" w14:textId="77777777" w:rsidR="00BB5C80" w:rsidRPr="00E561CC" w:rsidRDefault="00BB5C80" w:rsidP="00BB5C80">
            <w:pPr>
              <w:pStyle w:val="14"/>
              <w:tabs>
                <w:tab w:val="left" w:pos="-3261"/>
              </w:tabs>
              <w:spacing w:after="0" w:line="240" w:lineRule="auto"/>
              <w:rPr>
                <w:bCs/>
                <w:color w:val="000000"/>
                <w:sz w:val="20"/>
                <w:szCs w:val="20"/>
              </w:rPr>
            </w:pPr>
            <w:r w:rsidRPr="00E561CC">
              <w:rPr>
                <w:bCs/>
                <w:color w:val="000000"/>
                <w:sz w:val="20"/>
                <w:szCs w:val="20"/>
              </w:rPr>
              <w:t>Согласовано:</w:t>
            </w:r>
          </w:p>
          <w:p w14:paraId="14FF7B98" w14:textId="77777777" w:rsidR="00BB5C80" w:rsidRPr="00E561CC" w:rsidRDefault="00BB5C80" w:rsidP="00BB5C80">
            <w:pPr>
              <w:pStyle w:val="14"/>
              <w:tabs>
                <w:tab w:val="left" w:pos="-3261"/>
              </w:tabs>
              <w:spacing w:after="0" w:line="240" w:lineRule="auto"/>
              <w:rPr>
                <w:bCs/>
                <w:color w:val="000000"/>
                <w:sz w:val="20"/>
                <w:szCs w:val="20"/>
              </w:rPr>
            </w:pPr>
            <w:r w:rsidRPr="00E561CC">
              <w:rPr>
                <w:bCs/>
                <w:color w:val="000000"/>
                <w:sz w:val="20"/>
                <w:szCs w:val="20"/>
              </w:rPr>
              <w:t>Заведующий МАДОУ «Детский сад №12» г. Усинск</w:t>
            </w:r>
          </w:p>
          <w:p w14:paraId="28353C6E" w14:textId="77777777" w:rsidR="00BB5C80" w:rsidRPr="00E561CC" w:rsidRDefault="00BB5C80" w:rsidP="00BB5C80">
            <w:pPr>
              <w:pStyle w:val="14"/>
              <w:tabs>
                <w:tab w:val="left" w:pos="-3261"/>
              </w:tabs>
              <w:spacing w:after="0" w:line="240" w:lineRule="auto"/>
              <w:rPr>
                <w:bCs/>
                <w:color w:val="000000"/>
                <w:sz w:val="20"/>
                <w:szCs w:val="20"/>
              </w:rPr>
            </w:pPr>
            <w:r w:rsidRPr="00E561CC">
              <w:rPr>
                <w:bCs/>
                <w:color w:val="000000"/>
                <w:sz w:val="20"/>
                <w:szCs w:val="20"/>
              </w:rPr>
              <w:t>____________________________ Н.И. Османкина</w:t>
            </w:r>
          </w:p>
          <w:p w14:paraId="1D5C0302" w14:textId="77777777" w:rsidR="00BB5C80" w:rsidRPr="0015034D" w:rsidRDefault="00BB5C80" w:rsidP="00BB5C80">
            <w:pPr>
              <w:pStyle w:val="14"/>
              <w:tabs>
                <w:tab w:val="left" w:pos="-3261"/>
              </w:tabs>
              <w:spacing w:after="0" w:line="240" w:lineRule="auto"/>
              <w:rPr>
                <w:sz w:val="20"/>
                <w:szCs w:val="20"/>
              </w:rPr>
            </w:pPr>
            <w:r w:rsidRPr="00E561CC">
              <w:rPr>
                <w:bCs/>
                <w:color w:val="000000"/>
                <w:sz w:val="20"/>
                <w:szCs w:val="20"/>
              </w:rPr>
              <w:t>«___» ________________ 20</w:t>
            </w:r>
            <w:r>
              <w:rPr>
                <w:bCs/>
                <w:color w:val="000000"/>
                <w:sz w:val="20"/>
                <w:szCs w:val="20"/>
                <w:lang w:val="ru-RU"/>
              </w:rPr>
              <w:t>21</w:t>
            </w:r>
            <w:r w:rsidRPr="00E561CC">
              <w:rPr>
                <w:bCs/>
                <w:color w:val="000000"/>
                <w:sz w:val="20"/>
                <w:szCs w:val="20"/>
              </w:rPr>
              <w:t xml:space="preserve"> г.</w:t>
            </w:r>
          </w:p>
        </w:tc>
      </w:tr>
    </w:tbl>
    <w:p w14:paraId="16066EC5" w14:textId="77777777" w:rsidR="00BB5C80" w:rsidRDefault="00BB5C80" w:rsidP="00BB5C80">
      <w:pPr>
        <w:pStyle w:val="14"/>
        <w:tabs>
          <w:tab w:val="left" w:pos="-3261"/>
        </w:tabs>
        <w:spacing w:after="0"/>
        <w:jc w:val="center"/>
        <w:rPr>
          <w:b/>
          <w:color w:val="000000"/>
          <w:sz w:val="22"/>
          <w:szCs w:val="22"/>
        </w:rPr>
      </w:pPr>
      <w:r>
        <w:rPr>
          <w:b/>
          <w:color w:val="000000"/>
          <w:sz w:val="22"/>
          <w:szCs w:val="22"/>
        </w:rPr>
        <w:t>ИЗВЕЩЕНИЕ</w:t>
      </w:r>
    </w:p>
    <w:p w14:paraId="0FD4496C" w14:textId="77777777" w:rsidR="00BB5C80" w:rsidRDefault="00BB5C80" w:rsidP="00BB5C80">
      <w:pPr>
        <w:pStyle w:val="14"/>
        <w:tabs>
          <w:tab w:val="left" w:pos="-3261"/>
        </w:tabs>
        <w:spacing w:after="0"/>
        <w:jc w:val="center"/>
        <w:rPr>
          <w:sz w:val="20"/>
          <w:szCs w:val="20"/>
        </w:rPr>
      </w:pPr>
      <w:r>
        <w:rPr>
          <w:b/>
          <w:color w:val="000000"/>
          <w:sz w:val="22"/>
          <w:szCs w:val="22"/>
        </w:rPr>
        <w:t>о проведении процедуры закупки в электронной форме</w:t>
      </w:r>
    </w:p>
    <w:tbl>
      <w:tblPr>
        <w:tblW w:w="11076" w:type="dxa"/>
        <w:tblInd w:w="2"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457"/>
        <w:gridCol w:w="1342"/>
        <w:gridCol w:w="252"/>
        <w:gridCol w:w="502"/>
        <w:gridCol w:w="222"/>
        <w:gridCol w:w="118"/>
        <w:gridCol w:w="142"/>
        <w:gridCol w:w="227"/>
        <w:gridCol w:w="850"/>
        <w:gridCol w:w="142"/>
        <w:gridCol w:w="715"/>
        <w:gridCol w:w="6107"/>
      </w:tblGrid>
      <w:tr w:rsidR="00BB5C80" w14:paraId="77844590"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5E115D25" w14:textId="77777777" w:rsidR="00BB5C80" w:rsidRDefault="00BB5C80" w:rsidP="00BB5C80">
            <w:pPr>
              <w:pStyle w:val="aff"/>
              <w:numPr>
                <w:ilvl w:val="0"/>
                <w:numId w:val="2"/>
              </w:numPr>
              <w:ind w:left="0" w:firstLine="0"/>
              <w:jc w:val="center"/>
              <w:rPr>
                <w:sz w:val="20"/>
                <w:szCs w:val="20"/>
              </w:rPr>
            </w:pPr>
            <w:bookmarkStart w:id="0" w:name="_Hlk512336769"/>
            <w:bookmarkStart w:id="1" w:name="_Hlk19616592"/>
            <w:bookmarkEnd w:id="0"/>
          </w:p>
        </w:tc>
        <w:tc>
          <w:tcPr>
            <w:tcW w:w="3655" w:type="dxa"/>
            <w:gridSpan w:val="8"/>
            <w:tcBorders>
              <w:top w:val="single" w:sz="2" w:space="0" w:color="000001"/>
              <w:left w:val="single" w:sz="2" w:space="0" w:color="000001"/>
              <w:bottom w:val="single" w:sz="2" w:space="0" w:color="000001"/>
            </w:tcBorders>
            <w:shd w:val="clear" w:color="auto" w:fill="auto"/>
            <w:tcMar>
              <w:left w:w="1" w:type="dxa"/>
            </w:tcMar>
          </w:tcPr>
          <w:p w14:paraId="5B2F3506" w14:textId="77777777" w:rsidR="00BB5C80" w:rsidRDefault="00BB5C80" w:rsidP="00BB5C80">
            <w:pPr>
              <w:pStyle w:val="10"/>
            </w:pPr>
            <w:r>
              <w:rPr>
                <w:sz w:val="20"/>
                <w:szCs w:val="20"/>
              </w:rPr>
              <w:t>Организатор торгов</w:t>
            </w:r>
          </w:p>
        </w:tc>
        <w:tc>
          <w:tcPr>
            <w:tcW w:w="6964"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D120630" w14:textId="77777777" w:rsidR="00BB5C80" w:rsidRDefault="00BB5C80" w:rsidP="00BB5C80">
            <w:pPr>
              <w:pStyle w:val="10"/>
            </w:pPr>
            <w:r>
              <w:rPr>
                <w:sz w:val="20"/>
              </w:rPr>
              <w:t>ООО «ГринТау»</w:t>
            </w:r>
          </w:p>
        </w:tc>
      </w:tr>
      <w:tr w:rsidR="00BB5C80" w:rsidRPr="00D65EF9" w14:paraId="02B61841" w14:textId="77777777" w:rsidTr="00BB5C80">
        <w:trPr>
          <w:trHeight w:val="94"/>
        </w:trPr>
        <w:tc>
          <w:tcPr>
            <w:tcW w:w="457" w:type="dxa"/>
            <w:tcBorders>
              <w:top w:val="single" w:sz="2" w:space="0" w:color="000001"/>
              <w:left w:val="single" w:sz="2" w:space="0" w:color="000001"/>
              <w:bottom w:val="single" w:sz="2" w:space="0" w:color="000001"/>
            </w:tcBorders>
            <w:shd w:val="clear" w:color="auto" w:fill="auto"/>
            <w:tcMar>
              <w:left w:w="1" w:type="dxa"/>
            </w:tcMar>
          </w:tcPr>
          <w:p w14:paraId="286D9542" w14:textId="77777777" w:rsidR="00BB5C80" w:rsidRPr="0011702F" w:rsidRDefault="00BB5C80" w:rsidP="00BB5C80">
            <w:pPr>
              <w:pStyle w:val="aff"/>
              <w:numPr>
                <w:ilvl w:val="0"/>
                <w:numId w:val="2"/>
              </w:numPr>
              <w:ind w:left="0" w:firstLine="0"/>
              <w:jc w:val="center"/>
              <w:rPr>
                <w:sz w:val="20"/>
                <w:szCs w:val="20"/>
              </w:rPr>
            </w:pPr>
          </w:p>
        </w:tc>
        <w:tc>
          <w:tcPr>
            <w:tcW w:w="3655" w:type="dxa"/>
            <w:gridSpan w:val="8"/>
            <w:tcBorders>
              <w:top w:val="single" w:sz="2" w:space="0" w:color="000001"/>
              <w:left w:val="single" w:sz="2" w:space="0" w:color="000001"/>
              <w:bottom w:val="single" w:sz="2" w:space="0" w:color="000001"/>
            </w:tcBorders>
            <w:shd w:val="clear" w:color="auto" w:fill="auto"/>
            <w:tcMar>
              <w:left w:w="1" w:type="dxa"/>
            </w:tcMar>
          </w:tcPr>
          <w:p w14:paraId="0F03C6D8" w14:textId="77777777" w:rsidR="00BB5C80" w:rsidRPr="0011702F" w:rsidRDefault="00BB5C80" w:rsidP="00BB5C80">
            <w:pPr>
              <w:pStyle w:val="10"/>
              <w:rPr>
                <w:rFonts w:cs="Times New Roman"/>
                <w:sz w:val="20"/>
                <w:szCs w:val="20"/>
              </w:rPr>
            </w:pPr>
            <w:r w:rsidRPr="0011702F">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964"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EEFF2FC" w14:textId="77777777" w:rsidR="00BB5C80" w:rsidRPr="0011702F" w:rsidRDefault="00BB5C80" w:rsidP="00BB5C80">
            <w:pPr>
              <w:pStyle w:val="10"/>
              <w:jc w:val="both"/>
              <w:rPr>
                <w:sz w:val="20"/>
                <w:szCs w:val="20"/>
              </w:rPr>
            </w:pPr>
            <w:r w:rsidRPr="0011702F">
              <w:rPr>
                <w:sz w:val="20"/>
                <w:szCs w:val="20"/>
              </w:rPr>
              <w:t xml:space="preserve">Муниципальное автономное дошкольное образовательное учреждение </w:t>
            </w:r>
            <w:r>
              <w:rPr>
                <w:sz w:val="20"/>
                <w:szCs w:val="20"/>
              </w:rPr>
              <w:t>«Д</w:t>
            </w:r>
            <w:r w:rsidRPr="0011702F">
              <w:rPr>
                <w:sz w:val="20"/>
                <w:szCs w:val="20"/>
              </w:rPr>
              <w:t xml:space="preserve">етский сад № </w:t>
            </w:r>
            <w:r>
              <w:rPr>
                <w:sz w:val="20"/>
                <w:szCs w:val="20"/>
              </w:rPr>
              <w:t>12»</w:t>
            </w:r>
            <w:r w:rsidRPr="0011702F">
              <w:rPr>
                <w:sz w:val="20"/>
                <w:szCs w:val="20"/>
              </w:rPr>
              <w:t xml:space="preserve"> г. Усинска </w:t>
            </w:r>
          </w:p>
          <w:p w14:paraId="76496EF5" w14:textId="77777777" w:rsidR="00BB5C80" w:rsidRPr="0011702F" w:rsidRDefault="00BB5C80" w:rsidP="00BB5C80">
            <w:pPr>
              <w:pStyle w:val="10"/>
              <w:jc w:val="both"/>
              <w:rPr>
                <w:sz w:val="20"/>
                <w:szCs w:val="20"/>
              </w:rPr>
            </w:pPr>
            <w:r w:rsidRPr="0011702F">
              <w:rPr>
                <w:sz w:val="20"/>
                <w:szCs w:val="20"/>
              </w:rPr>
              <w:t xml:space="preserve">169711, Республика Коми, г. Усинск, ул. </w:t>
            </w:r>
            <w:r>
              <w:rPr>
                <w:sz w:val="20"/>
                <w:szCs w:val="20"/>
              </w:rPr>
              <w:t>Строителей, д. 12</w:t>
            </w:r>
          </w:p>
          <w:p w14:paraId="7A329CCB" w14:textId="77777777" w:rsidR="00BB5C80" w:rsidRPr="003E721B" w:rsidRDefault="00BB5C80" w:rsidP="00BB5C80">
            <w:pPr>
              <w:pStyle w:val="10"/>
              <w:jc w:val="both"/>
              <w:rPr>
                <w:sz w:val="20"/>
                <w:szCs w:val="20"/>
                <w:lang w:val="en-US"/>
              </w:rPr>
            </w:pPr>
            <w:r>
              <w:rPr>
                <w:bCs/>
                <w:sz w:val="20"/>
                <w:szCs w:val="20"/>
                <w:lang w:val="en-US"/>
              </w:rPr>
              <w:t>e</w:t>
            </w:r>
            <w:r w:rsidRPr="00D65EF9">
              <w:rPr>
                <w:bCs/>
                <w:sz w:val="20"/>
                <w:szCs w:val="20"/>
              </w:rPr>
              <w:t>-</w:t>
            </w:r>
            <w:r>
              <w:rPr>
                <w:bCs/>
                <w:sz w:val="20"/>
                <w:szCs w:val="20"/>
                <w:lang w:val="en-US"/>
              </w:rPr>
              <w:t>mail</w:t>
            </w:r>
            <w:r w:rsidRPr="00D65EF9">
              <w:rPr>
                <w:bCs/>
                <w:sz w:val="20"/>
                <w:szCs w:val="20"/>
              </w:rPr>
              <w:t xml:space="preserve">: </w:t>
            </w:r>
            <w:hyperlink r:id="rId8" w:history="1">
              <w:r w:rsidRPr="008E4C78">
                <w:rPr>
                  <w:rStyle w:val="afff0"/>
                  <w:bCs/>
                  <w:sz w:val="20"/>
                  <w:szCs w:val="20"/>
                  <w:lang w:val="en-US"/>
                </w:rPr>
                <w:t>detskiisad</w:t>
              </w:r>
              <w:r w:rsidRPr="00D65EF9">
                <w:rPr>
                  <w:rStyle w:val="afff0"/>
                  <w:bCs/>
                  <w:sz w:val="20"/>
                  <w:szCs w:val="20"/>
                </w:rPr>
                <w:t>12</w:t>
              </w:r>
              <w:r w:rsidRPr="008E4C78">
                <w:rPr>
                  <w:rStyle w:val="afff0"/>
                  <w:bCs/>
                  <w:sz w:val="20"/>
                  <w:szCs w:val="20"/>
                  <w:lang w:val="en-US"/>
                </w:rPr>
                <w:t>z</w:t>
              </w:r>
              <w:r w:rsidRPr="00D65EF9">
                <w:rPr>
                  <w:rStyle w:val="afff0"/>
                  <w:bCs/>
                  <w:sz w:val="20"/>
                  <w:szCs w:val="20"/>
                </w:rPr>
                <w:t>@</w:t>
              </w:r>
              <w:r w:rsidRPr="008E4C78">
                <w:rPr>
                  <w:rStyle w:val="afff0"/>
                  <w:bCs/>
                  <w:sz w:val="20"/>
                  <w:szCs w:val="20"/>
                  <w:lang w:val="en-US"/>
                </w:rPr>
                <w:t>yandex</w:t>
              </w:r>
              <w:r w:rsidRPr="00D65EF9">
                <w:rPr>
                  <w:rStyle w:val="afff0"/>
                  <w:bCs/>
                  <w:sz w:val="20"/>
                  <w:szCs w:val="20"/>
                </w:rPr>
                <w:t>.</w:t>
              </w:r>
              <w:r w:rsidRPr="008E4C78">
                <w:rPr>
                  <w:rStyle w:val="afff0"/>
                  <w:bCs/>
                  <w:sz w:val="20"/>
                  <w:szCs w:val="20"/>
                  <w:lang w:val="en-US"/>
                </w:rPr>
                <w:t>ru</w:t>
              </w:r>
            </w:hyperlink>
            <w:r w:rsidRPr="00D65EF9">
              <w:rPr>
                <w:bCs/>
                <w:sz w:val="20"/>
                <w:szCs w:val="20"/>
              </w:rPr>
              <w:t xml:space="preserve"> </w:t>
            </w:r>
            <w:r>
              <w:rPr>
                <w:bCs/>
                <w:sz w:val="20"/>
                <w:szCs w:val="20"/>
              </w:rPr>
              <w:t>тел</w:t>
            </w:r>
            <w:r w:rsidRPr="00D65EF9">
              <w:rPr>
                <w:bCs/>
                <w:sz w:val="20"/>
                <w:szCs w:val="20"/>
              </w:rPr>
              <w:t xml:space="preserve">. </w:t>
            </w:r>
            <w:r w:rsidRPr="003E721B">
              <w:rPr>
                <w:bCs/>
                <w:sz w:val="20"/>
                <w:szCs w:val="20"/>
                <w:lang w:val="en-US"/>
              </w:rPr>
              <w:t>+7 (82144) 41-31-6</w:t>
            </w:r>
          </w:p>
        </w:tc>
      </w:tr>
      <w:tr w:rsidR="00BB5C80" w14:paraId="7BC2C70F"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1ECD1682" w14:textId="77777777" w:rsidR="00BB5C80" w:rsidRPr="003E721B" w:rsidRDefault="00BB5C80" w:rsidP="00BB5C80">
            <w:pPr>
              <w:pStyle w:val="aff"/>
              <w:numPr>
                <w:ilvl w:val="0"/>
                <w:numId w:val="2"/>
              </w:numPr>
              <w:ind w:left="0" w:firstLine="0"/>
              <w:jc w:val="center"/>
              <w:rPr>
                <w:sz w:val="20"/>
                <w:szCs w:val="20"/>
                <w:lang w:val="en-US"/>
              </w:rPr>
            </w:pPr>
          </w:p>
        </w:tc>
        <w:tc>
          <w:tcPr>
            <w:tcW w:w="3655" w:type="dxa"/>
            <w:gridSpan w:val="8"/>
            <w:tcBorders>
              <w:top w:val="single" w:sz="2" w:space="0" w:color="000001"/>
              <w:left w:val="single" w:sz="2" w:space="0" w:color="000001"/>
              <w:bottom w:val="single" w:sz="2" w:space="0" w:color="000001"/>
            </w:tcBorders>
            <w:shd w:val="clear" w:color="auto" w:fill="auto"/>
            <w:tcMar>
              <w:left w:w="1" w:type="dxa"/>
            </w:tcMar>
          </w:tcPr>
          <w:p w14:paraId="3CE5491A" w14:textId="77777777" w:rsidR="00BB5C80" w:rsidRDefault="00BB5C80" w:rsidP="00BB5C80">
            <w:pPr>
              <w:pStyle w:val="10"/>
              <w:rPr>
                <w:sz w:val="20"/>
                <w:szCs w:val="20"/>
              </w:rPr>
            </w:pPr>
            <w:r>
              <w:rPr>
                <w:sz w:val="20"/>
                <w:szCs w:val="20"/>
              </w:rPr>
              <w:t>Способ закупки:</w:t>
            </w:r>
          </w:p>
        </w:tc>
        <w:tc>
          <w:tcPr>
            <w:tcW w:w="6964"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3324D0D" w14:textId="77777777" w:rsidR="00BB5C80" w:rsidRDefault="00BB5C80" w:rsidP="00BB5C80">
            <w:pPr>
              <w:pStyle w:val="10"/>
            </w:pPr>
            <w:r>
              <w:rPr>
                <w:sz w:val="20"/>
                <w:szCs w:val="20"/>
              </w:rPr>
              <w:t>Открытый аукцион в электронной форме</w:t>
            </w:r>
          </w:p>
        </w:tc>
      </w:tr>
      <w:tr w:rsidR="00BB5C80" w14:paraId="62F5104A"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7A5B7465" w14:textId="77777777" w:rsidR="00BB5C80" w:rsidRDefault="00BB5C80" w:rsidP="00BB5C80">
            <w:pPr>
              <w:pStyle w:val="aff"/>
              <w:numPr>
                <w:ilvl w:val="0"/>
                <w:numId w:val="2"/>
              </w:numPr>
              <w:ind w:left="0" w:firstLine="0"/>
              <w:jc w:val="center"/>
              <w:rPr>
                <w:sz w:val="20"/>
                <w:szCs w:val="20"/>
              </w:rPr>
            </w:pPr>
          </w:p>
        </w:tc>
        <w:tc>
          <w:tcPr>
            <w:tcW w:w="4512" w:type="dxa"/>
            <w:gridSpan w:val="10"/>
            <w:tcBorders>
              <w:top w:val="single" w:sz="2" w:space="0" w:color="000001"/>
              <w:left w:val="single" w:sz="2" w:space="0" w:color="000001"/>
              <w:bottom w:val="single" w:sz="2" w:space="0" w:color="000001"/>
            </w:tcBorders>
            <w:shd w:val="clear" w:color="auto" w:fill="auto"/>
            <w:tcMar>
              <w:left w:w="1" w:type="dxa"/>
            </w:tcMar>
          </w:tcPr>
          <w:p w14:paraId="218D40E7" w14:textId="77777777" w:rsidR="00BB5C80" w:rsidRDefault="00BB5C80" w:rsidP="00BB5C80">
            <w:pPr>
              <w:pStyle w:val="10"/>
              <w:rPr>
                <w:sz w:val="20"/>
                <w:szCs w:val="20"/>
                <w:lang w:val="en-US"/>
              </w:rPr>
            </w:pPr>
            <w:r>
              <w:rPr>
                <w:sz w:val="20"/>
                <w:szCs w:val="20"/>
              </w:rPr>
              <w:t>Наименование электронно-торговой площадки:</w:t>
            </w:r>
          </w:p>
        </w:tc>
        <w:tc>
          <w:tcPr>
            <w:tcW w:w="610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2FF9B49" w14:textId="77777777" w:rsidR="00BB5C80" w:rsidRDefault="00501F0A" w:rsidP="00BB5C80">
            <w:pPr>
              <w:pStyle w:val="10"/>
              <w:rPr>
                <w:sz w:val="20"/>
                <w:szCs w:val="20"/>
              </w:rPr>
            </w:pPr>
            <w:hyperlink r:id="rId9" w:history="1">
              <w:r w:rsidR="00BB5C80" w:rsidRPr="00033E2A">
                <w:rPr>
                  <w:rStyle w:val="afff0"/>
                  <w:sz w:val="20"/>
                  <w:szCs w:val="20"/>
                  <w:lang w:val="en-US"/>
                </w:rPr>
                <w:t>www.etp.cdtrf.ru</w:t>
              </w:r>
            </w:hyperlink>
            <w:r w:rsidR="00BB5C80">
              <w:rPr>
                <w:sz w:val="20"/>
                <w:szCs w:val="20"/>
              </w:rPr>
              <w:t xml:space="preserve"> </w:t>
            </w:r>
          </w:p>
        </w:tc>
      </w:tr>
      <w:tr w:rsidR="00BB5C80" w14:paraId="5F1C3B28"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6E7EDFBD" w14:textId="77777777" w:rsidR="00BB5C80" w:rsidRDefault="00BB5C80" w:rsidP="00BB5C80">
            <w:pPr>
              <w:pStyle w:val="aff"/>
              <w:numPr>
                <w:ilvl w:val="0"/>
                <w:numId w:val="2"/>
              </w:numPr>
              <w:ind w:left="0" w:firstLine="0"/>
              <w:jc w:val="center"/>
              <w:rPr>
                <w:sz w:val="20"/>
                <w:szCs w:val="20"/>
              </w:rPr>
            </w:pPr>
          </w:p>
        </w:tc>
        <w:tc>
          <w:tcPr>
            <w:tcW w:w="2096" w:type="dxa"/>
            <w:gridSpan w:val="3"/>
            <w:tcBorders>
              <w:top w:val="single" w:sz="2" w:space="0" w:color="000001"/>
              <w:left w:val="single" w:sz="2" w:space="0" w:color="000001"/>
              <w:bottom w:val="single" w:sz="2" w:space="0" w:color="000001"/>
            </w:tcBorders>
            <w:shd w:val="clear" w:color="auto" w:fill="auto"/>
            <w:tcMar>
              <w:left w:w="1" w:type="dxa"/>
            </w:tcMar>
          </w:tcPr>
          <w:p w14:paraId="145A5557" w14:textId="77777777" w:rsidR="00BB5C80" w:rsidRDefault="00BB5C80" w:rsidP="00BB5C80">
            <w:pPr>
              <w:pStyle w:val="10"/>
              <w:rPr>
                <w:rFonts w:cs="Times New Roman"/>
                <w:sz w:val="20"/>
                <w:szCs w:val="28"/>
              </w:rPr>
            </w:pPr>
            <w:r>
              <w:rPr>
                <w:sz w:val="20"/>
                <w:szCs w:val="20"/>
              </w:rPr>
              <w:t>Наименование (предмет) закупки:</w:t>
            </w:r>
          </w:p>
        </w:tc>
        <w:tc>
          <w:tcPr>
            <w:tcW w:w="8523"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888B1DC" w14:textId="5CA72FF7" w:rsidR="00BB5C80" w:rsidRPr="003C39CD" w:rsidRDefault="00BB5C80" w:rsidP="00BB5C80">
            <w:pPr>
              <w:pStyle w:val="10"/>
              <w:tabs>
                <w:tab w:val="left" w:pos="3375"/>
              </w:tabs>
              <w:jc w:val="both"/>
              <w:rPr>
                <w:sz w:val="20"/>
                <w:szCs w:val="20"/>
              </w:rPr>
            </w:pPr>
            <w:r w:rsidRPr="00BB5C80">
              <w:rPr>
                <w:sz w:val="20"/>
                <w:szCs w:val="20"/>
              </w:rPr>
              <w:t>Поставка продукции мукомольной промышленности и сахаросодержащие товары для нужд воспитанников и сотрудников муниципального автономного дошкольного образовательного учреждения «Детский сад № 12» г. Усинска в 2022 году</w:t>
            </w:r>
          </w:p>
        </w:tc>
      </w:tr>
      <w:tr w:rsidR="00BB5C80" w14:paraId="68A8B9BF"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59165F7F" w14:textId="77777777" w:rsidR="00BB5C80" w:rsidRDefault="00BB5C80" w:rsidP="00BB5C80">
            <w:pPr>
              <w:pStyle w:val="aff"/>
              <w:numPr>
                <w:ilvl w:val="0"/>
                <w:numId w:val="2"/>
              </w:numPr>
              <w:ind w:left="0" w:firstLine="0"/>
              <w:jc w:val="center"/>
              <w:rPr>
                <w:rFonts w:cs="Times New Roman"/>
                <w:sz w:val="20"/>
                <w:szCs w:val="20"/>
                <w:lang w:eastAsia="ru-RU"/>
              </w:rPr>
            </w:pPr>
          </w:p>
        </w:tc>
        <w:tc>
          <w:tcPr>
            <w:tcW w:w="2436" w:type="dxa"/>
            <w:gridSpan w:val="5"/>
            <w:tcBorders>
              <w:top w:val="single" w:sz="2" w:space="0" w:color="000001"/>
              <w:left w:val="single" w:sz="2" w:space="0" w:color="000001"/>
              <w:bottom w:val="single" w:sz="2" w:space="0" w:color="000001"/>
            </w:tcBorders>
            <w:shd w:val="clear" w:color="auto" w:fill="auto"/>
            <w:tcMar>
              <w:left w:w="1" w:type="dxa"/>
            </w:tcMar>
          </w:tcPr>
          <w:p w14:paraId="4A5A6F8A" w14:textId="77777777" w:rsidR="00BB5C80" w:rsidRDefault="00BB5C80" w:rsidP="00BB5C80">
            <w:pPr>
              <w:pStyle w:val="10"/>
              <w:widowControl/>
              <w:suppressAutoHyphens w:val="0"/>
              <w:textAlignment w:val="auto"/>
              <w:rPr>
                <w:sz w:val="20"/>
              </w:rPr>
            </w:pPr>
            <w:r>
              <w:rPr>
                <w:rFonts w:cs="Times New Roman"/>
                <w:sz w:val="20"/>
                <w:szCs w:val="20"/>
                <w:lang w:eastAsia="ru-RU" w:bidi="ar-SA"/>
              </w:rPr>
              <w:t>Описание объекта закупки:</w:t>
            </w:r>
          </w:p>
        </w:tc>
        <w:tc>
          <w:tcPr>
            <w:tcW w:w="8183"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A75EA43" w14:textId="77777777" w:rsidR="00BB5C80" w:rsidRPr="004329C9" w:rsidRDefault="00BB5C80" w:rsidP="00BB5C80">
            <w:pPr>
              <w:pStyle w:val="10"/>
            </w:pPr>
            <w:r>
              <w:rPr>
                <w:sz w:val="20"/>
              </w:rPr>
              <w:t xml:space="preserve">В соответствии с Приложением № 1 к документации </w:t>
            </w:r>
            <w:r>
              <w:rPr>
                <w:sz w:val="20"/>
                <w:szCs w:val="20"/>
              </w:rPr>
              <w:t>о проведении процедуры закупки в электронной форме</w:t>
            </w:r>
          </w:p>
        </w:tc>
      </w:tr>
      <w:tr w:rsidR="00BB5C80" w14:paraId="5901DA70"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2BEAB113" w14:textId="77777777" w:rsidR="00BB5C80" w:rsidRDefault="00BB5C80" w:rsidP="00BB5C80">
            <w:pPr>
              <w:pStyle w:val="aff"/>
              <w:numPr>
                <w:ilvl w:val="0"/>
                <w:numId w:val="2"/>
              </w:numPr>
              <w:ind w:left="0" w:firstLine="0"/>
              <w:jc w:val="center"/>
              <w:rPr>
                <w:rFonts w:cs="Times New Roman"/>
                <w:sz w:val="20"/>
                <w:szCs w:val="20"/>
                <w:lang w:eastAsia="ru-RU"/>
              </w:rPr>
            </w:pPr>
          </w:p>
        </w:tc>
        <w:tc>
          <w:tcPr>
            <w:tcW w:w="2578" w:type="dxa"/>
            <w:gridSpan w:val="6"/>
            <w:tcBorders>
              <w:top w:val="single" w:sz="2" w:space="0" w:color="000001"/>
              <w:left w:val="single" w:sz="2" w:space="0" w:color="000001"/>
              <w:bottom w:val="single" w:sz="2" w:space="0" w:color="000001"/>
            </w:tcBorders>
            <w:shd w:val="clear" w:color="auto" w:fill="auto"/>
            <w:tcMar>
              <w:left w:w="1" w:type="dxa"/>
            </w:tcMar>
          </w:tcPr>
          <w:p w14:paraId="6597F3D3" w14:textId="77777777" w:rsidR="00BB5C80" w:rsidRDefault="00BB5C80" w:rsidP="00BB5C80">
            <w:pPr>
              <w:pStyle w:val="10"/>
              <w:widowControl/>
              <w:suppressAutoHyphens w:val="0"/>
              <w:textAlignment w:val="auto"/>
              <w:rPr>
                <w:sz w:val="20"/>
                <w:szCs w:val="20"/>
              </w:rPr>
            </w:pPr>
            <w:r>
              <w:rPr>
                <w:rFonts w:cs="Times New Roman"/>
                <w:sz w:val="20"/>
                <w:szCs w:val="20"/>
                <w:lang w:eastAsia="ru-RU" w:bidi="ar-SA"/>
              </w:rPr>
              <w:t>Характеристики и количество поставляемого товара</w:t>
            </w:r>
            <w:r>
              <w:rPr>
                <w:sz w:val="20"/>
                <w:szCs w:val="20"/>
              </w:rPr>
              <w:t>:</w:t>
            </w:r>
          </w:p>
        </w:tc>
        <w:tc>
          <w:tcPr>
            <w:tcW w:w="8041"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171E243" w14:textId="77777777" w:rsidR="00BB5C80" w:rsidRDefault="00BB5C80" w:rsidP="00BB5C80">
            <w:pPr>
              <w:pStyle w:val="10"/>
            </w:pPr>
            <w:r>
              <w:rPr>
                <w:sz w:val="20"/>
                <w:szCs w:val="20"/>
              </w:rPr>
              <w:t>В соответствии с Приложением №1 к документации о проведении процедуры закупки в электронной форме</w:t>
            </w:r>
          </w:p>
        </w:tc>
      </w:tr>
      <w:tr w:rsidR="00BB5C80" w14:paraId="6B48093D"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3725DA12" w14:textId="77777777" w:rsidR="00BB5C80" w:rsidRDefault="00BB5C80" w:rsidP="00BB5C80">
            <w:pPr>
              <w:pStyle w:val="aff"/>
              <w:numPr>
                <w:ilvl w:val="0"/>
                <w:numId w:val="2"/>
              </w:numPr>
              <w:ind w:left="0" w:firstLine="0"/>
              <w:jc w:val="center"/>
              <w:rPr>
                <w:sz w:val="20"/>
                <w:szCs w:val="20"/>
              </w:rPr>
            </w:pPr>
          </w:p>
        </w:tc>
        <w:tc>
          <w:tcPr>
            <w:tcW w:w="2318" w:type="dxa"/>
            <w:gridSpan w:val="4"/>
            <w:tcBorders>
              <w:top w:val="single" w:sz="2" w:space="0" w:color="000001"/>
              <w:left w:val="single" w:sz="2" w:space="0" w:color="000001"/>
              <w:bottom w:val="single" w:sz="2" w:space="0" w:color="000001"/>
            </w:tcBorders>
            <w:shd w:val="clear" w:color="auto" w:fill="auto"/>
            <w:tcMar>
              <w:left w:w="1" w:type="dxa"/>
            </w:tcMar>
          </w:tcPr>
          <w:p w14:paraId="422BC725" w14:textId="77777777" w:rsidR="00BB5C80" w:rsidRPr="00432517" w:rsidRDefault="00BB5C80" w:rsidP="00BB5C80">
            <w:pPr>
              <w:pStyle w:val="10"/>
              <w:rPr>
                <w:sz w:val="20"/>
                <w:szCs w:val="20"/>
              </w:rPr>
            </w:pPr>
            <w:r w:rsidRPr="00432517">
              <w:rPr>
                <w:sz w:val="20"/>
                <w:szCs w:val="20"/>
              </w:rPr>
              <w:t>Место поставки товара:</w:t>
            </w:r>
          </w:p>
        </w:tc>
        <w:tc>
          <w:tcPr>
            <w:tcW w:w="8301"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483B1C8" w14:textId="77777777" w:rsidR="00BB5C80" w:rsidRPr="00432517" w:rsidRDefault="00BB5C80" w:rsidP="00BB5C80">
            <w:pPr>
              <w:pStyle w:val="10"/>
              <w:jc w:val="both"/>
              <w:rPr>
                <w:sz w:val="20"/>
                <w:szCs w:val="20"/>
              </w:rPr>
            </w:pPr>
            <w:r w:rsidRPr="00033E2A">
              <w:rPr>
                <w:sz w:val="20"/>
                <w:szCs w:val="20"/>
              </w:rPr>
              <w:t>169710, Российская Федерация, Республика Коми, город Усинск, улица Строителей, д.12</w:t>
            </w:r>
          </w:p>
        </w:tc>
      </w:tr>
      <w:tr w:rsidR="00BB5C80" w14:paraId="0FEEABAF"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45976338" w14:textId="77777777" w:rsidR="00BB5C80" w:rsidRPr="00432517" w:rsidRDefault="00BB5C80" w:rsidP="00BB5C80">
            <w:pPr>
              <w:pStyle w:val="aff"/>
              <w:numPr>
                <w:ilvl w:val="0"/>
                <w:numId w:val="2"/>
              </w:numPr>
              <w:ind w:left="0" w:firstLine="0"/>
              <w:jc w:val="center"/>
              <w:rPr>
                <w:sz w:val="20"/>
                <w:szCs w:val="20"/>
              </w:rPr>
            </w:pPr>
          </w:p>
        </w:tc>
        <w:tc>
          <w:tcPr>
            <w:tcW w:w="2578" w:type="dxa"/>
            <w:gridSpan w:val="6"/>
            <w:tcBorders>
              <w:top w:val="single" w:sz="2" w:space="0" w:color="000001"/>
              <w:left w:val="single" w:sz="2" w:space="0" w:color="000001"/>
              <w:bottom w:val="single" w:sz="2" w:space="0" w:color="000001"/>
            </w:tcBorders>
            <w:shd w:val="clear" w:color="auto" w:fill="auto"/>
            <w:tcMar>
              <w:left w:w="1" w:type="dxa"/>
            </w:tcMar>
          </w:tcPr>
          <w:p w14:paraId="5BC63123" w14:textId="77777777" w:rsidR="00BB5C80" w:rsidRPr="00432517" w:rsidRDefault="00BB5C80" w:rsidP="00BB5C80">
            <w:pPr>
              <w:pStyle w:val="10"/>
              <w:rPr>
                <w:rFonts w:cs="Times New Roman"/>
                <w:sz w:val="20"/>
                <w:szCs w:val="22"/>
              </w:rPr>
            </w:pPr>
            <w:r w:rsidRPr="00432517">
              <w:rPr>
                <w:sz w:val="20"/>
                <w:szCs w:val="20"/>
              </w:rPr>
              <w:t>Срок поставки товара:</w:t>
            </w:r>
          </w:p>
        </w:tc>
        <w:tc>
          <w:tcPr>
            <w:tcW w:w="8041"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D57E4BA" w14:textId="77777777" w:rsidR="00BB5C80" w:rsidRPr="003E721B" w:rsidRDefault="00BB5C80" w:rsidP="00BB5C80">
            <w:pPr>
              <w:pStyle w:val="10"/>
              <w:jc w:val="both"/>
              <w:rPr>
                <w:sz w:val="20"/>
                <w:szCs w:val="20"/>
              </w:rPr>
            </w:pPr>
            <w:r w:rsidRPr="00860144">
              <w:rPr>
                <w:sz w:val="20"/>
                <w:szCs w:val="20"/>
              </w:rPr>
              <w:t>с 1 января 2022 года по 31 декабря 2022 года (по заявкам</w:t>
            </w:r>
            <w:r>
              <w:rPr>
                <w:sz w:val="20"/>
                <w:szCs w:val="20"/>
              </w:rPr>
              <w:t>)</w:t>
            </w:r>
          </w:p>
        </w:tc>
      </w:tr>
      <w:tr w:rsidR="00BB5C80" w14:paraId="4C6EE17F"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523D1291" w14:textId="77777777" w:rsidR="00BB5C80" w:rsidRDefault="00BB5C80" w:rsidP="00BB5C80">
            <w:pPr>
              <w:pStyle w:val="aff"/>
              <w:numPr>
                <w:ilvl w:val="0"/>
                <w:numId w:val="2"/>
              </w:numPr>
              <w:ind w:left="0" w:firstLine="0"/>
              <w:jc w:val="center"/>
              <w:rPr>
                <w:sz w:val="20"/>
                <w:szCs w:val="20"/>
              </w:rPr>
            </w:pPr>
          </w:p>
        </w:tc>
        <w:tc>
          <w:tcPr>
            <w:tcW w:w="3797" w:type="dxa"/>
            <w:gridSpan w:val="9"/>
            <w:tcBorders>
              <w:top w:val="single" w:sz="2" w:space="0" w:color="000001"/>
              <w:left w:val="single" w:sz="2" w:space="0" w:color="000001"/>
              <w:bottom w:val="single" w:sz="2" w:space="0" w:color="000001"/>
            </w:tcBorders>
            <w:shd w:val="clear" w:color="auto" w:fill="auto"/>
            <w:tcMar>
              <w:left w:w="1" w:type="dxa"/>
            </w:tcMar>
          </w:tcPr>
          <w:p w14:paraId="0BFE3526" w14:textId="77777777" w:rsidR="00BB5C80" w:rsidRDefault="00BB5C80" w:rsidP="00BB5C80">
            <w:pPr>
              <w:pStyle w:val="10"/>
              <w:rPr>
                <w:sz w:val="20"/>
                <w:szCs w:val="20"/>
              </w:rPr>
            </w:pPr>
            <w:r>
              <w:rPr>
                <w:sz w:val="20"/>
                <w:szCs w:val="20"/>
              </w:rPr>
              <w:t>Начальная (максимальная) цена договора:</w:t>
            </w:r>
          </w:p>
        </w:tc>
        <w:tc>
          <w:tcPr>
            <w:tcW w:w="6822"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2499892" w14:textId="4E6BC96F" w:rsidR="00BB5C80" w:rsidRPr="00674DE5" w:rsidRDefault="00BB5C80" w:rsidP="00BB5C80">
            <w:pPr>
              <w:pStyle w:val="10"/>
              <w:jc w:val="both"/>
              <w:rPr>
                <w:b/>
                <w:bCs/>
                <w:sz w:val="20"/>
                <w:szCs w:val="20"/>
              </w:rPr>
            </w:pPr>
            <w:r w:rsidRPr="00BB5C80">
              <w:rPr>
                <w:b/>
                <w:color w:val="000000" w:themeColor="text1"/>
                <w:sz w:val="20"/>
                <w:szCs w:val="20"/>
              </w:rPr>
              <w:t>645 558 (шестьсот сорок пять тысяч пятьсот пятьдесят пять) рублей 62 копеек.</w:t>
            </w:r>
          </w:p>
        </w:tc>
      </w:tr>
      <w:tr w:rsidR="00BB5C80" w14:paraId="0D7DF1C9"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54CD916A" w14:textId="77777777" w:rsidR="00BB5C80" w:rsidRDefault="00BB5C80" w:rsidP="00BB5C80">
            <w:pPr>
              <w:pStyle w:val="aff"/>
              <w:numPr>
                <w:ilvl w:val="0"/>
                <w:numId w:val="2"/>
              </w:numPr>
              <w:ind w:left="0" w:firstLine="0"/>
              <w:jc w:val="center"/>
              <w:rPr>
                <w:rFonts w:cs="Times New Roman"/>
                <w:sz w:val="20"/>
                <w:szCs w:val="20"/>
              </w:rPr>
            </w:pPr>
          </w:p>
        </w:tc>
        <w:tc>
          <w:tcPr>
            <w:tcW w:w="3797" w:type="dxa"/>
            <w:gridSpan w:val="9"/>
            <w:tcBorders>
              <w:top w:val="single" w:sz="2" w:space="0" w:color="000001"/>
              <w:left w:val="single" w:sz="2" w:space="0" w:color="000001"/>
              <w:bottom w:val="single" w:sz="2" w:space="0" w:color="000001"/>
            </w:tcBorders>
            <w:shd w:val="clear" w:color="auto" w:fill="auto"/>
            <w:tcMar>
              <w:left w:w="1" w:type="dxa"/>
            </w:tcMar>
          </w:tcPr>
          <w:p w14:paraId="6D5065E6" w14:textId="77777777" w:rsidR="00BB5C80" w:rsidRDefault="00BB5C80" w:rsidP="00BB5C80">
            <w:pPr>
              <w:pStyle w:val="10"/>
              <w:rPr>
                <w:rFonts w:eastAsia="Times New Roman"/>
                <w:sz w:val="20"/>
                <w:lang w:eastAsia="ru-RU"/>
              </w:rPr>
            </w:pPr>
            <w:r>
              <w:rPr>
                <w:rFonts w:cs="Times New Roman"/>
                <w:sz w:val="20"/>
                <w:szCs w:val="20"/>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6822"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06212F4" w14:textId="77777777" w:rsidR="00BB5C80" w:rsidRDefault="00BB5C80" w:rsidP="00BB5C80">
            <w:pPr>
              <w:pStyle w:val="10"/>
            </w:pPr>
            <w:r w:rsidRPr="00546BFE">
              <w:rPr>
                <w:sz w:val="20"/>
                <w:szCs w:val="20"/>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забору проб продукции для проведения лабораторных исследований в испытательных лабораториях) и других обязательных платежей.</w:t>
            </w:r>
          </w:p>
        </w:tc>
      </w:tr>
      <w:tr w:rsidR="00BB5C80" w14:paraId="37C81AD5"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33B16903" w14:textId="77777777" w:rsidR="00BB5C80" w:rsidRDefault="00BB5C80" w:rsidP="00BB5C80">
            <w:pPr>
              <w:pStyle w:val="aff"/>
              <w:numPr>
                <w:ilvl w:val="0"/>
                <w:numId w:val="2"/>
              </w:numPr>
              <w:ind w:left="0" w:firstLine="0"/>
              <w:jc w:val="center"/>
              <w:rPr>
                <w:rFonts w:cs="Times New Roman"/>
                <w:sz w:val="20"/>
                <w:szCs w:val="28"/>
              </w:rPr>
            </w:pPr>
          </w:p>
        </w:tc>
        <w:tc>
          <w:tcPr>
            <w:tcW w:w="1342" w:type="dxa"/>
            <w:tcBorders>
              <w:top w:val="single" w:sz="2" w:space="0" w:color="000001"/>
              <w:left w:val="single" w:sz="2" w:space="0" w:color="000001"/>
              <w:bottom w:val="single" w:sz="2" w:space="0" w:color="000001"/>
            </w:tcBorders>
            <w:shd w:val="clear" w:color="auto" w:fill="auto"/>
            <w:tcMar>
              <w:left w:w="1" w:type="dxa"/>
            </w:tcMar>
          </w:tcPr>
          <w:p w14:paraId="38166C63" w14:textId="77777777" w:rsidR="00BB5C80" w:rsidRPr="00432517" w:rsidRDefault="00BB5C80" w:rsidP="00BB5C80">
            <w:pPr>
              <w:pStyle w:val="10"/>
              <w:rPr>
                <w:sz w:val="20"/>
                <w:szCs w:val="20"/>
              </w:rPr>
            </w:pPr>
            <w:r w:rsidRPr="00432517">
              <w:rPr>
                <w:rFonts w:cs="Times New Roman"/>
                <w:sz w:val="20"/>
                <w:szCs w:val="28"/>
              </w:rPr>
              <w:t>Срок и условия оплаты поставляемого товара</w:t>
            </w:r>
          </w:p>
        </w:tc>
        <w:tc>
          <w:tcPr>
            <w:tcW w:w="9277"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F48D2B4" w14:textId="77777777" w:rsidR="00BB5C80" w:rsidRPr="00546BFE" w:rsidRDefault="00BB5C80" w:rsidP="00BB5C80">
            <w:pPr>
              <w:rPr>
                <w:rFonts w:eastAsia="Calibri" w:cs="Mangal"/>
                <w:color w:val="00000A"/>
                <w:lang w:eastAsia="en-US" w:bidi="hi-IN"/>
              </w:rPr>
            </w:pPr>
            <w:r w:rsidRPr="00546BFE">
              <w:rPr>
                <w:rFonts w:eastAsia="Calibri" w:cs="Mangal"/>
                <w:color w:val="00000A"/>
                <w:lang w:eastAsia="en-US" w:bidi="hi-IN"/>
              </w:rPr>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BB5C80" w14:paraId="273BFD0F"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12BA363F" w14:textId="77777777" w:rsidR="00BB5C80" w:rsidRDefault="00BB5C80" w:rsidP="00BB5C80">
            <w:pPr>
              <w:pStyle w:val="aff"/>
              <w:numPr>
                <w:ilvl w:val="0"/>
                <w:numId w:val="2"/>
              </w:numPr>
              <w:ind w:left="0" w:firstLine="0"/>
              <w:jc w:val="center"/>
              <w:rPr>
                <w:sz w:val="20"/>
                <w:szCs w:val="20"/>
              </w:rPr>
            </w:pPr>
          </w:p>
        </w:tc>
        <w:tc>
          <w:tcPr>
            <w:tcW w:w="2805" w:type="dxa"/>
            <w:gridSpan w:val="7"/>
            <w:tcBorders>
              <w:top w:val="single" w:sz="2" w:space="0" w:color="000001"/>
              <w:left w:val="single" w:sz="2" w:space="0" w:color="000001"/>
              <w:bottom w:val="single" w:sz="2" w:space="0" w:color="000001"/>
            </w:tcBorders>
            <w:shd w:val="clear" w:color="auto" w:fill="auto"/>
            <w:tcMar>
              <w:left w:w="1" w:type="dxa"/>
            </w:tcMar>
          </w:tcPr>
          <w:p w14:paraId="0CBFD2B3" w14:textId="77777777" w:rsidR="00BB5C80" w:rsidRDefault="00BB5C80" w:rsidP="00BB5C80">
            <w:pPr>
              <w:pStyle w:val="10"/>
              <w:rPr>
                <w:sz w:val="20"/>
                <w:szCs w:val="20"/>
              </w:rPr>
            </w:pPr>
            <w:r>
              <w:rPr>
                <w:sz w:val="20"/>
                <w:szCs w:val="20"/>
              </w:rPr>
              <w:t>Срок, место и порядок предоставления документации о закупке:</w:t>
            </w:r>
          </w:p>
        </w:tc>
        <w:tc>
          <w:tcPr>
            <w:tcW w:w="7814"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602DF44" w14:textId="77777777" w:rsidR="00BB5C80" w:rsidRDefault="00BB5C80" w:rsidP="00BB5C80">
            <w:pPr>
              <w:pStyle w:val="10"/>
              <w:jc w:val="both"/>
            </w:pPr>
            <w:r>
              <w:rPr>
                <w:sz w:val="20"/>
                <w:szCs w:val="20"/>
              </w:rPr>
              <w:t xml:space="preserve">Документация предоставляется по электронному адресу электронно-торговой площадки </w:t>
            </w:r>
            <w:hyperlink r:id="rId10" w:history="1">
              <w:r w:rsidRPr="00E4046A">
                <w:rPr>
                  <w:rStyle w:val="afff0"/>
                  <w:sz w:val="20"/>
                  <w:szCs w:val="20"/>
                  <w:lang w:val="en-US"/>
                </w:rPr>
                <w:t>www</w:t>
              </w:r>
              <w:r w:rsidRPr="00E4046A">
                <w:rPr>
                  <w:rStyle w:val="afff0"/>
                  <w:sz w:val="20"/>
                  <w:szCs w:val="20"/>
                </w:rPr>
                <w:t>.</w:t>
              </w:r>
              <w:r w:rsidRPr="00E4046A">
                <w:rPr>
                  <w:rStyle w:val="afff0"/>
                  <w:sz w:val="20"/>
                  <w:szCs w:val="20"/>
                  <w:lang w:val="en-US"/>
                </w:rPr>
                <w:t>etp</w:t>
              </w:r>
              <w:r w:rsidRPr="00E4046A">
                <w:rPr>
                  <w:rStyle w:val="afff0"/>
                  <w:sz w:val="20"/>
                  <w:szCs w:val="20"/>
                </w:rPr>
                <w:t>.</w:t>
              </w:r>
              <w:r w:rsidRPr="00E4046A">
                <w:rPr>
                  <w:rStyle w:val="afff0"/>
                  <w:sz w:val="20"/>
                  <w:szCs w:val="20"/>
                  <w:lang w:val="en-US"/>
                </w:rPr>
                <w:t>cdtrf</w:t>
              </w:r>
              <w:r w:rsidRPr="00E4046A">
                <w:rPr>
                  <w:rStyle w:val="afff0"/>
                  <w:sz w:val="20"/>
                  <w:szCs w:val="20"/>
                </w:rPr>
                <w:t>.</w:t>
              </w:r>
              <w:r w:rsidRPr="00E4046A">
                <w:rPr>
                  <w:rStyle w:val="afff0"/>
                  <w:sz w:val="20"/>
                  <w:szCs w:val="20"/>
                  <w:lang w:val="en-US"/>
                </w:rPr>
                <w:t>ru</w:t>
              </w:r>
            </w:hyperlink>
            <w:r>
              <w:rPr>
                <w:sz w:val="20"/>
                <w:szCs w:val="20"/>
              </w:rPr>
              <w:t xml:space="preserve"> и единой информационной системы </w:t>
            </w:r>
            <w:hyperlink r:id="rId11" w:history="1">
              <w:r w:rsidRPr="00FE3E5B">
                <w:rPr>
                  <w:rStyle w:val="afff0"/>
                  <w:sz w:val="20"/>
                  <w:szCs w:val="20"/>
                </w:rPr>
                <w:t>http://zakupki.gov.ru</w:t>
              </w:r>
            </w:hyperlink>
            <w:r>
              <w:rPr>
                <w:sz w:val="20"/>
                <w:szCs w:val="20"/>
              </w:rPr>
              <w:t xml:space="preserve"> в сроки, указанные в п.14 настоящего извещения (в сроки подачи заявки) без взимания платы.</w:t>
            </w:r>
          </w:p>
        </w:tc>
      </w:tr>
      <w:tr w:rsidR="00BB5C80" w14:paraId="117F1346"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4367FB9F" w14:textId="77777777" w:rsidR="00BB5C80" w:rsidRDefault="00BB5C80" w:rsidP="00BB5C80">
            <w:pPr>
              <w:pStyle w:val="aff"/>
              <w:numPr>
                <w:ilvl w:val="0"/>
                <w:numId w:val="2"/>
              </w:numPr>
              <w:ind w:left="0" w:firstLine="0"/>
              <w:jc w:val="center"/>
              <w:rPr>
                <w:sz w:val="20"/>
                <w:szCs w:val="20"/>
              </w:rPr>
            </w:pPr>
          </w:p>
        </w:tc>
        <w:tc>
          <w:tcPr>
            <w:tcW w:w="3655" w:type="dxa"/>
            <w:gridSpan w:val="8"/>
            <w:tcBorders>
              <w:top w:val="single" w:sz="4" w:space="0" w:color="000001"/>
              <w:left w:val="single" w:sz="2" w:space="0" w:color="000001"/>
              <w:bottom w:val="single" w:sz="4" w:space="0" w:color="000001"/>
            </w:tcBorders>
            <w:shd w:val="clear" w:color="auto" w:fill="auto"/>
            <w:tcMar>
              <w:left w:w="1" w:type="dxa"/>
            </w:tcMar>
          </w:tcPr>
          <w:p w14:paraId="072CCE12" w14:textId="77777777" w:rsidR="00BB5C80" w:rsidRDefault="00BB5C80" w:rsidP="00BB5C80">
            <w:pPr>
              <w:pStyle w:val="10"/>
              <w:rPr>
                <w:sz w:val="20"/>
                <w:szCs w:val="20"/>
              </w:rPr>
            </w:pPr>
            <w:r>
              <w:rPr>
                <w:sz w:val="20"/>
                <w:szCs w:val="20"/>
              </w:rPr>
              <w:t>Срок подачи заявок на участие в процедуре закупки:</w:t>
            </w:r>
          </w:p>
        </w:tc>
        <w:tc>
          <w:tcPr>
            <w:tcW w:w="6964" w:type="dxa"/>
            <w:gridSpan w:val="3"/>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5CEA2AB4" w14:textId="77777777" w:rsidR="00BB5C80" w:rsidRDefault="00BB5C80" w:rsidP="00BB5C80">
            <w:pPr>
              <w:pStyle w:val="10"/>
            </w:pPr>
            <w:r>
              <w:rPr>
                <w:sz w:val="20"/>
                <w:szCs w:val="20"/>
              </w:rPr>
              <w:t xml:space="preserve">Начало подачи заявок: </w:t>
            </w:r>
            <w:r w:rsidRPr="007E7D26">
              <w:rPr>
                <w:b/>
                <w:bCs/>
                <w:sz w:val="20"/>
                <w:szCs w:val="20"/>
              </w:rPr>
              <w:t>«</w:t>
            </w:r>
            <w:r>
              <w:rPr>
                <w:b/>
                <w:bCs/>
                <w:sz w:val="20"/>
                <w:szCs w:val="20"/>
              </w:rPr>
              <w:t>16</w:t>
            </w:r>
            <w:r w:rsidRPr="007E7D26">
              <w:rPr>
                <w:b/>
                <w:bCs/>
                <w:sz w:val="20"/>
                <w:szCs w:val="20"/>
              </w:rPr>
              <w:t xml:space="preserve">» </w:t>
            </w:r>
            <w:r>
              <w:rPr>
                <w:b/>
                <w:bCs/>
                <w:sz w:val="20"/>
                <w:szCs w:val="20"/>
              </w:rPr>
              <w:t>11</w:t>
            </w:r>
            <w:r w:rsidRPr="007E7D26">
              <w:rPr>
                <w:b/>
                <w:bCs/>
                <w:sz w:val="20"/>
                <w:szCs w:val="20"/>
              </w:rPr>
              <w:t xml:space="preserve"> 20</w:t>
            </w:r>
            <w:r>
              <w:rPr>
                <w:b/>
                <w:bCs/>
                <w:sz w:val="20"/>
                <w:szCs w:val="20"/>
              </w:rPr>
              <w:t>21</w:t>
            </w:r>
            <w:r w:rsidRPr="007E7D26">
              <w:rPr>
                <w:b/>
                <w:bCs/>
                <w:sz w:val="20"/>
                <w:szCs w:val="20"/>
              </w:rPr>
              <w:t>г</w:t>
            </w:r>
            <w:r>
              <w:rPr>
                <w:b/>
                <w:bCs/>
                <w:sz w:val="20"/>
                <w:szCs w:val="20"/>
              </w:rPr>
              <w:t>.</w:t>
            </w:r>
          </w:p>
          <w:p w14:paraId="1E753500" w14:textId="77777777" w:rsidR="00BB5C80" w:rsidRDefault="00BB5C80" w:rsidP="00BB5C80">
            <w:pPr>
              <w:pStyle w:val="10"/>
            </w:pPr>
            <w:r>
              <w:rPr>
                <w:sz w:val="20"/>
                <w:szCs w:val="20"/>
              </w:rPr>
              <w:t xml:space="preserve">Окончание приема заявок: </w:t>
            </w:r>
            <w:r w:rsidRPr="007E7D26">
              <w:rPr>
                <w:b/>
                <w:bCs/>
                <w:sz w:val="20"/>
                <w:szCs w:val="20"/>
              </w:rPr>
              <w:t>«</w:t>
            </w:r>
            <w:r>
              <w:rPr>
                <w:b/>
                <w:bCs/>
                <w:sz w:val="20"/>
                <w:szCs w:val="20"/>
              </w:rPr>
              <w:t>02</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 xml:space="preserve">г. в </w:t>
            </w:r>
            <w:r>
              <w:rPr>
                <w:b/>
                <w:bCs/>
                <w:sz w:val="20"/>
                <w:szCs w:val="20"/>
              </w:rPr>
              <w:t>10</w:t>
            </w:r>
            <w:r w:rsidRPr="007E7D26">
              <w:rPr>
                <w:b/>
                <w:bCs/>
                <w:sz w:val="20"/>
                <w:szCs w:val="20"/>
              </w:rPr>
              <w:t>:00 по МСК</w:t>
            </w:r>
            <w:r>
              <w:rPr>
                <w:sz w:val="20"/>
                <w:szCs w:val="20"/>
              </w:rPr>
              <w:t xml:space="preserve"> </w:t>
            </w:r>
          </w:p>
        </w:tc>
      </w:tr>
      <w:tr w:rsidR="00BB5C80" w14:paraId="5DD0C0F5"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531328D7" w14:textId="77777777" w:rsidR="00BB5C80" w:rsidRDefault="00BB5C80" w:rsidP="00BB5C80">
            <w:pPr>
              <w:pStyle w:val="aff"/>
              <w:numPr>
                <w:ilvl w:val="0"/>
                <w:numId w:val="2"/>
              </w:numPr>
              <w:ind w:left="0" w:firstLine="0"/>
              <w:jc w:val="center"/>
              <w:rPr>
                <w:sz w:val="20"/>
                <w:szCs w:val="20"/>
              </w:rPr>
            </w:pPr>
          </w:p>
        </w:tc>
        <w:tc>
          <w:tcPr>
            <w:tcW w:w="2578" w:type="dxa"/>
            <w:gridSpan w:val="6"/>
            <w:tcBorders>
              <w:top w:val="single" w:sz="4" w:space="0" w:color="000001"/>
              <w:left w:val="single" w:sz="4" w:space="0" w:color="000001"/>
              <w:bottom w:val="single" w:sz="4" w:space="0" w:color="000001"/>
            </w:tcBorders>
            <w:shd w:val="clear" w:color="auto" w:fill="auto"/>
            <w:tcMar>
              <w:left w:w="-5" w:type="dxa"/>
            </w:tcMar>
          </w:tcPr>
          <w:p w14:paraId="211293BA" w14:textId="77777777" w:rsidR="00BB5C80" w:rsidRDefault="00BB5C80" w:rsidP="00BB5C80">
            <w:pPr>
              <w:pStyle w:val="aff"/>
              <w:rPr>
                <w:sz w:val="20"/>
                <w:szCs w:val="20"/>
              </w:rPr>
            </w:pPr>
            <w:r>
              <w:rPr>
                <w:rFonts w:ascii="Times New Roman" w:hAnsi="Times New Roman"/>
                <w:sz w:val="20"/>
                <w:szCs w:val="20"/>
              </w:rPr>
              <w:t>Срок, место и порядок подачи заявок на участие в процедуре закупки:</w:t>
            </w:r>
          </w:p>
        </w:tc>
        <w:tc>
          <w:tcPr>
            <w:tcW w:w="8041"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BA1551" w14:textId="77777777" w:rsidR="00BB5C80" w:rsidRDefault="00BB5C80" w:rsidP="00BB5C80">
            <w:pPr>
              <w:pStyle w:val="aff"/>
              <w:jc w:val="both"/>
            </w:pPr>
            <w:r>
              <w:rPr>
                <w:rFonts w:ascii="Times New Roman" w:hAnsi="Times New Roman"/>
                <w:sz w:val="20"/>
                <w:szCs w:val="20"/>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BB5C80" w14:paraId="6EB8640E"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2C874C80" w14:textId="77777777" w:rsidR="00BB5C80" w:rsidRDefault="00BB5C80" w:rsidP="00BB5C80">
            <w:pPr>
              <w:pStyle w:val="aff"/>
              <w:numPr>
                <w:ilvl w:val="0"/>
                <w:numId w:val="2"/>
              </w:numPr>
              <w:ind w:left="0" w:firstLine="0"/>
              <w:jc w:val="center"/>
              <w:rPr>
                <w:sz w:val="20"/>
                <w:szCs w:val="20"/>
              </w:rPr>
            </w:pPr>
          </w:p>
        </w:tc>
        <w:tc>
          <w:tcPr>
            <w:tcW w:w="1594" w:type="dxa"/>
            <w:gridSpan w:val="2"/>
            <w:tcBorders>
              <w:top w:val="single" w:sz="4" w:space="0" w:color="000001"/>
              <w:left w:val="single" w:sz="4" w:space="0" w:color="000001"/>
              <w:bottom w:val="single" w:sz="4" w:space="0" w:color="000001"/>
            </w:tcBorders>
            <w:shd w:val="clear" w:color="auto" w:fill="auto"/>
            <w:tcMar>
              <w:left w:w="-5" w:type="dxa"/>
            </w:tcMar>
          </w:tcPr>
          <w:p w14:paraId="5D8E87A4" w14:textId="77777777" w:rsidR="00BB5C80" w:rsidRPr="00244ADC" w:rsidRDefault="00BB5C80" w:rsidP="00BB5C80">
            <w:pPr>
              <w:pStyle w:val="aff"/>
              <w:rPr>
                <w:rFonts w:ascii="Times New Roman" w:hAnsi="Times New Roman" w:cs="Times New Roman"/>
                <w:sz w:val="20"/>
                <w:szCs w:val="22"/>
              </w:rPr>
            </w:pPr>
            <w:r w:rsidRPr="00244ADC">
              <w:rPr>
                <w:rFonts w:ascii="Times New Roman" w:hAnsi="Times New Roman" w:cs="Times New Roman"/>
                <w:sz w:val="20"/>
                <w:szCs w:val="20"/>
              </w:rPr>
              <w:t>Форма заявки</w:t>
            </w:r>
          </w:p>
        </w:tc>
        <w:tc>
          <w:tcPr>
            <w:tcW w:w="9025"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F680CF" w14:textId="77777777" w:rsidR="00BB5C80" w:rsidRDefault="00BB5C80" w:rsidP="00BB5C80">
            <w:pPr>
              <w:pStyle w:val="14"/>
              <w:tabs>
                <w:tab w:val="left" w:pos="-3261"/>
                <w:tab w:val="left" w:pos="0"/>
              </w:tabs>
              <w:spacing w:after="0"/>
            </w:pPr>
            <w:r>
              <w:rPr>
                <w:sz w:val="20"/>
                <w:szCs w:val="22"/>
              </w:rPr>
              <w:t xml:space="preserve">Приложение </w:t>
            </w:r>
            <w:r w:rsidRPr="00965EF9">
              <w:rPr>
                <w:sz w:val="20"/>
                <w:szCs w:val="22"/>
              </w:rPr>
              <w:t>№3</w:t>
            </w:r>
            <w:r>
              <w:rPr>
                <w:sz w:val="20"/>
                <w:szCs w:val="22"/>
              </w:rPr>
              <w:t xml:space="preserve"> к документации о проведении процедуры закупки в электронной форме</w:t>
            </w:r>
          </w:p>
        </w:tc>
      </w:tr>
      <w:tr w:rsidR="00BB5C80" w14:paraId="5CB31C32"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32E36BA4" w14:textId="77777777" w:rsidR="00BB5C80" w:rsidRDefault="00BB5C80" w:rsidP="00BB5C80">
            <w:pPr>
              <w:pStyle w:val="aff"/>
              <w:numPr>
                <w:ilvl w:val="0"/>
                <w:numId w:val="2"/>
              </w:numPr>
              <w:ind w:left="0" w:firstLine="0"/>
              <w:jc w:val="center"/>
              <w:rPr>
                <w:rFonts w:cs="Times New Roman"/>
              </w:rPr>
            </w:pPr>
          </w:p>
        </w:tc>
        <w:tc>
          <w:tcPr>
            <w:tcW w:w="2805" w:type="dxa"/>
            <w:gridSpan w:val="7"/>
            <w:tcBorders>
              <w:top w:val="single" w:sz="4" w:space="0" w:color="000001"/>
              <w:left w:val="single" w:sz="4" w:space="0" w:color="000001"/>
              <w:bottom w:val="single" w:sz="4" w:space="0" w:color="000001"/>
            </w:tcBorders>
            <w:shd w:val="clear" w:color="auto" w:fill="auto"/>
            <w:tcMar>
              <w:left w:w="-5" w:type="dxa"/>
            </w:tcMar>
          </w:tcPr>
          <w:p w14:paraId="59A54479" w14:textId="77777777" w:rsidR="00BB5C80" w:rsidRPr="00432517" w:rsidRDefault="00BB5C80" w:rsidP="00BB5C80">
            <w:pPr>
              <w:pStyle w:val="ConsPlusNormal"/>
              <w:ind w:firstLine="0"/>
              <w:jc w:val="both"/>
            </w:pPr>
            <w:r w:rsidRPr="00432517">
              <w:rPr>
                <w:rFonts w:ascii="Times New Roman" w:hAnsi="Times New Roman" w:cs="Times New Roman"/>
                <w:sz w:val="20"/>
                <w:szCs w:val="20"/>
              </w:rPr>
              <w:t xml:space="preserve">Место и дата рассмотрения заявок участников закупки </w:t>
            </w:r>
          </w:p>
        </w:tc>
        <w:tc>
          <w:tcPr>
            <w:tcW w:w="781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40C441" w14:textId="77777777" w:rsidR="00BB5C80" w:rsidRPr="00991AC5" w:rsidRDefault="00BB5C80" w:rsidP="00BB5C80">
            <w:pPr>
              <w:pStyle w:val="ConsPlusNormal"/>
              <w:ind w:firstLine="0"/>
              <w:jc w:val="both"/>
              <w:rPr>
                <w:rFonts w:ascii="Times New Roman" w:eastAsia="SimSun" w:hAnsi="Times New Roman" w:cs="Times New Roman"/>
                <w:sz w:val="20"/>
                <w:szCs w:val="20"/>
              </w:rPr>
            </w:pPr>
            <w:r w:rsidRPr="00991AC5">
              <w:rPr>
                <w:rFonts w:ascii="Times New Roman" w:hAnsi="Times New Roman" w:cs="Times New Roman"/>
                <w:sz w:val="20"/>
                <w:szCs w:val="20"/>
              </w:rPr>
              <w:t>Место рассмотрения заявок участников закупки</w:t>
            </w:r>
            <w:r>
              <w:rPr>
                <w:rFonts w:ascii="Times New Roman" w:hAnsi="Times New Roman" w:cs="Times New Roman"/>
                <w:sz w:val="20"/>
                <w:szCs w:val="20"/>
              </w:rPr>
              <w:t>:</w:t>
            </w:r>
            <w:r w:rsidRPr="00991AC5">
              <w:rPr>
                <w:rFonts w:ascii="Times New Roman" w:hAnsi="Times New Roman" w:cs="Times New Roman"/>
                <w:sz w:val="20"/>
                <w:szCs w:val="20"/>
              </w:rPr>
              <w:t xml:space="preserve"> </w:t>
            </w:r>
            <w:r w:rsidRPr="00640D4D">
              <w:rPr>
                <w:rFonts w:ascii="Times New Roman" w:eastAsia="SimSun" w:hAnsi="Times New Roman" w:cs="Times New Roman"/>
                <w:sz w:val="20"/>
                <w:szCs w:val="20"/>
              </w:rPr>
              <w:t>169710, Российская Федерация, Республика Коми, город Усинск, улица Строителей, д.12</w:t>
            </w:r>
          </w:p>
          <w:p w14:paraId="33B5B37A" w14:textId="77777777" w:rsidR="00BB5C80" w:rsidRPr="00432517" w:rsidRDefault="00BB5C80" w:rsidP="00BB5C80">
            <w:pPr>
              <w:pStyle w:val="ConsPlusNormal"/>
              <w:ind w:firstLine="0"/>
              <w:jc w:val="both"/>
            </w:pPr>
            <w:r w:rsidRPr="00991AC5">
              <w:rPr>
                <w:rFonts w:ascii="Times New Roman" w:hAnsi="Times New Roman" w:cs="Times New Roman"/>
                <w:sz w:val="20"/>
                <w:szCs w:val="20"/>
              </w:rPr>
              <w:t xml:space="preserve">Дата рассмотрения заявок участников закупки не позднее: </w:t>
            </w:r>
            <w:r w:rsidRPr="007E7D26">
              <w:rPr>
                <w:rFonts w:ascii="Times New Roman" w:hAnsi="Times New Roman" w:cs="Times New Roman"/>
                <w:b/>
                <w:bCs/>
                <w:sz w:val="20"/>
                <w:szCs w:val="20"/>
              </w:rPr>
              <w:t>1</w:t>
            </w:r>
            <w:r>
              <w:rPr>
                <w:rFonts w:ascii="Times New Roman" w:hAnsi="Times New Roman" w:cs="Times New Roman"/>
                <w:b/>
                <w:bCs/>
                <w:sz w:val="20"/>
                <w:szCs w:val="20"/>
              </w:rPr>
              <w:t>5</w:t>
            </w:r>
            <w:r w:rsidRPr="007E7D26">
              <w:rPr>
                <w:rFonts w:ascii="Times New Roman" w:hAnsi="Times New Roman" w:cs="Times New Roman"/>
                <w:b/>
                <w:bCs/>
                <w:sz w:val="20"/>
                <w:szCs w:val="20"/>
              </w:rPr>
              <w:t>:00 по МСК «</w:t>
            </w:r>
            <w:r>
              <w:rPr>
                <w:rFonts w:ascii="Times New Roman" w:hAnsi="Times New Roman" w:cs="Times New Roman"/>
                <w:b/>
                <w:bCs/>
                <w:sz w:val="20"/>
                <w:szCs w:val="20"/>
              </w:rPr>
              <w:t>03</w:t>
            </w:r>
            <w:r w:rsidRPr="007E7D26">
              <w:rPr>
                <w:rFonts w:ascii="Times New Roman" w:hAnsi="Times New Roman" w:cs="Times New Roman"/>
                <w:b/>
                <w:bCs/>
                <w:sz w:val="20"/>
                <w:szCs w:val="20"/>
              </w:rPr>
              <w:t xml:space="preserve">» </w:t>
            </w:r>
            <w:r>
              <w:rPr>
                <w:rFonts w:ascii="Times New Roman" w:hAnsi="Times New Roman" w:cs="Times New Roman"/>
                <w:b/>
                <w:bCs/>
                <w:sz w:val="20"/>
                <w:szCs w:val="20"/>
              </w:rPr>
              <w:t xml:space="preserve">12 </w:t>
            </w:r>
            <w:r w:rsidRPr="007E7D26">
              <w:rPr>
                <w:rFonts w:ascii="Times New Roman" w:hAnsi="Times New Roman" w:cs="Times New Roman"/>
                <w:b/>
                <w:bCs/>
                <w:sz w:val="20"/>
                <w:szCs w:val="20"/>
              </w:rPr>
              <w:t>20</w:t>
            </w:r>
            <w:r>
              <w:rPr>
                <w:rFonts w:ascii="Times New Roman" w:hAnsi="Times New Roman" w:cs="Times New Roman"/>
                <w:b/>
                <w:bCs/>
                <w:sz w:val="20"/>
                <w:szCs w:val="20"/>
              </w:rPr>
              <w:t>21</w:t>
            </w:r>
            <w:r w:rsidRPr="007E7D26">
              <w:rPr>
                <w:rFonts w:ascii="Times New Roman" w:hAnsi="Times New Roman" w:cs="Times New Roman"/>
                <w:b/>
                <w:bCs/>
                <w:sz w:val="20"/>
                <w:szCs w:val="20"/>
              </w:rPr>
              <w:t>г.</w:t>
            </w:r>
            <w:r w:rsidRPr="00432517">
              <w:rPr>
                <w:rFonts w:ascii="Times New Roman" w:hAnsi="Times New Roman" w:cs="Times New Roman"/>
                <w:sz w:val="20"/>
                <w:szCs w:val="20"/>
                <w:shd w:val="clear" w:color="auto" w:fill="FFFF00"/>
              </w:rPr>
              <w:t xml:space="preserve"> </w:t>
            </w:r>
          </w:p>
        </w:tc>
      </w:tr>
      <w:tr w:rsidR="00BB5C80" w14:paraId="7B16DD55"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5E4D91F0" w14:textId="77777777" w:rsidR="00BB5C80" w:rsidRDefault="00BB5C80" w:rsidP="00BB5C80">
            <w:pPr>
              <w:pStyle w:val="aff"/>
              <w:numPr>
                <w:ilvl w:val="0"/>
                <w:numId w:val="2"/>
              </w:numPr>
              <w:ind w:left="0" w:firstLine="0"/>
              <w:jc w:val="center"/>
              <w:rPr>
                <w:rFonts w:cs="Times New Roman"/>
              </w:rPr>
            </w:pPr>
          </w:p>
        </w:tc>
        <w:tc>
          <w:tcPr>
            <w:tcW w:w="3655" w:type="dxa"/>
            <w:gridSpan w:val="8"/>
            <w:tcBorders>
              <w:top w:val="single" w:sz="4" w:space="0" w:color="000001"/>
              <w:left w:val="single" w:sz="4" w:space="0" w:color="000001"/>
              <w:bottom w:val="single" w:sz="4" w:space="0" w:color="000001"/>
            </w:tcBorders>
            <w:shd w:val="clear" w:color="auto" w:fill="auto"/>
            <w:tcMar>
              <w:left w:w="-5" w:type="dxa"/>
            </w:tcMar>
          </w:tcPr>
          <w:p w14:paraId="60E493FB" w14:textId="77777777" w:rsidR="00BB5C80" w:rsidRDefault="00BB5C80" w:rsidP="00BB5C80">
            <w:pPr>
              <w:pStyle w:val="ConsPlusNormal"/>
              <w:ind w:firstLine="0"/>
              <w:jc w:val="both"/>
              <w:rPr>
                <w:rFonts w:ascii="Times New Roman" w:hAnsi="Times New Roman" w:cs="Times New Roman"/>
              </w:rPr>
            </w:pPr>
            <w:r>
              <w:rPr>
                <w:rFonts w:ascii="Times New Roman" w:hAnsi="Times New Roman" w:cs="Times New Roman"/>
                <w:sz w:val="20"/>
                <w:szCs w:val="20"/>
              </w:rPr>
              <w:t>Дата и время проведения аукциона</w:t>
            </w:r>
          </w:p>
        </w:tc>
        <w:tc>
          <w:tcPr>
            <w:tcW w:w="696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0DDE53" w14:textId="4CC8C64E" w:rsidR="00BB5C80" w:rsidRDefault="00BB5C80" w:rsidP="00BB5C80">
            <w:pPr>
              <w:pStyle w:val="10"/>
              <w:jc w:val="both"/>
            </w:pPr>
            <w:r>
              <w:rPr>
                <w:sz w:val="20"/>
                <w:szCs w:val="20"/>
              </w:rPr>
              <w:t xml:space="preserve">Аукцион проводится в </w:t>
            </w:r>
            <w:r w:rsidRPr="007E7D26">
              <w:rPr>
                <w:b/>
                <w:bCs/>
                <w:sz w:val="20"/>
                <w:szCs w:val="20"/>
              </w:rPr>
              <w:t>1</w:t>
            </w:r>
            <w:r w:rsidR="00923E6E">
              <w:rPr>
                <w:b/>
                <w:bCs/>
                <w:sz w:val="20"/>
                <w:szCs w:val="20"/>
              </w:rPr>
              <w:t>6</w:t>
            </w:r>
            <w:r w:rsidRPr="007E7D26">
              <w:rPr>
                <w:b/>
                <w:bCs/>
                <w:sz w:val="20"/>
                <w:szCs w:val="20"/>
              </w:rPr>
              <w:t>:</w:t>
            </w:r>
            <w:r>
              <w:rPr>
                <w:b/>
                <w:bCs/>
                <w:sz w:val="20"/>
                <w:szCs w:val="20"/>
              </w:rPr>
              <w:t>0</w:t>
            </w:r>
            <w:r w:rsidRPr="007E7D26">
              <w:rPr>
                <w:b/>
                <w:bCs/>
                <w:sz w:val="20"/>
                <w:szCs w:val="20"/>
              </w:rPr>
              <w:t>0 по МСК «</w:t>
            </w:r>
            <w:r>
              <w:rPr>
                <w:b/>
                <w:bCs/>
                <w:sz w:val="20"/>
                <w:szCs w:val="20"/>
              </w:rPr>
              <w:t>06</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г</w:t>
            </w:r>
          </w:p>
        </w:tc>
      </w:tr>
      <w:tr w:rsidR="00BB5C80" w14:paraId="5E4FE7A7"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3735F526" w14:textId="77777777" w:rsidR="00BB5C80" w:rsidRDefault="00BB5C80" w:rsidP="00BB5C80">
            <w:pPr>
              <w:pStyle w:val="aff"/>
              <w:numPr>
                <w:ilvl w:val="0"/>
                <w:numId w:val="2"/>
              </w:numPr>
              <w:ind w:left="0" w:firstLine="0"/>
              <w:jc w:val="center"/>
              <w:rPr>
                <w:rFonts w:cs="Times New Roman"/>
              </w:rPr>
            </w:pPr>
          </w:p>
        </w:tc>
        <w:tc>
          <w:tcPr>
            <w:tcW w:w="3655" w:type="dxa"/>
            <w:gridSpan w:val="8"/>
            <w:tcBorders>
              <w:top w:val="single" w:sz="4" w:space="0" w:color="000001"/>
              <w:left w:val="single" w:sz="4" w:space="0" w:color="000001"/>
              <w:bottom w:val="single" w:sz="4" w:space="0" w:color="000001"/>
            </w:tcBorders>
            <w:shd w:val="clear" w:color="auto" w:fill="auto"/>
            <w:tcMar>
              <w:left w:w="-5" w:type="dxa"/>
            </w:tcMar>
          </w:tcPr>
          <w:p w14:paraId="2C0A829B" w14:textId="77777777" w:rsidR="00BB5C80" w:rsidRDefault="00BB5C80" w:rsidP="00BB5C80">
            <w:pPr>
              <w:pStyle w:val="ConsPlusNormal"/>
              <w:ind w:firstLine="0"/>
              <w:jc w:val="both"/>
              <w:rPr>
                <w:rFonts w:ascii="Times New Roman" w:hAnsi="Times New Roman" w:cs="Times New Roman"/>
                <w:sz w:val="20"/>
                <w:szCs w:val="20"/>
              </w:rPr>
            </w:pPr>
            <w:r w:rsidRPr="00432517">
              <w:rPr>
                <w:rFonts w:ascii="Times New Roman" w:hAnsi="Times New Roman" w:cs="Times New Roman"/>
                <w:sz w:val="20"/>
                <w:szCs w:val="20"/>
              </w:rPr>
              <w:t>Место и дата подведения итогов закупки</w:t>
            </w:r>
          </w:p>
        </w:tc>
        <w:tc>
          <w:tcPr>
            <w:tcW w:w="696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4138F2" w14:textId="77777777" w:rsidR="00BB5C80" w:rsidRDefault="00BB5C80" w:rsidP="00BB5C80">
            <w:pPr>
              <w:pStyle w:val="10"/>
              <w:jc w:val="both"/>
              <w:rPr>
                <w:rFonts w:cs="Times New Roman"/>
                <w:sz w:val="20"/>
                <w:szCs w:val="20"/>
              </w:rPr>
            </w:pPr>
            <w:r w:rsidRPr="00991AC5">
              <w:rPr>
                <w:rFonts w:cs="Times New Roman"/>
                <w:sz w:val="20"/>
                <w:szCs w:val="20"/>
              </w:rPr>
              <w:t>Место подведения итогов закупки:</w:t>
            </w:r>
            <w:r>
              <w:rPr>
                <w:rFonts w:cs="Times New Roman"/>
                <w:sz w:val="20"/>
                <w:szCs w:val="20"/>
              </w:rPr>
              <w:t xml:space="preserve"> </w:t>
            </w:r>
            <w:r w:rsidRPr="00640D4D">
              <w:rPr>
                <w:rFonts w:cs="Times New Roman"/>
                <w:sz w:val="20"/>
                <w:szCs w:val="20"/>
              </w:rPr>
              <w:t>169710, Российская Федерация, Республика Коми, город Усинск, улица Строителей, д.12</w:t>
            </w:r>
          </w:p>
          <w:p w14:paraId="23325E14" w14:textId="77777777" w:rsidR="00BB5C80" w:rsidRDefault="00BB5C80" w:rsidP="00BB5C80">
            <w:pPr>
              <w:pStyle w:val="10"/>
              <w:jc w:val="both"/>
              <w:rPr>
                <w:sz w:val="20"/>
                <w:szCs w:val="20"/>
              </w:rPr>
            </w:pPr>
            <w:r w:rsidRPr="00991AC5">
              <w:rPr>
                <w:rFonts w:cs="Times New Roman"/>
                <w:sz w:val="20"/>
                <w:szCs w:val="20"/>
              </w:rPr>
              <w:t xml:space="preserve">Дата </w:t>
            </w:r>
            <w:r>
              <w:rPr>
                <w:rFonts w:cs="Times New Roman"/>
                <w:sz w:val="20"/>
                <w:szCs w:val="20"/>
              </w:rPr>
              <w:t>подведения итогов</w:t>
            </w:r>
            <w:r w:rsidRPr="00991AC5">
              <w:rPr>
                <w:rFonts w:cs="Times New Roman"/>
                <w:sz w:val="20"/>
                <w:szCs w:val="20"/>
              </w:rPr>
              <w:t xml:space="preserve"> закупки не позднее: </w:t>
            </w:r>
            <w:r w:rsidRPr="007E7D26">
              <w:rPr>
                <w:rFonts w:cs="Times New Roman"/>
                <w:b/>
                <w:bCs/>
                <w:sz w:val="20"/>
                <w:szCs w:val="20"/>
              </w:rPr>
              <w:t>1</w:t>
            </w:r>
            <w:r>
              <w:rPr>
                <w:rFonts w:cs="Times New Roman"/>
                <w:b/>
                <w:bCs/>
                <w:sz w:val="20"/>
                <w:szCs w:val="20"/>
              </w:rPr>
              <w:t>5</w:t>
            </w:r>
            <w:r w:rsidRPr="007E7D26">
              <w:rPr>
                <w:rFonts w:cs="Times New Roman"/>
                <w:b/>
                <w:bCs/>
                <w:sz w:val="20"/>
                <w:szCs w:val="20"/>
              </w:rPr>
              <w:t>:00 по МСК «</w:t>
            </w:r>
            <w:r>
              <w:rPr>
                <w:rFonts w:cs="Times New Roman"/>
                <w:b/>
                <w:bCs/>
                <w:sz w:val="20"/>
                <w:szCs w:val="20"/>
              </w:rPr>
              <w:t>07</w:t>
            </w:r>
            <w:r w:rsidRPr="007E7D26">
              <w:rPr>
                <w:rFonts w:cs="Times New Roman"/>
                <w:b/>
                <w:bCs/>
                <w:sz w:val="20"/>
                <w:szCs w:val="20"/>
              </w:rPr>
              <w:t xml:space="preserve">» </w:t>
            </w:r>
            <w:r>
              <w:rPr>
                <w:rFonts w:cs="Times New Roman"/>
                <w:b/>
                <w:bCs/>
                <w:sz w:val="20"/>
                <w:szCs w:val="20"/>
              </w:rPr>
              <w:t>12</w:t>
            </w:r>
            <w:r w:rsidRPr="007E7D26">
              <w:rPr>
                <w:rFonts w:cs="Times New Roman"/>
                <w:b/>
                <w:bCs/>
                <w:sz w:val="20"/>
                <w:szCs w:val="20"/>
              </w:rPr>
              <w:t xml:space="preserve"> 20</w:t>
            </w:r>
            <w:r>
              <w:rPr>
                <w:rFonts w:cs="Times New Roman"/>
                <w:b/>
                <w:bCs/>
                <w:sz w:val="20"/>
                <w:szCs w:val="20"/>
              </w:rPr>
              <w:t>21</w:t>
            </w:r>
            <w:r w:rsidRPr="007E7D26">
              <w:rPr>
                <w:rFonts w:cs="Times New Roman"/>
                <w:b/>
                <w:bCs/>
                <w:sz w:val="20"/>
                <w:szCs w:val="20"/>
              </w:rPr>
              <w:t>г.</w:t>
            </w:r>
          </w:p>
        </w:tc>
      </w:tr>
      <w:tr w:rsidR="00BB5C80" w14:paraId="2D801E52"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3A76C8F6" w14:textId="77777777" w:rsidR="00BB5C80" w:rsidRDefault="00BB5C80" w:rsidP="00BB5C80">
            <w:pPr>
              <w:pStyle w:val="aff"/>
              <w:numPr>
                <w:ilvl w:val="0"/>
                <w:numId w:val="2"/>
              </w:numPr>
              <w:ind w:left="0" w:firstLine="0"/>
              <w:jc w:val="center"/>
              <w:rPr>
                <w:rFonts w:cs="Times New Roman"/>
              </w:rPr>
            </w:pPr>
          </w:p>
        </w:tc>
        <w:tc>
          <w:tcPr>
            <w:tcW w:w="3655" w:type="dxa"/>
            <w:gridSpan w:val="8"/>
            <w:tcBorders>
              <w:top w:val="single" w:sz="4" w:space="0" w:color="000001"/>
              <w:left w:val="single" w:sz="4" w:space="0" w:color="000001"/>
              <w:bottom w:val="single" w:sz="4" w:space="0" w:color="000001"/>
            </w:tcBorders>
            <w:shd w:val="clear" w:color="auto" w:fill="auto"/>
            <w:tcMar>
              <w:left w:w="-5" w:type="dxa"/>
            </w:tcMar>
          </w:tcPr>
          <w:p w14:paraId="7A08504B" w14:textId="77777777" w:rsidR="00BB5C80" w:rsidRDefault="00BB5C80" w:rsidP="00BB5C80">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696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FD3FAA" w14:textId="77777777" w:rsidR="00BB5C80" w:rsidRDefault="00BB5C80" w:rsidP="00BB5C80">
            <w:pPr>
              <w:pStyle w:val="10"/>
              <w:jc w:val="both"/>
              <w:rPr>
                <w:sz w:val="20"/>
                <w:szCs w:val="20"/>
              </w:rPr>
            </w:pPr>
            <w:r>
              <w:rPr>
                <w:sz w:val="20"/>
                <w:szCs w:val="20"/>
              </w:rPr>
              <w:t>От 0,5 до 5 % от начальной (максимальной) цены договора</w:t>
            </w:r>
          </w:p>
        </w:tc>
      </w:tr>
      <w:tr w:rsidR="00BB5C80" w:rsidRPr="000A4786" w14:paraId="78B82EF6"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27180728" w14:textId="77777777" w:rsidR="00BB5C80" w:rsidRDefault="00BB5C80" w:rsidP="00BB5C80">
            <w:pPr>
              <w:pStyle w:val="aff"/>
              <w:numPr>
                <w:ilvl w:val="0"/>
                <w:numId w:val="2"/>
              </w:numPr>
              <w:ind w:left="0" w:firstLine="0"/>
              <w:jc w:val="center"/>
              <w:rPr>
                <w:sz w:val="20"/>
                <w:szCs w:val="20"/>
              </w:rPr>
            </w:pPr>
          </w:p>
        </w:tc>
        <w:tc>
          <w:tcPr>
            <w:tcW w:w="3655" w:type="dxa"/>
            <w:gridSpan w:val="8"/>
            <w:tcBorders>
              <w:top w:val="single" w:sz="4" w:space="0" w:color="000001"/>
              <w:left w:val="single" w:sz="4" w:space="0" w:color="000001"/>
              <w:bottom w:val="single" w:sz="4" w:space="0" w:color="000001"/>
            </w:tcBorders>
            <w:shd w:val="clear" w:color="auto" w:fill="auto"/>
            <w:tcMar>
              <w:left w:w="-5" w:type="dxa"/>
            </w:tcMar>
          </w:tcPr>
          <w:p w14:paraId="5FD75B6D" w14:textId="77777777" w:rsidR="00BB5C80" w:rsidRPr="00432517" w:rsidRDefault="00BB5C80" w:rsidP="00BB5C80">
            <w:pPr>
              <w:pStyle w:val="10"/>
              <w:rPr>
                <w:sz w:val="20"/>
                <w:szCs w:val="20"/>
              </w:rPr>
            </w:pPr>
            <w:r w:rsidRPr="00432517">
              <w:rPr>
                <w:sz w:val="20"/>
                <w:szCs w:val="20"/>
              </w:rPr>
              <w:t>Размер обеспечения заявки на участие в процедуре закупки:</w:t>
            </w:r>
          </w:p>
        </w:tc>
        <w:tc>
          <w:tcPr>
            <w:tcW w:w="696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DB52E4" w14:textId="77777777" w:rsidR="00BB5C80" w:rsidRPr="00432517" w:rsidRDefault="00BB5C80" w:rsidP="00BB5C80">
            <w:pPr>
              <w:pStyle w:val="10"/>
              <w:rPr>
                <w:sz w:val="20"/>
                <w:szCs w:val="20"/>
              </w:rPr>
            </w:pPr>
            <w:r w:rsidRPr="00432517">
              <w:rPr>
                <w:sz w:val="20"/>
                <w:szCs w:val="20"/>
              </w:rPr>
              <w:t xml:space="preserve">Не предусмотрен. </w:t>
            </w:r>
          </w:p>
          <w:p w14:paraId="7007DD0D" w14:textId="77777777" w:rsidR="00BB5C80" w:rsidRPr="00432517" w:rsidRDefault="00BB5C80" w:rsidP="00BB5C80">
            <w:pPr>
              <w:pStyle w:val="10"/>
            </w:pPr>
            <w:r w:rsidRPr="00432517">
              <w:rPr>
                <w:sz w:val="20"/>
                <w:szCs w:val="20"/>
              </w:rPr>
              <w:t>Оператор ЭТП взимает комиссию в соответствии с регламентом ЭТП</w:t>
            </w:r>
          </w:p>
        </w:tc>
      </w:tr>
      <w:tr w:rsidR="00BB5C80" w:rsidRPr="000A4786" w14:paraId="752715CB"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4CEE7B4B" w14:textId="77777777" w:rsidR="00BB5C80" w:rsidRDefault="00BB5C80" w:rsidP="00BB5C80">
            <w:pPr>
              <w:pStyle w:val="aff"/>
              <w:numPr>
                <w:ilvl w:val="0"/>
                <w:numId w:val="2"/>
              </w:numPr>
              <w:ind w:left="0" w:firstLine="0"/>
              <w:jc w:val="center"/>
              <w:rPr>
                <w:sz w:val="20"/>
                <w:szCs w:val="20"/>
              </w:rPr>
            </w:pPr>
          </w:p>
        </w:tc>
        <w:tc>
          <w:tcPr>
            <w:tcW w:w="3655" w:type="dxa"/>
            <w:gridSpan w:val="8"/>
            <w:tcBorders>
              <w:top w:val="single" w:sz="4" w:space="0" w:color="000001"/>
              <w:left w:val="single" w:sz="2" w:space="0" w:color="000001"/>
            </w:tcBorders>
            <w:tcMar>
              <w:left w:w="-5" w:type="dxa"/>
            </w:tcMar>
          </w:tcPr>
          <w:p w14:paraId="73FCC3AF" w14:textId="77777777" w:rsidR="00BB5C80" w:rsidRPr="00432517" w:rsidRDefault="00BB5C80" w:rsidP="00BB5C80">
            <w:pPr>
              <w:pStyle w:val="10"/>
              <w:rPr>
                <w:sz w:val="20"/>
                <w:szCs w:val="20"/>
              </w:rPr>
            </w:pPr>
            <w:r w:rsidRPr="002E5DAD">
              <w:rPr>
                <w:rFonts w:cs="Times New Roman"/>
                <w:sz w:val="20"/>
                <w:szCs w:val="20"/>
              </w:rPr>
              <w:t>Размер обеспечения исполнения договора:</w:t>
            </w:r>
          </w:p>
        </w:tc>
        <w:tc>
          <w:tcPr>
            <w:tcW w:w="6964" w:type="dxa"/>
            <w:gridSpan w:val="3"/>
            <w:tcBorders>
              <w:top w:val="single" w:sz="4" w:space="0" w:color="000001"/>
              <w:left w:val="single" w:sz="2" w:space="0" w:color="000001"/>
              <w:right w:val="single" w:sz="2" w:space="0" w:color="000001"/>
            </w:tcBorders>
            <w:tcMar>
              <w:left w:w="-5" w:type="dxa"/>
            </w:tcMar>
          </w:tcPr>
          <w:p w14:paraId="42EC0FCD" w14:textId="77777777" w:rsidR="00BB5C80" w:rsidRPr="00432517" w:rsidRDefault="00BB5C80" w:rsidP="00BB5C80">
            <w:pPr>
              <w:pStyle w:val="10"/>
              <w:rPr>
                <w:sz w:val="20"/>
                <w:szCs w:val="20"/>
              </w:rPr>
            </w:pPr>
            <w:r w:rsidRPr="002E5DAD">
              <w:rPr>
                <w:rFonts w:cs="Times New Roman"/>
                <w:sz w:val="20"/>
                <w:szCs w:val="20"/>
              </w:rPr>
              <w:t>Не предусмотрен</w:t>
            </w:r>
          </w:p>
        </w:tc>
      </w:tr>
      <w:tr w:rsidR="00BB5C80" w:rsidRPr="000A4786" w14:paraId="591B9DEA"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777C0348" w14:textId="77777777" w:rsidR="00BB5C80" w:rsidRDefault="00BB5C80" w:rsidP="00BB5C80">
            <w:pPr>
              <w:pStyle w:val="aff"/>
              <w:numPr>
                <w:ilvl w:val="0"/>
                <w:numId w:val="2"/>
              </w:numPr>
              <w:ind w:left="0" w:firstLine="0"/>
              <w:jc w:val="center"/>
              <w:rPr>
                <w:sz w:val="20"/>
                <w:szCs w:val="20"/>
              </w:rPr>
            </w:pPr>
          </w:p>
        </w:tc>
        <w:tc>
          <w:tcPr>
            <w:tcW w:w="3655" w:type="dxa"/>
            <w:gridSpan w:val="8"/>
            <w:tcBorders>
              <w:top w:val="single" w:sz="4" w:space="0" w:color="000001"/>
              <w:left w:val="single" w:sz="4" w:space="0" w:color="000001"/>
              <w:bottom w:val="single" w:sz="4" w:space="0" w:color="000001"/>
            </w:tcBorders>
            <w:shd w:val="clear" w:color="auto" w:fill="auto"/>
            <w:tcMar>
              <w:left w:w="-5" w:type="dxa"/>
            </w:tcMar>
          </w:tcPr>
          <w:p w14:paraId="6B96C8C8" w14:textId="77777777" w:rsidR="00BB5C80" w:rsidRPr="00432517" w:rsidRDefault="00BB5C80" w:rsidP="00BB5C80">
            <w:pPr>
              <w:pStyle w:val="10"/>
              <w:rPr>
                <w:sz w:val="20"/>
                <w:szCs w:val="20"/>
              </w:rPr>
            </w:pPr>
            <w:r w:rsidRPr="006529B7">
              <w:rPr>
                <w:sz w:val="20"/>
                <w:szCs w:val="20"/>
              </w:rPr>
              <w:t>Сведения о предоставлении преференций</w:t>
            </w:r>
          </w:p>
        </w:tc>
        <w:tc>
          <w:tcPr>
            <w:tcW w:w="696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A18297" w14:textId="77777777" w:rsidR="00BB5C80" w:rsidRPr="00432517" w:rsidRDefault="00BB5C80" w:rsidP="00BB5C80">
            <w:pPr>
              <w:pStyle w:val="10"/>
              <w:rPr>
                <w:sz w:val="20"/>
                <w:szCs w:val="20"/>
              </w:rPr>
            </w:pPr>
            <w:r w:rsidRPr="006529B7">
              <w:rPr>
                <w:sz w:val="20"/>
                <w:szCs w:val="20"/>
              </w:rPr>
              <w:t>В соответствии с Постановлением Правительства Российской Федерации от 16 сентября 2016 г. N 925</w:t>
            </w:r>
          </w:p>
        </w:tc>
      </w:tr>
      <w:tr w:rsidR="00BB5C80" w14:paraId="45E6B1D8"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138609A7" w14:textId="77777777" w:rsidR="00BB5C80" w:rsidRDefault="00BB5C80" w:rsidP="00BB5C80">
            <w:pPr>
              <w:pStyle w:val="aff"/>
              <w:numPr>
                <w:ilvl w:val="0"/>
                <w:numId w:val="2"/>
              </w:numPr>
              <w:ind w:left="0" w:firstLine="0"/>
              <w:jc w:val="center"/>
              <w:rPr>
                <w:rFonts w:cs="Times New Roman"/>
                <w:sz w:val="20"/>
                <w:szCs w:val="28"/>
              </w:rPr>
            </w:pPr>
          </w:p>
        </w:tc>
        <w:tc>
          <w:tcPr>
            <w:tcW w:w="3797" w:type="dxa"/>
            <w:gridSpan w:val="9"/>
            <w:tcBorders>
              <w:top w:val="single" w:sz="4" w:space="0" w:color="000001"/>
              <w:left w:val="single" w:sz="2" w:space="0" w:color="000001"/>
              <w:bottom w:val="single" w:sz="2" w:space="0" w:color="000001"/>
            </w:tcBorders>
            <w:shd w:val="clear" w:color="auto" w:fill="auto"/>
            <w:tcMar>
              <w:left w:w="1" w:type="dxa"/>
            </w:tcMar>
          </w:tcPr>
          <w:p w14:paraId="182D17DF" w14:textId="77777777" w:rsidR="00BB5C80" w:rsidRDefault="00BB5C80" w:rsidP="00BB5C80">
            <w:pPr>
              <w:pStyle w:val="10"/>
            </w:pPr>
            <w:r>
              <w:rPr>
                <w:rFonts w:cs="Times New Roman"/>
                <w:sz w:val="20"/>
                <w:szCs w:val="28"/>
              </w:rPr>
              <w:t>Срок подписания победителем электронного аукциона Договора со дня подписания протокола рассмотрения и оценки заявок на участие в процедуре закупки</w:t>
            </w:r>
          </w:p>
        </w:tc>
        <w:tc>
          <w:tcPr>
            <w:tcW w:w="6822" w:type="dxa"/>
            <w:gridSpan w:val="2"/>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14F99570" w14:textId="77777777" w:rsidR="00BB5C80" w:rsidRDefault="00BB5C80" w:rsidP="00BB5C80">
            <w:pPr>
              <w:pStyle w:val="10"/>
              <w:rPr>
                <w:sz w:val="20"/>
                <w:szCs w:val="20"/>
              </w:rPr>
            </w:pPr>
            <w:r w:rsidRPr="00E4046A">
              <w:rPr>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BB5C80" w:rsidRPr="00E726AA" w14:paraId="7A126F23" w14:textId="77777777" w:rsidTr="00BB5C80">
        <w:tc>
          <w:tcPr>
            <w:tcW w:w="457" w:type="dxa"/>
            <w:tcBorders>
              <w:top w:val="single" w:sz="2" w:space="0" w:color="000001"/>
              <w:left w:val="single" w:sz="2" w:space="0" w:color="000001"/>
              <w:bottom w:val="single" w:sz="2" w:space="0" w:color="000001"/>
            </w:tcBorders>
            <w:shd w:val="clear" w:color="auto" w:fill="auto"/>
            <w:tcMar>
              <w:left w:w="1" w:type="dxa"/>
            </w:tcMar>
          </w:tcPr>
          <w:p w14:paraId="3E41823C" w14:textId="77777777" w:rsidR="00BB5C80" w:rsidRDefault="00BB5C80" w:rsidP="00BB5C80">
            <w:pPr>
              <w:pStyle w:val="aff"/>
              <w:numPr>
                <w:ilvl w:val="0"/>
                <w:numId w:val="2"/>
              </w:numPr>
              <w:ind w:left="0" w:firstLine="0"/>
              <w:jc w:val="center"/>
              <w:rPr>
                <w:sz w:val="20"/>
                <w:szCs w:val="20"/>
              </w:rPr>
            </w:pPr>
          </w:p>
        </w:tc>
        <w:tc>
          <w:tcPr>
            <w:tcW w:w="4512" w:type="dxa"/>
            <w:gridSpan w:val="10"/>
            <w:tcBorders>
              <w:top w:val="single" w:sz="2" w:space="0" w:color="000001"/>
              <w:left w:val="single" w:sz="2" w:space="0" w:color="000001"/>
              <w:bottom w:val="single" w:sz="2" w:space="0" w:color="000001"/>
            </w:tcBorders>
            <w:shd w:val="clear" w:color="auto" w:fill="auto"/>
            <w:tcMar>
              <w:left w:w="1" w:type="dxa"/>
            </w:tcMar>
          </w:tcPr>
          <w:p w14:paraId="722E1EAC" w14:textId="77777777" w:rsidR="00BB5C80" w:rsidRPr="00991AC5" w:rsidRDefault="00BB5C80" w:rsidP="00BB5C80">
            <w:pPr>
              <w:pStyle w:val="10"/>
              <w:rPr>
                <w:rFonts w:cs="Times New Roman"/>
                <w:sz w:val="20"/>
                <w:szCs w:val="20"/>
              </w:rPr>
            </w:pPr>
            <w:r w:rsidRPr="00991AC5">
              <w:rPr>
                <w:rFonts w:cs="Times New Roman"/>
                <w:sz w:val="20"/>
                <w:szCs w:val="20"/>
              </w:rPr>
              <w:t>Наименование и контакты лица, ответственного за проведение данной закупки от Заказчика:</w:t>
            </w:r>
          </w:p>
        </w:tc>
        <w:tc>
          <w:tcPr>
            <w:tcW w:w="610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E5B9562" w14:textId="77777777" w:rsidR="00BB5C80" w:rsidRPr="00991AC5" w:rsidRDefault="00BB5C80" w:rsidP="00BB5C80">
            <w:pPr>
              <w:pStyle w:val="aff"/>
              <w:jc w:val="both"/>
              <w:rPr>
                <w:rFonts w:ascii="Times New Roman" w:hAnsi="Times New Roman" w:cs="Times New Roman"/>
                <w:sz w:val="20"/>
                <w:szCs w:val="20"/>
              </w:rPr>
            </w:pPr>
            <w:r w:rsidRPr="00991AC5">
              <w:rPr>
                <w:rFonts w:ascii="Times New Roman" w:hAnsi="Times New Roman" w:cs="Times New Roman"/>
                <w:bCs/>
                <w:sz w:val="20"/>
                <w:szCs w:val="20"/>
              </w:rPr>
              <w:t>Малыгина Наталья Сергеевна</w:t>
            </w:r>
            <w:r w:rsidRPr="00991AC5">
              <w:rPr>
                <w:rFonts w:ascii="Times New Roman" w:hAnsi="Times New Roman" w:cs="Times New Roman"/>
                <w:sz w:val="20"/>
                <w:szCs w:val="20"/>
              </w:rPr>
              <w:t xml:space="preserve"> </w:t>
            </w:r>
          </w:p>
          <w:p w14:paraId="4A7EB5D4" w14:textId="77777777" w:rsidR="00BB5C80" w:rsidRPr="00E726AA" w:rsidRDefault="00BB5C80" w:rsidP="00BB5C80">
            <w:pPr>
              <w:pStyle w:val="10"/>
              <w:jc w:val="both"/>
              <w:rPr>
                <w:rFonts w:cs="Times New Roman"/>
                <w:bCs/>
                <w:sz w:val="20"/>
                <w:szCs w:val="20"/>
                <w:lang w:val="en-US"/>
              </w:rPr>
            </w:pPr>
            <w:r>
              <w:rPr>
                <w:bCs/>
                <w:sz w:val="20"/>
                <w:szCs w:val="20"/>
                <w:lang w:val="en-US"/>
              </w:rPr>
              <w:t>e</w:t>
            </w:r>
            <w:r w:rsidRPr="00C06013">
              <w:rPr>
                <w:bCs/>
                <w:sz w:val="20"/>
                <w:szCs w:val="20"/>
              </w:rPr>
              <w:t>-</w:t>
            </w:r>
            <w:r>
              <w:rPr>
                <w:bCs/>
                <w:sz w:val="20"/>
                <w:szCs w:val="20"/>
                <w:lang w:val="en-US"/>
              </w:rPr>
              <w:t>mail</w:t>
            </w:r>
            <w:r w:rsidRPr="00C06013">
              <w:rPr>
                <w:bCs/>
                <w:sz w:val="20"/>
                <w:szCs w:val="20"/>
              </w:rPr>
              <w:t xml:space="preserve">: </w:t>
            </w:r>
            <w:hyperlink r:id="rId12" w:history="1">
              <w:r w:rsidRPr="008E4C78">
                <w:rPr>
                  <w:rStyle w:val="afff0"/>
                  <w:bCs/>
                  <w:sz w:val="20"/>
                  <w:szCs w:val="20"/>
                  <w:lang w:val="en-US"/>
                </w:rPr>
                <w:t>detskiisad</w:t>
              </w:r>
              <w:r w:rsidRPr="00C06013">
                <w:rPr>
                  <w:rStyle w:val="afff0"/>
                  <w:bCs/>
                  <w:sz w:val="20"/>
                  <w:szCs w:val="20"/>
                </w:rPr>
                <w:t>12</w:t>
              </w:r>
              <w:r w:rsidRPr="008E4C78">
                <w:rPr>
                  <w:rStyle w:val="afff0"/>
                  <w:bCs/>
                  <w:sz w:val="20"/>
                  <w:szCs w:val="20"/>
                  <w:lang w:val="en-US"/>
                </w:rPr>
                <w:t>z</w:t>
              </w:r>
              <w:r w:rsidRPr="00C06013">
                <w:rPr>
                  <w:rStyle w:val="afff0"/>
                  <w:bCs/>
                  <w:sz w:val="20"/>
                  <w:szCs w:val="20"/>
                </w:rPr>
                <w:t>@</w:t>
              </w:r>
              <w:r w:rsidRPr="008E4C78">
                <w:rPr>
                  <w:rStyle w:val="afff0"/>
                  <w:bCs/>
                  <w:sz w:val="20"/>
                  <w:szCs w:val="20"/>
                  <w:lang w:val="en-US"/>
                </w:rPr>
                <w:t>yandex</w:t>
              </w:r>
              <w:r w:rsidRPr="00C06013">
                <w:rPr>
                  <w:rStyle w:val="afff0"/>
                  <w:bCs/>
                  <w:sz w:val="20"/>
                  <w:szCs w:val="20"/>
                </w:rPr>
                <w:t>.</w:t>
              </w:r>
              <w:r w:rsidRPr="008E4C78">
                <w:rPr>
                  <w:rStyle w:val="afff0"/>
                  <w:bCs/>
                  <w:sz w:val="20"/>
                  <w:szCs w:val="20"/>
                  <w:lang w:val="en-US"/>
                </w:rPr>
                <w:t>ru</w:t>
              </w:r>
            </w:hyperlink>
            <w:r w:rsidRPr="00C06013">
              <w:rPr>
                <w:bCs/>
                <w:sz w:val="20"/>
                <w:szCs w:val="20"/>
              </w:rPr>
              <w:t xml:space="preserve">, </w:t>
            </w:r>
            <w:r>
              <w:rPr>
                <w:bCs/>
                <w:sz w:val="20"/>
                <w:szCs w:val="20"/>
              </w:rPr>
              <w:t>тел</w:t>
            </w:r>
            <w:r w:rsidRPr="00C06013">
              <w:rPr>
                <w:bCs/>
                <w:sz w:val="20"/>
                <w:szCs w:val="20"/>
              </w:rPr>
              <w:t xml:space="preserve">. </w:t>
            </w:r>
            <w:r w:rsidRPr="003E721B">
              <w:rPr>
                <w:bCs/>
                <w:sz w:val="20"/>
                <w:szCs w:val="20"/>
                <w:lang w:val="en-US"/>
              </w:rPr>
              <w:t>+7 (82144) 41-31-6</w:t>
            </w:r>
          </w:p>
        </w:tc>
      </w:tr>
      <w:tr w:rsidR="00BB5C80" w:rsidRPr="00502253" w14:paraId="781502BF" w14:textId="77777777" w:rsidTr="00BB5C80">
        <w:tc>
          <w:tcPr>
            <w:tcW w:w="457" w:type="dxa"/>
            <w:tcBorders>
              <w:top w:val="single" w:sz="4" w:space="0" w:color="000001"/>
              <w:left w:val="single" w:sz="2" w:space="0" w:color="000001"/>
              <w:bottom w:val="single" w:sz="4" w:space="0" w:color="000001"/>
            </w:tcBorders>
            <w:shd w:val="clear" w:color="auto" w:fill="auto"/>
            <w:tcMar>
              <w:left w:w="1" w:type="dxa"/>
            </w:tcMar>
          </w:tcPr>
          <w:p w14:paraId="303E8BD9" w14:textId="77777777" w:rsidR="00BB5C80" w:rsidRPr="00E726AA" w:rsidRDefault="00BB5C80" w:rsidP="00BB5C80">
            <w:pPr>
              <w:pStyle w:val="aff"/>
              <w:numPr>
                <w:ilvl w:val="0"/>
                <w:numId w:val="2"/>
              </w:numPr>
              <w:ind w:left="0" w:firstLine="0"/>
              <w:jc w:val="center"/>
              <w:rPr>
                <w:sz w:val="20"/>
                <w:szCs w:val="20"/>
                <w:lang w:val="en-US"/>
              </w:rPr>
            </w:pPr>
          </w:p>
        </w:tc>
        <w:tc>
          <w:tcPr>
            <w:tcW w:w="3655" w:type="dxa"/>
            <w:gridSpan w:val="8"/>
            <w:tcBorders>
              <w:top w:val="single" w:sz="4" w:space="0" w:color="000001"/>
              <w:left w:val="single" w:sz="2" w:space="0" w:color="000001"/>
              <w:bottom w:val="single" w:sz="4" w:space="0" w:color="000001"/>
            </w:tcBorders>
            <w:shd w:val="clear" w:color="auto" w:fill="auto"/>
            <w:tcMar>
              <w:left w:w="1" w:type="dxa"/>
            </w:tcMar>
          </w:tcPr>
          <w:p w14:paraId="6A87E0AA" w14:textId="77777777" w:rsidR="00BB5C80" w:rsidRDefault="00BB5C80" w:rsidP="00BB5C80">
            <w:pPr>
              <w:pStyle w:val="10"/>
              <w:rPr>
                <w:sz w:val="20"/>
                <w:szCs w:val="20"/>
              </w:rPr>
            </w:pPr>
            <w:r>
              <w:rPr>
                <w:sz w:val="20"/>
                <w:szCs w:val="20"/>
              </w:rPr>
              <w:t>Наименование и контакты лица, ответственного за проведение данной закупки от Организатора торгов:</w:t>
            </w:r>
          </w:p>
        </w:tc>
        <w:tc>
          <w:tcPr>
            <w:tcW w:w="6964" w:type="dxa"/>
            <w:gridSpan w:val="3"/>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79C2DBFB" w14:textId="77777777" w:rsidR="00BB5C80" w:rsidRDefault="00BB5C80" w:rsidP="00BB5C80">
            <w:pPr>
              <w:pStyle w:val="10"/>
            </w:pPr>
            <w:r>
              <w:rPr>
                <w:sz w:val="20"/>
                <w:szCs w:val="20"/>
              </w:rPr>
              <w:t>Наименование: ООО «ГринТау»</w:t>
            </w:r>
          </w:p>
          <w:p w14:paraId="437E208C" w14:textId="77777777" w:rsidR="00BB5C80" w:rsidRDefault="00BB5C80" w:rsidP="00BB5C80">
            <w:pPr>
              <w:pStyle w:val="10"/>
            </w:pPr>
            <w:r>
              <w:rPr>
                <w:sz w:val="20"/>
                <w:szCs w:val="20"/>
              </w:rPr>
              <w:t>Б.Г. Ибатуллин</w:t>
            </w:r>
          </w:p>
          <w:p w14:paraId="58B37825" w14:textId="77777777" w:rsidR="00BB5C80" w:rsidRDefault="00BB5C80" w:rsidP="00BB5C80">
            <w:pPr>
              <w:pStyle w:val="10"/>
              <w:rPr>
                <w:lang w:val="en-US"/>
              </w:rPr>
            </w:pPr>
            <w:r>
              <w:rPr>
                <w:sz w:val="20"/>
                <w:szCs w:val="20"/>
              </w:rPr>
              <w:t>Тел</w:t>
            </w:r>
            <w:r>
              <w:rPr>
                <w:sz w:val="20"/>
                <w:szCs w:val="20"/>
                <w:lang w:val="en-US"/>
              </w:rPr>
              <w:t xml:space="preserve">.: </w:t>
            </w:r>
            <w:r w:rsidRPr="00E4046A">
              <w:rPr>
                <w:sz w:val="20"/>
                <w:szCs w:val="20"/>
                <w:lang w:val="en-US"/>
              </w:rPr>
              <w:t>+7 (</w:t>
            </w:r>
            <w:r>
              <w:rPr>
                <w:sz w:val="20"/>
                <w:szCs w:val="20"/>
                <w:lang w:val="en-US"/>
              </w:rPr>
              <w:t>843</w:t>
            </w:r>
            <w:r w:rsidRPr="00E4046A">
              <w:rPr>
                <w:sz w:val="20"/>
                <w:szCs w:val="20"/>
                <w:lang w:val="en-US"/>
              </w:rPr>
              <w:t xml:space="preserve">) </w:t>
            </w:r>
            <w:r>
              <w:rPr>
                <w:sz w:val="20"/>
                <w:szCs w:val="20"/>
                <w:lang w:val="en-US"/>
              </w:rPr>
              <w:t>210</w:t>
            </w:r>
            <w:r w:rsidRPr="00E4046A">
              <w:rPr>
                <w:sz w:val="20"/>
                <w:szCs w:val="20"/>
                <w:lang w:val="en-US"/>
              </w:rPr>
              <w:t>-</w:t>
            </w:r>
            <w:r>
              <w:rPr>
                <w:sz w:val="20"/>
                <w:szCs w:val="20"/>
                <w:lang w:val="en-US"/>
              </w:rPr>
              <w:t>21</w:t>
            </w:r>
            <w:r w:rsidRPr="00E4046A">
              <w:rPr>
                <w:sz w:val="20"/>
                <w:szCs w:val="20"/>
                <w:lang w:val="en-US"/>
              </w:rPr>
              <w:t>-</w:t>
            </w:r>
            <w:r>
              <w:rPr>
                <w:sz w:val="20"/>
                <w:szCs w:val="20"/>
                <w:lang w:val="en-US"/>
              </w:rPr>
              <w:t>75</w:t>
            </w:r>
            <w:r w:rsidRPr="00E4046A">
              <w:rPr>
                <w:sz w:val="20"/>
                <w:szCs w:val="20"/>
                <w:lang w:val="en-US"/>
              </w:rPr>
              <w:t xml:space="preserve">, </w:t>
            </w:r>
            <w:r>
              <w:rPr>
                <w:sz w:val="20"/>
                <w:szCs w:val="20"/>
                <w:lang w:val="en-US"/>
              </w:rPr>
              <w:t xml:space="preserve">e-mail: </w:t>
            </w:r>
            <w:hyperlink r:id="rId13" w:history="1">
              <w:r w:rsidRPr="00E4046A">
                <w:rPr>
                  <w:rStyle w:val="afff0"/>
                  <w:sz w:val="20"/>
                  <w:szCs w:val="20"/>
                  <w:lang w:val="en-US"/>
                </w:rPr>
                <w:t>torgi@greentau.ru</w:t>
              </w:r>
            </w:hyperlink>
          </w:p>
        </w:tc>
      </w:tr>
    </w:tbl>
    <w:bookmarkEnd w:id="1"/>
    <w:p w14:paraId="50895258" w14:textId="2BA4E35C" w:rsidR="00492A1F" w:rsidRPr="00E4046A" w:rsidRDefault="00C02A4A" w:rsidP="004B3866">
      <w:pPr>
        <w:jc w:val="center"/>
        <w:rPr>
          <w:sz w:val="14"/>
          <w:szCs w:val="14"/>
        </w:rPr>
      </w:pPr>
      <w:r w:rsidRPr="00E4046A">
        <w:rPr>
          <w:b/>
          <w:color w:val="000000"/>
        </w:rPr>
        <w:lastRenderedPageBreak/>
        <w:t>Д</w:t>
      </w:r>
      <w:r w:rsidR="00BB5C80">
        <w:rPr>
          <w:b/>
          <w:color w:val="000000"/>
        </w:rPr>
        <w:t>ОКУМЕНТАЦИЯ</w:t>
      </w:r>
    </w:p>
    <w:p w14:paraId="3F28DF1F" w14:textId="77777777" w:rsidR="00492A1F" w:rsidRPr="00E4046A" w:rsidRDefault="00C02A4A">
      <w:pPr>
        <w:pStyle w:val="14"/>
        <w:tabs>
          <w:tab w:val="left" w:pos="-3261"/>
          <w:tab w:val="left" w:pos="0"/>
        </w:tabs>
        <w:spacing w:after="0"/>
        <w:jc w:val="center"/>
        <w:rPr>
          <w:sz w:val="14"/>
          <w:szCs w:val="14"/>
        </w:rPr>
      </w:pPr>
      <w:r w:rsidRPr="00E4046A">
        <w:rPr>
          <w:b/>
          <w:color w:val="000000"/>
          <w:sz w:val="20"/>
          <w:szCs w:val="20"/>
        </w:rPr>
        <w:t>о проведении процедуры закупки в электронной форме</w:t>
      </w:r>
    </w:p>
    <w:tbl>
      <w:tblPr>
        <w:tblW w:w="11085"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311"/>
        <w:gridCol w:w="1135"/>
        <w:gridCol w:w="425"/>
        <w:gridCol w:w="142"/>
        <w:gridCol w:w="136"/>
        <w:gridCol w:w="289"/>
        <w:gridCol w:w="142"/>
        <w:gridCol w:w="142"/>
        <w:gridCol w:w="141"/>
        <w:gridCol w:w="426"/>
        <w:gridCol w:w="702"/>
        <w:gridCol w:w="148"/>
        <w:gridCol w:w="56"/>
        <w:gridCol w:w="222"/>
        <w:gridCol w:w="133"/>
        <w:gridCol w:w="156"/>
        <w:gridCol w:w="986"/>
        <w:gridCol w:w="426"/>
        <w:gridCol w:w="1135"/>
        <w:gridCol w:w="1700"/>
        <w:gridCol w:w="2132"/>
      </w:tblGrid>
      <w:tr w:rsidR="00492A1F" w14:paraId="50208C69"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1E048A58" w14:textId="77777777" w:rsidR="00492A1F" w:rsidRDefault="00492A1F">
            <w:pPr>
              <w:pStyle w:val="aff"/>
              <w:numPr>
                <w:ilvl w:val="0"/>
                <w:numId w:val="3"/>
              </w:numPr>
              <w:ind w:left="0" w:firstLine="0"/>
              <w:jc w:val="center"/>
              <w:rPr>
                <w:sz w:val="20"/>
                <w:szCs w:val="20"/>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2F3C22E5" w14:textId="77777777" w:rsidR="00492A1F" w:rsidRDefault="00C02A4A">
            <w:pPr>
              <w:pStyle w:val="10"/>
            </w:pPr>
            <w:r>
              <w:rPr>
                <w:sz w:val="20"/>
                <w:szCs w:val="20"/>
              </w:rPr>
              <w:t>Организатор торгов</w:t>
            </w:r>
          </w:p>
        </w:tc>
        <w:tc>
          <w:tcPr>
            <w:tcW w:w="6890"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1136543" w14:textId="77777777" w:rsidR="00492A1F" w:rsidRDefault="00C02A4A">
            <w:pPr>
              <w:pStyle w:val="10"/>
            </w:pPr>
            <w:r>
              <w:rPr>
                <w:sz w:val="20"/>
              </w:rPr>
              <w:t>ООО «ГринТау»</w:t>
            </w:r>
          </w:p>
        </w:tc>
      </w:tr>
      <w:tr w:rsidR="00E4046A" w:rsidRPr="0011702F" w14:paraId="60A6E768"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0BB78684" w14:textId="77777777" w:rsidR="00E4046A" w:rsidRPr="0011702F" w:rsidRDefault="00E4046A" w:rsidP="00E4046A">
            <w:pPr>
              <w:pStyle w:val="aff"/>
              <w:numPr>
                <w:ilvl w:val="0"/>
                <w:numId w:val="3"/>
              </w:numPr>
              <w:ind w:left="0" w:firstLine="0"/>
              <w:jc w:val="center"/>
              <w:rPr>
                <w:sz w:val="20"/>
                <w:szCs w:val="20"/>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1AB03EC9" w14:textId="77777777" w:rsidR="00E4046A" w:rsidRPr="0011702F" w:rsidRDefault="00E4046A" w:rsidP="00E4046A">
            <w:pPr>
              <w:pStyle w:val="10"/>
              <w:rPr>
                <w:rFonts w:cs="Times New Roman"/>
                <w:sz w:val="20"/>
                <w:szCs w:val="20"/>
              </w:rPr>
            </w:pPr>
            <w:r w:rsidRPr="0011702F">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890"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6656DC6" w14:textId="77777777" w:rsidR="00E4046A" w:rsidRPr="0011702F" w:rsidRDefault="00E4046A" w:rsidP="00E4046A">
            <w:pPr>
              <w:pStyle w:val="10"/>
              <w:jc w:val="both"/>
              <w:rPr>
                <w:sz w:val="20"/>
                <w:szCs w:val="20"/>
              </w:rPr>
            </w:pPr>
            <w:r w:rsidRPr="0011702F">
              <w:rPr>
                <w:sz w:val="20"/>
                <w:szCs w:val="20"/>
              </w:rPr>
              <w:t xml:space="preserve">МУНИЦИПАЛЬНОЕ АВТОНОМНОЕ ДОШКОЛЬНОЕ ОБРАЗОВАТЕЛЬНОЕ УЧРЕЖДЕНИЕ </w:t>
            </w:r>
            <w:r w:rsidR="007E7D26">
              <w:rPr>
                <w:sz w:val="20"/>
                <w:szCs w:val="20"/>
              </w:rPr>
              <w:t>«</w:t>
            </w:r>
            <w:r w:rsidRPr="0011702F">
              <w:rPr>
                <w:sz w:val="20"/>
                <w:szCs w:val="20"/>
              </w:rPr>
              <w:t xml:space="preserve">ДЕТСКИЙ САД № </w:t>
            </w:r>
            <w:r>
              <w:rPr>
                <w:sz w:val="20"/>
                <w:szCs w:val="20"/>
              </w:rPr>
              <w:t>12</w:t>
            </w:r>
            <w:r w:rsidR="007E7D26">
              <w:rPr>
                <w:sz w:val="20"/>
                <w:szCs w:val="20"/>
              </w:rPr>
              <w:t>»</w:t>
            </w:r>
            <w:r w:rsidRPr="0011702F">
              <w:rPr>
                <w:sz w:val="20"/>
                <w:szCs w:val="20"/>
              </w:rPr>
              <w:t xml:space="preserve"> Г. УСИНСКА </w:t>
            </w:r>
          </w:p>
          <w:p w14:paraId="2C312D15" w14:textId="77777777" w:rsidR="00E4046A" w:rsidRPr="0011702F" w:rsidRDefault="00E4046A" w:rsidP="00E4046A">
            <w:pPr>
              <w:pStyle w:val="10"/>
              <w:jc w:val="both"/>
              <w:rPr>
                <w:sz w:val="20"/>
                <w:szCs w:val="20"/>
              </w:rPr>
            </w:pPr>
            <w:r w:rsidRPr="0011702F">
              <w:rPr>
                <w:sz w:val="20"/>
                <w:szCs w:val="20"/>
              </w:rPr>
              <w:t xml:space="preserve">169711, Республика Коми, г. Усинск, ул. </w:t>
            </w:r>
            <w:r>
              <w:rPr>
                <w:sz w:val="20"/>
                <w:szCs w:val="20"/>
              </w:rPr>
              <w:t>Строителей, д. 12</w:t>
            </w:r>
          </w:p>
          <w:p w14:paraId="759B44AF" w14:textId="77777777" w:rsidR="00E4046A" w:rsidRPr="00640D4D" w:rsidRDefault="00E4046A" w:rsidP="00E4046A">
            <w:pPr>
              <w:pStyle w:val="10"/>
              <w:jc w:val="both"/>
              <w:rPr>
                <w:sz w:val="20"/>
                <w:szCs w:val="20"/>
              </w:rPr>
            </w:pPr>
            <w:r>
              <w:rPr>
                <w:bCs/>
                <w:sz w:val="20"/>
                <w:szCs w:val="20"/>
                <w:lang w:val="en-US"/>
              </w:rPr>
              <w:t>e</w:t>
            </w:r>
            <w:r w:rsidRPr="00640D4D">
              <w:rPr>
                <w:bCs/>
                <w:sz w:val="20"/>
                <w:szCs w:val="20"/>
              </w:rPr>
              <w:t>-</w:t>
            </w:r>
            <w:r>
              <w:rPr>
                <w:bCs/>
                <w:sz w:val="20"/>
                <w:szCs w:val="20"/>
                <w:lang w:val="en-US"/>
              </w:rPr>
              <w:t>mail</w:t>
            </w:r>
            <w:r w:rsidRPr="00640D4D">
              <w:rPr>
                <w:bCs/>
                <w:sz w:val="20"/>
                <w:szCs w:val="20"/>
              </w:rPr>
              <w:t xml:space="preserve">: </w:t>
            </w:r>
            <w:hyperlink r:id="rId14" w:history="1">
              <w:r w:rsidRPr="008E4C78">
                <w:rPr>
                  <w:rStyle w:val="afff0"/>
                  <w:bCs/>
                  <w:sz w:val="20"/>
                  <w:szCs w:val="20"/>
                  <w:lang w:val="en-US"/>
                </w:rPr>
                <w:t>detskiisad</w:t>
              </w:r>
              <w:r w:rsidRPr="00640D4D">
                <w:rPr>
                  <w:rStyle w:val="afff0"/>
                  <w:bCs/>
                  <w:sz w:val="20"/>
                  <w:szCs w:val="20"/>
                </w:rPr>
                <w:t>12</w:t>
              </w:r>
              <w:r w:rsidRPr="008E4C78">
                <w:rPr>
                  <w:rStyle w:val="afff0"/>
                  <w:bCs/>
                  <w:sz w:val="20"/>
                  <w:szCs w:val="20"/>
                  <w:lang w:val="en-US"/>
                </w:rPr>
                <w:t>z</w:t>
              </w:r>
              <w:r w:rsidRPr="00640D4D">
                <w:rPr>
                  <w:rStyle w:val="afff0"/>
                  <w:bCs/>
                  <w:sz w:val="20"/>
                  <w:szCs w:val="20"/>
                </w:rPr>
                <w:t>@</w:t>
              </w:r>
              <w:r w:rsidRPr="008E4C78">
                <w:rPr>
                  <w:rStyle w:val="afff0"/>
                  <w:bCs/>
                  <w:sz w:val="20"/>
                  <w:szCs w:val="20"/>
                  <w:lang w:val="en-US"/>
                </w:rPr>
                <w:t>yandex</w:t>
              </w:r>
              <w:r w:rsidRPr="00640D4D">
                <w:rPr>
                  <w:rStyle w:val="afff0"/>
                  <w:bCs/>
                  <w:sz w:val="20"/>
                  <w:szCs w:val="20"/>
                </w:rPr>
                <w:t>.</w:t>
              </w:r>
              <w:r w:rsidRPr="008E4C78">
                <w:rPr>
                  <w:rStyle w:val="afff0"/>
                  <w:bCs/>
                  <w:sz w:val="20"/>
                  <w:szCs w:val="20"/>
                  <w:lang w:val="en-US"/>
                </w:rPr>
                <w:t>ru</w:t>
              </w:r>
            </w:hyperlink>
            <w:r w:rsidRPr="00640D4D">
              <w:rPr>
                <w:bCs/>
                <w:sz w:val="20"/>
                <w:szCs w:val="20"/>
              </w:rPr>
              <w:t xml:space="preserve">, </w:t>
            </w:r>
            <w:r>
              <w:rPr>
                <w:bCs/>
                <w:sz w:val="20"/>
                <w:szCs w:val="20"/>
              </w:rPr>
              <w:t>тел</w:t>
            </w:r>
            <w:r w:rsidRPr="00640D4D">
              <w:rPr>
                <w:bCs/>
                <w:sz w:val="20"/>
                <w:szCs w:val="20"/>
              </w:rPr>
              <w:t>.+7 821 444-13-16</w:t>
            </w:r>
          </w:p>
        </w:tc>
      </w:tr>
      <w:tr w:rsidR="009A6404" w14:paraId="49DE5CF2"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7E08681B" w14:textId="77777777" w:rsidR="009A6404" w:rsidRPr="00E01E00" w:rsidRDefault="009A6404" w:rsidP="009A6404">
            <w:pPr>
              <w:pStyle w:val="aff"/>
              <w:numPr>
                <w:ilvl w:val="0"/>
                <w:numId w:val="3"/>
              </w:numPr>
              <w:ind w:left="0" w:firstLine="0"/>
              <w:jc w:val="center"/>
              <w:rPr>
                <w:sz w:val="20"/>
                <w:szCs w:val="20"/>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238EC028" w14:textId="77777777" w:rsidR="009A6404" w:rsidRDefault="009A6404" w:rsidP="009A6404">
            <w:pPr>
              <w:pStyle w:val="10"/>
              <w:rPr>
                <w:sz w:val="20"/>
                <w:szCs w:val="20"/>
              </w:rPr>
            </w:pPr>
            <w:r>
              <w:rPr>
                <w:sz w:val="20"/>
                <w:szCs w:val="20"/>
              </w:rPr>
              <w:t>Способ закупки:</w:t>
            </w:r>
          </w:p>
        </w:tc>
        <w:tc>
          <w:tcPr>
            <w:tcW w:w="6890"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66E8B2F" w14:textId="77777777" w:rsidR="009A6404" w:rsidRDefault="009A6404" w:rsidP="009A6404">
            <w:pPr>
              <w:pStyle w:val="10"/>
            </w:pPr>
            <w:r>
              <w:rPr>
                <w:sz w:val="20"/>
                <w:szCs w:val="20"/>
              </w:rPr>
              <w:t>Открытый аукцион в электронной форме</w:t>
            </w:r>
          </w:p>
        </w:tc>
      </w:tr>
      <w:tr w:rsidR="00E4046A" w14:paraId="62E8C96B"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72A085B4" w14:textId="77777777" w:rsidR="00E4046A" w:rsidRDefault="00E4046A" w:rsidP="00E4046A">
            <w:pPr>
              <w:pStyle w:val="aff"/>
              <w:numPr>
                <w:ilvl w:val="0"/>
                <w:numId w:val="3"/>
              </w:numPr>
              <w:ind w:left="0" w:firstLine="0"/>
              <w:jc w:val="center"/>
              <w:rPr>
                <w:sz w:val="20"/>
                <w:szCs w:val="20"/>
              </w:rPr>
            </w:pPr>
          </w:p>
        </w:tc>
        <w:tc>
          <w:tcPr>
            <w:tcW w:w="4239" w:type="dxa"/>
            <w:gridSpan w:val="14"/>
            <w:tcBorders>
              <w:top w:val="single" w:sz="2" w:space="0" w:color="000001"/>
              <w:left w:val="single" w:sz="2" w:space="0" w:color="000001"/>
              <w:bottom w:val="single" w:sz="2" w:space="0" w:color="000001"/>
            </w:tcBorders>
            <w:shd w:val="clear" w:color="auto" w:fill="auto"/>
            <w:tcMar>
              <w:left w:w="1" w:type="dxa"/>
            </w:tcMar>
          </w:tcPr>
          <w:p w14:paraId="133649C6" w14:textId="77777777" w:rsidR="00E4046A" w:rsidRDefault="00E4046A" w:rsidP="00E4046A">
            <w:pPr>
              <w:pStyle w:val="10"/>
              <w:rPr>
                <w:sz w:val="20"/>
                <w:szCs w:val="20"/>
                <w:lang w:val="en-US"/>
              </w:rPr>
            </w:pPr>
            <w:r>
              <w:rPr>
                <w:sz w:val="20"/>
                <w:szCs w:val="20"/>
              </w:rPr>
              <w:t>Наименование электронно-торговой площадки:</w:t>
            </w:r>
          </w:p>
        </w:tc>
        <w:tc>
          <w:tcPr>
            <w:tcW w:w="6535"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4B8DC51" w14:textId="77777777" w:rsidR="00E4046A" w:rsidRDefault="00501F0A" w:rsidP="00E4046A">
            <w:pPr>
              <w:pStyle w:val="10"/>
              <w:rPr>
                <w:sz w:val="20"/>
                <w:szCs w:val="20"/>
              </w:rPr>
            </w:pPr>
            <w:hyperlink r:id="rId15" w:history="1">
              <w:r w:rsidR="00E4046A" w:rsidRPr="00033E2A">
                <w:rPr>
                  <w:rStyle w:val="afff0"/>
                  <w:sz w:val="20"/>
                  <w:szCs w:val="20"/>
                  <w:lang w:val="en-US"/>
                </w:rPr>
                <w:t>www.etp.cdtrf.ru</w:t>
              </w:r>
            </w:hyperlink>
            <w:r w:rsidR="00E4046A">
              <w:rPr>
                <w:sz w:val="20"/>
                <w:szCs w:val="20"/>
              </w:rPr>
              <w:t xml:space="preserve"> </w:t>
            </w:r>
          </w:p>
        </w:tc>
      </w:tr>
      <w:tr w:rsidR="00B748C5" w14:paraId="3FCF8F64"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1783FE57" w14:textId="77777777" w:rsidR="00B748C5" w:rsidRDefault="00B748C5" w:rsidP="00B748C5">
            <w:pPr>
              <w:pStyle w:val="aff"/>
              <w:numPr>
                <w:ilvl w:val="0"/>
                <w:numId w:val="3"/>
              </w:numPr>
              <w:ind w:left="0" w:firstLine="0"/>
              <w:jc w:val="center"/>
              <w:rPr>
                <w:sz w:val="20"/>
                <w:szCs w:val="20"/>
              </w:rPr>
            </w:pPr>
          </w:p>
        </w:tc>
        <w:tc>
          <w:tcPr>
            <w:tcW w:w="1838" w:type="dxa"/>
            <w:gridSpan w:val="4"/>
            <w:tcBorders>
              <w:top w:val="single" w:sz="2" w:space="0" w:color="000001"/>
              <w:left w:val="single" w:sz="2" w:space="0" w:color="000001"/>
              <w:bottom w:val="single" w:sz="2" w:space="0" w:color="000001"/>
            </w:tcBorders>
            <w:shd w:val="clear" w:color="auto" w:fill="auto"/>
            <w:tcMar>
              <w:left w:w="1" w:type="dxa"/>
            </w:tcMar>
          </w:tcPr>
          <w:p w14:paraId="3DC11BBC" w14:textId="77777777" w:rsidR="00B748C5" w:rsidRDefault="00B748C5" w:rsidP="00B748C5">
            <w:pPr>
              <w:pStyle w:val="10"/>
              <w:rPr>
                <w:rFonts w:cs="Times New Roman"/>
                <w:sz w:val="20"/>
                <w:szCs w:val="28"/>
              </w:rPr>
            </w:pPr>
            <w:r>
              <w:rPr>
                <w:sz w:val="20"/>
                <w:szCs w:val="20"/>
              </w:rPr>
              <w:t>Наименование (предмет) закупки:</w:t>
            </w:r>
          </w:p>
        </w:tc>
        <w:tc>
          <w:tcPr>
            <w:tcW w:w="8936" w:type="dxa"/>
            <w:gridSpan w:val="1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451C3C1" w14:textId="0FDFE7D0" w:rsidR="00B748C5" w:rsidRPr="003C39CD" w:rsidRDefault="00B748C5" w:rsidP="00B748C5">
            <w:pPr>
              <w:pStyle w:val="10"/>
              <w:rPr>
                <w:sz w:val="20"/>
                <w:szCs w:val="20"/>
              </w:rPr>
            </w:pPr>
            <w:r>
              <w:rPr>
                <w:sz w:val="20"/>
                <w:szCs w:val="20"/>
              </w:rPr>
              <w:t>П</w:t>
            </w:r>
            <w:r w:rsidRPr="00C6306F">
              <w:rPr>
                <w:sz w:val="20"/>
                <w:szCs w:val="20"/>
              </w:rPr>
              <w:t>оставк</w:t>
            </w:r>
            <w:r>
              <w:rPr>
                <w:sz w:val="20"/>
                <w:szCs w:val="20"/>
              </w:rPr>
              <w:t>а</w:t>
            </w:r>
            <w:r w:rsidRPr="00C6306F">
              <w:rPr>
                <w:sz w:val="20"/>
                <w:szCs w:val="20"/>
              </w:rPr>
              <w:t xml:space="preserve"> </w:t>
            </w:r>
            <w:r w:rsidRPr="00B748C5">
              <w:rPr>
                <w:sz w:val="20"/>
                <w:szCs w:val="20"/>
              </w:rPr>
              <w:t>продукции мукомольной промышленности и сахаросодержащие товары для нужд воспитанников и сотрудников муниципального автономного дошкольного образовательного учреждения «Дет</w:t>
            </w:r>
            <w:r w:rsidR="004B3866">
              <w:rPr>
                <w:sz w:val="20"/>
                <w:szCs w:val="20"/>
              </w:rPr>
              <w:t>ский сад № 12» г. Усинска в 2022</w:t>
            </w:r>
            <w:r w:rsidRPr="00B748C5">
              <w:rPr>
                <w:sz w:val="20"/>
                <w:szCs w:val="20"/>
              </w:rPr>
              <w:t xml:space="preserve"> году</w:t>
            </w:r>
          </w:p>
        </w:tc>
      </w:tr>
      <w:tr w:rsidR="009A6404" w14:paraId="09C1581E"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18BCC5B9" w14:textId="77777777" w:rsidR="009A6404" w:rsidRDefault="009A6404" w:rsidP="009A6404">
            <w:pPr>
              <w:pStyle w:val="aff"/>
              <w:numPr>
                <w:ilvl w:val="0"/>
                <w:numId w:val="3"/>
              </w:numPr>
              <w:ind w:left="0" w:firstLine="0"/>
              <w:jc w:val="center"/>
              <w:rPr>
                <w:rFonts w:cs="Times New Roman"/>
                <w:sz w:val="20"/>
                <w:szCs w:val="20"/>
                <w:lang w:eastAsia="ru-RU"/>
              </w:rPr>
            </w:pPr>
          </w:p>
        </w:tc>
        <w:tc>
          <w:tcPr>
            <w:tcW w:w="2411" w:type="dxa"/>
            <w:gridSpan w:val="7"/>
            <w:tcBorders>
              <w:top w:val="single" w:sz="2" w:space="0" w:color="000001"/>
              <w:left w:val="single" w:sz="2" w:space="0" w:color="000001"/>
              <w:bottom w:val="single" w:sz="2" w:space="0" w:color="000001"/>
            </w:tcBorders>
            <w:shd w:val="clear" w:color="auto" w:fill="auto"/>
            <w:tcMar>
              <w:left w:w="1" w:type="dxa"/>
            </w:tcMar>
          </w:tcPr>
          <w:p w14:paraId="1CFA0E3F" w14:textId="77777777" w:rsidR="009A6404" w:rsidRDefault="009A6404" w:rsidP="009A6404">
            <w:pPr>
              <w:pStyle w:val="10"/>
              <w:widowControl/>
              <w:suppressAutoHyphens w:val="0"/>
              <w:textAlignment w:val="auto"/>
              <w:rPr>
                <w:sz w:val="20"/>
              </w:rPr>
            </w:pPr>
            <w:r>
              <w:rPr>
                <w:rFonts w:cs="Times New Roman"/>
                <w:sz w:val="20"/>
                <w:szCs w:val="20"/>
                <w:lang w:eastAsia="ru-RU" w:bidi="ar-SA"/>
              </w:rPr>
              <w:t>Описание объекта закупки:</w:t>
            </w:r>
          </w:p>
        </w:tc>
        <w:tc>
          <w:tcPr>
            <w:tcW w:w="8363"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00137AA" w14:textId="77777777" w:rsidR="009A6404" w:rsidRPr="004329C9" w:rsidRDefault="009A6404" w:rsidP="009A6404">
            <w:pPr>
              <w:pStyle w:val="10"/>
            </w:pPr>
            <w:r>
              <w:rPr>
                <w:sz w:val="20"/>
              </w:rPr>
              <w:t xml:space="preserve">В соответствии с Приложением № 1 к документации </w:t>
            </w:r>
            <w:r>
              <w:rPr>
                <w:sz w:val="20"/>
                <w:szCs w:val="20"/>
              </w:rPr>
              <w:t>о проведении процедуры закупки в электронной форме</w:t>
            </w:r>
          </w:p>
        </w:tc>
      </w:tr>
      <w:tr w:rsidR="00E4046A" w14:paraId="1F2FE079"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595E24D4" w14:textId="77777777" w:rsidR="00E4046A" w:rsidRDefault="00E4046A" w:rsidP="00E4046A">
            <w:pPr>
              <w:pStyle w:val="aff"/>
              <w:numPr>
                <w:ilvl w:val="0"/>
                <w:numId w:val="3"/>
              </w:numPr>
              <w:ind w:left="0" w:firstLine="0"/>
              <w:jc w:val="center"/>
              <w:rPr>
                <w:rFonts w:cs="Times New Roman"/>
                <w:sz w:val="20"/>
                <w:szCs w:val="20"/>
                <w:lang w:eastAsia="ru-RU"/>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0BB7C01F" w14:textId="77777777" w:rsidR="00E4046A" w:rsidRDefault="00E4046A" w:rsidP="00E4046A">
            <w:pPr>
              <w:pStyle w:val="10"/>
              <w:widowControl/>
              <w:suppressAutoHyphens w:val="0"/>
              <w:textAlignment w:val="auto"/>
              <w:rPr>
                <w:sz w:val="20"/>
                <w:szCs w:val="20"/>
              </w:rPr>
            </w:pPr>
            <w:r>
              <w:rPr>
                <w:rFonts w:cs="Times New Roman"/>
                <w:sz w:val="20"/>
                <w:szCs w:val="20"/>
                <w:lang w:eastAsia="ru-RU" w:bidi="ar-SA"/>
              </w:rPr>
              <w:t>Характеристики и количество поставляемого товара</w:t>
            </w:r>
            <w:r>
              <w:rPr>
                <w:sz w:val="20"/>
                <w:szCs w:val="20"/>
              </w:rPr>
              <w:t>:</w:t>
            </w:r>
          </w:p>
        </w:tc>
        <w:tc>
          <w:tcPr>
            <w:tcW w:w="6890"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3521658" w14:textId="77777777" w:rsidR="00E4046A" w:rsidRDefault="00E4046A" w:rsidP="00E4046A">
            <w:pPr>
              <w:pStyle w:val="10"/>
            </w:pPr>
            <w:r>
              <w:rPr>
                <w:sz w:val="20"/>
                <w:szCs w:val="20"/>
              </w:rPr>
              <w:t>В соответствии с Приложением №1 к документации о проведении процедуры закупки в электронной форме</w:t>
            </w:r>
          </w:p>
        </w:tc>
      </w:tr>
      <w:tr w:rsidR="00E4046A" w14:paraId="1B354AFA"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0AC345C5" w14:textId="77777777" w:rsidR="00E4046A" w:rsidRDefault="00E4046A" w:rsidP="00E4046A">
            <w:pPr>
              <w:pStyle w:val="aff"/>
              <w:numPr>
                <w:ilvl w:val="0"/>
                <w:numId w:val="3"/>
              </w:numPr>
              <w:ind w:left="0" w:firstLine="0"/>
              <w:jc w:val="center"/>
              <w:rPr>
                <w:sz w:val="20"/>
                <w:szCs w:val="20"/>
              </w:rPr>
            </w:pPr>
          </w:p>
        </w:tc>
        <w:tc>
          <w:tcPr>
            <w:tcW w:w="2127" w:type="dxa"/>
            <w:gridSpan w:val="5"/>
            <w:tcBorders>
              <w:top w:val="single" w:sz="2" w:space="0" w:color="000001"/>
              <w:left w:val="single" w:sz="2" w:space="0" w:color="000001"/>
              <w:bottom w:val="single" w:sz="2" w:space="0" w:color="000001"/>
            </w:tcBorders>
            <w:shd w:val="clear" w:color="auto" w:fill="auto"/>
            <w:tcMar>
              <w:left w:w="1" w:type="dxa"/>
            </w:tcMar>
          </w:tcPr>
          <w:p w14:paraId="005858CF" w14:textId="77777777" w:rsidR="00E4046A" w:rsidRPr="00432517" w:rsidRDefault="00E4046A" w:rsidP="00E4046A">
            <w:pPr>
              <w:pStyle w:val="10"/>
              <w:rPr>
                <w:sz w:val="20"/>
                <w:szCs w:val="20"/>
              </w:rPr>
            </w:pPr>
            <w:r w:rsidRPr="00432517">
              <w:rPr>
                <w:sz w:val="20"/>
                <w:szCs w:val="20"/>
              </w:rPr>
              <w:t>Место поставки товара:</w:t>
            </w:r>
          </w:p>
        </w:tc>
        <w:tc>
          <w:tcPr>
            <w:tcW w:w="8647" w:type="dxa"/>
            <w:gridSpan w:val="1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853A031" w14:textId="77777777" w:rsidR="00E4046A" w:rsidRPr="00432517" w:rsidRDefault="00E4046A" w:rsidP="00E4046A">
            <w:pPr>
              <w:pStyle w:val="10"/>
              <w:jc w:val="both"/>
              <w:rPr>
                <w:sz w:val="20"/>
                <w:szCs w:val="20"/>
              </w:rPr>
            </w:pPr>
            <w:r w:rsidRPr="00033E2A">
              <w:rPr>
                <w:sz w:val="20"/>
                <w:szCs w:val="20"/>
              </w:rPr>
              <w:t>169710, Российская Федерация, Республика Коми, город Усинск, улица Строителей, д.12</w:t>
            </w:r>
          </w:p>
        </w:tc>
      </w:tr>
      <w:tr w:rsidR="00E4046A" w14:paraId="5C8638AD"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668A0C25" w14:textId="77777777" w:rsidR="00E4046A" w:rsidRPr="00432517" w:rsidRDefault="00E4046A" w:rsidP="00E4046A">
            <w:pPr>
              <w:pStyle w:val="aff"/>
              <w:numPr>
                <w:ilvl w:val="0"/>
                <w:numId w:val="3"/>
              </w:numPr>
              <w:ind w:left="0" w:firstLine="0"/>
              <w:jc w:val="center"/>
              <w:rPr>
                <w:sz w:val="20"/>
                <w:szCs w:val="20"/>
              </w:rPr>
            </w:pPr>
          </w:p>
        </w:tc>
        <w:tc>
          <w:tcPr>
            <w:tcW w:w="1560" w:type="dxa"/>
            <w:gridSpan w:val="2"/>
            <w:tcBorders>
              <w:top w:val="single" w:sz="2" w:space="0" w:color="000001"/>
              <w:left w:val="single" w:sz="2" w:space="0" w:color="000001"/>
              <w:bottom w:val="single" w:sz="2" w:space="0" w:color="000001"/>
            </w:tcBorders>
            <w:shd w:val="clear" w:color="auto" w:fill="auto"/>
            <w:tcMar>
              <w:left w:w="1" w:type="dxa"/>
            </w:tcMar>
          </w:tcPr>
          <w:p w14:paraId="5900D18A" w14:textId="77777777" w:rsidR="00E4046A" w:rsidRPr="00432517" w:rsidRDefault="00E4046A" w:rsidP="00E4046A">
            <w:pPr>
              <w:pStyle w:val="10"/>
              <w:rPr>
                <w:rFonts w:cs="Times New Roman"/>
                <w:sz w:val="20"/>
                <w:szCs w:val="22"/>
              </w:rPr>
            </w:pPr>
            <w:r w:rsidRPr="00432517">
              <w:rPr>
                <w:sz w:val="20"/>
                <w:szCs w:val="20"/>
              </w:rPr>
              <w:t>Срок поставки товара:</w:t>
            </w:r>
          </w:p>
        </w:tc>
        <w:tc>
          <w:tcPr>
            <w:tcW w:w="9214" w:type="dxa"/>
            <w:gridSpan w:val="1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F737CC5" w14:textId="34B54F91" w:rsidR="00E4046A" w:rsidRPr="00D91723" w:rsidRDefault="00BB5C80" w:rsidP="00E4046A">
            <w:pPr>
              <w:pStyle w:val="10"/>
              <w:jc w:val="both"/>
            </w:pPr>
            <w:r w:rsidRPr="00860144">
              <w:rPr>
                <w:sz w:val="20"/>
                <w:szCs w:val="20"/>
              </w:rPr>
              <w:t>с 1 января 2022 года по 31 декабря 2022 года (по заявкам</w:t>
            </w:r>
            <w:r>
              <w:rPr>
                <w:sz w:val="20"/>
                <w:szCs w:val="20"/>
              </w:rPr>
              <w:t>)</w:t>
            </w:r>
          </w:p>
        </w:tc>
      </w:tr>
      <w:tr w:rsidR="00B748C5" w14:paraId="18EF49CC"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24393E02" w14:textId="77777777" w:rsidR="00B748C5" w:rsidRDefault="00B748C5" w:rsidP="00B748C5">
            <w:pPr>
              <w:pStyle w:val="aff"/>
              <w:numPr>
                <w:ilvl w:val="0"/>
                <w:numId w:val="3"/>
              </w:numPr>
              <w:ind w:left="0" w:firstLine="0"/>
              <w:jc w:val="center"/>
              <w:rPr>
                <w:sz w:val="20"/>
                <w:szCs w:val="20"/>
              </w:rPr>
            </w:pPr>
          </w:p>
        </w:tc>
        <w:tc>
          <w:tcPr>
            <w:tcW w:w="4106" w:type="dxa"/>
            <w:gridSpan w:val="13"/>
            <w:tcBorders>
              <w:top w:val="single" w:sz="2" w:space="0" w:color="000001"/>
              <w:left w:val="single" w:sz="2" w:space="0" w:color="000001"/>
              <w:bottom w:val="single" w:sz="2" w:space="0" w:color="000001"/>
            </w:tcBorders>
            <w:shd w:val="clear" w:color="auto" w:fill="auto"/>
            <w:tcMar>
              <w:left w:w="1" w:type="dxa"/>
            </w:tcMar>
          </w:tcPr>
          <w:p w14:paraId="430CA18D" w14:textId="77777777" w:rsidR="00B748C5" w:rsidRDefault="00B748C5" w:rsidP="00B748C5">
            <w:pPr>
              <w:pStyle w:val="10"/>
              <w:rPr>
                <w:sz w:val="20"/>
                <w:szCs w:val="20"/>
              </w:rPr>
            </w:pPr>
            <w:r>
              <w:rPr>
                <w:sz w:val="20"/>
                <w:szCs w:val="20"/>
              </w:rPr>
              <w:t>Начальная (максимальная) стоимость договора:</w:t>
            </w:r>
          </w:p>
        </w:tc>
        <w:tc>
          <w:tcPr>
            <w:tcW w:w="6668"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69E7B5C" w14:textId="4AC9BF68" w:rsidR="00B748C5" w:rsidRPr="00597DFD" w:rsidRDefault="00597DFD" w:rsidP="00B748C5">
            <w:pPr>
              <w:pStyle w:val="10"/>
              <w:jc w:val="both"/>
              <w:rPr>
                <w:sz w:val="20"/>
                <w:szCs w:val="20"/>
              </w:rPr>
            </w:pPr>
            <w:r w:rsidRPr="00BB5C80">
              <w:rPr>
                <w:b/>
                <w:color w:val="auto"/>
                <w:sz w:val="20"/>
                <w:szCs w:val="20"/>
              </w:rPr>
              <w:t>645 558 (шестьсот сорок пять тысяч пятьсот пятьдесят пять) рублей 62 копеек</w:t>
            </w:r>
            <w:r w:rsidRPr="00BB5C80">
              <w:rPr>
                <w:color w:val="auto"/>
                <w:sz w:val="20"/>
                <w:szCs w:val="20"/>
              </w:rPr>
              <w:t>.</w:t>
            </w:r>
          </w:p>
        </w:tc>
      </w:tr>
      <w:tr w:rsidR="00BB5C80" w14:paraId="0AB05BB4"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2EEED4A0" w14:textId="77777777" w:rsidR="00BB5C80" w:rsidRDefault="00BB5C80" w:rsidP="00BB5C80">
            <w:pPr>
              <w:pStyle w:val="aff"/>
              <w:numPr>
                <w:ilvl w:val="0"/>
                <w:numId w:val="3"/>
              </w:numPr>
              <w:ind w:left="0" w:firstLine="0"/>
              <w:jc w:val="center"/>
              <w:rPr>
                <w:rFonts w:cs="Times New Roman"/>
                <w:sz w:val="20"/>
                <w:szCs w:val="20"/>
              </w:rPr>
            </w:pPr>
          </w:p>
        </w:tc>
        <w:tc>
          <w:tcPr>
            <w:tcW w:w="3680" w:type="dxa"/>
            <w:gridSpan w:val="10"/>
            <w:tcBorders>
              <w:top w:val="single" w:sz="2" w:space="0" w:color="000001"/>
              <w:left w:val="single" w:sz="2" w:space="0" w:color="000001"/>
              <w:bottom w:val="single" w:sz="2" w:space="0" w:color="000001"/>
            </w:tcBorders>
            <w:shd w:val="clear" w:color="auto" w:fill="auto"/>
            <w:tcMar>
              <w:left w:w="1" w:type="dxa"/>
            </w:tcMar>
          </w:tcPr>
          <w:p w14:paraId="1B5FDCD6" w14:textId="77777777" w:rsidR="00BB5C80" w:rsidRDefault="00BB5C80" w:rsidP="00BB5C80">
            <w:pPr>
              <w:pStyle w:val="10"/>
              <w:rPr>
                <w:rFonts w:eastAsia="Times New Roman"/>
                <w:sz w:val="20"/>
                <w:lang w:eastAsia="ru-RU"/>
              </w:rPr>
            </w:pPr>
            <w:r>
              <w:rPr>
                <w:rFonts w:cs="Times New Roman"/>
                <w:sz w:val="20"/>
                <w:szCs w:val="20"/>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094"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7A7C7FF" w14:textId="5E87EF67" w:rsidR="00BB5C80" w:rsidRDefault="00BB5C80" w:rsidP="00BB5C80">
            <w:pPr>
              <w:pStyle w:val="10"/>
            </w:pPr>
            <w:r w:rsidRPr="00546BFE">
              <w:rPr>
                <w:sz w:val="20"/>
                <w:szCs w:val="20"/>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забору проб продукции для проведения лабораторных исследований в испытательных лабораториях) и других обязательных платежей.</w:t>
            </w:r>
          </w:p>
        </w:tc>
      </w:tr>
      <w:tr w:rsidR="00BB5C80" w14:paraId="2B610ED6"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2ABAC89B" w14:textId="77777777" w:rsidR="00BB5C80" w:rsidRDefault="00BB5C80" w:rsidP="00BB5C80">
            <w:pPr>
              <w:pStyle w:val="aff"/>
              <w:numPr>
                <w:ilvl w:val="0"/>
                <w:numId w:val="3"/>
              </w:numPr>
              <w:ind w:left="0" w:firstLine="0"/>
              <w:jc w:val="center"/>
              <w:rPr>
                <w:rFonts w:cs="Times New Roman"/>
                <w:sz w:val="20"/>
                <w:szCs w:val="28"/>
              </w:rPr>
            </w:pPr>
          </w:p>
        </w:tc>
        <w:tc>
          <w:tcPr>
            <w:tcW w:w="1560" w:type="dxa"/>
            <w:gridSpan w:val="2"/>
            <w:tcBorders>
              <w:top w:val="single" w:sz="2" w:space="0" w:color="000001"/>
              <w:left w:val="single" w:sz="2" w:space="0" w:color="000001"/>
              <w:bottom w:val="single" w:sz="2" w:space="0" w:color="000001"/>
            </w:tcBorders>
            <w:shd w:val="clear" w:color="auto" w:fill="auto"/>
            <w:tcMar>
              <w:left w:w="1" w:type="dxa"/>
            </w:tcMar>
          </w:tcPr>
          <w:p w14:paraId="5AAEAF55" w14:textId="77777777" w:rsidR="00BB5C80" w:rsidRPr="00432517" w:rsidRDefault="00BB5C80" w:rsidP="00BB5C80">
            <w:pPr>
              <w:pStyle w:val="10"/>
              <w:rPr>
                <w:sz w:val="20"/>
                <w:szCs w:val="20"/>
              </w:rPr>
            </w:pPr>
            <w:r w:rsidRPr="00432517">
              <w:rPr>
                <w:rFonts w:cs="Times New Roman"/>
                <w:sz w:val="20"/>
                <w:szCs w:val="28"/>
              </w:rPr>
              <w:t>Срок и условия оплаты поставляемого товара</w:t>
            </w:r>
          </w:p>
        </w:tc>
        <w:tc>
          <w:tcPr>
            <w:tcW w:w="9214" w:type="dxa"/>
            <w:gridSpan w:val="1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1051771" w14:textId="0C4422F2" w:rsidR="00BB5C80" w:rsidRPr="00432517" w:rsidRDefault="00BB5C80" w:rsidP="00BB5C80">
            <w:pPr>
              <w:pStyle w:val="10"/>
              <w:jc w:val="both"/>
              <w:rPr>
                <w:rFonts w:eastAsia="Calibri"/>
                <w:sz w:val="20"/>
                <w:szCs w:val="20"/>
                <w:lang w:eastAsia="en-US"/>
              </w:rPr>
            </w:pPr>
            <w:r w:rsidRPr="00BB5C80">
              <w:rPr>
                <w:rFonts w:eastAsia="Calibri"/>
                <w:sz w:val="20"/>
                <w:szCs w:val="20"/>
                <w:lang w:eastAsia="en-US"/>
              </w:rPr>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BB5C80" w14:paraId="2806F127"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4582F7D7" w14:textId="77777777" w:rsidR="00BB5C80" w:rsidRDefault="00BB5C80" w:rsidP="00BB5C80">
            <w:pPr>
              <w:pStyle w:val="aff"/>
              <w:numPr>
                <w:ilvl w:val="0"/>
                <w:numId w:val="3"/>
              </w:numPr>
              <w:ind w:left="0" w:firstLine="0"/>
              <w:jc w:val="center"/>
              <w:rPr>
                <w:sz w:val="20"/>
                <w:szCs w:val="20"/>
              </w:rPr>
            </w:pPr>
          </w:p>
        </w:tc>
        <w:tc>
          <w:tcPr>
            <w:tcW w:w="2269" w:type="dxa"/>
            <w:gridSpan w:val="6"/>
            <w:tcBorders>
              <w:top w:val="single" w:sz="2" w:space="0" w:color="000001"/>
              <w:left w:val="single" w:sz="2" w:space="0" w:color="000001"/>
              <w:bottom w:val="single" w:sz="2" w:space="0" w:color="000001"/>
            </w:tcBorders>
            <w:shd w:val="clear" w:color="auto" w:fill="auto"/>
            <w:tcMar>
              <w:left w:w="1" w:type="dxa"/>
            </w:tcMar>
          </w:tcPr>
          <w:p w14:paraId="4C6AD39D" w14:textId="77777777" w:rsidR="00BB5C80" w:rsidRDefault="00BB5C80" w:rsidP="00BB5C80">
            <w:pPr>
              <w:pStyle w:val="10"/>
              <w:rPr>
                <w:sz w:val="20"/>
                <w:szCs w:val="20"/>
              </w:rPr>
            </w:pPr>
            <w:r>
              <w:rPr>
                <w:sz w:val="20"/>
                <w:szCs w:val="20"/>
              </w:rPr>
              <w:t>Срок, место и порядок предоставления документации о закупке:</w:t>
            </w:r>
          </w:p>
        </w:tc>
        <w:tc>
          <w:tcPr>
            <w:tcW w:w="8505" w:type="dxa"/>
            <w:gridSpan w:val="1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9450614" w14:textId="77777777" w:rsidR="00BB5C80" w:rsidRDefault="00BB5C80" w:rsidP="00BB5C80">
            <w:pPr>
              <w:pStyle w:val="10"/>
              <w:jc w:val="both"/>
            </w:pPr>
            <w:r>
              <w:rPr>
                <w:sz w:val="20"/>
                <w:szCs w:val="20"/>
              </w:rPr>
              <w:t xml:space="preserve">Документация предоставляется по электронному адресу электронно-торговой площадки </w:t>
            </w:r>
            <w:hyperlink r:id="rId16" w:history="1">
              <w:r w:rsidRPr="00E4046A">
                <w:rPr>
                  <w:rStyle w:val="afff0"/>
                  <w:sz w:val="20"/>
                  <w:szCs w:val="20"/>
                  <w:lang w:val="en-US"/>
                </w:rPr>
                <w:t>www</w:t>
              </w:r>
              <w:r w:rsidRPr="00E4046A">
                <w:rPr>
                  <w:rStyle w:val="afff0"/>
                  <w:sz w:val="20"/>
                  <w:szCs w:val="20"/>
                </w:rPr>
                <w:t>.</w:t>
              </w:r>
              <w:r w:rsidRPr="00E4046A">
                <w:rPr>
                  <w:rStyle w:val="afff0"/>
                  <w:sz w:val="20"/>
                  <w:szCs w:val="20"/>
                  <w:lang w:val="en-US"/>
                </w:rPr>
                <w:t>etp</w:t>
              </w:r>
              <w:r w:rsidRPr="00E4046A">
                <w:rPr>
                  <w:rStyle w:val="afff0"/>
                  <w:sz w:val="20"/>
                  <w:szCs w:val="20"/>
                </w:rPr>
                <w:t>.</w:t>
              </w:r>
              <w:r w:rsidRPr="00E4046A">
                <w:rPr>
                  <w:rStyle w:val="afff0"/>
                  <w:sz w:val="20"/>
                  <w:szCs w:val="20"/>
                  <w:lang w:val="en-US"/>
                </w:rPr>
                <w:t>cdtrf</w:t>
              </w:r>
              <w:r w:rsidRPr="00E4046A">
                <w:rPr>
                  <w:rStyle w:val="afff0"/>
                  <w:sz w:val="20"/>
                  <w:szCs w:val="20"/>
                </w:rPr>
                <w:t>.</w:t>
              </w:r>
              <w:r w:rsidRPr="00E4046A">
                <w:rPr>
                  <w:rStyle w:val="afff0"/>
                  <w:sz w:val="20"/>
                  <w:szCs w:val="20"/>
                  <w:lang w:val="en-US"/>
                </w:rPr>
                <w:t>ru</w:t>
              </w:r>
            </w:hyperlink>
            <w:r>
              <w:rPr>
                <w:sz w:val="20"/>
                <w:szCs w:val="20"/>
              </w:rPr>
              <w:t xml:space="preserve"> и единой информационной системы </w:t>
            </w:r>
            <w:r w:rsidRPr="00E4046A">
              <w:rPr>
                <w:sz w:val="20"/>
                <w:szCs w:val="20"/>
              </w:rPr>
              <w:t>http://zakupki.gov.ru</w:t>
            </w:r>
            <w:r>
              <w:rPr>
                <w:sz w:val="20"/>
                <w:szCs w:val="20"/>
              </w:rPr>
              <w:t xml:space="preserve"> в сроки, указанные в п.14 настоящего извещения (в сроки подачи заявки) без взимания платы.</w:t>
            </w:r>
          </w:p>
        </w:tc>
      </w:tr>
      <w:tr w:rsidR="00BB5C80" w14:paraId="6764C990"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2D5E2E60" w14:textId="77777777" w:rsidR="00BB5C80" w:rsidRDefault="00BB5C80" w:rsidP="00BB5C80">
            <w:pPr>
              <w:pStyle w:val="aff"/>
              <w:numPr>
                <w:ilvl w:val="0"/>
                <w:numId w:val="3"/>
              </w:numPr>
              <w:ind w:left="0" w:firstLine="0"/>
              <w:jc w:val="center"/>
              <w:rPr>
                <w:sz w:val="20"/>
                <w:szCs w:val="20"/>
              </w:rPr>
            </w:pPr>
          </w:p>
        </w:tc>
        <w:tc>
          <w:tcPr>
            <w:tcW w:w="1702" w:type="dxa"/>
            <w:gridSpan w:val="3"/>
            <w:tcBorders>
              <w:top w:val="single" w:sz="2" w:space="0" w:color="000001"/>
              <w:left w:val="single" w:sz="2" w:space="0" w:color="000001"/>
              <w:bottom w:val="single" w:sz="2" w:space="0" w:color="000001"/>
            </w:tcBorders>
            <w:shd w:val="clear" w:color="auto" w:fill="auto"/>
            <w:tcMar>
              <w:left w:w="1" w:type="dxa"/>
            </w:tcMar>
          </w:tcPr>
          <w:p w14:paraId="1125DE1D" w14:textId="77777777" w:rsidR="00BB5C80" w:rsidRDefault="00BB5C80" w:rsidP="00BB5C80">
            <w:pPr>
              <w:pStyle w:val="10"/>
              <w:jc w:val="both"/>
              <w:rPr>
                <w:rFonts w:cs="Times New Roman"/>
                <w:sz w:val="20"/>
                <w:szCs w:val="20"/>
              </w:rPr>
            </w:pPr>
            <w:r>
              <w:rPr>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9072" w:type="dxa"/>
            <w:gridSpan w:val="1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4C6ABB7" w14:textId="77777777" w:rsidR="00BB5C80" w:rsidRPr="006B39C3" w:rsidRDefault="00BB5C80" w:rsidP="00BB5C80">
            <w:pPr>
              <w:pStyle w:val="10"/>
              <w:jc w:val="both"/>
              <w:rPr>
                <w:rFonts w:cs="Times New Roman"/>
                <w:sz w:val="20"/>
                <w:szCs w:val="20"/>
              </w:rPr>
            </w:pPr>
            <w:r w:rsidRPr="006B39C3">
              <w:rPr>
                <w:rFonts w:cs="Times New Roman"/>
                <w:sz w:val="20"/>
                <w:szCs w:val="20"/>
              </w:rPr>
              <w:t xml:space="preserve">Любой участник конкурентной закупки вправе направить заказчику в порядке, предусмотренном Федеральным законом </w:t>
            </w:r>
            <w:r>
              <w:rPr>
                <w:rFonts w:cs="Times New Roman"/>
                <w:sz w:val="20"/>
                <w:szCs w:val="20"/>
              </w:rPr>
              <w:t>«</w:t>
            </w:r>
            <w:r w:rsidRPr="006B39C3">
              <w:rPr>
                <w:rFonts w:cs="Times New Roman"/>
                <w:sz w:val="20"/>
                <w:szCs w:val="20"/>
              </w:rPr>
              <w:t>О закупках товаров, работ, услуг отдельными видами юридических лиц</w:t>
            </w:r>
            <w:r>
              <w:rPr>
                <w:rFonts w:cs="Times New Roman"/>
                <w:sz w:val="20"/>
                <w:szCs w:val="20"/>
              </w:rPr>
              <w:t>»</w:t>
            </w:r>
            <w:r w:rsidRPr="006B39C3">
              <w:rPr>
                <w:rFonts w:cs="Times New Roman"/>
                <w:sz w:val="20"/>
                <w:szCs w:val="20"/>
              </w:rPr>
              <w:t xml:space="preserve"> от 18.07.2011 N 223-ФЗ и </w:t>
            </w:r>
            <w:r>
              <w:rPr>
                <w:rFonts w:cs="Times New Roman"/>
                <w:sz w:val="20"/>
                <w:szCs w:val="20"/>
              </w:rPr>
              <w:t>П</w:t>
            </w:r>
            <w:r w:rsidRPr="006B39C3">
              <w:rPr>
                <w:rFonts w:cs="Times New Roman"/>
                <w:sz w:val="20"/>
                <w:szCs w:val="20"/>
              </w:rPr>
              <w:t>оложением о закупке, запрос о даче разъяснений положений извещения об осуществлении закупки и (или) документации о закупке.</w:t>
            </w:r>
          </w:p>
          <w:p w14:paraId="04B679A1" w14:textId="77777777" w:rsidR="00BB5C80" w:rsidRDefault="00BB5C80" w:rsidP="00BB5C80">
            <w:pPr>
              <w:pStyle w:val="10"/>
              <w:jc w:val="both"/>
            </w:pPr>
            <w:r w:rsidRPr="006B39C3">
              <w:rPr>
                <w:rFonts w:cs="Times New Roman"/>
                <w:sz w:val="20"/>
                <w:szCs w:val="20"/>
              </w:rPr>
              <w:t xml:space="preserve">В течение трех рабочих дней с даты поступления запроса </w:t>
            </w:r>
            <w:r>
              <w:rPr>
                <w:rFonts w:cs="Times New Roman"/>
                <w:sz w:val="20"/>
                <w:szCs w:val="20"/>
              </w:rPr>
              <w:t>З</w:t>
            </w:r>
            <w:r w:rsidRPr="006B39C3">
              <w:rPr>
                <w:rFonts w:cs="Times New Roman"/>
                <w:sz w:val="20"/>
                <w:szCs w:val="20"/>
              </w:rPr>
              <w:t>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BB5C80" w14:paraId="2B537CED"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20957C5F" w14:textId="77777777" w:rsidR="00BB5C80" w:rsidRDefault="00BB5C80" w:rsidP="00BB5C80">
            <w:pPr>
              <w:pStyle w:val="aff"/>
              <w:numPr>
                <w:ilvl w:val="0"/>
                <w:numId w:val="3"/>
              </w:numPr>
              <w:ind w:left="0" w:firstLine="0"/>
              <w:jc w:val="center"/>
              <w:rPr>
                <w:rFonts w:cs="Times New Roman"/>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21D100EF" w14:textId="77777777" w:rsidR="00BB5C80" w:rsidRDefault="00BB5C80" w:rsidP="00BB5C80">
            <w:pPr>
              <w:pStyle w:val="10"/>
              <w:rPr>
                <w:sz w:val="20"/>
                <w:szCs w:val="20"/>
              </w:rPr>
            </w:pPr>
            <w:r>
              <w:rPr>
                <w:sz w:val="20"/>
                <w:szCs w:val="20"/>
              </w:rPr>
              <w:t>Срок подачи заявок на участие в процедуре закупки:</w:t>
            </w:r>
          </w:p>
        </w:tc>
        <w:tc>
          <w:tcPr>
            <w:tcW w:w="6890"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756977C" w14:textId="38686685" w:rsidR="00BB5C80" w:rsidRDefault="00BB5C80" w:rsidP="00BB5C80">
            <w:pPr>
              <w:pStyle w:val="10"/>
            </w:pPr>
            <w:r>
              <w:rPr>
                <w:sz w:val="20"/>
                <w:szCs w:val="20"/>
              </w:rPr>
              <w:t xml:space="preserve">Начало подачи заявок: </w:t>
            </w:r>
            <w:r w:rsidRPr="007E7D26">
              <w:rPr>
                <w:b/>
                <w:bCs/>
                <w:sz w:val="20"/>
                <w:szCs w:val="20"/>
              </w:rPr>
              <w:t>«</w:t>
            </w:r>
            <w:r>
              <w:rPr>
                <w:b/>
                <w:bCs/>
                <w:sz w:val="20"/>
                <w:szCs w:val="20"/>
              </w:rPr>
              <w:t>16</w:t>
            </w:r>
            <w:r w:rsidRPr="007E7D26">
              <w:rPr>
                <w:b/>
                <w:bCs/>
                <w:sz w:val="20"/>
                <w:szCs w:val="20"/>
              </w:rPr>
              <w:t xml:space="preserve">» </w:t>
            </w:r>
            <w:r>
              <w:rPr>
                <w:b/>
                <w:bCs/>
                <w:sz w:val="20"/>
                <w:szCs w:val="20"/>
              </w:rPr>
              <w:t>11</w:t>
            </w:r>
            <w:r w:rsidRPr="007E7D26">
              <w:rPr>
                <w:b/>
                <w:bCs/>
                <w:sz w:val="20"/>
                <w:szCs w:val="20"/>
              </w:rPr>
              <w:t xml:space="preserve"> 20</w:t>
            </w:r>
            <w:r>
              <w:rPr>
                <w:b/>
                <w:bCs/>
                <w:sz w:val="20"/>
                <w:szCs w:val="20"/>
              </w:rPr>
              <w:t>21</w:t>
            </w:r>
            <w:r w:rsidRPr="007E7D26">
              <w:rPr>
                <w:b/>
                <w:bCs/>
                <w:sz w:val="20"/>
                <w:szCs w:val="20"/>
              </w:rPr>
              <w:t>г</w:t>
            </w:r>
            <w:r>
              <w:rPr>
                <w:b/>
                <w:bCs/>
                <w:sz w:val="20"/>
                <w:szCs w:val="20"/>
              </w:rPr>
              <w:t>.</w:t>
            </w:r>
          </w:p>
          <w:p w14:paraId="0DDE7C4E" w14:textId="5FFE434A" w:rsidR="00BB5C80" w:rsidRDefault="00BB5C80" w:rsidP="00BB5C80">
            <w:pPr>
              <w:pStyle w:val="10"/>
            </w:pPr>
            <w:r>
              <w:rPr>
                <w:sz w:val="20"/>
                <w:szCs w:val="20"/>
              </w:rPr>
              <w:t xml:space="preserve">Окончание приема заявок: </w:t>
            </w:r>
            <w:r w:rsidRPr="007E7D26">
              <w:rPr>
                <w:b/>
                <w:bCs/>
                <w:sz w:val="20"/>
                <w:szCs w:val="20"/>
              </w:rPr>
              <w:t>«</w:t>
            </w:r>
            <w:r>
              <w:rPr>
                <w:b/>
                <w:bCs/>
                <w:sz w:val="20"/>
                <w:szCs w:val="20"/>
              </w:rPr>
              <w:t>02</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 xml:space="preserve">г. в </w:t>
            </w:r>
            <w:r>
              <w:rPr>
                <w:b/>
                <w:bCs/>
                <w:sz w:val="20"/>
                <w:szCs w:val="20"/>
              </w:rPr>
              <w:t>10</w:t>
            </w:r>
            <w:r w:rsidRPr="007E7D26">
              <w:rPr>
                <w:b/>
                <w:bCs/>
                <w:sz w:val="20"/>
                <w:szCs w:val="20"/>
              </w:rPr>
              <w:t>:00 по МСК</w:t>
            </w:r>
          </w:p>
        </w:tc>
      </w:tr>
      <w:tr w:rsidR="00BB5C80" w14:paraId="7B628115"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3CEC599A" w14:textId="77777777" w:rsidR="00BB5C80" w:rsidRDefault="00BB5C80" w:rsidP="00BB5C80">
            <w:pPr>
              <w:pStyle w:val="aff"/>
              <w:numPr>
                <w:ilvl w:val="0"/>
                <w:numId w:val="3"/>
              </w:numPr>
              <w:ind w:left="0" w:firstLine="0"/>
              <w:jc w:val="center"/>
              <w:rPr>
                <w:sz w:val="20"/>
                <w:szCs w:val="20"/>
              </w:rPr>
            </w:pPr>
          </w:p>
        </w:tc>
        <w:tc>
          <w:tcPr>
            <w:tcW w:w="2978" w:type="dxa"/>
            <w:gridSpan w:val="9"/>
            <w:tcBorders>
              <w:top w:val="single" w:sz="2" w:space="0" w:color="000001"/>
              <w:left w:val="single" w:sz="2" w:space="0" w:color="000001"/>
              <w:bottom w:val="single" w:sz="2" w:space="0" w:color="000001"/>
            </w:tcBorders>
            <w:shd w:val="clear" w:color="auto" w:fill="auto"/>
            <w:tcMar>
              <w:left w:w="1" w:type="dxa"/>
            </w:tcMar>
          </w:tcPr>
          <w:p w14:paraId="52364A0D" w14:textId="77777777" w:rsidR="00BB5C80" w:rsidRDefault="00BB5C80" w:rsidP="00BB5C80">
            <w:pPr>
              <w:pStyle w:val="aff"/>
              <w:jc w:val="both"/>
              <w:rPr>
                <w:sz w:val="20"/>
                <w:szCs w:val="20"/>
              </w:rPr>
            </w:pPr>
            <w:r>
              <w:rPr>
                <w:rFonts w:ascii="Times New Roman" w:hAnsi="Times New Roman"/>
                <w:sz w:val="20"/>
                <w:szCs w:val="20"/>
              </w:rPr>
              <w:t>Место и порядок подачи заявок на участие в процедуре закупки:</w:t>
            </w:r>
          </w:p>
        </w:tc>
        <w:tc>
          <w:tcPr>
            <w:tcW w:w="7796"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7C3BE27" w14:textId="77777777" w:rsidR="00BB5C80" w:rsidRPr="0031085C" w:rsidRDefault="00BB5C80" w:rsidP="00BB5C80">
            <w:pPr>
              <w:pStyle w:val="aff"/>
              <w:jc w:val="both"/>
              <w:rPr>
                <w:rFonts w:ascii="Times New Roman" w:hAnsi="Times New Roman" w:cs="Times New Roman"/>
              </w:rPr>
            </w:pPr>
            <w:r w:rsidRPr="0031085C">
              <w:rPr>
                <w:rFonts w:ascii="Times New Roman" w:hAnsi="Times New Roman" w:cs="Times New Roman"/>
                <w:sz w:val="20"/>
                <w:szCs w:val="20"/>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BB5C80" w:rsidRPr="00411A0F" w14:paraId="60BC84A3"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0CFEF533" w14:textId="77777777" w:rsidR="00BB5C80" w:rsidRPr="00411A0F" w:rsidRDefault="00BB5C80" w:rsidP="00BB5C80">
            <w:pPr>
              <w:pStyle w:val="aff"/>
              <w:numPr>
                <w:ilvl w:val="0"/>
                <w:numId w:val="3"/>
              </w:numPr>
              <w:ind w:left="0" w:firstLine="0"/>
              <w:jc w:val="center"/>
              <w:rPr>
                <w:rFonts w:ascii="Times New Roman" w:hAnsi="Times New Roman" w:cs="Times New Roman"/>
                <w:sz w:val="20"/>
              </w:rPr>
            </w:pPr>
          </w:p>
        </w:tc>
        <w:tc>
          <w:tcPr>
            <w:tcW w:w="2552" w:type="dxa"/>
            <w:gridSpan w:val="8"/>
            <w:tcBorders>
              <w:top w:val="single" w:sz="2" w:space="0" w:color="000001"/>
              <w:left w:val="single" w:sz="2" w:space="0" w:color="000001"/>
              <w:bottom w:val="single" w:sz="2" w:space="0" w:color="000001"/>
            </w:tcBorders>
            <w:shd w:val="clear" w:color="auto" w:fill="auto"/>
            <w:tcMar>
              <w:left w:w="1" w:type="dxa"/>
            </w:tcMar>
          </w:tcPr>
          <w:p w14:paraId="2C114EAA" w14:textId="77777777" w:rsidR="00BB5C80" w:rsidRPr="00411A0F" w:rsidRDefault="00BB5C80" w:rsidP="00BB5C80">
            <w:pPr>
              <w:pStyle w:val="ConsPlusNormal"/>
              <w:ind w:firstLine="0"/>
              <w:jc w:val="both"/>
              <w:rPr>
                <w:rFonts w:ascii="Times New Roman" w:hAnsi="Times New Roman" w:cs="Times New Roman"/>
              </w:rPr>
            </w:pPr>
            <w:r w:rsidRPr="00411A0F">
              <w:rPr>
                <w:rFonts w:ascii="Times New Roman" w:hAnsi="Times New Roman" w:cs="Times New Roman"/>
                <w:sz w:val="20"/>
                <w:szCs w:val="20"/>
              </w:rPr>
              <w:t>Место и дата рассмотрения заявок участников закупки и подведения итогов закупки</w:t>
            </w:r>
          </w:p>
        </w:tc>
        <w:tc>
          <w:tcPr>
            <w:tcW w:w="8222" w:type="dxa"/>
            <w:gridSpan w:val="12"/>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202FB836" w14:textId="77777777" w:rsidR="00BB5C80" w:rsidRPr="00991AC5" w:rsidRDefault="00BB5C80" w:rsidP="00BB5C80">
            <w:pPr>
              <w:pStyle w:val="ConsPlusNormal"/>
              <w:ind w:firstLine="0"/>
              <w:jc w:val="both"/>
              <w:rPr>
                <w:rFonts w:ascii="Times New Roman" w:eastAsia="SimSun" w:hAnsi="Times New Roman" w:cs="Times New Roman"/>
                <w:sz w:val="20"/>
                <w:szCs w:val="20"/>
              </w:rPr>
            </w:pPr>
            <w:r w:rsidRPr="00991AC5">
              <w:rPr>
                <w:rFonts w:ascii="Times New Roman" w:hAnsi="Times New Roman" w:cs="Times New Roman"/>
                <w:sz w:val="20"/>
                <w:szCs w:val="20"/>
              </w:rPr>
              <w:t>Место рассмотрения заявок участников закупки</w:t>
            </w:r>
            <w:r>
              <w:rPr>
                <w:rFonts w:ascii="Times New Roman" w:hAnsi="Times New Roman" w:cs="Times New Roman"/>
                <w:sz w:val="20"/>
                <w:szCs w:val="20"/>
              </w:rPr>
              <w:t>:</w:t>
            </w:r>
            <w:r w:rsidRPr="00991AC5">
              <w:rPr>
                <w:rFonts w:ascii="Times New Roman" w:hAnsi="Times New Roman" w:cs="Times New Roman"/>
                <w:sz w:val="20"/>
                <w:szCs w:val="20"/>
              </w:rPr>
              <w:t xml:space="preserve"> </w:t>
            </w:r>
            <w:r w:rsidRPr="00640D4D">
              <w:rPr>
                <w:rFonts w:ascii="Times New Roman" w:eastAsia="SimSun" w:hAnsi="Times New Roman" w:cs="Times New Roman"/>
                <w:sz w:val="20"/>
                <w:szCs w:val="20"/>
              </w:rPr>
              <w:t>169710, Российская Федерация, Республика Коми, город Усинск, улица Строителей, д.12</w:t>
            </w:r>
          </w:p>
          <w:p w14:paraId="38F316C0" w14:textId="61BABE11" w:rsidR="00BB5C80" w:rsidRPr="00432517" w:rsidRDefault="00BB5C80" w:rsidP="00BB5C80">
            <w:pPr>
              <w:pStyle w:val="ConsPlusNormal"/>
              <w:ind w:firstLine="0"/>
              <w:jc w:val="both"/>
            </w:pPr>
            <w:r w:rsidRPr="00991AC5">
              <w:rPr>
                <w:rFonts w:ascii="Times New Roman" w:hAnsi="Times New Roman" w:cs="Times New Roman"/>
                <w:sz w:val="20"/>
                <w:szCs w:val="20"/>
              </w:rPr>
              <w:t xml:space="preserve">Дата рассмотрения заявок участников закупки не позднее: </w:t>
            </w:r>
            <w:r w:rsidRPr="007E7D26">
              <w:rPr>
                <w:rFonts w:ascii="Times New Roman" w:hAnsi="Times New Roman" w:cs="Times New Roman"/>
                <w:b/>
                <w:bCs/>
                <w:sz w:val="20"/>
                <w:szCs w:val="20"/>
              </w:rPr>
              <w:t>1</w:t>
            </w:r>
            <w:r>
              <w:rPr>
                <w:rFonts w:ascii="Times New Roman" w:hAnsi="Times New Roman" w:cs="Times New Roman"/>
                <w:b/>
                <w:bCs/>
                <w:sz w:val="20"/>
                <w:szCs w:val="20"/>
              </w:rPr>
              <w:t>5</w:t>
            </w:r>
            <w:r w:rsidRPr="007E7D26">
              <w:rPr>
                <w:rFonts w:ascii="Times New Roman" w:hAnsi="Times New Roman" w:cs="Times New Roman"/>
                <w:b/>
                <w:bCs/>
                <w:sz w:val="20"/>
                <w:szCs w:val="20"/>
              </w:rPr>
              <w:t>:00 по МСК «</w:t>
            </w:r>
            <w:r>
              <w:rPr>
                <w:rFonts w:ascii="Times New Roman" w:hAnsi="Times New Roman" w:cs="Times New Roman"/>
                <w:b/>
                <w:bCs/>
                <w:sz w:val="20"/>
                <w:szCs w:val="20"/>
              </w:rPr>
              <w:t>03</w:t>
            </w:r>
            <w:r w:rsidRPr="007E7D26">
              <w:rPr>
                <w:rFonts w:ascii="Times New Roman" w:hAnsi="Times New Roman" w:cs="Times New Roman"/>
                <w:b/>
                <w:bCs/>
                <w:sz w:val="20"/>
                <w:szCs w:val="20"/>
              </w:rPr>
              <w:t xml:space="preserve">» </w:t>
            </w:r>
            <w:r>
              <w:rPr>
                <w:rFonts w:ascii="Times New Roman" w:hAnsi="Times New Roman" w:cs="Times New Roman"/>
                <w:b/>
                <w:bCs/>
                <w:sz w:val="20"/>
                <w:szCs w:val="20"/>
              </w:rPr>
              <w:t xml:space="preserve">12 </w:t>
            </w:r>
            <w:r w:rsidRPr="007E7D26">
              <w:rPr>
                <w:rFonts w:ascii="Times New Roman" w:hAnsi="Times New Roman" w:cs="Times New Roman"/>
                <w:b/>
                <w:bCs/>
                <w:sz w:val="20"/>
                <w:szCs w:val="20"/>
              </w:rPr>
              <w:t>20</w:t>
            </w:r>
            <w:r>
              <w:rPr>
                <w:rFonts w:ascii="Times New Roman" w:hAnsi="Times New Roman" w:cs="Times New Roman"/>
                <w:b/>
                <w:bCs/>
                <w:sz w:val="20"/>
                <w:szCs w:val="20"/>
              </w:rPr>
              <w:t>21</w:t>
            </w:r>
            <w:r w:rsidRPr="007E7D26">
              <w:rPr>
                <w:rFonts w:ascii="Times New Roman" w:hAnsi="Times New Roman" w:cs="Times New Roman"/>
                <w:b/>
                <w:bCs/>
                <w:sz w:val="20"/>
                <w:szCs w:val="20"/>
              </w:rPr>
              <w:t>г.</w:t>
            </w:r>
            <w:r w:rsidRPr="00432517">
              <w:rPr>
                <w:rFonts w:ascii="Times New Roman" w:hAnsi="Times New Roman" w:cs="Times New Roman"/>
                <w:sz w:val="20"/>
                <w:szCs w:val="20"/>
                <w:shd w:val="clear" w:color="auto" w:fill="FFFF00"/>
              </w:rPr>
              <w:t xml:space="preserve"> </w:t>
            </w:r>
          </w:p>
        </w:tc>
      </w:tr>
      <w:tr w:rsidR="00BB5C80" w14:paraId="04E0921B"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3B394698" w14:textId="77777777" w:rsidR="00BB5C80" w:rsidRDefault="00BB5C80" w:rsidP="00BB5C80">
            <w:pPr>
              <w:pStyle w:val="aff"/>
              <w:numPr>
                <w:ilvl w:val="0"/>
                <w:numId w:val="3"/>
              </w:numPr>
              <w:ind w:left="0" w:firstLine="0"/>
              <w:jc w:val="center"/>
              <w:rPr>
                <w:sz w:val="20"/>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1F5605D8" w14:textId="77777777" w:rsidR="00BB5C80" w:rsidRDefault="00BB5C80" w:rsidP="00BB5C80">
            <w:pPr>
              <w:pStyle w:val="ConsPlusNormal"/>
              <w:ind w:firstLine="0"/>
              <w:jc w:val="both"/>
              <w:rPr>
                <w:rFonts w:ascii="Times New Roman" w:hAnsi="Times New Roman" w:cs="Times New Roman"/>
              </w:rPr>
            </w:pPr>
            <w:r>
              <w:rPr>
                <w:rFonts w:ascii="Times New Roman" w:hAnsi="Times New Roman" w:cs="Times New Roman"/>
                <w:sz w:val="20"/>
                <w:szCs w:val="20"/>
              </w:rPr>
              <w:t>Дата и время проведения аукциона</w:t>
            </w:r>
          </w:p>
        </w:tc>
        <w:tc>
          <w:tcPr>
            <w:tcW w:w="6890" w:type="dxa"/>
            <w:gridSpan w:val="8"/>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422AF407" w14:textId="4C43144E" w:rsidR="00BB5C80" w:rsidRDefault="00BB5C80" w:rsidP="00BB5C80">
            <w:pPr>
              <w:pStyle w:val="10"/>
              <w:jc w:val="both"/>
            </w:pPr>
            <w:r>
              <w:rPr>
                <w:sz w:val="20"/>
                <w:szCs w:val="20"/>
              </w:rPr>
              <w:t xml:space="preserve">Аукцион проводится в </w:t>
            </w:r>
            <w:r w:rsidRPr="007E7D26">
              <w:rPr>
                <w:b/>
                <w:bCs/>
                <w:sz w:val="20"/>
                <w:szCs w:val="20"/>
              </w:rPr>
              <w:t>1</w:t>
            </w:r>
            <w:r w:rsidR="00923E6E">
              <w:rPr>
                <w:b/>
                <w:bCs/>
                <w:sz w:val="20"/>
                <w:szCs w:val="20"/>
              </w:rPr>
              <w:t>6</w:t>
            </w:r>
            <w:r w:rsidRPr="007E7D26">
              <w:rPr>
                <w:b/>
                <w:bCs/>
                <w:sz w:val="20"/>
                <w:szCs w:val="20"/>
              </w:rPr>
              <w:t>:</w:t>
            </w:r>
            <w:r>
              <w:rPr>
                <w:b/>
                <w:bCs/>
                <w:sz w:val="20"/>
                <w:szCs w:val="20"/>
              </w:rPr>
              <w:t>0</w:t>
            </w:r>
            <w:r w:rsidRPr="007E7D26">
              <w:rPr>
                <w:b/>
                <w:bCs/>
                <w:sz w:val="20"/>
                <w:szCs w:val="20"/>
              </w:rPr>
              <w:t>0 по МСК «</w:t>
            </w:r>
            <w:r>
              <w:rPr>
                <w:b/>
                <w:bCs/>
                <w:sz w:val="20"/>
                <w:szCs w:val="20"/>
              </w:rPr>
              <w:t>06</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г</w:t>
            </w:r>
          </w:p>
        </w:tc>
      </w:tr>
      <w:tr w:rsidR="00BB5C80" w14:paraId="4B495DC9"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3651B5F4" w14:textId="77777777" w:rsidR="00BB5C80" w:rsidRDefault="00BB5C80" w:rsidP="00BB5C80">
            <w:pPr>
              <w:pStyle w:val="aff"/>
              <w:numPr>
                <w:ilvl w:val="0"/>
                <w:numId w:val="3"/>
              </w:numPr>
              <w:ind w:left="0" w:firstLine="0"/>
              <w:jc w:val="center"/>
              <w:rPr>
                <w:sz w:val="20"/>
              </w:rPr>
            </w:pPr>
          </w:p>
        </w:tc>
        <w:tc>
          <w:tcPr>
            <w:tcW w:w="3884" w:type="dxa"/>
            <w:gridSpan w:val="12"/>
            <w:tcBorders>
              <w:top w:val="single" w:sz="2" w:space="0" w:color="000001"/>
              <w:left w:val="single" w:sz="2" w:space="0" w:color="000001"/>
              <w:bottom w:val="single" w:sz="2" w:space="0" w:color="000001"/>
            </w:tcBorders>
            <w:shd w:val="clear" w:color="auto" w:fill="auto"/>
            <w:tcMar>
              <w:left w:w="1" w:type="dxa"/>
            </w:tcMar>
          </w:tcPr>
          <w:p w14:paraId="77BE288E" w14:textId="77777777" w:rsidR="00BB5C80" w:rsidRDefault="00BB5C80" w:rsidP="00BB5C80">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6890"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526C466" w14:textId="77777777" w:rsidR="00BB5C80" w:rsidRDefault="00BB5C80" w:rsidP="00BB5C80">
            <w:pPr>
              <w:pStyle w:val="10"/>
              <w:jc w:val="both"/>
              <w:rPr>
                <w:sz w:val="20"/>
                <w:szCs w:val="20"/>
              </w:rPr>
            </w:pPr>
            <w:r>
              <w:rPr>
                <w:sz w:val="20"/>
                <w:szCs w:val="20"/>
              </w:rPr>
              <w:t>От 0,5 до 5 % от начальной (максимальной) цены договора</w:t>
            </w:r>
          </w:p>
        </w:tc>
      </w:tr>
      <w:tr w:rsidR="00BB5C80" w:rsidRPr="000A4786" w14:paraId="4217C89A"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589FD4F7" w14:textId="77777777" w:rsidR="00BB5C80" w:rsidRPr="000A4786" w:rsidRDefault="00BB5C80" w:rsidP="00BB5C80">
            <w:pPr>
              <w:pStyle w:val="aff"/>
              <w:numPr>
                <w:ilvl w:val="0"/>
                <w:numId w:val="3"/>
              </w:numPr>
              <w:ind w:left="0" w:firstLine="0"/>
              <w:jc w:val="center"/>
              <w:rPr>
                <w:rFonts w:ascii="Times New Roman" w:hAnsi="Times New Roman" w:cs="Times New Roman"/>
                <w:sz w:val="20"/>
              </w:rPr>
            </w:pPr>
          </w:p>
        </w:tc>
        <w:tc>
          <w:tcPr>
            <w:tcW w:w="6942" w:type="dxa"/>
            <w:gridSpan w:val="18"/>
            <w:tcBorders>
              <w:top w:val="single" w:sz="2" w:space="0" w:color="000001"/>
              <w:left w:val="single" w:sz="2" w:space="0" w:color="000001"/>
              <w:bottom w:val="single" w:sz="2" w:space="0" w:color="000001"/>
            </w:tcBorders>
            <w:shd w:val="clear" w:color="auto" w:fill="auto"/>
            <w:tcMar>
              <w:left w:w="1" w:type="dxa"/>
            </w:tcMar>
          </w:tcPr>
          <w:p w14:paraId="06B9E59F" w14:textId="77777777" w:rsidR="00BB5C80" w:rsidRPr="000A4786" w:rsidRDefault="00BB5C80" w:rsidP="00BB5C80">
            <w:pPr>
              <w:pStyle w:val="210"/>
              <w:ind w:left="28" w:right="0" w:firstLine="0"/>
              <w:jc w:val="both"/>
              <w:rPr>
                <w:rFonts w:cs="Times New Roman"/>
                <w:sz w:val="20"/>
              </w:rPr>
            </w:pPr>
            <w:r w:rsidRPr="000A4786">
              <w:rPr>
                <w:rFonts w:cs="Times New Roman"/>
                <w:sz w:val="20"/>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832"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4AAA8BB" w14:textId="77777777" w:rsidR="00BB5C80" w:rsidRPr="000A4786" w:rsidRDefault="00BB5C80" w:rsidP="00BB5C80">
            <w:pPr>
              <w:pStyle w:val="aff"/>
              <w:jc w:val="both"/>
              <w:rPr>
                <w:rFonts w:ascii="Times New Roman" w:hAnsi="Times New Roman" w:cs="Times New Roman"/>
              </w:rPr>
            </w:pPr>
            <w:r w:rsidRPr="000A4786">
              <w:rPr>
                <w:rFonts w:ascii="Times New Roman" w:hAnsi="Times New Roman" w:cs="Times New Roman"/>
                <w:sz w:val="20"/>
                <w:szCs w:val="20"/>
              </w:rPr>
              <w:t>В соответствии с Приложением №1 к документации о проведении процедуры закупки в электронной форме</w:t>
            </w:r>
          </w:p>
        </w:tc>
      </w:tr>
      <w:tr w:rsidR="00BB5C80" w14:paraId="403DCA96"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25779E67" w14:textId="77777777" w:rsidR="00BB5C80" w:rsidRDefault="00BB5C80" w:rsidP="00BB5C80">
            <w:pPr>
              <w:pStyle w:val="aff"/>
              <w:numPr>
                <w:ilvl w:val="0"/>
                <w:numId w:val="3"/>
              </w:numPr>
              <w:ind w:left="0" w:firstLine="0"/>
              <w:jc w:val="center"/>
              <w:rPr>
                <w:rFonts w:cs="Times New Roman"/>
              </w:rPr>
            </w:pPr>
          </w:p>
        </w:tc>
        <w:tc>
          <w:tcPr>
            <w:tcW w:w="1560" w:type="dxa"/>
            <w:gridSpan w:val="2"/>
            <w:tcBorders>
              <w:top w:val="single" w:sz="2" w:space="0" w:color="000001"/>
              <w:left w:val="single" w:sz="2" w:space="0" w:color="000001"/>
              <w:bottom w:val="single" w:sz="2" w:space="0" w:color="000001"/>
            </w:tcBorders>
            <w:shd w:val="clear" w:color="auto" w:fill="auto"/>
            <w:tcMar>
              <w:left w:w="1" w:type="dxa"/>
            </w:tcMar>
          </w:tcPr>
          <w:p w14:paraId="7904A2D1" w14:textId="77777777" w:rsidR="00BB5C80" w:rsidRDefault="00BB5C80" w:rsidP="00BB5C80">
            <w:pPr>
              <w:pStyle w:val="ConsPlusNormal"/>
              <w:ind w:firstLine="0"/>
              <w:jc w:val="both"/>
              <w:rPr>
                <w:rFonts w:cs="Times New Roman"/>
                <w:b/>
                <w:szCs w:val="28"/>
              </w:rPr>
            </w:pPr>
            <w:r>
              <w:rPr>
                <w:rFonts w:ascii="Times New Roman" w:hAnsi="Times New Roman" w:cs="Times New Roman"/>
                <w:sz w:val="20"/>
                <w:szCs w:val="20"/>
              </w:rPr>
              <w:t>Требования к Участникам закупки:</w:t>
            </w:r>
          </w:p>
        </w:tc>
        <w:tc>
          <w:tcPr>
            <w:tcW w:w="9214" w:type="dxa"/>
            <w:gridSpan w:val="1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1E71E1E" w14:textId="77777777" w:rsidR="00BB5C80" w:rsidRPr="006B39C3" w:rsidRDefault="00BB5C80" w:rsidP="00BB5C80">
            <w:pPr>
              <w:spacing w:line="276" w:lineRule="auto"/>
              <w:jc w:val="both"/>
              <w:rPr>
                <w:b/>
                <w:bCs/>
              </w:rPr>
            </w:pPr>
            <w:r w:rsidRPr="006B39C3">
              <w:rPr>
                <w:b/>
                <w:bCs/>
              </w:rPr>
              <w:t>К участникам закупки предъявляются следующие обязательные требования:</w:t>
            </w:r>
          </w:p>
          <w:p w14:paraId="5A7B37D8" w14:textId="77777777" w:rsidR="00BB5C80" w:rsidRPr="005B4B9F" w:rsidRDefault="00BB5C80" w:rsidP="00BB5C80">
            <w:pPr>
              <w:spacing w:line="276" w:lineRule="auto"/>
              <w:jc w:val="both"/>
            </w:pPr>
            <w:r w:rsidRPr="005B4B9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41A363B" w14:textId="77777777" w:rsidR="00BB5C80" w:rsidRPr="005B4B9F" w:rsidRDefault="00BB5C80" w:rsidP="00BB5C80">
            <w:pPr>
              <w:spacing w:line="276" w:lineRule="auto"/>
              <w:jc w:val="both"/>
            </w:pPr>
            <w:r w:rsidRPr="005B4B9F">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3C9F4A54" w14:textId="77777777" w:rsidR="00BB5C80" w:rsidRPr="005B4B9F" w:rsidRDefault="00BB5C80" w:rsidP="00BB5C80">
            <w:pPr>
              <w:spacing w:line="276" w:lineRule="auto"/>
              <w:jc w:val="both"/>
            </w:pPr>
            <w:r w:rsidRPr="005B4B9F">
              <w:t>3) не 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14:paraId="45F34AA3" w14:textId="77777777" w:rsidR="00BB5C80" w:rsidRPr="005B4B9F" w:rsidRDefault="00BB5C80" w:rsidP="00BB5C80">
            <w:pPr>
              <w:spacing w:line="276" w:lineRule="auto"/>
              <w:jc w:val="both"/>
            </w:pPr>
            <w:r w:rsidRPr="005B4B9F">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14:paraId="21832C0E" w14:textId="77777777" w:rsidR="00BB5C80" w:rsidRDefault="00BB5C80" w:rsidP="00BB5C80">
            <w:pPr>
              <w:spacing w:line="276" w:lineRule="auto"/>
              <w:jc w:val="both"/>
            </w:pPr>
            <w:r w:rsidRPr="005B4B9F">
              <w:t>5) отсутствие сведений об участнике закупки в реестре недобросовестных поставщиков.</w:t>
            </w:r>
          </w:p>
        </w:tc>
      </w:tr>
      <w:tr w:rsidR="00BB5C80" w14:paraId="0C7DB4CE"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1D91AA7F" w14:textId="77777777" w:rsidR="00BB5C80" w:rsidRDefault="00BB5C80" w:rsidP="00BB5C80">
            <w:pPr>
              <w:pStyle w:val="aff"/>
              <w:numPr>
                <w:ilvl w:val="0"/>
                <w:numId w:val="3"/>
              </w:numPr>
              <w:ind w:left="0" w:firstLine="0"/>
              <w:jc w:val="center"/>
              <w:rPr>
                <w:rFonts w:cs="Times New Roman"/>
              </w:rPr>
            </w:pPr>
          </w:p>
        </w:tc>
        <w:tc>
          <w:tcPr>
            <w:tcW w:w="1838" w:type="dxa"/>
            <w:gridSpan w:val="4"/>
            <w:tcBorders>
              <w:top w:val="single" w:sz="2" w:space="0" w:color="000001"/>
              <w:left w:val="single" w:sz="2" w:space="0" w:color="000001"/>
              <w:bottom w:val="single" w:sz="2" w:space="0" w:color="000001"/>
            </w:tcBorders>
            <w:shd w:val="clear" w:color="auto" w:fill="auto"/>
            <w:tcMar>
              <w:left w:w="1" w:type="dxa"/>
            </w:tcMar>
          </w:tcPr>
          <w:p w14:paraId="784680FB" w14:textId="77777777" w:rsidR="00BB5C80" w:rsidRDefault="00BB5C80" w:rsidP="00BB5C80">
            <w:pPr>
              <w:pStyle w:val="ConsNormal"/>
              <w:ind w:left="28" w:firstLine="0"/>
              <w:jc w:val="both"/>
              <w:rPr>
                <w:bCs/>
              </w:rPr>
            </w:pPr>
            <w:r>
              <w:rPr>
                <w:rFonts w:ascii="Times New Roman" w:hAnsi="Times New Roman" w:cs="Times New Roman"/>
                <w:sz w:val="20"/>
              </w:rPr>
              <w:t>Требования к содержанию, форме, оформлению и составу заявки на участие в закупке:</w:t>
            </w:r>
          </w:p>
        </w:tc>
        <w:tc>
          <w:tcPr>
            <w:tcW w:w="8936" w:type="dxa"/>
            <w:gridSpan w:val="1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3CF1BE3" w14:textId="77777777" w:rsidR="00BB5C80" w:rsidRPr="006B39C3" w:rsidRDefault="00BB5C80" w:rsidP="00BB5C80">
            <w:pPr>
              <w:pStyle w:val="10"/>
              <w:ind w:left="28"/>
              <w:jc w:val="both"/>
              <w:rPr>
                <w:rFonts w:cs="Times New Roman"/>
                <w:b/>
                <w:sz w:val="20"/>
                <w:szCs w:val="20"/>
              </w:rPr>
            </w:pPr>
            <w:r w:rsidRPr="006B39C3">
              <w:rPr>
                <w:rFonts w:cs="Times New Roman"/>
                <w:b/>
                <w:sz w:val="20"/>
                <w:szCs w:val="20"/>
              </w:rPr>
              <w:t>Заявка на участие в аукционе должна содержать следующие сведения:</w:t>
            </w:r>
          </w:p>
          <w:p w14:paraId="7B6DB34B"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1) сведения и документы об участнике закупки, подавшем такую заявку, а также о лицах, выступающих на стороне участника закупки:</w:t>
            </w:r>
          </w:p>
          <w:p w14:paraId="3A8450AA"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1174C86"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 xml:space="preserve">б) </w:t>
            </w:r>
            <w:r w:rsidRPr="006B39C3">
              <w:rPr>
                <w:rFonts w:cs="Times New Roman"/>
                <w:b/>
                <w:sz w:val="20"/>
                <w:szCs w:val="20"/>
              </w:rPr>
              <w:t>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w:t>
            </w:r>
            <w:r w:rsidRPr="006B39C3">
              <w:rPr>
                <w:rFonts w:cs="Times New Roman"/>
                <w:bCs/>
                <w:sz w:val="20"/>
                <w:szCs w:val="20"/>
              </w:rPr>
              <w:t xml:space="preserve">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14:paraId="75DF5E15"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15294EAF"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г) копии учредительных документов участника закупки (для юридических лиц);</w:t>
            </w:r>
          </w:p>
          <w:p w14:paraId="6CBC42BF"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0D599BEA"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14:paraId="41BF23AB"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Pr>
                <w:rFonts w:cs="Times New Roman"/>
                <w:bCs/>
                <w:sz w:val="20"/>
                <w:szCs w:val="20"/>
              </w:rPr>
              <w:t>21 настоящей документации о закупке</w:t>
            </w:r>
            <w:r w:rsidRPr="006B39C3">
              <w:rPr>
                <w:rFonts w:cs="Times New Roman"/>
                <w:bCs/>
                <w:sz w:val="20"/>
                <w:szCs w:val="20"/>
              </w:rPr>
              <w:t>;</w:t>
            </w:r>
          </w:p>
          <w:p w14:paraId="5CC831C8"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если в аукционной документации установлены квалификационные требования к участникам закупки;</w:t>
            </w:r>
          </w:p>
          <w:p w14:paraId="072ABD9F"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в)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14:paraId="0DB928D3"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г)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135FD2A3"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3)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предоставления указанных документов в случае, если в соответствии с законодательством Российской Федерации такие документы передаются вместе с товаром;</w:t>
            </w:r>
          </w:p>
          <w:p w14:paraId="5E208297"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4)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203ED0B8"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5) в случае, если на стороне одного участника закупки выступает несколько лиц, заявка на участие в аукционе должна также содержать соглашение лиц, участвующих на стороне одного участника закупки, содержащее следующие сведения:</w:t>
            </w:r>
          </w:p>
          <w:p w14:paraId="24D9F1F8"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w:t>
            </w:r>
          </w:p>
          <w:p w14:paraId="582489BD" w14:textId="77777777" w:rsidR="00BB5C80" w:rsidRPr="006B39C3" w:rsidRDefault="00BB5C80" w:rsidP="00BB5C80">
            <w:pPr>
              <w:pStyle w:val="10"/>
              <w:ind w:left="28"/>
              <w:jc w:val="both"/>
              <w:rPr>
                <w:rFonts w:cs="Times New Roman"/>
                <w:bCs/>
                <w:sz w:val="20"/>
                <w:szCs w:val="20"/>
              </w:rPr>
            </w:pPr>
            <w:r w:rsidRPr="006B39C3">
              <w:rPr>
                <w:rFonts w:cs="Times New Roman"/>
                <w:bCs/>
                <w:sz w:val="20"/>
                <w:szCs w:val="20"/>
              </w:rPr>
              <w:t xml:space="preserve"> 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закупки;</w:t>
            </w:r>
          </w:p>
          <w:p w14:paraId="0CC4FEEA" w14:textId="77777777" w:rsidR="00BB5C80" w:rsidRDefault="00BB5C80" w:rsidP="00BB5C80">
            <w:pPr>
              <w:pStyle w:val="10"/>
              <w:ind w:left="28"/>
              <w:jc w:val="both"/>
              <w:rPr>
                <w:rFonts w:cs="Times New Roman"/>
                <w:bCs/>
                <w:sz w:val="20"/>
                <w:szCs w:val="20"/>
              </w:rPr>
            </w:pPr>
            <w:r w:rsidRPr="006B39C3">
              <w:rPr>
                <w:rFonts w:cs="Times New Roman"/>
                <w:bCs/>
                <w:sz w:val="20"/>
                <w:szCs w:val="20"/>
              </w:rPr>
              <w:t>в) о распределении между ними обязанности по внесению денежных средств в качестве обеспечения заявки на участие в аукционе в случае, если в аукционной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r>
              <w:rPr>
                <w:rFonts w:cs="Times New Roman"/>
                <w:bCs/>
                <w:sz w:val="20"/>
                <w:szCs w:val="20"/>
              </w:rPr>
              <w:t>.</w:t>
            </w:r>
          </w:p>
          <w:p w14:paraId="7C741605" w14:textId="77777777" w:rsidR="00BB5C80" w:rsidRDefault="00BB5C80" w:rsidP="00BB5C80">
            <w:pPr>
              <w:pStyle w:val="10"/>
              <w:ind w:left="28"/>
              <w:jc w:val="both"/>
            </w:pPr>
            <w:r>
              <w:rPr>
                <w:rFonts w:cs="Times New Roman"/>
                <w:b/>
                <w:bCs/>
                <w:sz w:val="20"/>
                <w:szCs w:val="20"/>
              </w:rPr>
              <w:t>При этом все документы заявки должны быть на русском языке, прикреплены отдельным файлом (или в составе документации)</w:t>
            </w:r>
          </w:p>
        </w:tc>
      </w:tr>
      <w:tr w:rsidR="00BB5C80" w14:paraId="7648F964"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4D8E0765" w14:textId="77777777" w:rsidR="00BB5C80" w:rsidRDefault="00BB5C80" w:rsidP="00BB5C80">
            <w:pPr>
              <w:pStyle w:val="aff"/>
              <w:numPr>
                <w:ilvl w:val="0"/>
                <w:numId w:val="3"/>
              </w:numPr>
              <w:ind w:left="0" w:firstLine="0"/>
              <w:jc w:val="center"/>
              <w:rPr>
                <w:rFonts w:cs="Times New Roman"/>
              </w:rPr>
            </w:pPr>
          </w:p>
        </w:tc>
        <w:tc>
          <w:tcPr>
            <w:tcW w:w="5381" w:type="dxa"/>
            <w:gridSpan w:val="16"/>
            <w:tcBorders>
              <w:top w:val="single" w:sz="2" w:space="0" w:color="000001"/>
              <w:left w:val="single" w:sz="2" w:space="0" w:color="000001"/>
              <w:bottom w:val="single" w:sz="2" w:space="0" w:color="000001"/>
            </w:tcBorders>
            <w:shd w:val="clear" w:color="auto" w:fill="auto"/>
            <w:tcMar>
              <w:left w:w="1" w:type="dxa"/>
            </w:tcMar>
          </w:tcPr>
          <w:p w14:paraId="5CBE8F3F" w14:textId="77777777" w:rsidR="00BB5C80" w:rsidRDefault="00BB5C80" w:rsidP="00BB5C80">
            <w:pPr>
              <w:pStyle w:val="ConsNormal"/>
              <w:ind w:left="28" w:firstLine="0"/>
              <w:jc w:val="both"/>
            </w:pPr>
            <w:r>
              <w:rPr>
                <w:rFonts w:ascii="Times New Roman" w:hAnsi="Times New Roman" w:cs="Times New Roman"/>
                <w:sz w:val="20"/>
              </w:rPr>
              <w:t>Требования к описанию участниками закупки поставляемого товара, который является предметом закупки</w:t>
            </w:r>
          </w:p>
        </w:tc>
        <w:tc>
          <w:tcPr>
            <w:tcW w:w="5393"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58A50C3" w14:textId="77777777" w:rsidR="00BB5C80" w:rsidRDefault="00BB5C80" w:rsidP="00BB5C80">
            <w:pPr>
              <w:pStyle w:val="10"/>
              <w:ind w:left="28"/>
              <w:jc w:val="both"/>
            </w:pPr>
            <w:r>
              <w:rPr>
                <w:sz w:val="20"/>
              </w:rPr>
              <w:t xml:space="preserve">В соответствии с Приложением № 1 к документации </w:t>
            </w:r>
            <w:r>
              <w:rPr>
                <w:sz w:val="20"/>
                <w:szCs w:val="20"/>
              </w:rPr>
              <w:t xml:space="preserve">о проведении процедуры закупки в электронной форме </w:t>
            </w:r>
          </w:p>
        </w:tc>
      </w:tr>
      <w:tr w:rsidR="00BB5C80" w14:paraId="14106169"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68946624" w14:textId="77777777" w:rsidR="00BB5C80" w:rsidRDefault="00BB5C80" w:rsidP="00BB5C80">
            <w:pPr>
              <w:pStyle w:val="aff"/>
              <w:numPr>
                <w:ilvl w:val="0"/>
                <w:numId w:val="3"/>
              </w:numPr>
              <w:ind w:left="0" w:firstLine="0"/>
              <w:jc w:val="center"/>
              <w:rPr>
                <w:sz w:val="20"/>
                <w:szCs w:val="20"/>
              </w:rPr>
            </w:pPr>
          </w:p>
        </w:tc>
        <w:tc>
          <w:tcPr>
            <w:tcW w:w="1135" w:type="dxa"/>
            <w:tcBorders>
              <w:top w:val="single" w:sz="2" w:space="0" w:color="000001"/>
              <w:left w:val="single" w:sz="2" w:space="0" w:color="000001"/>
              <w:bottom w:val="single" w:sz="2" w:space="0" w:color="000001"/>
            </w:tcBorders>
            <w:shd w:val="clear" w:color="auto" w:fill="auto"/>
            <w:tcMar>
              <w:left w:w="1" w:type="dxa"/>
            </w:tcMar>
          </w:tcPr>
          <w:p w14:paraId="201F53D0" w14:textId="77777777" w:rsidR="00BB5C80" w:rsidRDefault="00BB5C80" w:rsidP="00BB5C80">
            <w:pPr>
              <w:pStyle w:val="aff"/>
              <w:jc w:val="both"/>
              <w:rPr>
                <w:rFonts w:cs="Times New Roman"/>
              </w:rPr>
            </w:pPr>
            <w:r>
              <w:rPr>
                <w:rFonts w:ascii="Times New Roman" w:hAnsi="Times New Roman"/>
                <w:sz w:val="20"/>
                <w:szCs w:val="20"/>
              </w:rPr>
              <w:t>Условия допуска участника к закупке:</w:t>
            </w:r>
          </w:p>
        </w:tc>
        <w:tc>
          <w:tcPr>
            <w:tcW w:w="9639" w:type="dxa"/>
            <w:gridSpan w:val="1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CDF1924" w14:textId="77777777" w:rsidR="00BB5C80" w:rsidRPr="003D357C" w:rsidRDefault="00BB5C80" w:rsidP="00BB5C80">
            <w:pPr>
              <w:pStyle w:val="ConsPlusNormal"/>
              <w:ind w:firstLine="0"/>
              <w:jc w:val="both"/>
              <w:rPr>
                <w:rFonts w:ascii="Times New Roman" w:hAnsi="Times New Roman" w:cs="Times New Roman"/>
                <w:b/>
                <w:bCs/>
                <w:sz w:val="20"/>
                <w:szCs w:val="20"/>
              </w:rPr>
            </w:pPr>
            <w:r w:rsidRPr="003D357C">
              <w:rPr>
                <w:rFonts w:ascii="Times New Roman" w:hAnsi="Times New Roman" w:cs="Times New Roman"/>
                <w:b/>
                <w:bCs/>
                <w:sz w:val="20"/>
                <w:szCs w:val="20"/>
              </w:rPr>
              <w:t>При рассмотрении заявок на участие в аукционе участник закупки не допускается закупочной комиссией к участию в аукционе в случае:</w:t>
            </w:r>
          </w:p>
          <w:p w14:paraId="45D47E54" w14:textId="77777777" w:rsidR="00BB5C80" w:rsidRPr="003D357C" w:rsidRDefault="00BB5C80" w:rsidP="00BB5C80">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1) непредоставления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14:paraId="03FF26EC" w14:textId="77777777" w:rsidR="00BB5C80" w:rsidRPr="003D357C" w:rsidRDefault="00BB5C80" w:rsidP="00BB5C80">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 xml:space="preserve">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пунктом </w:t>
            </w:r>
            <w:r>
              <w:rPr>
                <w:rFonts w:ascii="Times New Roman" w:hAnsi="Times New Roman" w:cs="Times New Roman"/>
                <w:sz w:val="20"/>
                <w:szCs w:val="20"/>
              </w:rPr>
              <w:t>21 настоящей документации</w:t>
            </w:r>
            <w:r w:rsidRPr="003D357C">
              <w:rPr>
                <w:rFonts w:ascii="Times New Roman" w:hAnsi="Times New Roman" w:cs="Times New Roman"/>
                <w:sz w:val="20"/>
                <w:szCs w:val="20"/>
              </w:rPr>
              <w:t>;</w:t>
            </w:r>
          </w:p>
          <w:p w14:paraId="6E84ED5E" w14:textId="77777777" w:rsidR="00BB5C80" w:rsidRPr="003D357C" w:rsidRDefault="00BB5C80" w:rsidP="00BB5C80">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3) непредоставления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w:t>
            </w:r>
          </w:p>
          <w:p w14:paraId="7C9333D8" w14:textId="77777777" w:rsidR="00BB5C80" w:rsidRPr="003D357C" w:rsidRDefault="00BB5C80" w:rsidP="00BB5C80">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 xml:space="preserve">4) несоответствия заявки на участие в аукционе требованиям аукционной документации; </w:t>
            </w:r>
          </w:p>
          <w:p w14:paraId="3638D9AF" w14:textId="77777777" w:rsidR="00BB5C80" w:rsidRPr="003D357C" w:rsidRDefault="00BB5C80" w:rsidP="00BB5C80">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5)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14:paraId="3E03DDEC" w14:textId="77777777" w:rsidR="00BB5C80" w:rsidRDefault="00BB5C80" w:rsidP="00BB5C80">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6) непредоставления документов в составе заявки на участие аукционе согласно требованиям аукционной документации.</w:t>
            </w:r>
          </w:p>
          <w:p w14:paraId="35658E49" w14:textId="77777777" w:rsidR="00BB5C80" w:rsidRDefault="00BB5C80" w:rsidP="00BB5C80">
            <w:pPr>
              <w:pStyle w:val="ConsPlusNormal"/>
              <w:ind w:firstLine="0"/>
              <w:jc w:val="both"/>
              <w:rPr>
                <w:rFonts w:ascii="Times New Roman" w:hAnsi="Times New Roman" w:cs="Times New Roman"/>
              </w:rPr>
            </w:pPr>
            <w:r>
              <w:rPr>
                <w:rFonts w:ascii="Times New Roman" w:hAnsi="Times New Roman" w:cs="Times New Roman"/>
                <w:sz w:val="20"/>
                <w:szCs w:val="20"/>
              </w:rPr>
              <w:t>Отказ в допуске к участию в закупке допускается в случае установления недостоверности сведений, содержащихся в документах, представленных участником закупки.</w:t>
            </w:r>
          </w:p>
        </w:tc>
      </w:tr>
      <w:tr w:rsidR="00BB5C80" w14:paraId="4EC3C4F9"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5375B948" w14:textId="77777777" w:rsidR="00BB5C80" w:rsidRDefault="00BB5C80" w:rsidP="00BB5C80">
            <w:pPr>
              <w:pStyle w:val="aff"/>
              <w:numPr>
                <w:ilvl w:val="0"/>
                <w:numId w:val="3"/>
              </w:numPr>
              <w:ind w:left="0" w:firstLine="0"/>
              <w:jc w:val="center"/>
              <w:rPr>
                <w:sz w:val="20"/>
                <w:szCs w:val="20"/>
              </w:rPr>
            </w:pPr>
          </w:p>
        </w:tc>
        <w:tc>
          <w:tcPr>
            <w:tcW w:w="8642" w:type="dxa"/>
            <w:gridSpan w:val="19"/>
            <w:tcBorders>
              <w:top w:val="single" w:sz="2" w:space="0" w:color="000001"/>
              <w:left w:val="single" w:sz="2" w:space="0" w:color="000001"/>
              <w:bottom w:val="single" w:sz="2" w:space="0" w:color="000001"/>
            </w:tcBorders>
            <w:shd w:val="clear" w:color="auto" w:fill="auto"/>
            <w:tcMar>
              <w:left w:w="1" w:type="dxa"/>
            </w:tcMar>
          </w:tcPr>
          <w:p w14:paraId="6651EB93" w14:textId="77777777" w:rsidR="00BB5C80" w:rsidRDefault="00BB5C80" w:rsidP="00BB5C80">
            <w:pPr>
              <w:pStyle w:val="aff"/>
              <w:jc w:val="both"/>
              <w:rPr>
                <w:rFonts w:cs="Times New Roman"/>
                <w:sz w:val="20"/>
                <w:szCs w:val="20"/>
              </w:rPr>
            </w:pPr>
            <w:r>
              <w:rPr>
                <w:sz w:val="20"/>
                <w:szCs w:val="20"/>
              </w:rPr>
              <w:t>Т</w:t>
            </w:r>
            <w:r>
              <w:rPr>
                <w:rFonts w:ascii="Times New Roman" w:hAnsi="Times New Roman"/>
                <w:sz w:val="20"/>
                <w:szCs w:val="20"/>
              </w:rPr>
              <w:t>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2132"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FC7603C" w14:textId="77777777" w:rsidR="00BB5C80" w:rsidRDefault="00BB5C80" w:rsidP="00BB5C80">
            <w:pPr>
              <w:pStyle w:val="1"/>
              <w:spacing w:before="0" w:after="0"/>
              <w:jc w:val="both"/>
            </w:pPr>
            <w:r>
              <w:rPr>
                <w:rFonts w:ascii="Times New Roman" w:hAnsi="Times New Roman"/>
                <w:b w:val="0"/>
                <w:sz w:val="20"/>
                <w:szCs w:val="20"/>
              </w:rPr>
              <w:t>Не предусмотрено</w:t>
            </w:r>
          </w:p>
        </w:tc>
      </w:tr>
      <w:tr w:rsidR="00BB5C80" w14:paraId="5A01DFA8"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476862F1" w14:textId="77777777" w:rsidR="00BB5C80" w:rsidRDefault="00BB5C80" w:rsidP="00BB5C80">
            <w:pPr>
              <w:pStyle w:val="aff"/>
              <w:numPr>
                <w:ilvl w:val="0"/>
                <w:numId w:val="3"/>
              </w:numPr>
              <w:ind w:left="0" w:firstLine="0"/>
              <w:jc w:val="center"/>
              <w:rPr>
                <w:rFonts w:cs="Times New Roman"/>
              </w:rPr>
            </w:pPr>
          </w:p>
        </w:tc>
        <w:tc>
          <w:tcPr>
            <w:tcW w:w="5807" w:type="dxa"/>
            <w:gridSpan w:val="17"/>
            <w:tcBorders>
              <w:top w:val="single" w:sz="2" w:space="0" w:color="000001"/>
              <w:left w:val="single" w:sz="2" w:space="0" w:color="000001"/>
              <w:bottom w:val="single" w:sz="2" w:space="0" w:color="000001"/>
            </w:tcBorders>
            <w:shd w:val="clear" w:color="auto" w:fill="auto"/>
            <w:tcMar>
              <w:left w:w="1" w:type="dxa"/>
            </w:tcMar>
          </w:tcPr>
          <w:p w14:paraId="0AA89344" w14:textId="77777777" w:rsidR="00BB5C80" w:rsidRDefault="00BB5C80" w:rsidP="00BB5C80">
            <w:pPr>
              <w:pStyle w:val="ConsPlusNormal"/>
              <w:ind w:firstLine="0"/>
              <w:jc w:val="both"/>
              <w:rPr>
                <w:rFonts w:ascii="Times New Roman" w:hAnsi="Times New Roman" w:cs="Times New Roman"/>
              </w:rPr>
            </w:pPr>
            <w:r>
              <w:rPr>
                <w:rFonts w:ascii="Times New Roman" w:hAnsi="Times New Roman" w:cs="Times New Roman"/>
                <w:sz w:val="20"/>
                <w:szCs w:val="20"/>
              </w:rPr>
              <w:t>Критерии оценки и сопоставления заявок на участие в закупке:</w:t>
            </w:r>
          </w:p>
        </w:tc>
        <w:tc>
          <w:tcPr>
            <w:tcW w:w="4967"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02657C5" w14:textId="77777777" w:rsidR="00BB5C80" w:rsidRDefault="00BB5C80" w:rsidP="00BB5C80">
            <w:pPr>
              <w:pStyle w:val="ConsPlusNormal"/>
              <w:ind w:firstLine="0"/>
              <w:jc w:val="both"/>
            </w:pPr>
            <w:r>
              <w:rPr>
                <w:rFonts w:ascii="Times New Roman" w:hAnsi="Times New Roman" w:cs="Times New Roman"/>
                <w:sz w:val="20"/>
                <w:szCs w:val="20"/>
              </w:rPr>
              <w:t>Цена Договора (значение 100%).</w:t>
            </w:r>
          </w:p>
        </w:tc>
      </w:tr>
      <w:tr w:rsidR="00BB5C80" w14:paraId="1F34A9E2"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14EE07A0" w14:textId="77777777" w:rsidR="00BB5C80" w:rsidRDefault="00BB5C80" w:rsidP="00BB5C80">
            <w:pPr>
              <w:pStyle w:val="aff"/>
              <w:numPr>
                <w:ilvl w:val="0"/>
                <w:numId w:val="3"/>
              </w:numPr>
              <w:ind w:left="0" w:firstLine="0"/>
              <w:jc w:val="center"/>
              <w:rPr>
                <w:rFonts w:cs="Times New Roman"/>
              </w:rPr>
            </w:pPr>
          </w:p>
        </w:tc>
        <w:tc>
          <w:tcPr>
            <w:tcW w:w="2411" w:type="dxa"/>
            <w:gridSpan w:val="7"/>
            <w:tcBorders>
              <w:top w:val="single" w:sz="2" w:space="0" w:color="000001"/>
              <w:left w:val="single" w:sz="2" w:space="0" w:color="000001"/>
              <w:bottom w:val="single" w:sz="2" w:space="0" w:color="000001"/>
            </w:tcBorders>
            <w:shd w:val="clear" w:color="auto" w:fill="auto"/>
            <w:tcMar>
              <w:left w:w="1" w:type="dxa"/>
            </w:tcMar>
          </w:tcPr>
          <w:p w14:paraId="0AA753F4" w14:textId="77777777" w:rsidR="00BB5C80" w:rsidRDefault="00BB5C80" w:rsidP="00BB5C80">
            <w:pPr>
              <w:pStyle w:val="ConsPlusNormal"/>
              <w:ind w:firstLine="0"/>
              <w:jc w:val="both"/>
              <w:rPr>
                <w:rFonts w:ascii="Times New Roman" w:hAnsi="Times New Roman" w:cs="Times New Roman"/>
              </w:rPr>
            </w:pPr>
            <w:r>
              <w:rPr>
                <w:rFonts w:ascii="Times New Roman" w:hAnsi="Times New Roman" w:cs="Times New Roman"/>
                <w:sz w:val="20"/>
                <w:szCs w:val="20"/>
              </w:rPr>
              <w:t>Порядок оценки и сопоставления заявок на участие в закупке:</w:t>
            </w:r>
          </w:p>
        </w:tc>
        <w:tc>
          <w:tcPr>
            <w:tcW w:w="8363"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04C6E6A" w14:textId="77777777" w:rsidR="00BB5C80" w:rsidRDefault="00BB5C80" w:rsidP="00BB5C80">
            <w:pPr>
              <w:pStyle w:val="ConsPlusNormal"/>
              <w:ind w:firstLine="0"/>
              <w:jc w:val="both"/>
            </w:pPr>
            <w:r>
              <w:rPr>
                <w:rFonts w:ascii="Times New Roman" w:hAnsi="Times New Roman" w:cs="Times New Roman"/>
                <w:sz w:val="20"/>
                <w:szCs w:val="20"/>
              </w:rPr>
              <w:t>П</w:t>
            </w:r>
            <w:r w:rsidRPr="003D357C">
              <w:rPr>
                <w:rFonts w:ascii="Times New Roman" w:hAnsi="Times New Roman" w:cs="Times New Roman"/>
                <w:sz w:val="20"/>
                <w:szCs w:val="20"/>
              </w:rPr>
              <w:t>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BB5C80" w14:paraId="30BCA7AA"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4266009E" w14:textId="77777777" w:rsidR="00BB5C80" w:rsidRDefault="00BB5C80" w:rsidP="00BB5C80">
            <w:pPr>
              <w:pStyle w:val="aff"/>
              <w:numPr>
                <w:ilvl w:val="0"/>
                <w:numId w:val="3"/>
              </w:numPr>
              <w:ind w:left="0" w:firstLine="0"/>
              <w:jc w:val="center"/>
              <w:rPr>
                <w:rFonts w:cs="Times New Roman"/>
              </w:rPr>
            </w:pPr>
          </w:p>
        </w:tc>
        <w:tc>
          <w:tcPr>
            <w:tcW w:w="3828" w:type="dxa"/>
            <w:gridSpan w:val="11"/>
            <w:tcBorders>
              <w:top w:val="single" w:sz="4" w:space="0" w:color="000001"/>
              <w:left w:val="single" w:sz="4" w:space="0" w:color="000001"/>
              <w:bottom w:val="single" w:sz="4" w:space="0" w:color="000001"/>
            </w:tcBorders>
            <w:shd w:val="clear" w:color="auto" w:fill="auto"/>
            <w:tcMar>
              <w:left w:w="1" w:type="dxa"/>
            </w:tcMar>
          </w:tcPr>
          <w:p w14:paraId="5E328C1B" w14:textId="421BB343" w:rsidR="00BB5C80" w:rsidRPr="00D91723" w:rsidRDefault="00BB5C80" w:rsidP="00BB5C80">
            <w:pPr>
              <w:pStyle w:val="10"/>
              <w:rPr>
                <w:sz w:val="20"/>
                <w:szCs w:val="20"/>
              </w:rPr>
            </w:pPr>
            <w:r w:rsidRPr="00432517">
              <w:rPr>
                <w:rFonts w:cs="Times New Roman"/>
                <w:sz w:val="20"/>
                <w:szCs w:val="20"/>
              </w:rPr>
              <w:t>Место и дата подведения итогов закупки</w:t>
            </w:r>
          </w:p>
        </w:tc>
        <w:tc>
          <w:tcPr>
            <w:tcW w:w="6946" w:type="dxa"/>
            <w:gridSpan w:val="9"/>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3DF56E79" w14:textId="77777777" w:rsidR="00BB5C80" w:rsidRDefault="00BB5C80" w:rsidP="00BB5C80">
            <w:pPr>
              <w:pStyle w:val="10"/>
              <w:jc w:val="both"/>
              <w:rPr>
                <w:rFonts w:cs="Times New Roman"/>
                <w:sz w:val="20"/>
                <w:szCs w:val="20"/>
              </w:rPr>
            </w:pPr>
            <w:r w:rsidRPr="00991AC5">
              <w:rPr>
                <w:rFonts w:cs="Times New Roman"/>
                <w:sz w:val="20"/>
                <w:szCs w:val="20"/>
              </w:rPr>
              <w:t>Место подведения итогов закупки:</w:t>
            </w:r>
            <w:r>
              <w:rPr>
                <w:rFonts w:cs="Times New Roman"/>
                <w:sz w:val="20"/>
                <w:szCs w:val="20"/>
              </w:rPr>
              <w:t xml:space="preserve"> </w:t>
            </w:r>
            <w:r w:rsidRPr="00640D4D">
              <w:rPr>
                <w:rFonts w:cs="Times New Roman"/>
                <w:sz w:val="20"/>
                <w:szCs w:val="20"/>
              </w:rPr>
              <w:t>169710, Российская Федерация, Республика Коми, город Усинск, улица Строителей, д.12</w:t>
            </w:r>
          </w:p>
          <w:p w14:paraId="5435D86D" w14:textId="0B9BEB35" w:rsidR="00BB5C80" w:rsidRPr="00432517" w:rsidRDefault="00BB5C80" w:rsidP="00BB5C80">
            <w:pPr>
              <w:pStyle w:val="10"/>
            </w:pPr>
            <w:r w:rsidRPr="00991AC5">
              <w:rPr>
                <w:rFonts w:cs="Times New Roman"/>
                <w:sz w:val="20"/>
                <w:szCs w:val="20"/>
              </w:rPr>
              <w:t xml:space="preserve">Дата </w:t>
            </w:r>
            <w:r>
              <w:rPr>
                <w:rFonts w:cs="Times New Roman"/>
                <w:sz w:val="20"/>
                <w:szCs w:val="20"/>
              </w:rPr>
              <w:t>подведения итогов</w:t>
            </w:r>
            <w:r w:rsidRPr="00991AC5">
              <w:rPr>
                <w:rFonts w:cs="Times New Roman"/>
                <w:sz w:val="20"/>
                <w:szCs w:val="20"/>
              </w:rPr>
              <w:t xml:space="preserve"> закупки не позднее: </w:t>
            </w:r>
            <w:r w:rsidRPr="007E7D26">
              <w:rPr>
                <w:rFonts w:cs="Times New Roman"/>
                <w:b/>
                <w:bCs/>
                <w:sz w:val="20"/>
                <w:szCs w:val="20"/>
              </w:rPr>
              <w:t>1</w:t>
            </w:r>
            <w:r>
              <w:rPr>
                <w:rFonts w:cs="Times New Roman"/>
                <w:b/>
                <w:bCs/>
                <w:sz w:val="20"/>
                <w:szCs w:val="20"/>
              </w:rPr>
              <w:t>5</w:t>
            </w:r>
            <w:r w:rsidRPr="007E7D26">
              <w:rPr>
                <w:rFonts w:cs="Times New Roman"/>
                <w:b/>
                <w:bCs/>
                <w:sz w:val="20"/>
                <w:szCs w:val="20"/>
              </w:rPr>
              <w:t>:00 по МСК «</w:t>
            </w:r>
            <w:r>
              <w:rPr>
                <w:rFonts w:cs="Times New Roman"/>
                <w:b/>
                <w:bCs/>
                <w:sz w:val="20"/>
                <w:szCs w:val="20"/>
              </w:rPr>
              <w:t>07</w:t>
            </w:r>
            <w:r w:rsidRPr="007E7D26">
              <w:rPr>
                <w:rFonts w:cs="Times New Roman"/>
                <w:b/>
                <w:bCs/>
                <w:sz w:val="20"/>
                <w:szCs w:val="20"/>
              </w:rPr>
              <w:t xml:space="preserve">» </w:t>
            </w:r>
            <w:r>
              <w:rPr>
                <w:rFonts w:cs="Times New Roman"/>
                <w:b/>
                <w:bCs/>
                <w:sz w:val="20"/>
                <w:szCs w:val="20"/>
              </w:rPr>
              <w:t>12</w:t>
            </w:r>
            <w:r w:rsidRPr="007E7D26">
              <w:rPr>
                <w:rFonts w:cs="Times New Roman"/>
                <w:b/>
                <w:bCs/>
                <w:sz w:val="20"/>
                <w:szCs w:val="20"/>
              </w:rPr>
              <w:t xml:space="preserve"> 20</w:t>
            </w:r>
            <w:r>
              <w:rPr>
                <w:rFonts w:cs="Times New Roman"/>
                <w:b/>
                <w:bCs/>
                <w:sz w:val="20"/>
                <w:szCs w:val="20"/>
              </w:rPr>
              <w:t>21</w:t>
            </w:r>
            <w:r w:rsidRPr="007E7D26">
              <w:rPr>
                <w:rFonts w:cs="Times New Roman"/>
                <w:b/>
                <w:bCs/>
                <w:sz w:val="20"/>
                <w:szCs w:val="20"/>
              </w:rPr>
              <w:t>г.</w:t>
            </w:r>
          </w:p>
        </w:tc>
      </w:tr>
      <w:tr w:rsidR="00BB5C80" w14:paraId="0B99973F"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5078E4F8" w14:textId="77777777" w:rsidR="00BB5C80" w:rsidRDefault="00BB5C80" w:rsidP="00BB5C80">
            <w:pPr>
              <w:pStyle w:val="aff"/>
              <w:numPr>
                <w:ilvl w:val="0"/>
                <w:numId w:val="3"/>
              </w:numPr>
              <w:ind w:left="0" w:firstLine="0"/>
              <w:jc w:val="center"/>
              <w:rPr>
                <w:rFonts w:cs="Times New Roman"/>
              </w:rPr>
            </w:pPr>
          </w:p>
        </w:tc>
        <w:tc>
          <w:tcPr>
            <w:tcW w:w="2411" w:type="dxa"/>
            <w:gridSpan w:val="7"/>
            <w:tcBorders>
              <w:top w:val="single" w:sz="2" w:space="0" w:color="000001"/>
              <w:left w:val="single" w:sz="2" w:space="0" w:color="000001"/>
              <w:bottom w:val="single" w:sz="2" w:space="0" w:color="000001"/>
            </w:tcBorders>
            <w:shd w:val="clear" w:color="auto" w:fill="auto"/>
            <w:tcMar>
              <w:left w:w="1" w:type="dxa"/>
            </w:tcMar>
          </w:tcPr>
          <w:p w14:paraId="48F4F17C" w14:textId="77777777" w:rsidR="00BB5C80" w:rsidRDefault="00BB5C80" w:rsidP="00BB5C80">
            <w:pPr>
              <w:pStyle w:val="ConsPlusNormal"/>
              <w:ind w:firstLine="0"/>
              <w:jc w:val="both"/>
              <w:rPr>
                <w:rFonts w:cs="Times New Roman"/>
                <w:szCs w:val="28"/>
              </w:rPr>
            </w:pPr>
            <w:r>
              <w:rPr>
                <w:rFonts w:ascii="Times New Roman" w:hAnsi="Times New Roman" w:cs="Times New Roman"/>
                <w:sz w:val="20"/>
                <w:szCs w:val="20"/>
              </w:rPr>
              <w:t>Срок заключения Договора</w:t>
            </w:r>
          </w:p>
        </w:tc>
        <w:tc>
          <w:tcPr>
            <w:tcW w:w="8363"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7E0F165" w14:textId="77777777" w:rsidR="00BB5C80" w:rsidRDefault="00BB5C80" w:rsidP="00BB5C80">
            <w:pPr>
              <w:pStyle w:val="10"/>
              <w:rPr>
                <w:sz w:val="20"/>
                <w:szCs w:val="20"/>
              </w:rPr>
            </w:pPr>
            <w:r w:rsidRPr="00E4046A">
              <w:rPr>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BB5C80" w14:paraId="6DD9D89A"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1E4C0090" w14:textId="77777777" w:rsidR="00BB5C80" w:rsidRDefault="00BB5C80" w:rsidP="00BB5C80">
            <w:pPr>
              <w:pStyle w:val="aff"/>
              <w:numPr>
                <w:ilvl w:val="0"/>
                <w:numId w:val="3"/>
              </w:numPr>
              <w:ind w:left="0" w:firstLine="0"/>
              <w:jc w:val="center"/>
              <w:rPr>
                <w:sz w:val="20"/>
                <w:szCs w:val="20"/>
              </w:rPr>
            </w:pPr>
          </w:p>
        </w:tc>
        <w:tc>
          <w:tcPr>
            <w:tcW w:w="3828" w:type="dxa"/>
            <w:gridSpan w:val="11"/>
            <w:tcBorders>
              <w:top w:val="single" w:sz="2" w:space="0" w:color="000001"/>
              <w:left w:val="single" w:sz="2" w:space="0" w:color="000001"/>
              <w:bottom w:val="single" w:sz="2" w:space="0" w:color="000001"/>
            </w:tcBorders>
            <w:shd w:val="clear" w:color="auto" w:fill="auto"/>
            <w:tcMar>
              <w:left w:w="1" w:type="dxa"/>
            </w:tcMar>
          </w:tcPr>
          <w:p w14:paraId="64BE6263" w14:textId="77777777" w:rsidR="00BB5C80" w:rsidRDefault="00BB5C80" w:rsidP="00BB5C80">
            <w:pPr>
              <w:pStyle w:val="aff"/>
              <w:jc w:val="both"/>
              <w:rPr>
                <w:b/>
                <w:bCs/>
                <w:sz w:val="20"/>
                <w:szCs w:val="20"/>
              </w:rPr>
            </w:pPr>
            <w:r>
              <w:rPr>
                <w:rFonts w:ascii="Times New Roman" w:hAnsi="Times New Roman"/>
                <w:sz w:val="20"/>
                <w:szCs w:val="20"/>
              </w:rPr>
              <w:t>Приложения к документации о проведении процедуры закупки в электронной форме</w:t>
            </w:r>
          </w:p>
        </w:tc>
        <w:tc>
          <w:tcPr>
            <w:tcW w:w="6946"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6D15424" w14:textId="77777777" w:rsidR="00BB5C80" w:rsidRPr="003D357C" w:rsidRDefault="00BB5C80" w:rsidP="00BB5C80">
            <w:pPr>
              <w:pStyle w:val="aff"/>
              <w:ind w:right="60"/>
              <w:jc w:val="both"/>
              <w:rPr>
                <w:rFonts w:ascii="Times New Roman" w:hAnsi="Times New Roman" w:cs="Times New Roman"/>
                <w:b/>
                <w:bCs/>
                <w:sz w:val="20"/>
                <w:szCs w:val="20"/>
              </w:rPr>
            </w:pPr>
            <w:r w:rsidRPr="003D357C">
              <w:rPr>
                <w:rFonts w:ascii="Times New Roman" w:hAnsi="Times New Roman" w:cs="Times New Roman"/>
                <w:b/>
                <w:bCs/>
                <w:sz w:val="20"/>
                <w:szCs w:val="20"/>
              </w:rPr>
              <w:t>Приложение 1 - Техническое задание;</w:t>
            </w:r>
          </w:p>
          <w:p w14:paraId="5795E3A9" w14:textId="77777777" w:rsidR="00BB5C80" w:rsidRPr="003D357C" w:rsidRDefault="00BB5C80" w:rsidP="00BB5C80">
            <w:pPr>
              <w:pStyle w:val="aff"/>
              <w:ind w:right="60"/>
              <w:jc w:val="both"/>
              <w:rPr>
                <w:rFonts w:ascii="Times New Roman" w:hAnsi="Times New Roman" w:cs="Times New Roman"/>
                <w:b/>
                <w:bCs/>
                <w:sz w:val="20"/>
                <w:szCs w:val="20"/>
              </w:rPr>
            </w:pPr>
            <w:r w:rsidRPr="003D357C">
              <w:rPr>
                <w:rFonts w:ascii="Times New Roman" w:hAnsi="Times New Roman" w:cs="Times New Roman"/>
                <w:b/>
                <w:bCs/>
                <w:sz w:val="20"/>
                <w:szCs w:val="20"/>
              </w:rPr>
              <w:t>Приложение 2 - Проект Договора</w:t>
            </w:r>
            <w:r>
              <w:rPr>
                <w:rFonts w:ascii="Times New Roman" w:hAnsi="Times New Roman" w:cs="Times New Roman"/>
                <w:b/>
                <w:bCs/>
                <w:sz w:val="20"/>
                <w:szCs w:val="20"/>
              </w:rPr>
              <w:t>;</w:t>
            </w:r>
          </w:p>
          <w:p w14:paraId="6DEFDF86" w14:textId="77777777" w:rsidR="00BB5C80" w:rsidRDefault="00BB5C80" w:rsidP="00BB5C80">
            <w:pPr>
              <w:pStyle w:val="aff"/>
              <w:ind w:right="60"/>
              <w:jc w:val="both"/>
              <w:rPr>
                <w:rFonts w:ascii="Times New Roman" w:hAnsi="Times New Roman" w:cs="Times New Roman"/>
                <w:b/>
                <w:bCs/>
                <w:sz w:val="20"/>
                <w:szCs w:val="20"/>
              </w:rPr>
            </w:pPr>
            <w:r w:rsidRPr="003D357C">
              <w:rPr>
                <w:rFonts w:ascii="Times New Roman" w:hAnsi="Times New Roman" w:cs="Times New Roman"/>
                <w:b/>
                <w:bCs/>
                <w:sz w:val="20"/>
                <w:szCs w:val="20"/>
              </w:rPr>
              <w:t xml:space="preserve">Приложение 3 – </w:t>
            </w:r>
            <w:r>
              <w:rPr>
                <w:rFonts w:ascii="Times New Roman" w:hAnsi="Times New Roman" w:cs="Times New Roman"/>
                <w:b/>
                <w:bCs/>
                <w:sz w:val="20"/>
                <w:szCs w:val="20"/>
              </w:rPr>
              <w:t>Форма з</w:t>
            </w:r>
            <w:r w:rsidRPr="003D357C">
              <w:rPr>
                <w:rFonts w:ascii="Times New Roman" w:hAnsi="Times New Roman" w:cs="Times New Roman"/>
                <w:b/>
                <w:bCs/>
                <w:sz w:val="20"/>
                <w:szCs w:val="20"/>
              </w:rPr>
              <w:t>аявк</w:t>
            </w:r>
            <w:r>
              <w:rPr>
                <w:rFonts w:ascii="Times New Roman" w:hAnsi="Times New Roman" w:cs="Times New Roman"/>
                <w:b/>
                <w:bCs/>
                <w:sz w:val="20"/>
                <w:szCs w:val="20"/>
              </w:rPr>
              <w:t>и</w:t>
            </w:r>
          </w:p>
          <w:p w14:paraId="2C4BAA87" w14:textId="265F13B0" w:rsidR="00BB5C80" w:rsidRDefault="00BB5C80" w:rsidP="00BB5C80">
            <w:pPr>
              <w:pStyle w:val="aff"/>
              <w:ind w:right="60"/>
              <w:jc w:val="both"/>
            </w:pPr>
            <w:r w:rsidRPr="004B3866">
              <w:rPr>
                <w:rFonts w:ascii="Times New Roman" w:eastAsia="Times New Roman" w:hAnsi="Times New Roman" w:cs="Times New Roman"/>
                <w:b/>
                <w:bCs/>
                <w:color w:val="auto"/>
                <w:sz w:val="20"/>
                <w:szCs w:val="20"/>
                <w:lang w:eastAsia="ru-RU"/>
              </w:rPr>
              <w:t>Приложение 4 – Обоснование НМЦД</w:t>
            </w:r>
          </w:p>
        </w:tc>
      </w:tr>
      <w:tr w:rsidR="00BB5C80" w:rsidRPr="00FE583A" w14:paraId="7DEE2F47" w14:textId="77777777" w:rsidTr="00BB5C80">
        <w:tc>
          <w:tcPr>
            <w:tcW w:w="311" w:type="dxa"/>
            <w:tcBorders>
              <w:top w:val="single" w:sz="2" w:space="0" w:color="000001"/>
              <w:left w:val="single" w:sz="2" w:space="0" w:color="000001"/>
              <w:bottom w:val="single" w:sz="2" w:space="0" w:color="000001"/>
            </w:tcBorders>
            <w:shd w:val="clear" w:color="auto" w:fill="auto"/>
            <w:tcMar>
              <w:left w:w="1" w:type="dxa"/>
            </w:tcMar>
          </w:tcPr>
          <w:p w14:paraId="59578ACC" w14:textId="77777777" w:rsidR="00BB5C80" w:rsidRPr="00FE583A" w:rsidRDefault="00BB5C80" w:rsidP="00BB5C80">
            <w:pPr>
              <w:pStyle w:val="aff"/>
              <w:numPr>
                <w:ilvl w:val="0"/>
                <w:numId w:val="3"/>
              </w:numPr>
              <w:ind w:left="0" w:firstLine="0"/>
              <w:jc w:val="center"/>
              <w:rPr>
                <w:rFonts w:ascii="Times New Roman" w:hAnsi="Times New Roman" w:cs="Times New Roman"/>
                <w:sz w:val="19"/>
                <w:szCs w:val="19"/>
              </w:rPr>
            </w:pPr>
          </w:p>
        </w:tc>
        <w:tc>
          <w:tcPr>
            <w:tcW w:w="4395" w:type="dxa"/>
            <w:gridSpan w:val="15"/>
            <w:tcBorders>
              <w:top w:val="single" w:sz="2" w:space="0" w:color="000001"/>
              <w:left w:val="single" w:sz="2" w:space="0" w:color="000001"/>
              <w:bottom w:val="single" w:sz="2" w:space="0" w:color="000001"/>
            </w:tcBorders>
            <w:shd w:val="clear" w:color="auto" w:fill="auto"/>
            <w:tcMar>
              <w:left w:w="1" w:type="dxa"/>
            </w:tcMar>
          </w:tcPr>
          <w:p w14:paraId="0E74A1E2" w14:textId="77777777" w:rsidR="00BB5C80" w:rsidRPr="003D357C" w:rsidRDefault="00BB5C80" w:rsidP="00BB5C80">
            <w:pPr>
              <w:pStyle w:val="10"/>
              <w:rPr>
                <w:rFonts w:cs="Times New Roman"/>
                <w:sz w:val="20"/>
                <w:szCs w:val="20"/>
              </w:rPr>
            </w:pPr>
            <w:r w:rsidRPr="003D357C">
              <w:rPr>
                <w:rFonts w:cs="Times New Roman"/>
                <w:sz w:val="20"/>
                <w:szCs w:val="20"/>
              </w:rPr>
              <w:t>Наименование и контакты лица, ответственного за проведение данной закупки от Заказчика:</w:t>
            </w:r>
          </w:p>
        </w:tc>
        <w:tc>
          <w:tcPr>
            <w:tcW w:w="6379"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B73128D" w14:textId="77777777" w:rsidR="00BB5C80" w:rsidRPr="00991AC5" w:rsidRDefault="00BB5C80" w:rsidP="00BB5C80">
            <w:pPr>
              <w:pStyle w:val="aff"/>
              <w:jc w:val="both"/>
              <w:rPr>
                <w:rFonts w:ascii="Times New Roman" w:hAnsi="Times New Roman" w:cs="Times New Roman"/>
                <w:sz w:val="20"/>
                <w:szCs w:val="20"/>
              </w:rPr>
            </w:pPr>
            <w:r w:rsidRPr="00991AC5">
              <w:rPr>
                <w:rFonts w:ascii="Times New Roman" w:hAnsi="Times New Roman" w:cs="Times New Roman"/>
                <w:bCs/>
                <w:sz w:val="20"/>
                <w:szCs w:val="20"/>
              </w:rPr>
              <w:t>Малыгина Наталья Сергеевна</w:t>
            </w:r>
            <w:r w:rsidRPr="00991AC5">
              <w:rPr>
                <w:rFonts w:ascii="Times New Roman" w:hAnsi="Times New Roman" w:cs="Times New Roman"/>
                <w:sz w:val="20"/>
                <w:szCs w:val="20"/>
              </w:rPr>
              <w:t xml:space="preserve"> </w:t>
            </w:r>
          </w:p>
          <w:p w14:paraId="789B6E94" w14:textId="77777777" w:rsidR="00BB5C80" w:rsidRPr="00640D4D" w:rsidRDefault="00BB5C80" w:rsidP="00BB5C80">
            <w:pPr>
              <w:pStyle w:val="10"/>
              <w:jc w:val="both"/>
              <w:rPr>
                <w:rFonts w:cs="Times New Roman"/>
                <w:bCs/>
                <w:sz w:val="20"/>
                <w:szCs w:val="20"/>
              </w:rPr>
            </w:pPr>
            <w:r>
              <w:rPr>
                <w:bCs/>
                <w:sz w:val="20"/>
                <w:szCs w:val="20"/>
                <w:lang w:val="en-US"/>
              </w:rPr>
              <w:t>e</w:t>
            </w:r>
            <w:r w:rsidRPr="00640D4D">
              <w:rPr>
                <w:bCs/>
                <w:sz w:val="20"/>
                <w:szCs w:val="20"/>
              </w:rPr>
              <w:t>-</w:t>
            </w:r>
            <w:r>
              <w:rPr>
                <w:bCs/>
                <w:sz w:val="20"/>
                <w:szCs w:val="20"/>
                <w:lang w:val="en-US"/>
              </w:rPr>
              <w:t>mail</w:t>
            </w:r>
            <w:r w:rsidRPr="00640D4D">
              <w:rPr>
                <w:bCs/>
                <w:sz w:val="20"/>
                <w:szCs w:val="20"/>
              </w:rPr>
              <w:t xml:space="preserve">: </w:t>
            </w:r>
            <w:hyperlink r:id="rId17" w:history="1">
              <w:r w:rsidRPr="008E4C78">
                <w:rPr>
                  <w:rStyle w:val="afff0"/>
                  <w:bCs/>
                  <w:sz w:val="20"/>
                  <w:szCs w:val="20"/>
                  <w:lang w:val="en-US"/>
                </w:rPr>
                <w:t>detskiisad</w:t>
              </w:r>
              <w:r w:rsidRPr="00640D4D">
                <w:rPr>
                  <w:rStyle w:val="afff0"/>
                  <w:bCs/>
                  <w:sz w:val="20"/>
                  <w:szCs w:val="20"/>
                </w:rPr>
                <w:t>12</w:t>
              </w:r>
              <w:r w:rsidRPr="008E4C78">
                <w:rPr>
                  <w:rStyle w:val="afff0"/>
                  <w:bCs/>
                  <w:sz w:val="20"/>
                  <w:szCs w:val="20"/>
                  <w:lang w:val="en-US"/>
                </w:rPr>
                <w:t>z</w:t>
              </w:r>
              <w:r w:rsidRPr="00640D4D">
                <w:rPr>
                  <w:rStyle w:val="afff0"/>
                  <w:bCs/>
                  <w:sz w:val="20"/>
                  <w:szCs w:val="20"/>
                </w:rPr>
                <w:t>@</w:t>
              </w:r>
              <w:r w:rsidRPr="008E4C78">
                <w:rPr>
                  <w:rStyle w:val="afff0"/>
                  <w:bCs/>
                  <w:sz w:val="20"/>
                  <w:szCs w:val="20"/>
                  <w:lang w:val="en-US"/>
                </w:rPr>
                <w:t>yandex</w:t>
              </w:r>
              <w:r w:rsidRPr="00640D4D">
                <w:rPr>
                  <w:rStyle w:val="afff0"/>
                  <w:bCs/>
                  <w:sz w:val="20"/>
                  <w:szCs w:val="20"/>
                </w:rPr>
                <w:t>.</w:t>
              </w:r>
              <w:r w:rsidRPr="008E4C78">
                <w:rPr>
                  <w:rStyle w:val="afff0"/>
                  <w:bCs/>
                  <w:sz w:val="20"/>
                  <w:szCs w:val="20"/>
                  <w:lang w:val="en-US"/>
                </w:rPr>
                <w:t>ru</w:t>
              </w:r>
            </w:hyperlink>
            <w:r w:rsidRPr="00640D4D">
              <w:rPr>
                <w:bCs/>
                <w:sz w:val="20"/>
                <w:szCs w:val="20"/>
              </w:rPr>
              <w:t xml:space="preserve">, </w:t>
            </w:r>
            <w:r>
              <w:rPr>
                <w:bCs/>
                <w:sz w:val="20"/>
                <w:szCs w:val="20"/>
              </w:rPr>
              <w:t>тел</w:t>
            </w:r>
            <w:r w:rsidRPr="00640D4D">
              <w:rPr>
                <w:bCs/>
                <w:sz w:val="20"/>
                <w:szCs w:val="20"/>
              </w:rPr>
              <w:t>.+7 821 444-13-16</w:t>
            </w:r>
          </w:p>
        </w:tc>
      </w:tr>
      <w:tr w:rsidR="00BB5C80" w:rsidRPr="00502253" w14:paraId="52A7D53E" w14:textId="77777777" w:rsidTr="00BB5C80">
        <w:trPr>
          <w:trHeight w:val="940"/>
        </w:trPr>
        <w:tc>
          <w:tcPr>
            <w:tcW w:w="311" w:type="dxa"/>
            <w:tcBorders>
              <w:top w:val="single" w:sz="2" w:space="0" w:color="000001"/>
              <w:left w:val="single" w:sz="2" w:space="0" w:color="000001"/>
              <w:bottom w:val="single" w:sz="2" w:space="0" w:color="000001"/>
            </w:tcBorders>
            <w:shd w:val="clear" w:color="auto" w:fill="auto"/>
            <w:tcMar>
              <w:left w:w="1" w:type="dxa"/>
            </w:tcMar>
          </w:tcPr>
          <w:p w14:paraId="3598BF63" w14:textId="77777777" w:rsidR="00BB5C80" w:rsidRDefault="00BB5C80" w:rsidP="00BB5C80">
            <w:pPr>
              <w:pStyle w:val="aff"/>
              <w:numPr>
                <w:ilvl w:val="0"/>
                <w:numId w:val="3"/>
              </w:numPr>
              <w:ind w:left="0" w:firstLine="0"/>
              <w:jc w:val="center"/>
              <w:rPr>
                <w:sz w:val="19"/>
                <w:szCs w:val="19"/>
              </w:rPr>
            </w:pPr>
          </w:p>
        </w:tc>
        <w:tc>
          <w:tcPr>
            <w:tcW w:w="3828" w:type="dxa"/>
            <w:gridSpan w:val="11"/>
            <w:tcBorders>
              <w:top w:val="single" w:sz="2" w:space="0" w:color="000001"/>
              <w:left w:val="single" w:sz="2" w:space="0" w:color="000001"/>
              <w:bottom w:val="single" w:sz="2" w:space="0" w:color="000001"/>
            </w:tcBorders>
            <w:shd w:val="clear" w:color="auto" w:fill="auto"/>
            <w:tcMar>
              <w:left w:w="1" w:type="dxa"/>
            </w:tcMar>
          </w:tcPr>
          <w:p w14:paraId="3FF317E6" w14:textId="77777777" w:rsidR="00BB5C80" w:rsidRDefault="00BB5C80" w:rsidP="00BB5C80">
            <w:pPr>
              <w:pStyle w:val="10"/>
              <w:rPr>
                <w:sz w:val="20"/>
                <w:szCs w:val="20"/>
              </w:rPr>
            </w:pPr>
            <w:r>
              <w:rPr>
                <w:sz w:val="20"/>
                <w:szCs w:val="20"/>
              </w:rPr>
              <w:t>Наименование и контакты лица, ответственного за проведение данной закупки от Организатора торгов:</w:t>
            </w:r>
          </w:p>
        </w:tc>
        <w:tc>
          <w:tcPr>
            <w:tcW w:w="6946"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BE8B1B6" w14:textId="77777777" w:rsidR="00BB5C80" w:rsidRDefault="00BB5C80" w:rsidP="00BB5C80">
            <w:pPr>
              <w:pStyle w:val="10"/>
            </w:pPr>
            <w:r>
              <w:rPr>
                <w:sz w:val="20"/>
                <w:szCs w:val="20"/>
              </w:rPr>
              <w:t>Наименование: ООО «ГринТау»</w:t>
            </w:r>
          </w:p>
          <w:p w14:paraId="58F6872E" w14:textId="77777777" w:rsidR="00BB5C80" w:rsidRDefault="00BB5C80" w:rsidP="00BB5C80">
            <w:pPr>
              <w:pStyle w:val="10"/>
            </w:pPr>
            <w:r>
              <w:rPr>
                <w:sz w:val="20"/>
                <w:szCs w:val="20"/>
              </w:rPr>
              <w:t>Б.Г. Ибатуллин</w:t>
            </w:r>
          </w:p>
          <w:p w14:paraId="04ACD77E" w14:textId="77777777" w:rsidR="00BB5C80" w:rsidRDefault="00BB5C80" w:rsidP="00BB5C80">
            <w:pPr>
              <w:pStyle w:val="10"/>
              <w:rPr>
                <w:lang w:val="en-US"/>
              </w:rPr>
            </w:pPr>
            <w:r>
              <w:rPr>
                <w:sz w:val="20"/>
                <w:szCs w:val="20"/>
              </w:rPr>
              <w:t>Тел</w:t>
            </w:r>
            <w:r>
              <w:rPr>
                <w:sz w:val="20"/>
                <w:szCs w:val="20"/>
                <w:lang w:val="en-US"/>
              </w:rPr>
              <w:t>.: 88432102175</w:t>
            </w:r>
          </w:p>
          <w:p w14:paraId="75D39FD6" w14:textId="77777777" w:rsidR="00BB5C80" w:rsidRDefault="00BB5C80" w:rsidP="00BB5C80">
            <w:pPr>
              <w:pStyle w:val="10"/>
              <w:rPr>
                <w:lang w:val="en-US"/>
              </w:rPr>
            </w:pPr>
            <w:r>
              <w:rPr>
                <w:sz w:val="20"/>
                <w:szCs w:val="20"/>
                <w:lang w:val="en-US"/>
              </w:rPr>
              <w:t xml:space="preserve">e-mail: </w:t>
            </w:r>
            <w:hyperlink r:id="rId18" w:history="1">
              <w:r w:rsidRPr="00E56E95">
                <w:rPr>
                  <w:rStyle w:val="afff0"/>
                  <w:sz w:val="20"/>
                  <w:szCs w:val="20"/>
                  <w:lang w:val="en-US"/>
                </w:rPr>
                <w:t>torgi@greentau.ru</w:t>
              </w:r>
            </w:hyperlink>
          </w:p>
        </w:tc>
      </w:tr>
    </w:tbl>
    <w:p w14:paraId="0BAC9926" w14:textId="77777777" w:rsidR="003D357C" w:rsidRDefault="003D357C">
      <w:pPr>
        <w:pStyle w:val="14"/>
        <w:tabs>
          <w:tab w:val="left" w:pos="-3261"/>
          <w:tab w:val="left" w:pos="0"/>
        </w:tabs>
        <w:spacing w:after="0"/>
        <w:jc w:val="right"/>
        <w:rPr>
          <w:b/>
          <w:sz w:val="22"/>
          <w:szCs w:val="22"/>
        </w:rPr>
      </w:pPr>
    </w:p>
    <w:p w14:paraId="1A25BF4D" w14:textId="77777777" w:rsidR="00C6306F" w:rsidRDefault="00C6306F">
      <w:pPr>
        <w:rPr>
          <w:b/>
          <w:color w:val="00000A"/>
          <w:sz w:val="22"/>
          <w:szCs w:val="22"/>
          <w:lang w:val="x-none" w:eastAsia="zh-CN"/>
        </w:rPr>
      </w:pPr>
      <w:r w:rsidRPr="004B3866">
        <w:rPr>
          <w:b/>
          <w:sz w:val="22"/>
          <w:szCs w:val="22"/>
          <w:lang w:val="en-US"/>
        </w:rPr>
        <w:br w:type="page"/>
      </w:r>
    </w:p>
    <w:p w14:paraId="2669A605" w14:textId="77777777" w:rsidR="00C6306F" w:rsidRDefault="00C6306F" w:rsidP="00C6306F">
      <w:pPr>
        <w:pStyle w:val="14"/>
        <w:tabs>
          <w:tab w:val="left" w:pos="-3261"/>
          <w:tab w:val="left" w:pos="0"/>
        </w:tabs>
        <w:spacing w:after="0"/>
        <w:jc w:val="right"/>
        <w:rPr>
          <w:b/>
          <w:sz w:val="22"/>
          <w:szCs w:val="22"/>
        </w:rPr>
      </w:pPr>
      <w:r>
        <w:rPr>
          <w:b/>
          <w:sz w:val="22"/>
          <w:szCs w:val="22"/>
        </w:rPr>
        <w:t>Приложение №</w:t>
      </w:r>
      <w:r>
        <w:rPr>
          <w:b/>
          <w:sz w:val="22"/>
          <w:szCs w:val="22"/>
          <w:lang w:val="ru-RU"/>
        </w:rPr>
        <w:t>1</w:t>
      </w:r>
      <w:r>
        <w:rPr>
          <w:b/>
          <w:sz w:val="22"/>
          <w:szCs w:val="22"/>
        </w:rPr>
        <w:t xml:space="preserve"> к документации</w:t>
      </w:r>
    </w:p>
    <w:p w14:paraId="3E12CA95" w14:textId="77777777" w:rsidR="00C6306F" w:rsidRDefault="00C6306F" w:rsidP="00C6306F">
      <w:pPr>
        <w:pStyle w:val="14"/>
        <w:tabs>
          <w:tab w:val="left" w:pos="-3261"/>
          <w:tab w:val="left" w:pos="0"/>
        </w:tabs>
        <w:spacing w:after="0"/>
        <w:jc w:val="right"/>
        <w:rPr>
          <w:b/>
          <w:sz w:val="22"/>
          <w:szCs w:val="22"/>
        </w:rPr>
      </w:pPr>
      <w:r>
        <w:rPr>
          <w:b/>
          <w:sz w:val="22"/>
          <w:szCs w:val="22"/>
        </w:rPr>
        <w:t>о проведении процедуры</w:t>
      </w:r>
    </w:p>
    <w:p w14:paraId="71F29BE1" w14:textId="77777777" w:rsidR="00C6306F" w:rsidRPr="00C6306F" w:rsidRDefault="00C6306F" w:rsidP="00C6306F">
      <w:pPr>
        <w:pStyle w:val="14"/>
        <w:tabs>
          <w:tab w:val="left" w:pos="-3261"/>
          <w:tab w:val="left" w:pos="0"/>
        </w:tabs>
        <w:spacing w:after="0"/>
        <w:jc w:val="right"/>
        <w:rPr>
          <w:b/>
          <w:sz w:val="20"/>
          <w:szCs w:val="20"/>
        </w:rPr>
      </w:pPr>
      <w:r w:rsidRPr="00C6306F">
        <w:rPr>
          <w:b/>
          <w:sz w:val="20"/>
          <w:szCs w:val="20"/>
        </w:rPr>
        <w:t>закупки в электронной форме</w:t>
      </w:r>
    </w:p>
    <w:p w14:paraId="29D5C0FA" w14:textId="77777777" w:rsidR="00D7025D" w:rsidRPr="00D7025D" w:rsidRDefault="00D7025D" w:rsidP="00D7025D">
      <w:pPr>
        <w:tabs>
          <w:tab w:val="left" w:pos="-3261"/>
          <w:tab w:val="left" w:pos="0"/>
        </w:tabs>
        <w:suppressAutoHyphens/>
        <w:spacing w:line="288" w:lineRule="auto"/>
        <w:jc w:val="center"/>
        <w:rPr>
          <w:b/>
          <w:color w:val="00000A"/>
          <w:lang w:val="x-none" w:eastAsia="zh-CN"/>
        </w:rPr>
      </w:pPr>
      <w:r w:rsidRPr="00D7025D">
        <w:rPr>
          <w:b/>
          <w:bCs/>
          <w:color w:val="00000A"/>
          <w:lang w:val="x-none" w:eastAsia="zh-CN"/>
        </w:rPr>
        <w:t>ТЕХНИЧЕСКОЕ ЗАДАНИЕ</w:t>
      </w:r>
    </w:p>
    <w:p w14:paraId="08590294" w14:textId="77777777" w:rsidR="00D7025D" w:rsidRPr="00D7025D" w:rsidRDefault="00D7025D" w:rsidP="00D7025D">
      <w:pPr>
        <w:tabs>
          <w:tab w:val="left" w:pos="-3261"/>
          <w:tab w:val="left" w:pos="0"/>
        </w:tabs>
        <w:suppressAutoHyphens/>
        <w:spacing w:line="288" w:lineRule="auto"/>
        <w:jc w:val="center"/>
        <w:rPr>
          <w:b/>
          <w:bCs/>
          <w:color w:val="00000A"/>
          <w:lang w:val="x-none" w:eastAsia="zh-CN"/>
        </w:rPr>
      </w:pPr>
      <w:r w:rsidRPr="00D7025D">
        <w:rPr>
          <w:b/>
          <w:bCs/>
          <w:color w:val="00000A"/>
          <w:lang w:val="x-none" w:eastAsia="zh-CN"/>
        </w:rPr>
        <w:t>на поставку продукции мукомольной промышленности и сахаросодержащие товары для нужд воспитанников и сотрудников муниципального автономного дошкольного образовательного учреждения «Детский сад № 12» г. Усинска в 202</w:t>
      </w:r>
      <w:r w:rsidRPr="00D7025D">
        <w:rPr>
          <w:b/>
          <w:bCs/>
          <w:color w:val="00000A"/>
          <w:lang w:eastAsia="zh-CN"/>
        </w:rPr>
        <w:t>2</w:t>
      </w:r>
      <w:r w:rsidRPr="00D7025D">
        <w:rPr>
          <w:b/>
          <w:bCs/>
          <w:color w:val="00000A"/>
          <w:lang w:val="x-none" w:eastAsia="zh-CN"/>
        </w:rPr>
        <w:t xml:space="preserve"> году</w:t>
      </w:r>
    </w:p>
    <w:p w14:paraId="59C48D61" w14:textId="77777777" w:rsidR="00D7025D" w:rsidRPr="00D7025D" w:rsidRDefault="00D7025D" w:rsidP="00D7025D">
      <w:pPr>
        <w:tabs>
          <w:tab w:val="left" w:pos="-3261"/>
          <w:tab w:val="left" w:pos="0"/>
        </w:tabs>
        <w:suppressAutoHyphens/>
        <w:spacing w:line="288" w:lineRule="auto"/>
        <w:jc w:val="both"/>
        <w:rPr>
          <w:b/>
          <w:bCs/>
          <w:color w:val="00000A"/>
          <w:lang w:val="x-none" w:eastAsia="zh-CN"/>
        </w:rPr>
      </w:pPr>
      <w:r w:rsidRPr="00D7025D">
        <w:rPr>
          <w:b/>
          <w:bCs/>
          <w:color w:val="00000A"/>
          <w:lang w:val="x-none" w:eastAsia="zh-CN"/>
        </w:rPr>
        <w:t>1. Место поставки:</w:t>
      </w:r>
    </w:p>
    <w:p w14:paraId="6470A31E" w14:textId="77777777" w:rsidR="00D7025D" w:rsidRPr="00D7025D" w:rsidRDefault="00D7025D" w:rsidP="00D7025D">
      <w:pPr>
        <w:tabs>
          <w:tab w:val="left" w:pos="-3261"/>
          <w:tab w:val="left" w:pos="0"/>
        </w:tabs>
        <w:suppressAutoHyphens/>
        <w:spacing w:line="288" w:lineRule="auto"/>
        <w:jc w:val="both"/>
        <w:rPr>
          <w:b/>
          <w:bCs/>
          <w:color w:val="00000A"/>
          <w:lang w:val="x-none" w:eastAsia="zh-CN"/>
        </w:rPr>
      </w:pPr>
      <w:r w:rsidRPr="00D7025D">
        <w:rPr>
          <w:color w:val="00000A"/>
          <w:lang w:val="x-none" w:eastAsia="zh-CN"/>
        </w:rPr>
        <w:t>169710, Российская Федерация, Республика Коми, город Усинск, улица Строителей, д.12</w:t>
      </w:r>
    </w:p>
    <w:p w14:paraId="502EB0C8" w14:textId="77777777" w:rsidR="00D7025D" w:rsidRPr="00D7025D" w:rsidRDefault="00D7025D" w:rsidP="00D7025D">
      <w:pPr>
        <w:tabs>
          <w:tab w:val="left" w:pos="-3261"/>
          <w:tab w:val="left" w:pos="0"/>
        </w:tabs>
        <w:suppressAutoHyphens/>
        <w:spacing w:line="288" w:lineRule="auto"/>
        <w:jc w:val="both"/>
        <w:rPr>
          <w:b/>
          <w:bCs/>
          <w:color w:val="00000A"/>
          <w:lang w:val="x-none" w:eastAsia="zh-CN"/>
        </w:rPr>
      </w:pPr>
      <w:r w:rsidRPr="00D7025D">
        <w:rPr>
          <w:b/>
          <w:bCs/>
          <w:color w:val="00000A"/>
          <w:lang w:val="x-none" w:eastAsia="zh-CN"/>
        </w:rPr>
        <w:t>2.Срок поставки товаров:</w:t>
      </w:r>
    </w:p>
    <w:p w14:paraId="2A40BE4D" w14:textId="77777777" w:rsidR="00D7025D" w:rsidRPr="00D7025D" w:rsidRDefault="00D7025D" w:rsidP="00D7025D">
      <w:pPr>
        <w:tabs>
          <w:tab w:val="left" w:pos="-3261"/>
          <w:tab w:val="left" w:pos="0"/>
        </w:tabs>
        <w:suppressAutoHyphens/>
        <w:spacing w:line="288" w:lineRule="auto"/>
        <w:jc w:val="both"/>
        <w:rPr>
          <w:b/>
          <w:bCs/>
          <w:color w:val="00000A"/>
          <w:lang w:val="x-none" w:eastAsia="zh-CN"/>
        </w:rPr>
      </w:pPr>
      <w:r w:rsidRPr="00D7025D">
        <w:rPr>
          <w:color w:val="00000A"/>
          <w:lang w:val="x-none" w:eastAsia="zh-CN"/>
        </w:rPr>
        <w:t>Срок поставки с 1 января 202</w:t>
      </w:r>
      <w:r w:rsidRPr="00D7025D">
        <w:rPr>
          <w:color w:val="00000A"/>
          <w:lang w:eastAsia="zh-CN"/>
        </w:rPr>
        <w:t>2</w:t>
      </w:r>
      <w:r w:rsidRPr="00D7025D">
        <w:rPr>
          <w:color w:val="00000A"/>
          <w:lang w:val="x-none" w:eastAsia="zh-CN"/>
        </w:rPr>
        <w:t xml:space="preserve"> года по 31 декабря 202</w:t>
      </w:r>
      <w:r w:rsidRPr="00D7025D">
        <w:rPr>
          <w:color w:val="00000A"/>
          <w:lang w:eastAsia="zh-CN"/>
        </w:rPr>
        <w:t>2</w:t>
      </w:r>
      <w:r w:rsidRPr="00D7025D">
        <w:rPr>
          <w:color w:val="00000A"/>
          <w:lang w:val="x-none" w:eastAsia="zh-CN"/>
        </w:rPr>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10D15B0E" w14:textId="77777777" w:rsidR="00D7025D" w:rsidRPr="00D7025D" w:rsidRDefault="00D7025D" w:rsidP="00D7025D">
      <w:pPr>
        <w:tabs>
          <w:tab w:val="left" w:pos="-3261"/>
          <w:tab w:val="left" w:pos="0"/>
        </w:tabs>
        <w:suppressAutoHyphens/>
        <w:spacing w:line="288" w:lineRule="auto"/>
        <w:jc w:val="both"/>
        <w:rPr>
          <w:b/>
          <w:bCs/>
          <w:color w:val="00000A"/>
          <w:lang w:val="x-none" w:eastAsia="zh-CN"/>
        </w:rPr>
      </w:pPr>
      <w:r w:rsidRPr="00D7025D">
        <w:rPr>
          <w:b/>
          <w:bCs/>
          <w:color w:val="00000A"/>
          <w:lang w:val="x-none" w:eastAsia="zh-CN"/>
        </w:rPr>
        <w:t>3. Получатель товаров:</w:t>
      </w:r>
    </w:p>
    <w:p w14:paraId="4A9EDBB6" w14:textId="77777777" w:rsidR="00D7025D" w:rsidRPr="00D7025D" w:rsidRDefault="00D7025D" w:rsidP="00D7025D">
      <w:pPr>
        <w:tabs>
          <w:tab w:val="left" w:pos="-3261"/>
          <w:tab w:val="left" w:pos="0"/>
        </w:tabs>
        <w:suppressAutoHyphens/>
        <w:spacing w:line="288" w:lineRule="auto"/>
        <w:jc w:val="both"/>
        <w:rPr>
          <w:color w:val="00000A"/>
          <w:lang w:val="x-none" w:eastAsia="zh-CN"/>
        </w:rPr>
      </w:pPr>
      <w:r w:rsidRPr="00D7025D">
        <w:rPr>
          <w:color w:val="00000A"/>
          <w:lang w:val="x-none" w:eastAsia="zh-CN"/>
        </w:rPr>
        <w:t>МАДОУ «Детский сад №12» города Усинска</w:t>
      </w:r>
    </w:p>
    <w:p w14:paraId="4B5FB4BA" w14:textId="77777777" w:rsidR="00D7025D" w:rsidRPr="00D7025D" w:rsidRDefault="00D7025D" w:rsidP="00D7025D">
      <w:pPr>
        <w:tabs>
          <w:tab w:val="left" w:pos="-3261"/>
          <w:tab w:val="left" w:pos="0"/>
        </w:tabs>
        <w:suppressAutoHyphens/>
        <w:spacing w:line="288" w:lineRule="auto"/>
        <w:jc w:val="center"/>
        <w:rPr>
          <w:color w:val="00000A"/>
          <w:lang w:val="x-none"/>
        </w:rPr>
      </w:pPr>
      <w:r w:rsidRPr="00D7025D">
        <w:rPr>
          <w:color w:val="00000A"/>
          <w:lang w:val="x-none"/>
        </w:rPr>
        <w:t>ВОСПИТАННИКИ</w:t>
      </w:r>
    </w:p>
    <w:tbl>
      <w:tblPr>
        <w:tblW w:w="10811" w:type="dxa"/>
        <w:tblInd w:w="93" w:type="dxa"/>
        <w:tblLook w:val="04A0" w:firstRow="1" w:lastRow="0" w:firstColumn="1" w:lastColumn="0" w:noHBand="0" w:noVBand="1"/>
      </w:tblPr>
      <w:tblGrid>
        <w:gridCol w:w="2567"/>
        <w:gridCol w:w="5415"/>
        <w:gridCol w:w="1001"/>
        <w:gridCol w:w="1828"/>
      </w:tblGrid>
      <w:tr w:rsidR="00D7025D" w:rsidRPr="00D7025D" w14:paraId="4FB4F99E" w14:textId="77777777" w:rsidTr="001A3DDF">
        <w:trPr>
          <w:trHeight w:val="43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A514B8" w14:textId="77777777" w:rsidR="00D7025D" w:rsidRPr="00D7025D" w:rsidRDefault="00D7025D" w:rsidP="00D7025D">
            <w:pPr>
              <w:jc w:val="center"/>
              <w:rPr>
                <w:b/>
                <w:bCs/>
              </w:rPr>
            </w:pPr>
            <w:bookmarkStart w:id="2" w:name="_Hlk19626917"/>
            <w:r w:rsidRPr="00D7025D">
              <w:rPr>
                <w:b/>
                <w:bCs/>
              </w:rPr>
              <w:t>Наименование</w:t>
            </w:r>
          </w:p>
        </w:tc>
        <w:tc>
          <w:tcPr>
            <w:tcW w:w="5415" w:type="dxa"/>
            <w:tcBorders>
              <w:top w:val="single" w:sz="4" w:space="0" w:color="auto"/>
              <w:left w:val="nil"/>
              <w:bottom w:val="single" w:sz="4" w:space="0" w:color="auto"/>
              <w:right w:val="single" w:sz="4" w:space="0" w:color="auto"/>
            </w:tcBorders>
            <w:shd w:val="clear" w:color="auto" w:fill="auto"/>
            <w:noWrap/>
            <w:vAlign w:val="center"/>
            <w:hideMark/>
          </w:tcPr>
          <w:p w14:paraId="2518A5D2" w14:textId="77777777" w:rsidR="00D7025D" w:rsidRPr="00D7025D" w:rsidRDefault="00D7025D" w:rsidP="00D7025D">
            <w:pPr>
              <w:jc w:val="center"/>
              <w:rPr>
                <w:b/>
                <w:bCs/>
              </w:rPr>
            </w:pPr>
            <w:r w:rsidRPr="00D7025D">
              <w:rPr>
                <w:b/>
                <w:bCs/>
              </w:rPr>
              <w:t>Характеристика</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3D9E2E00" w14:textId="77777777" w:rsidR="00D7025D" w:rsidRPr="00D7025D" w:rsidRDefault="00D7025D" w:rsidP="00D7025D">
            <w:pPr>
              <w:jc w:val="center"/>
              <w:rPr>
                <w:b/>
                <w:bCs/>
              </w:rPr>
            </w:pPr>
            <w:r w:rsidRPr="00D7025D">
              <w:rPr>
                <w:b/>
                <w:bCs/>
              </w:rPr>
              <w:t>Ед. изм.</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14:paraId="78577F20" w14:textId="77777777" w:rsidR="00D7025D" w:rsidRPr="00D7025D" w:rsidRDefault="00D7025D" w:rsidP="00D7025D">
            <w:pPr>
              <w:jc w:val="center"/>
              <w:rPr>
                <w:b/>
                <w:bCs/>
              </w:rPr>
            </w:pPr>
            <w:r w:rsidRPr="00D7025D">
              <w:rPr>
                <w:b/>
                <w:bCs/>
              </w:rPr>
              <w:t>Кол-во</w:t>
            </w:r>
          </w:p>
        </w:tc>
      </w:tr>
      <w:tr w:rsidR="00D7025D" w:rsidRPr="00D7025D" w14:paraId="4C0C0CF3" w14:textId="77777777" w:rsidTr="001A3DDF">
        <w:trPr>
          <w:trHeight w:val="94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D8FA23" w14:textId="77777777" w:rsidR="00D7025D" w:rsidRPr="00D7025D" w:rsidRDefault="00D7025D" w:rsidP="00D7025D">
            <w:r w:rsidRPr="00D7025D">
              <w:t>Мука пшеничная высшего сорта</w:t>
            </w:r>
          </w:p>
        </w:tc>
        <w:tc>
          <w:tcPr>
            <w:tcW w:w="5415" w:type="dxa"/>
            <w:tcBorders>
              <w:top w:val="single" w:sz="4" w:space="0" w:color="auto"/>
              <w:left w:val="nil"/>
              <w:bottom w:val="single" w:sz="4" w:space="0" w:color="auto"/>
              <w:right w:val="single" w:sz="4" w:space="0" w:color="auto"/>
            </w:tcBorders>
            <w:shd w:val="clear" w:color="auto" w:fill="auto"/>
            <w:hideMark/>
          </w:tcPr>
          <w:p w14:paraId="5B010574" w14:textId="65332BE3" w:rsidR="00D7025D" w:rsidRPr="00D7025D" w:rsidRDefault="00D7025D" w:rsidP="00D7025D">
            <w:r w:rsidRPr="00D7025D">
              <w:t xml:space="preserve">Высший сорт, без плесени, без посторонних запахов. Соответствие сертификатам, ГОСТ52189. Наличие удостоверения качества. Расфасована в бумажные пакеты по </w:t>
            </w:r>
            <w:r w:rsidR="00923E6E">
              <w:t xml:space="preserve">не менее </w:t>
            </w:r>
            <w:r w:rsidRPr="00D7025D">
              <w:t xml:space="preserve">1 </w:t>
            </w:r>
            <w:r w:rsidR="00923E6E">
              <w:t>и не более</w:t>
            </w:r>
            <w:r w:rsidRPr="00D7025D">
              <w:t xml:space="preserve"> 2 кг. С указанием срока изготовления и реализации.</w:t>
            </w:r>
          </w:p>
        </w:tc>
        <w:tc>
          <w:tcPr>
            <w:tcW w:w="1001" w:type="dxa"/>
            <w:tcBorders>
              <w:top w:val="single" w:sz="4" w:space="0" w:color="auto"/>
              <w:left w:val="nil"/>
              <w:bottom w:val="single" w:sz="4" w:space="0" w:color="auto"/>
              <w:right w:val="nil"/>
            </w:tcBorders>
            <w:shd w:val="clear" w:color="auto" w:fill="auto"/>
            <w:noWrap/>
            <w:vAlign w:val="center"/>
            <w:hideMark/>
          </w:tcPr>
          <w:p w14:paraId="513B0CFB"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DCADB" w14:textId="77777777" w:rsidR="00D7025D" w:rsidRPr="00D7025D" w:rsidRDefault="00D7025D" w:rsidP="00D7025D">
            <w:pPr>
              <w:jc w:val="center"/>
            </w:pPr>
            <w:r w:rsidRPr="00D7025D">
              <w:t>1500,00</w:t>
            </w:r>
          </w:p>
        </w:tc>
      </w:tr>
      <w:tr w:rsidR="00D7025D" w:rsidRPr="00D7025D" w14:paraId="6D49B311" w14:textId="77777777" w:rsidTr="001A3DDF">
        <w:trPr>
          <w:trHeight w:val="1354"/>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599482" w14:textId="77777777" w:rsidR="00D7025D" w:rsidRPr="00D7025D" w:rsidRDefault="00D7025D" w:rsidP="00D7025D">
            <w:r w:rsidRPr="00D7025D">
              <w:t>Крупа рисовая фасованная</w:t>
            </w:r>
          </w:p>
        </w:tc>
        <w:tc>
          <w:tcPr>
            <w:tcW w:w="5415" w:type="dxa"/>
            <w:tcBorders>
              <w:top w:val="nil"/>
              <w:left w:val="nil"/>
              <w:bottom w:val="single" w:sz="4" w:space="0" w:color="auto"/>
              <w:right w:val="single" w:sz="4" w:space="0" w:color="auto"/>
            </w:tcBorders>
            <w:shd w:val="clear" w:color="auto" w:fill="auto"/>
            <w:hideMark/>
          </w:tcPr>
          <w:p w14:paraId="58A2E49D" w14:textId="0909606B" w:rsidR="00D7025D" w:rsidRPr="00D7025D" w:rsidRDefault="00D7025D" w:rsidP="00D7025D">
            <w:r w:rsidRPr="00D7025D">
              <w:t xml:space="preserve">Высший сорт. Сухая, со свежим запахом, без горечи и затхлости, без мусора, расфасованная в пачки по </w:t>
            </w:r>
            <w:r w:rsidR="00923E6E">
              <w:t xml:space="preserve">не менее </w:t>
            </w:r>
            <w:r w:rsidRPr="00D7025D">
              <w:t xml:space="preserve">0,8 - </w:t>
            </w:r>
            <w:r w:rsidR="00923E6E">
              <w:t xml:space="preserve">не более </w:t>
            </w:r>
            <w:r w:rsidRPr="00D7025D">
              <w:t xml:space="preserve">0,9 кг. Соответствие сертификатам, ГОСТ6292 93,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nil"/>
              <w:left w:val="nil"/>
              <w:bottom w:val="single" w:sz="4" w:space="0" w:color="auto"/>
              <w:right w:val="nil"/>
            </w:tcBorders>
            <w:shd w:val="clear" w:color="auto" w:fill="auto"/>
            <w:noWrap/>
            <w:vAlign w:val="center"/>
            <w:hideMark/>
          </w:tcPr>
          <w:p w14:paraId="7C294D5F"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578A3CC2" w14:textId="77777777" w:rsidR="00D7025D" w:rsidRPr="00D7025D" w:rsidRDefault="00D7025D" w:rsidP="00D7025D">
            <w:pPr>
              <w:jc w:val="center"/>
            </w:pPr>
            <w:r w:rsidRPr="00D7025D">
              <w:t>1000,00</w:t>
            </w:r>
          </w:p>
        </w:tc>
      </w:tr>
      <w:tr w:rsidR="00D7025D" w:rsidRPr="00D7025D" w14:paraId="3A0EC88B" w14:textId="77777777" w:rsidTr="001A3DDF">
        <w:trPr>
          <w:trHeight w:val="133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679627" w14:textId="77777777" w:rsidR="00D7025D" w:rsidRPr="00D7025D" w:rsidRDefault="00D7025D" w:rsidP="00D7025D">
            <w:r w:rsidRPr="00D7025D">
              <w:t>Крупа манная фасованная</w:t>
            </w:r>
          </w:p>
        </w:tc>
        <w:tc>
          <w:tcPr>
            <w:tcW w:w="5415" w:type="dxa"/>
            <w:tcBorders>
              <w:top w:val="nil"/>
              <w:left w:val="nil"/>
              <w:bottom w:val="single" w:sz="4" w:space="0" w:color="auto"/>
              <w:right w:val="single" w:sz="4" w:space="0" w:color="auto"/>
            </w:tcBorders>
            <w:shd w:val="clear" w:color="auto" w:fill="auto"/>
            <w:hideMark/>
          </w:tcPr>
          <w:p w14:paraId="03F81D21" w14:textId="4B5FF21F" w:rsidR="00D7025D" w:rsidRPr="00D7025D" w:rsidRDefault="00D7025D" w:rsidP="00D7025D">
            <w:r w:rsidRPr="00D7025D">
              <w:t>Высшей сорт, светло белого цвета, сухая, со свежим запахом, без горечи и затхлости, расфасованная в пачки не менее чем по 0,9 кг.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Упакованы в упаковку с указанием срока изготовления и реализации</w:t>
            </w:r>
            <w:r w:rsidR="00923E6E">
              <w:t>.</w:t>
            </w:r>
          </w:p>
        </w:tc>
        <w:tc>
          <w:tcPr>
            <w:tcW w:w="1001" w:type="dxa"/>
            <w:tcBorders>
              <w:top w:val="nil"/>
              <w:left w:val="nil"/>
              <w:bottom w:val="single" w:sz="4" w:space="0" w:color="auto"/>
              <w:right w:val="nil"/>
            </w:tcBorders>
            <w:shd w:val="clear" w:color="auto" w:fill="auto"/>
            <w:noWrap/>
            <w:vAlign w:val="center"/>
            <w:hideMark/>
          </w:tcPr>
          <w:p w14:paraId="60822EFD"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7D517BFE" w14:textId="77777777" w:rsidR="00D7025D" w:rsidRPr="00D7025D" w:rsidRDefault="00D7025D" w:rsidP="00D7025D">
            <w:pPr>
              <w:jc w:val="center"/>
            </w:pPr>
            <w:r w:rsidRPr="00D7025D">
              <w:t>150,00</w:t>
            </w:r>
          </w:p>
        </w:tc>
      </w:tr>
      <w:tr w:rsidR="00D7025D" w:rsidRPr="00D7025D" w14:paraId="48E270A1" w14:textId="77777777" w:rsidTr="001A3DDF">
        <w:trPr>
          <w:trHeight w:val="112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304D58" w14:textId="77777777" w:rsidR="00D7025D" w:rsidRPr="00D7025D" w:rsidRDefault="00D7025D" w:rsidP="00D7025D">
            <w:r w:rsidRPr="00D7025D">
              <w:t>Крупа перловая</w:t>
            </w:r>
          </w:p>
        </w:tc>
        <w:tc>
          <w:tcPr>
            <w:tcW w:w="5415" w:type="dxa"/>
            <w:tcBorders>
              <w:top w:val="nil"/>
              <w:left w:val="nil"/>
              <w:bottom w:val="single" w:sz="4" w:space="0" w:color="auto"/>
              <w:right w:val="single" w:sz="4" w:space="0" w:color="auto"/>
            </w:tcBorders>
            <w:shd w:val="clear" w:color="auto" w:fill="auto"/>
            <w:hideMark/>
          </w:tcPr>
          <w:p w14:paraId="2C14026F" w14:textId="5BA65FE7" w:rsidR="00D7025D" w:rsidRPr="00D7025D" w:rsidRDefault="00D7025D" w:rsidP="00D7025D">
            <w:r w:rsidRPr="00D7025D">
              <w:t xml:space="preserve">Сухая, со свежим запахом, без горечи и затхлости, цельная, высший сорт. Расфасована в пачки не менее чем по 0,9 кг. </w:t>
            </w:r>
            <w:r w:rsidR="00923E6E">
              <w:t>С</w:t>
            </w:r>
            <w:r w:rsidRPr="00D7025D">
              <w:t xml:space="preserve"> указанием срока изготовления и реализации. Соответствие сертификатам, ГОС5764 60, ФЗ № 52 от 30.05.99г. СанПиН 2.3.1940-05, СанПиН 2.3.1078-01, наличие удостоверения качества, остаточный срок годности на момент поставки не менее 70%</w:t>
            </w:r>
            <w:r w:rsidR="00923E6E">
              <w:t>.</w:t>
            </w:r>
          </w:p>
        </w:tc>
        <w:tc>
          <w:tcPr>
            <w:tcW w:w="1001" w:type="dxa"/>
            <w:tcBorders>
              <w:top w:val="nil"/>
              <w:left w:val="nil"/>
              <w:bottom w:val="single" w:sz="4" w:space="0" w:color="auto"/>
              <w:right w:val="nil"/>
            </w:tcBorders>
            <w:shd w:val="clear" w:color="auto" w:fill="auto"/>
            <w:noWrap/>
            <w:vAlign w:val="center"/>
            <w:hideMark/>
          </w:tcPr>
          <w:p w14:paraId="16AE3185"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33AE82F3" w14:textId="77777777" w:rsidR="00D7025D" w:rsidRPr="00D7025D" w:rsidRDefault="00D7025D" w:rsidP="00D7025D">
            <w:pPr>
              <w:jc w:val="center"/>
            </w:pPr>
            <w:r w:rsidRPr="00D7025D">
              <w:t>250,00</w:t>
            </w:r>
          </w:p>
        </w:tc>
      </w:tr>
      <w:tr w:rsidR="00D7025D" w:rsidRPr="00D7025D" w14:paraId="1A25B39F" w14:textId="77777777" w:rsidTr="001A3DDF">
        <w:trPr>
          <w:trHeight w:val="112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07ADDA" w14:textId="77777777" w:rsidR="00D7025D" w:rsidRPr="00D7025D" w:rsidRDefault="00D7025D" w:rsidP="00D7025D">
            <w:r w:rsidRPr="00D7025D">
              <w:t>Крупа кукурузная</w:t>
            </w:r>
          </w:p>
        </w:tc>
        <w:tc>
          <w:tcPr>
            <w:tcW w:w="5415" w:type="dxa"/>
            <w:tcBorders>
              <w:top w:val="nil"/>
              <w:left w:val="nil"/>
              <w:bottom w:val="single" w:sz="4" w:space="0" w:color="auto"/>
              <w:right w:val="single" w:sz="4" w:space="0" w:color="auto"/>
            </w:tcBorders>
            <w:shd w:val="clear" w:color="auto" w:fill="auto"/>
          </w:tcPr>
          <w:p w14:paraId="6BA5441B" w14:textId="30B66107" w:rsidR="00D7025D" w:rsidRPr="00D7025D" w:rsidRDefault="00D7025D" w:rsidP="00D7025D">
            <w:r w:rsidRPr="00D7025D">
              <w:t xml:space="preserve">Сухая, со свежим запахом, без горечи и затхлости, мелкого помола, высший сорт. Расфасована в пачки </w:t>
            </w:r>
            <w:r w:rsidR="00923E6E">
              <w:t>не менее чем по</w:t>
            </w:r>
            <w:r w:rsidRPr="00D7025D">
              <w:t xml:space="preserve"> 0,8 кг. с указанием срока изготовления и реализации.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w:t>
            </w:r>
            <w:r w:rsidR="00923E6E">
              <w:t>.</w:t>
            </w:r>
          </w:p>
        </w:tc>
        <w:tc>
          <w:tcPr>
            <w:tcW w:w="1001" w:type="dxa"/>
            <w:tcBorders>
              <w:top w:val="nil"/>
              <w:left w:val="nil"/>
              <w:bottom w:val="single" w:sz="4" w:space="0" w:color="auto"/>
              <w:right w:val="nil"/>
            </w:tcBorders>
            <w:shd w:val="clear" w:color="auto" w:fill="auto"/>
            <w:noWrap/>
            <w:vAlign w:val="center"/>
          </w:tcPr>
          <w:p w14:paraId="3E32BDB0"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tcPr>
          <w:p w14:paraId="3BA3E8C5" w14:textId="77777777" w:rsidR="00D7025D" w:rsidRPr="00D7025D" w:rsidRDefault="00D7025D" w:rsidP="00D7025D">
            <w:pPr>
              <w:jc w:val="center"/>
            </w:pPr>
            <w:r w:rsidRPr="00D7025D">
              <w:t>100,00</w:t>
            </w:r>
          </w:p>
        </w:tc>
      </w:tr>
      <w:tr w:rsidR="00D7025D" w:rsidRPr="00D7025D" w14:paraId="02F4EA0A" w14:textId="77777777" w:rsidTr="00D7025D">
        <w:trPr>
          <w:trHeight w:val="1144"/>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689D60" w14:textId="77777777" w:rsidR="00D7025D" w:rsidRPr="00D7025D" w:rsidRDefault="00D7025D" w:rsidP="00D7025D">
            <w:r w:rsidRPr="00D7025D">
              <w:t xml:space="preserve">Крупа ячневая  </w:t>
            </w:r>
          </w:p>
        </w:tc>
        <w:tc>
          <w:tcPr>
            <w:tcW w:w="5415" w:type="dxa"/>
            <w:tcBorders>
              <w:top w:val="nil"/>
              <w:left w:val="nil"/>
              <w:bottom w:val="single" w:sz="4" w:space="0" w:color="auto"/>
              <w:right w:val="single" w:sz="4" w:space="0" w:color="auto"/>
            </w:tcBorders>
            <w:shd w:val="clear" w:color="auto" w:fill="auto"/>
            <w:hideMark/>
          </w:tcPr>
          <w:p w14:paraId="4F6A31B5" w14:textId="1F162C83" w:rsidR="00D7025D" w:rsidRPr="00D7025D" w:rsidRDefault="00D7025D" w:rsidP="00D7025D">
            <w:r w:rsidRPr="00D7025D">
              <w:t>Сухая, со свежим запахом, без горечи и затхлости, мелкого помола, высший сорт. Расфасована в пачки не менее чем по 0,8 кг. с указанием срока изготовления и реализации.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w:t>
            </w:r>
            <w:r w:rsidR="00923E6E">
              <w:t>.</w:t>
            </w:r>
          </w:p>
        </w:tc>
        <w:tc>
          <w:tcPr>
            <w:tcW w:w="1001" w:type="dxa"/>
            <w:tcBorders>
              <w:top w:val="nil"/>
              <w:left w:val="nil"/>
              <w:bottom w:val="single" w:sz="4" w:space="0" w:color="auto"/>
              <w:right w:val="nil"/>
            </w:tcBorders>
            <w:shd w:val="clear" w:color="auto" w:fill="auto"/>
            <w:noWrap/>
            <w:vAlign w:val="center"/>
            <w:hideMark/>
          </w:tcPr>
          <w:p w14:paraId="3801D1AF"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38D5F3C0" w14:textId="77777777" w:rsidR="00D7025D" w:rsidRPr="00D7025D" w:rsidRDefault="00D7025D" w:rsidP="00D7025D">
            <w:pPr>
              <w:jc w:val="center"/>
            </w:pPr>
            <w:r w:rsidRPr="00D7025D">
              <w:t>150,00</w:t>
            </w:r>
          </w:p>
        </w:tc>
      </w:tr>
      <w:tr w:rsidR="00D7025D" w:rsidRPr="00D7025D" w14:paraId="381573BE" w14:textId="77777777" w:rsidTr="00D7025D">
        <w:trPr>
          <w:trHeight w:val="159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33A95" w14:textId="77777777" w:rsidR="00D7025D" w:rsidRPr="00D7025D" w:rsidRDefault="00D7025D" w:rsidP="00D7025D">
            <w:r w:rsidRPr="00D7025D">
              <w:t xml:space="preserve">Гречка-ядрица </w:t>
            </w:r>
          </w:p>
        </w:tc>
        <w:tc>
          <w:tcPr>
            <w:tcW w:w="5415" w:type="dxa"/>
            <w:tcBorders>
              <w:top w:val="single" w:sz="4" w:space="0" w:color="auto"/>
              <w:left w:val="single" w:sz="4" w:space="0" w:color="auto"/>
              <w:bottom w:val="single" w:sz="4" w:space="0" w:color="auto"/>
              <w:right w:val="single" w:sz="4" w:space="0" w:color="auto"/>
            </w:tcBorders>
            <w:shd w:val="clear" w:color="auto" w:fill="auto"/>
            <w:hideMark/>
          </w:tcPr>
          <w:p w14:paraId="44AB1B68" w14:textId="3D55C93E" w:rsidR="00D7025D" w:rsidRPr="00D7025D" w:rsidRDefault="00D7025D" w:rsidP="00D7025D">
            <w:r w:rsidRPr="00D7025D">
              <w:t>Гречка высшей сорт калиброванная, сухая, со свежим запахом, без горечи и затхлости, цельное ядро, удаленное от плодовых и семенных оболочек, цвет от светлого и интенсивно коричневого, без сорных примесей, расфасована в пачки не менее чем по 0,9 кг. Соответствие сертификатам, ГОСТ5550-74, ФЗ № 52 от 30.05.99г. СанПиН 2.3.1940-05, СанПиН 2.3.1078-01, наличие удостоверения качества, остаточный срок годности на момент поставки не менее 70%. Упакована в упаковку с указанием срока изготовления и реализации</w:t>
            </w:r>
            <w:r w:rsidR="00923E6E">
              <w:t>.</w:t>
            </w:r>
          </w:p>
        </w:tc>
        <w:tc>
          <w:tcPr>
            <w:tcW w:w="1001" w:type="dxa"/>
            <w:tcBorders>
              <w:top w:val="single" w:sz="4" w:space="0" w:color="auto"/>
              <w:left w:val="nil"/>
              <w:bottom w:val="single" w:sz="4" w:space="0" w:color="auto"/>
              <w:right w:val="nil"/>
            </w:tcBorders>
            <w:shd w:val="clear" w:color="auto" w:fill="auto"/>
            <w:noWrap/>
            <w:vAlign w:val="center"/>
            <w:hideMark/>
          </w:tcPr>
          <w:p w14:paraId="734734DE"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4203D" w14:textId="77777777" w:rsidR="00D7025D" w:rsidRPr="00D7025D" w:rsidRDefault="00D7025D" w:rsidP="00D7025D">
            <w:pPr>
              <w:jc w:val="center"/>
            </w:pPr>
            <w:r w:rsidRPr="00D7025D">
              <w:t>600,00</w:t>
            </w:r>
          </w:p>
        </w:tc>
      </w:tr>
      <w:tr w:rsidR="00D7025D" w:rsidRPr="00D7025D" w14:paraId="0C1BD3C7" w14:textId="77777777" w:rsidTr="00D7025D">
        <w:trPr>
          <w:trHeight w:val="139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06009D" w14:textId="77777777" w:rsidR="00D7025D" w:rsidRPr="00D7025D" w:rsidRDefault="00D7025D" w:rsidP="00D7025D">
            <w:r w:rsidRPr="00D7025D">
              <w:t xml:space="preserve">Крупа пшено </w:t>
            </w:r>
          </w:p>
        </w:tc>
        <w:tc>
          <w:tcPr>
            <w:tcW w:w="5415" w:type="dxa"/>
            <w:tcBorders>
              <w:top w:val="single" w:sz="4" w:space="0" w:color="auto"/>
              <w:left w:val="nil"/>
              <w:bottom w:val="single" w:sz="4" w:space="0" w:color="auto"/>
              <w:right w:val="single" w:sz="4" w:space="0" w:color="auto"/>
            </w:tcBorders>
            <w:shd w:val="clear" w:color="auto" w:fill="auto"/>
            <w:hideMark/>
          </w:tcPr>
          <w:p w14:paraId="4352508A" w14:textId="2DDC86EE" w:rsidR="00D7025D" w:rsidRPr="00D7025D" w:rsidRDefault="00D7025D" w:rsidP="00D7025D">
            <w:r w:rsidRPr="00D7025D">
              <w:t>Высший сорт калиброванное, сухое, со свежим запахом, без горечи и затхлости, цельное, очищенное без мусора, расфасовано в пачки</w:t>
            </w:r>
            <w:r w:rsidR="00923E6E">
              <w:t xml:space="preserve"> не менее чем</w:t>
            </w:r>
            <w:r w:rsidRPr="00D7025D">
              <w:t xml:space="preserve"> по 0,8 кг.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Упаковано в упаковку с указанием срока изготовления и реализации.</w:t>
            </w:r>
          </w:p>
        </w:tc>
        <w:tc>
          <w:tcPr>
            <w:tcW w:w="1001" w:type="dxa"/>
            <w:tcBorders>
              <w:top w:val="single" w:sz="4" w:space="0" w:color="auto"/>
              <w:left w:val="nil"/>
              <w:bottom w:val="single" w:sz="4" w:space="0" w:color="auto"/>
              <w:right w:val="nil"/>
            </w:tcBorders>
            <w:shd w:val="clear" w:color="auto" w:fill="auto"/>
            <w:noWrap/>
            <w:vAlign w:val="center"/>
            <w:hideMark/>
          </w:tcPr>
          <w:p w14:paraId="47E89F3D"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1D096" w14:textId="77777777" w:rsidR="00D7025D" w:rsidRPr="00D7025D" w:rsidRDefault="00D7025D" w:rsidP="00D7025D">
            <w:pPr>
              <w:jc w:val="center"/>
            </w:pPr>
            <w:r w:rsidRPr="00D7025D">
              <w:t>200,00</w:t>
            </w:r>
          </w:p>
        </w:tc>
      </w:tr>
      <w:tr w:rsidR="00D7025D" w:rsidRPr="00D7025D" w14:paraId="555B015F" w14:textId="77777777" w:rsidTr="001A3DDF">
        <w:trPr>
          <w:trHeight w:val="138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981F22" w14:textId="77777777" w:rsidR="00D7025D" w:rsidRPr="00D7025D" w:rsidRDefault="00D7025D" w:rsidP="00D7025D">
            <w:r w:rsidRPr="00D7025D">
              <w:t xml:space="preserve">Горох </w:t>
            </w:r>
          </w:p>
        </w:tc>
        <w:tc>
          <w:tcPr>
            <w:tcW w:w="5415" w:type="dxa"/>
            <w:tcBorders>
              <w:top w:val="single" w:sz="4" w:space="0" w:color="auto"/>
              <w:left w:val="nil"/>
              <w:bottom w:val="single" w:sz="4" w:space="0" w:color="auto"/>
              <w:right w:val="single" w:sz="4" w:space="0" w:color="auto"/>
            </w:tcBorders>
            <w:shd w:val="clear" w:color="auto" w:fill="auto"/>
            <w:hideMark/>
          </w:tcPr>
          <w:p w14:paraId="40EF2AC7" w14:textId="7589C903" w:rsidR="00D7025D" w:rsidRPr="00D7025D" w:rsidRDefault="00D7025D" w:rsidP="00D7025D">
            <w:r w:rsidRPr="00D7025D">
              <w:t>Колотый лущенный, полированный, без посторонних примесей и затхлых запахов, расфасованный в пачки не менее чем по 0,9 кг.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Упакована в пергамент не менее чем по 0,9 кг. с указанием срока изготовления и реализации</w:t>
            </w:r>
            <w:r w:rsidR="00923E6E">
              <w:t>.</w:t>
            </w:r>
          </w:p>
        </w:tc>
        <w:tc>
          <w:tcPr>
            <w:tcW w:w="1001" w:type="dxa"/>
            <w:tcBorders>
              <w:top w:val="single" w:sz="4" w:space="0" w:color="auto"/>
              <w:left w:val="nil"/>
              <w:bottom w:val="single" w:sz="4" w:space="0" w:color="auto"/>
              <w:right w:val="nil"/>
            </w:tcBorders>
            <w:shd w:val="clear" w:color="auto" w:fill="auto"/>
            <w:noWrap/>
            <w:vAlign w:val="center"/>
            <w:hideMark/>
          </w:tcPr>
          <w:p w14:paraId="3248DC73"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DFE8C" w14:textId="77777777" w:rsidR="00D7025D" w:rsidRPr="00D7025D" w:rsidRDefault="00D7025D" w:rsidP="00D7025D">
            <w:pPr>
              <w:jc w:val="center"/>
            </w:pPr>
            <w:r w:rsidRPr="00D7025D">
              <w:t>180,00</w:t>
            </w:r>
          </w:p>
        </w:tc>
      </w:tr>
      <w:tr w:rsidR="00D7025D" w:rsidRPr="00D7025D" w14:paraId="4BFA8A15" w14:textId="77777777" w:rsidTr="001A3DDF">
        <w:trPr>
          <w:trHeight w:val="112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0826A" w14:textId="77777777" w:rsidR="00D7025D" w:rsidRPr="00D7025D" w:rsidRDefault="00D7025D" w:rsidP="00D7025D">
            <w:r w:rsidRPr="00D7025D">
              <w:t xml:space="preserve">Крупа овсяная </w:t>
            </w:r>
          </w:p>
        </w:tc>
        <w:tc>
          <w:tcPr>
            <w:tcW w:w="5415" w:type="dxa"/>
            <w:tcBorders>
              <w:top w:val="single" w:sz="4" w:space="0" w:color="auto"/>
              <w:left w:val="nil"/>
              <w:bottom w:val="single" w:sz="4" w:space="0" w:color="auto"/>
              <w:right w:val="single" w:sz="4" w:space="0" w:color="auto"/>
            </w:tcBorders>
            <w:shd w:val="clear" w:color="auto" w:fill="auto"/>
            <w:hideMark/>
          </w:tcPr>
          <w:p w14:paraId="6EA7DB5F" w14:textId="41F16FB7" w:rsidR="00D7025D" w:rsidRPr="00D7025D" w:rsidRDefault="00D7025D" w:rsidP="00D7025D">
            <w:r w:rsidRPr="00D7025D">
              <w:t>Высший сорт, сухой, со свежим запахом, без горечи и затхлости, без мусора, расфасованный в бумажные коробки не менее чем по 0,5 кг., с указанием срока изготовления и реализации. Соответствие сертификатам, ГОС21149-93, ФЗ № 52 от 30.05.99г. СанПиН 2.3.1940-05, СанПиН 2.3.1078-01, наличие удостоверения качества, остаточный срок годности на момент поставки не менее 70%</w:t>
            </w:r>
            <w:r w:rsidR="00923E6E">
              <w:t>.</w:t>
            </w:r>
          </w:p>
        </w:tc>
        <w:tc>
          <w:tcPr>
            <w:tcW w:w="1001" w:type="dxa"/>
            <w:tcBorders>
              <w:top w:val="single" w:sz="4" w:space="0" w:color="auto"/>
              <w:left w:val="nil"/>
              <w:bottom w:val="single" w:sz="4" w:space="0" w:color="auto"/>
              <w:right w:val="nil"/>
            </w:tcBorders>
            <w:shd w:val="clear" w:color="auto" w:fill="auto"/>
            <w:noWrap/>
            <w:vAlign w:val="center"/>
            <w:hideMark/>
          </w:tcPr>
          <w:p w14:paraId="3897B490"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6C544" w14:textId="77777777" w:rsidR="00D7025D" w:rsidRPr="00D7025D" w:rsidRDefault="00D7025D" w:rsidP="00D7025D">
            <w:pPr>
              <w:jc w:val="center"/>
            </w:pPr>
            <w:r w:rsidRPr="00D7025D">
              <w:t>150,00</w:t>
            </w:r>
          </w:p>
        </w:tc>
      </w:tr>
      <w:tr w:rsidR="00D7025D" w:rsidRPr="00D7025D" w14:paraId="5CFF237C" w14:textId="77777777" w:rsidTr="001A3DDF">
        <w:trPr>
          <w:trHeight w:val="1609"/>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90334D" w14:textId="77777777" w:rsidR="00D7025D" w:rsidRPr="00D7025D" w:rsidRDefault="00D7025D" w:rsidP="00D7025D">
            <w:r w:rsidRPr="00D7025D">
              <w:t xml:space="preserve">Макаронные изделия </w:t>
            </w:r>
          </w:p>
        </w:tc>
        <w:tc>
          <w:tcPr>
            <w:tcW w:w="5415" w:type="dxa"/>
            <w:tcBorders>
              <w:top w:val="nil"/>
              <w:left w:val="nil"/>
              <w:bottom w:val="single" w:sz="4" w:space="0" w:color="auto"/>
              <w:right w:val="single" w:sz="4" w:space="0" w:color="auto"/>
            </w:tcBorders>
            <w:shd w:val="clear" w:color="auto" w:fill="auto"/>
            <w:hideMark/>
          </w:tcPr>
          <w:p w14:paraId="680CEB7C" w14:textId="49753A3A" w:rsidR="00D7025D" w:rsidRPr="00D7025D" w:rsidRDefault="00D7025D" w:rsidP="00D7025D">
            <w:r w:rsidRPr="00D7025D">
              <w:t xml:space="preserve">Высший сорт из твердых сортов пшеницы, форма правильная и недеформированная, однотонного цвета, при варке не теряют форму, не склеиваются. Без посторонних запахов и привкусов, расфасованные в пластиковые пакеты по </w:t>
            </w:r>
            <w:r w:rsidR="00923E6E">
              <w:t xml:space="preserve">не менее чем </w:t>
            </w:r>
            <w:r w:rsidRPr="00D7025D">
              <w:t xml:space="preserve">0,4 </w:t>
            </w:r>
            <w:r w:rsidR="00923E6E">
              <w:t xml:space="preserve"> и не более чем по</w:t>
            </w:r>
            <w:r w:rsidRPr="00D7025D">
              <w:t xml:space="preserve"> 0,45 кг, с указанием срока изготовления и реализацию. Соответствие сертификатам, ГОС31743, ФЗ № 52 от 30.05.99г. СанПиН 2.3.1940-05, СанПиН 2.3.1078-01, наличие удостоверения качества, остаточный срок годности на момент поставки не менее 70%</w:t>
            </w:r>
          </w:p>
        </w:tc>
        <w:tc>
          <w:tcPr>
            <w:tcW w:w="1001" w:type="dxa"/>
            <w:tcBorders>
              <w:top w:val="nil"/>
              <w:left w:val="nil"/>
              <w:bottom w:val="single" w:sz="4" w:space="0" w:color="auto"/>
              <w:right w:val="nil"/>
            </w:tcBorders>
            <w:shd w:val="clear" w:color="auto" w:fill="auto"/>
            <w:noWrap/>
            <w:vAlign w:val="center"/>
            <w:hideMark/>
          </w:tcPr>
          <w:p w14:paraId="52B2DE12"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32FE3334" w14:textId="77777777" w:rsidR="00D7025D" w:rsidRPr="00D7025D" w:rsidRDefault="00D7025D" w:rsidP="00D7025D">
            <w:pPr>
              <w:jc w:val="center"/>
            </w:pPr>
            <w:r w:rsidRPr="00D7025D">
              <w:t>900,00</w:t>
            </w:r>
          </w:p>
        </w:tc>
      </w:tr>
      <w:tr w:rsidR="00D7025D" w:rsidRPr="00D7025D" w14:paraId="71DE056A" w14:textId="77777777" w:rsidTr="001A3DDF">
        <w:trPr>
          <w:trHeight w:val="118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0144D5" w14:textId="77777777" w:rsidR="00D7025D" w:rsidRPr="00D7025D" w:rsidRDefault="00D7025D" w:rsidP="00D7025D">
            <w:r w:rsidRPr="00D7025D">
              <w:t xml:space="preserve">Сахар </w:t>
            </w:r>
          </w:p>
        </w:tc>
        <w:tc>
          <w:tcPr>
            <w:tcW w:w="5415" w:type="dxa"/>
            <w:tcBorders>
              <w:top w:val="nil"/>
              <w:left w:val="nil"/>
              <w:bottom w:val="single" w:sz="4" w:space="0" w:color="auto"/>
              <w:right w:val="single" w:sz="4" w:space="0" w:color="auto"/>
            </w:tcBorders>
            <w:shd w:val="clear" w:color="auto" w:fill="auto"/>
            <w:hideMark/>
          </w:tcPr>
          <w:p w14:paraId="22BA71BA" w14:textId="77777777" w:rsidR="00D7025D" w:rsidRPr="00D7025D" w:rsidRDefault="00D7025D" w:rsidP="00D7025D">
            <w:r w:rsidRPr="00D7025D">
              <w:t>Сахар свекольный белого цвета, рассыпчатый, сухой, не липкий на ощупь, хорошо растворяется в воде, без посторонних запахов и примесей, расфасованный в пакеты не менее чем по 1 кг. Соответствие сертификатам, ГОСТ2194, ФЗ № 52 от 30.05.99 г., СанПиН 2.3.1078-01, наличие удостоверения качества, остаточный срок годности на момент поставки не менее 70%</w:t>
            </w:r>
          </w:p>
        </w:tc>
        <w:tc>
          <w:tcPr>
            <w:tcW w:w="1001" w:type="dxa"/>
            <w:tcBorders>
              <w:top w:val="nil"/>
              <w:left w:val="nil"/>
              <w:bottom w:val="single" w:sz="4" w:space="0" w:color="auto"/>
              <w:right w:val="nil"/>
            </w:tcBorders>
            <w:shd w:val="clear" w:color="auto" w:fill="auto"/>
            <w:noWrap/>
            <w:vAlign w:val="center"/>
            <w:hideMark/>
          </w:tcPr>
          <w:p w14:paraId="65A9B7F2"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3B02B4C7" w14:textId="77777777" w:rsidR="00D7025D" w:rsidRPr="00D7025D" w:rsidRDefault="00D7025D" w:rsidP="00D7025D">
            <w:pPr>
              <w:jc w:val="center"/>
            </w:pPr>
            <w:r w:rsidRPr="00D7025D">
              <w:t>2000,00</w:t>
            </w:r>
          </w:p>
        </w:tc>
      </w:tr>
      <w:tr w:rsidR="00D7025D" w:rsidRPr="00D7025D" w14:paraId="755936F3" w14:textId="77777777" w:rsidTr="001A3DDF">
        <w:trPr>
          <w:trHeight w:val="112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82AC84" w14:textId="77777777" w:rsidR="00D7025D" w:rsidRPr="00D7025D" w:rsidRDefault="00D7025D" w:rsidP="00D7025D">
            <w:r w:rsidRPr="00D7025D">
              <w:t>Кисель фруктовый</w:t>
            </w:r>
          </w:p>
        </w:tc>
        <w:tc>
          <w:tcPr>
            <w:tcW w:w="5415" w:type="dxa"/>
            <w:tcBorders>
              <w:top w:val="nil"/>
              <w:left w:val="nil"/>
              <w:bottom w:val="single" w:sz="4" w:space="0" w:color="auto"/>
              <w:right w:val="single" w:sz="4" w:space="0" w:color="auto"/>
            </w:tcBorders>
            <w:shd w:val="clear" w:color="auto" w:fill="auto"/>
            <w:hideMark/>
          </w:tcPr>
          <w:p w14:paraId="49212B47" w14:textId="1B939643" w:rsidR="00D7025D" w:rsidRPr="00D7025D" w:rsidRDefault="00D7025D" w:rsidP="00D7025D">
            <w:r w:rsidRPr="00D7025D">
              <w:t>В ассортименте, в пачках объемом</w:t>
            </w:r>
            <w:r w:rsidR="00923E6E">
              <w:t xml:space="preserve"> не менее чем по</w:t>
            </w:r>
            <w:r w:rsidRPr="00D7025D">
              <w:t xml:space="preserve"> 0,22</w:t>
            </w:r>
            <w:r w:rsidR="00923E6E">
              <w:t xml:space="preserve"> не более чем по </w:t>
            </w:r>
            <w:r w:rsidRPr="00D7025D">
              <w:t>0,25 кг, без комков, без посторонних запахов.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tcBorders>
              <w:top w:val="nil"/>
              <w:left w:val="nil"/>
              <w:bottom w:val="single" w:sz="4" w:space="0" w:color="auto"/>
              <w:right w:val="nil"/>
            </w:tcBorders>
            <w:shd w:val="clear" w:color="auto" w:fill="auto"/>
            <w:noWrap/>
            <w:vAlign w:val="center"/>
            <w:hideMark/>
          </w:tcPr>
          <w:p w14:paraId="18862F38"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6ECE2473" w14:textId="77777777" w:rsidR="00D7025D" w:rsidRPr="00D7025D" w:rsidRDefault="00D7025D" w:rsidP="00D7025D">
            <w:pPr>
              <w:jc w:val="center"/>
            </w:pPr>
            <w:r w:rsidRPr="00D7025D">
              <w:t>300,00</w:t>
            </w:r>
          </w:p>
        </w:tc>
      </w:tr>
      <w:tr w:rsidR="00D7025D" w:rsidRPr="00D7025D" w14:paraId="32299B17" w14:textId="77777777" w:rsidTr="001A3DDF">
        <w:trPr>
          <w:trHeight w:val="604"/>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9E0D1F" w14:textId="77777777" w:rsidR="00D7025D" w:rsidRPr="00D7025D" w:rsidRDefault="00D7025D" w:rsidP="00D7025D">
            <w:r w:rsidRPr="00D7025D">
              <w:t xml:space="preserve">Соль йодированная </w:t>
            </w:r>
          </w:p>
        </w:tc>
        <w:tc>
          <w:tcPr>
            <w:tcW w:w="5415" w:type="dxa"/>
            <w:tcBorders>
              <w:top w:val="nil"/>
              <w:left w:val="nil"/>
              <w:bottom w:val="single" w:sz="4" w:space="0" w:color="auto"/>
              <w:right w:val="single" w:sz="4" w:space="0" w:color="auto"/>
            </w:tcBorders>
            <w:shd w:val="clear" w:color="auto" w:fill="auto"/>
            <w:hideMark/>
          </w:tcPr>
          <w:p w14:paraId="1C6A606A" w14:textId="77777777" w:rsidR="00D7025D" w:rsidRPr="00D7025D" w:rsidRDefault="00D7025D" w:rsidP="00D7025D">
            <w:r w:rsidRPr="00D7025D">
              <w:t>Йодированная, Белого цвета, сухая. Фасованная в пачки не менее чем по 1 кг с указанием срока изготовления и реализации. Соответствие сертификатам, ГОСТ51574-2000.</w:t>
            </w:r>
          </w:p>
        </w:tc>
        <w:tc>
          <w:tcPr>
            <w:tcW w:w="1001" w:type="dxa"/>
            <w:tcBorders>
              <w:top w:val="nil"/>
              <w:left w:val="nil"/>
              <w:bottom w:val="single" w:sz="4" w:space="0" w:color="auto"/>
              <w:right w:val="nil"/>
            </w:tcBorders>
            <w:shd w:val="clear" w:color="auto" w:fill="auto"/>
            <w:noWrap/>
            <w:vAlign w:val="center"/>
            <w:hideMark/>
          </w:tcPr>
          <w:p w14:paraId="3801899E"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2E093456" w14:textId="77777777" w:rsidR="00D7025D" w:rsidRPr="00D7025D" w:rsidRDefault="00D7025D" w:rsidP="00D7025D">
            <w:pPr>
              <w:jc w:val="center"/>
            </w:pPr>
            <w:r w:rsidRPr="00D7025D">
              <w:t>250,00</w:t>
            </w:r>
          </w:p>
        </w:tc>
      </w:tr>
      <w:tr w:rsidR="00D7025D" w:rsidRPr="00D7025D" w14:paraId="133BD515" w14:textId="77777777" w:rsidTr="00D7025D">
        <w:trPr>
          <w:trHeight w:val="118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2F7EA7" w14:textId="77777777" w:rsidR="00D7025D" w:rsidRPr="00D7025D" w:rsidRDefault="00D7025D" w:rsidP="00D7025D">
            <w:r w:rsidRPr="00D7025D">
              <w:t xml:space="preserve">Укроп сухой </w:t>
            </w:r>
          </w:p>
        </w:tc>
        <w:tc>
          <w:tcPr>
            <w:tcW w:w="5415" w:type="dxa"/>
            <w:tcBorders>
              <w:top w:val="nil"/>
              <w:left w:val="nil"/>
              <w:bottom w:val="single" w:sz="4" w:space="0" w:color="auto"/>
              <w:right w:val="single" w:sz="4" w:space="0" w:color="auto"/>
            </w:tcBorders>
            <w:shd w:val="clear" w:color="auto" w:fill="auto"/>
            <w:hideMark/>
          </w:tcPr>
          <w:p w14:paraId="161A701D" w14:textId="77777777" w:rsidR="00D7025D" w:rsidRPr="00D7025D" w:rsidRDefault="00D7025D" w:rsidP="00D7025D">
            <w:r w:rsidRPr="00D7025D">
              <w:t xml:space="preserve">Пачки не более чем по 10 гр. Без затхлости и порчи. Без комочков. Соответствие сертификатам, Ту916401402438255,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nil"/>
              <w:left w:val="nil"/>
              <w:bottom w:val="single" w:sz="4" w:space="0" w:color="auto"/>
              <w:right w:val="nil"/>
            </w:tcBorders>
            <w:shd w:val="clear" w:color="auto" w:fill="auto"/>
            <w:noWrap/>
            <w:vAlign w:val="center"/>
            <w:hideMark/>
          </w:tcPr>
          <w:p w14:paraId="0F4BB8CB"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66FD01D2" w14:textId="77777777" w:rsidR="00D7025D" w:rsidRPr="00D7025D" w:rsidRDefault="00D7025D" w:rsidP="00D7025D">
            <w:pPr>
              <w:jc w:val="center"/>
            </w:pPr>
            <w:r w:rsidRPr="00D7025D">
              <w:t>2,00</w:t>
            </w:r>
          </w:p>
        </w:tc>
      </w:tr>
      <w:tr w:rsidR="00D7025D" w:rsidRPr="00D7025D" w14:paraId="12F390BF" w14:textId="77777777" w:rsidTr="00D7025D">
        <w:trPr>
          <w:trHeight w:val="1144"/>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6A451E" w14:textId="77777777" w:rsidR="00D7025D" w:rsidRPr="00D7025D" w:rsidRDefault="00D7025D" w:rsidP="00D7025D">
            <w:r w:rsidRPr="00D7025D">
              <w:t>Петрушка сухая</w:t>
            </w:r>
          </w:p>
        </w:tc>
        <w:tc>
          <w:tcPr>
            <w:tcW w:w="5415" w:type="dxa"/>
            <w:tcBorders>
              <w:top w:val="single" w:sz="4" w:space="0" w:color="auto"/>
              <w:left w:val="nil"/>
              <w:bottom w:val="single" w:sz="4" w:space="0" w:color="auto"/>
              <w:right w:val="single" w:sz="4" w:space="0" w:color="auto"/>
            </w:tcBorders>
            <w:shd w:val="clear" w:color="auto" w:fill="auto"/>
            <w:hideMark/>
          </w:tcPr>
          <w:p w14:paraId="7CEA7C77" w14:textId="77777777" w:rsidR="00D7025D" w:rsidRPr="00D7025D" w:rsidRDefault="00D7025D" w:rsidP="00D7025D">
            <w:r w:rsidRPr="00D7025D">
              <w:t xml:space="preserve">Пачки не более чем по 10 гр. Без затхлости и порчи. Без комочков. Соответствие сертификатам, Ту916401402438255,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single" w:sz="4" w:space="0" w:color="auto"/>
              <w:left w:val="nil"/>
              <w:bottom w:val="single" w:sz="4" w:space="0" w:color="auto"/>
              <w:right w:val="nil"/>
            </w:tcBorders>
            <w:shd w:val="clear" w:color="auto" w:fill="auto"/>
            <w:noWrap/>
            <w:vAlign w:val="center"/>
            <w:hideMark/>
          </w:tcPr>
          <w:p w14:paraId="4AB5E913"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B63E1" w14:textId="77777777" w:rsidR="00D7025D" w:rsidRPr="00D7025D" w:rsidRDefault="00D7025D" w:rsidP="00D7025D">
            <w:pPr>
              <w:jc w:val="center"/>
            </w:pPr>
            <w:r w:rsidRPr="00D7025D">
              <w:t>2,00</w:t>
            </w:r>
          </w:p>
        </w:tc>
      </w:tr>
      <w:tr w:rsidR="00D7025D" w:rsidRPr="00D7025D" w14:paraId="7D4092D2" w14:textId="77777777" w:rsidTr="00D7025D">
        <w:trPr>
          <w:trHeight w:val="268"/>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04B958" w14:textId="77777777" w:rsidR="00D7025D" w:rsidRPr="00D7025D" w:rsidRDefault="00D7025D" w:rsidP="00D7025D">
            <w:r w:rsidRPr="00D7025D">
              <w:t>Лавровый лист</w:t>
            </w:r>
          </w:p>
        </w:tc>
        <w:tc>
          <w:tcPr>
            <w:tcW w:w="5415" w:type="dxa"/>
            <w:tcBorders>
              <w:top w:val="single" w:sz="4" w:space="0" w:color="auto"/>
              <w:left w:val="nil"/>
              <w:bottom w:val="single" w:sz="4" w:space="0" w:color="auto"/>
              <w:right w:val="single" w:sz="4" w:space="0" w:color="auto"/>
            </w:tcBorders>
            <w:shd w:val="clear" w:color="auto" w:fill="auto"/>
            <w:hideMark/>
          </w:tcPr>
          <w:p w14:paraId="41472329" w14:textId="77777777" w:rsidR="00D7025D" w:rsidRPr="00D7025D" w:rsidRDefault="00D7025D" w:rsidP="00D7025D">
            <w:r w:rsidRPr="00D7025D">
              <w:t xml:space="preserve">Пачки не более чем по 25 гр. Без затхлости и порчи. Без комочков.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single" w:sz="4" w:space="0" w:color="auto"/>
              <w:left w:val="nil"/>
              <w:bottom w:val="single" w:sz="4" w:space="0" w:color="auto"/>
              <w:right w:val="nil"/>
            </w:tcBorders>
            <w:shd w:val="clear" w:color="auto" w:fill="auto"/>
            <w:noWrap/>
            <w:vAlign w:val="center"/>
            <w:hideMark/>
          </w:tcPr>
          <w:p w14:paraId="611CAC97"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60EC0" w14:textId="77777777" w:rsidR="00D7025D" w:rsidRPr="00D7025D" w:rsidRDefault="00D7025D" w:rsidP="00D7025D">
            <w:pPr>
              <w:jc w:val="center"/>
            </w:pPr>
            <w:r w:rsidRPr="00D7025D">
              <w:t>2,00</w:t>
            </w:r>
          </w:p>
        </w:tc>
      </w:tr>
      <w:tr w:rsidR="00D7025D" w:rsidRPr="00D7025D" w14:paraId="6880689E" w14:textId="77777777" w:rsidTr="001A3DDF">
        <w:trPr>
          <w:trHeight w:val="1144"/>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4D6F89" w14:textId="77777777" w:rsidR="00D7025D" w:rsidRPr="00D7025D" w:rsidRDefault="00D7025D" w:rsidP="00D7025D">
            <w:r w:rsidRPr="00D7025D">
              <w:t>Ванилин</w:t>
            </w:r>
          </w:p>
        </w:tc>
        <w:tc>
          <w:tcPr>
            <w:tcW w:w="5415" w:type="dxa"/>
            <w:tcBorders>
              <w:top w:val="nil"/>
              <w:left w:val="nil"/>
              <w:bottom w:val="single" w:sz="4" w:space="0" w:color="auto"/>
              <w:right w:val="single" w:sz="4" w:space="0" w:color="auto"/>
            </w:tcBorders>
            <w:shd w:val="clear" w:color="auto" w:fill="auto"/>
            <w:hideMark/>
          </w:tcPr>
          <w:p w14:paraId="02BCAE52" w14:textId="77777777" w:rsidR="00D7025D" w:rsidRPr="00D7025D" w:rsidRDefault="00D7025D" w:rsidP="00D7025D">
            <w:r w:rsidRPr="00D7025D">
              <w:t xml:space="preserve">Пачки не более чем по 1,5 гр. Белого цвета, с характерным запахом ванили, без затхлостей и порчи.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nil"/>
              <w:left w:val="nil"/>
              <w:bottom w:val="single" w:sz="4" w:space="0" w:color="auto"/>
              <w:right w:val="nil"/>
            </w:tcBorders>
            <w:shd w:val="clear" w:color="auto" w:fill="auto"/>
            <w:noWrap/>
            <w:vAlign w:val="center"/>
            <w:hideMark/>
          </w:tcPr>
          <w:p w14:paraId="1B782136"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6A9EC88B" w14:textId="77777777" w:rsidR="00D7025D" w:rsidRPr="00D7025D" w:rsidRDefault="00D7025D" w:rsidP="00D7025D">
            <w:pPr>
              <w:jc w:val="center"/>
            </w:pPr>
            <w:r w:rsidRPr="00D7025D">
              <w:t>1,00</w:t>
            </w:r>
          </w:p>
        </w:tc>
      </w:tr>
      <w:tr w:rsidR="00D7025D" w:rsidRPr="00D7025D" w14:paraId="617ECFDE" w14:textId="77777777" w:rsidTr="001A3DDF">
        <w:trPr>
          <w:trHeight w:val="112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3A535C" w14:textId="77777777" w:rsidR="00D7025D" w:rsidRPr="00D7025D" w:rsidRDefault="00D7025D" w:rsidP="00D7025D">
            <w:r w:rsidRPr="00D7025D">
              <w:t>Лимонная кислота</w:t>
            </w:r>
          </w:p>
        </w:tc>
        <w:tc>
          <w:tcPr>
            <w:tcW w:w="5415" w:type="dxa"/>
            <w:tcBorders>
              <w:top w:val="nil"/>
              <w:left w:val="nil"/>
              <w:bottom w:val="single" w:sz="4" w:space="0" w:color="auto"/>
              <w:right w:val="single" w:sz="4" w:space="0" w:color="auto"/>
            </w:tcBorders>
            <w:shd w:val="clear" w:color="auto" w:fill="auto"/>
            <w:hideMark/>
          </w:tcPr>
          <w:p w14:paraId="559CC1B8" w14:textId="77777777" w:rsidR="00D7025D" w:rsidRPr="00D7025D" w:rsidRDefault="00D7025D" w:rsidP="00D7025D">
            <w:r w:rsidRPr="00D7025D">
              <w:t xml:space="preserve">Пачки не более чем до 10 гр. Мелкого помола, легкорастворимая в воде.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w:t>
            </w:r>
          </w:p>
        </w:tc>
        <w:tc>
          <w:tcPr>
            <w:tcW w:w="1001" w:type="dxa"/>
            <w:tcBorders>
              <w:top w:val="nil"/>
              <w:left w:val="nil"/>
              <w:bottom w:val="single" w:sz="4" w:space="0" w:color="auto"/>
              <w:right w:val="nil"/>
            </w:tcBorders>
            <w:shd w:val="clear" w:color="auto" w:fill="auto"/>
            <w:noWrap/>
            <w:vAlign w:val="center"/>
            <w:hideMark/>
          </w:tcPr>
          <w:p w14:paraId="79C08CC0"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6AE4AAF1" w14:textId="77777777" w:rsidR="00D7025D" w:rsidRPr="00D7025D" w:rsidRDefault="00D7025D" w:rsidP="00D7025D">
            <w:pPr>
              <w:jc w:val="center"/>
            </w:pPr>
            <w:r w:rsidRPr="00D7025D">
              <w:t>2,00</w:t>
            </w:r>
          </w:p>
        </w:tc>
      </w:tr>
      <w:tr w:rsidR="00D7025D" w:rsidRPr="00D7025D" w14:paraId="744525C0" w14:textId="77777777" w:rsidTr="001A3DDF">
        <w:trPr>
          <w:trHeight w:val="111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F95C47" w14:textId="77777777" w:rsidR="00D7025D" w:rsidRPr="00D7025D" w:rsidRDefault="00D7025D" w:rsidP="00D7025D">
            <w:r w:rsidRPr="00D7025D">
              <w:t xml:space="preserve">Дрожжи сухие </w:t>
            </w:r>
          </w:p>
        </w:tc>
        <w:tc>
          <w:tcPr>
            <w:tcW w:w="5415" w:type="dxa"/>
            <w:tcBorders>
              <w:top w:val="single" w:sz="4" w:space="0" w:color="auto"/>
              <w:left w:val="nil"/>
              <w:bottom w:val="single" w:sz="4" w:space="0" w:color="auto"/>
              <w:right w:val="single" w:sz="4" w:space="0" w:color="auto"/>
            </w:tcBorders>
            <w:shd w:val="clear" w:color="auto" w:fill="auto"/>
            <w:hideMark/>
          </w:tcPr>
          <w:p w14:paraId="7155E775" w14:textId="14BC9C7E" w:rsidR="00D7025D" w:rsidRPr="00D7025D" w:rsidRDefault="00D7025D" w:rsidP="00D7025D">
            <w:r w:rsidRPr="00D7025D">
              <w:t xml:space="preserve">Пачки по </w:t>
            </w:r>
            <w:r w:rsidR="00923E6E">
              <w:t xml:space="preserve">не менее чем </w:t>
            </w:r>
            <w:r w:rsidRPr="00D7025D">
              <w:t>1</w:t>
            </w:r>
            <w:r w:rsidR="00923E6E">
              <w:t>0 не более чем по 12</w:t>
            </w:r>
            <w:r w:rsidRPr="00D7025D">
              <w:t xml:space="preserve"> гр. «Саф-левюр» (или эквивалент). Рассыпчатые.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single" w:sz="4" w:space="0" w:color="auto"/>
              <w:left w:val="nil"/>
              <w:bottom w:val="single" w:sz="4" w:space="0" w:color="auto"/>
              <w:right w:val="nil"/>
            </w:tcBorders>
            <w:shd w:val="clear" w:color="auto" w:fill="auto"/>
            <w:noWrap/>
            <w:vAlign w:val="center"/>
            <w:hideMark/>
          </w:tcPr>
          <w:p w14:paraId="079D6147"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99851" w14:textId="77777777" w:rsidR="00D7025D" w:rsidRPr="00D7025D" w:rsidRDefault="00D7025D" w:rsidP="00D7025D">
            <w:pPr>
              <w:jc w:val="center"/>
            </w:pPr>
            <w:r w:rsidRPr="00D7025D">
              <w:t>20,00</w:t>
            </w:r>
          </w:p>
        </w:tc>
      </w:tr>
      <w:tr w:rsidR="00D7025D" w:rsidRPr="00D7025D" w14:paraId="45606B87" w14:textId="77777777" w:rsidTr="001A3DDF">
        <w:trPr>
          <w:trHeight w:val="1354"/>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C63E26" w14:textId="77777777" w:rsidR="00D7025D" w:rsidRPr="00D7025D" w:rsidRDefault="00D7025D" w:rsidP="00D7025D">
            <w:r w:rsidRPr="00D7025D">
              <w:t xml:space="preserve">Какао </w:t>
            </w:r>
          </w:p>
        </w:tc>
        <w:tc>
          <w:tcPr>
            <w:tcW w:w="5415" w:type="dxa"/>
            <w:tcBorders>
              <w:top w:val="single" w:sz="4" w:space="0" w:color="auto"/>
              <w:left w:val="nil"/>
              <w:bottom w:val="single" w:sz="4" w:space="0" w:color="auto"/>
              <w:right w:val="single" w:sz="4" w:space="0" w:color="auto"/>
            </w:tcBorders>
            <w:shd w:val="clear" w:color="auto" w:fill="auto"/>
            <w:hideMark/>
          </w:tcPr>
          <w:p w14:paraId="1F4AF3F9" w14:textId="77777777" w:rsidR="00D7025D" w:rsidRPr="00D7025D" w:rsidRDefault="00D7025D" w:rsidP="00D7025D">
            <w:r w:rsidRPr="00D7025D">
              <w:t xml:space="preserve">«Золотой ярлык» (или эквивалент). Быстро растворимое в воде, расфасованное в пачки объемом не более чем по 0,1 кг. Без затхлостей и порчи. Соответствие сертификатам, ГОСт108,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single" w:sz="4" w:space="0" w:color="auto"/>
              <w:left w:val="nil"/>
              <w:bottom w:val="single" w:sz="4" w:space="0" w:color="auto"/>
              <w:right w:val="nil"/>
            </w:tcBorders>
            <w:shd w:val="clear" w:color="auto" w:fill="auto"/>
            <w:noWrap/>
            <w:vAlign w:val="center"/>
            <w:hideMark/>
          </w:tcPr>
          <w:p w14:paraId="197E6BD4"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B6BB9" w14:textId="77777777" w:rsidR="00D7025D" w:rsidRPr="00D7025D" w:rsidRDefault="00D7025D" w:rsidP="00D7025D">
            <w:pPr>
              <w:jc w:val="center"/>
            </w:pPr>
            <w:r w:rsidRPr="00D7025D">
              <w:t>30,00</w:t>
            </w:r>
          </w:p>
        </w:tc>
      </w:tr>
      <w:tr w:rsidR="00D7025D" w:rsidRPr="00D7025D" w14:paraId="60CD9D41" w14:textId="77777777" w:rsidTr="001A3DDF">
        <w:trPr>
          <w:trHeight w:val="112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09F349" w14:textId="77777777" w:rsidR="00D7025D" w:rsidRPr="00D7025D" w:rsidRDefault="00D7025D" w:rsidP="00D7025D">
            <w:r w:rsidRPr="00D7025D">
              <w:t xml:space="preserve">Мак </w:t>
            </w:r>
          </w:p>
        </w:tc>
        <w:tc>
          <w:tcPr>
            <w:tcW w:w="5415" w:type="dxa"/>
            <w:tcBorders>
              <w:top w:val="nil"/>
              <w:left w:val="nil"/>
              <w:bottom w:val="single" w:sz="4" w:space="0" w:color="auto"/>
              <w:right w:val="single" w:sz="4" w:space="0" w:color="auto"/>
            </w:tcBorders>
            <w:shd w:val="clear" w:color="auto" w:fill="auto"/>
            <w:hideMark/>
          </w:tcPr>
          <w:p w14:paraId="5BC6F7CE" w14:textId="2F8271CB" w:rsidR="00D7025D" w:rsidRPr="00D7025D" w:rsidRDefault="00D7025D" w:rsidP="00D7025D">
            <w:r w:rsidRPr="00D7025D">
              <w:t xml:space="preserve">Фасованный по </w:t>
            </w:r>
            <w:r w:rsidR="00923E6E">
              <w:t xml:space="preserve">не менее чем по </w:t>
            </w:r>
            <w:r w:rsidRPr="00D7025D">
              <w:t>100</w:t>
            </w:r>
            <w:r w:rsidR="00923E6E">
              <w:t xml:space="preserve"> не более чем по </w:t>
            </w:r>
            <w:r w:rsidRPr="00D7025D">
              <w:t xml:space="preserve">200 гр. Цвет от светло до темно-серого. Без затхлостей. Сухой.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nil"/>
              <w:left w:val="nil"/>
              <w:bottom w:val="single" w:sz="4" w:space="0" w:color="auto"/>
              <w:right w:val="nil"/>
            </w:tcBorders>
            <w:shd w:val="clear" w:color="auto" w:fill="auto"/>
            <w:noWrap/>
            <w:vAlign w:val="center"/>
            <w:hideMark/>
          </w:tcPr>
          <w:p w14:paraId="7B1D9431"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38CB0D65" w14:textId="77777777" w:rsidR="00D7025D" w:rsidRPr="00D7025D" w:rsidRDefault="00D7025D" w:rsidP="00D7025D">
            <w:pPr>
              <w:jc w:val="center"/>
            </w:pPr>
            <w:r w:rsidRPr="00D7025D">
              <w:t>15,00</w:t>
            </w:r>
          </w:p>
        </w:tc>
      </w:tr>
      <w:tr w:rsidR="00D7025D" w:rsidRPr="00D7025D" w14:paraId="56203639" w14:textId="77777777" w:rsidTr="001A3DDF">
        <w:trPr>
          <w:trHeight w:val="111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169DFB" w14:textId="77777777" w:rsidR="00D7025D" w:rsidRPr="00D7025D" w:rsidRDefault="00D7025D" w:rsidP="00D7025D">
            <w:r w:rsidRPr="00D7025D">
              <w:t>Чай черный</w:t>
            </w:r>
          </w:p>
        </w:tc>
        <w:tc>
          <w:tcPr>
            <w:tcW w:w="5415" w:type="dxa"/>
            <w:tcBorders>
              <w:top w:val="nil"/>
              <w:left w:val="nil"/>
              <w:bottom w:val="single" w:sz="4" w:space="0" w:color="auto"/>
              <w:right w:val="single" w:sz="4" w:space="0" w:color="auto"/>
            </w:tcBorders>
            <w:shd w:val="clear" w:color="auto" w:fill="auto"/>
            <w:hideMark/>
          </w:tcPr>
          <w:p w14:paraId="3DB77815" w14:textId="26FC2B97" w:rsidR="00D7025D" w:rsidRPr="00D7025D" w:rsidRDefault="00D7025D" w:rsidP="00D7025D">
            <w:r w:rsidRPr="00D7025D">
              <w:t xml:space="preserve">В пачках не менее </w:t>
            </w:r>
            <w:r w:rsidR="00923E6E">
              <w:t xml:space="preserve">чем по </w:t>
            </w:r>
            <w:r w:rsidRPr="00D7025D">
              <w:t xml:space="preserve">0,1 кг. Листовой. Байховый. Без посторонних вкусов и запахов.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nil"/>
              <w:left w:val="nil"/>
              <w:bottom w:val="single" w:sz="4" w:space="0" w:color="auto"/>
              <w:right w:val="nil"/>
            </w:tcBorders>
            <w:shd w:val="clear" w:color="auto" w:fill="auto"/>
            <w:noWrap/>
            <w:vAlign w:val="center"/>
            <w:hideMark/>
          </w:tcPr>
          <w:p w14:paraId="4286858F"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3DBEA72D" w14:textId="77777777" w:rsidR="00D7025D" w:rsidRPr="00D7025D" w:rsidRDefault="00D7025D" w:rsidP="00D7025D">
            <w:pPr>
              <w:jc w:val="center"/>
            </w:pPr>
            <w:r w:rsidRPr="00D7025D">
              <w:t>40,00</w:t>
            </w:r>
          </w:p>
        </w:tc>
      </w:tr>
      <w:tr w:rsidR="00D7025D" w:rsidRPr="00D7025D" w14:paraId="381631A1" w14:textId="77777777" w:rsidTr="001A3DDF">
        <w:trPr>
          <w:trHeight w:val="90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CD107C" w14:textId="77777777" w:rsidR="00D7025D" w:rsidRPr="00D7025D" w:rsidRDefault="00D7025D" w:rsidP="00D7025D">
            <w:r w:rsidRPr="00D7025D">
              <w:t>Кофе (кофейный напиток)</w:t>
            </w:r>
          </w:p>
        </w:tc>
        <w:tc>
          <w:tcPr>
            <w:tcW w:w="5415" w:type="dxa"/>
            <w:tcBorders>
              <w:top w:val="nil"/>
              <w:left w:val="nil"/>
              <w:bottom w:val="single" w:sz="4" w:space="0" w:color="auto"/>
              <w:right w:val="single" w:sz="4" w:space="0" w:color="auto"/>
            </w:tcBorders>
            <w:shd w:val="clear" w:color="auto" w:fill="auto"/>
            <w:hideMark/>
          </w:tcPr>
          <w:p w14:paraId="51FE2E7A" w14:textId="33210E88" w:rsidR="00D7025D" w:rsidRPr="00D7025D" w:rsidRDefault="00D7025D" w:rsidP="00D7025D">
            <w:r w:rsidRPr="00D7025D">
              <w:t>В пачках объемом не менее 0,2</w:t>
            </w:r>
            <w:r w:rsidR="00923E6E">
              <w:t xml:space="preserve"> </w:t>
            </w:r>
            <w:r w:rsidRPr="00D7025D">
              <w:t xml:space="preserve">кг. Без содержания сахара.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nil"/>
              <w:left w:val="nil"/>
              <w:bottom w:val="single" w:sz="4" w:space="0" w:color="auto"/>
              <w:right w:val="nil"/>
            </w:tcBorders>
            <w:shd w:val="clear" w:color="auto" w:fill="auto"/>
            <w:noWrap/>
            <w:vAlign w:val="center"/>
            <w:hideMark/>
          </w:tcPr>
          <w:p w14:paraId="1F49D876"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6F01EE0C" w14:textId="77777777" w:rsidR="00D7025D" w:rsidRPr="00D7025D" w:rsidRDefault="00D7025D" w:rsidP="00D7025D">
            <w:pPr>
              <w:jc w:val="center"/>
            </w:pPr>
            <w:r w:rsidRPr="00D7025D">
              <w:t>25,00</w:t>
            </w:r>
          </w:p>
        </w:tc>
      </w:tr>
      <w:tr w:rsidR="00D7025D" w:rsidRPr="00D7025D" w14:paraId="0D15FAC8" w14:textId="77777777" w:rsidTr="001A3DDF">
        <w:trPr>
          <w:trHeight w:val="756"/>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7ABD49" w14:textId="77777777" w:rsidR="00D7025D" w:rsidRPr="00D7025D" w:rsidRDefault="00D7025D" w:rsidP="00D7025D">
            <w:r w:rsidRPr="00D7025D">
              <w:t>Сухари панировочные</w:t>
            </w:r>
          </w:p>
        </w:tc>
        <w:tc>
          <w:tcPr>
            <w:tcW w:w="5415" w:type="dxa"/>
            <w:tcBorders>
              <w:top w:val="single" w:sz="4" w:space="0" w:color="auto"/>
              <w:left w:val="nil"/>
              <w:bottom w:val="single" w:sz="4" w:space="0" w:color="auto"/>
              <w:right w:val="single" w:sz="4" w:space="0" w:color="auto"/>
            </w:tcBorders>
            <w:shd w:val="clear" w:color="auto" w:fill="auto"/>
            <w:hideMark/>
          </w:tcPr>
          <w:p w14:paraId="6DBC8484" w14:textId="77777777" w:rsidR="00D7025D" w:rsidRPr="00D7025D" w:rsidRDefault="00D7025D" w:rsidP="00D7025D">
            <w:r w:rsidRPr="00D7025D">
              <w:t>Светлые, рассыпчатые без комочков и посторонних запахов. Соответствие сертификатам, ГОСТам. Наличие удостоверения качества. Весовые. Упакованы с указанием срока изготовления и реализации.</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7434A47A" w14:textId="77777777" w:rsidR="00D7025D" w:rsidRPr="00D7025D" w:rsidRDefault="00D7025D" w:rsidP="00D7025D">
            <w:pPr>
              <w:jc w:val="center"/>
            </w:pPr>
            <w:r w:rsidRPr="00D7025D">
              <w:t>кг.</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14:paraId="2296C526" w14:textId="3AF76A38" w:rsidR="00D7025D" w:rsidRPr="00D7025D" w:rsidRDefault="00D7025D" w:rsidP="00D7025D">
            <w:pPr>
              <w:jc w:val="center"/>
            </w:pPr>
            <w:r w:rsidRPr="00D7025D">
              <w:t>200</w:t>
            </w:r>
            <w:r w:rsidR="00502253">
              <w:t>,00</w:t>
            </w:r>
          </w:p>
        </w:tc>
      </w:tr>
      <w:tr w:rsidR="00D7025D" w:rsidRPr="00D7025D" w14:paraId="4075840C" w14:textId="77777777" w:rsidTr="001A3DDF">
        <w:trPr>
          <w:trHeight w:val="117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427212" w14:textId="77777777" w:rsidR="00D7025D" w:rsidRPr="00D7025D" w:rsidRDefault="00D7025D" w:rsidP="00D7025D">
            <w:r w:rsidRPr="00D7025D">
              <w:t>Сахарная пудра</w:t>
            </w:r>
          </w:p>
        </w:tc>
        <w:tc>
          <w:tcPr>
            <w:tcW w:w="5415" w:type="dxa"/>
            <w:tcBorders>
              <w:top w:val="single" w:sz="4" w:space="0" w:color="auto"/>
              <w:left w:val="nil"/>
              <w:bottom w:val="single" w:sz="4" w:space="0" w:color="auto"/>
              <w:right w:val="single" w:sz="4" w:space="0" w:color="auto"/>
            </w:tcBorders>
            <w:shd w:val="clear" w:color="auto" w:fill="auto"/>
          </w:tcPr>
          <w:p w14:paraId="531EE4D8" w14:textId="1637469C" w:rsidR="00D7025D" w:rsidRPr="00D7025D" w:rsidRDefault="00D7025D" w:rsidP="00D7025D">
            <w:r w:rsidRPr="00D7025D">
              <w:t>Белого цвета, рассыпчатый, сухой, не липкий на ощупь, хорошо растворяется в воде, без посторонних запахов и примесей, расфасованный в пакеты. Соответствие сертификатам, ГОСТ2194, ФЗ № 52 от 30.05.99 г., СанПиН 2.3.1078-01, наличие удостоверения качества, остаточный срок годности на момент поставки не менее 70%</w:t>
            </w:r>
            <w:r w:rsidR="00923E6E">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633E172C" w14:textId="77777777" w:rsidR="00D7025D" w:rsidRPr="00D7025D" w:rsidRDefault="00D7025D" w:rsidP="00D7025D">
            <w:pPr>
              <w:jc w:val="center"/>
            </w:pPr>
            <w:r w:rsidRPr="00D7025D">
              <w:t>кг.</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600BD19E" w14:textId="75AF9B6F" w:rsidR="00D7025D" w:rsidRPr="00D7025D" w:rsidRDefault="00D7025D" w:rsidP="00D7025D">
            <w:pPr>
              <w:jc w:val="center"/>
            </w:pPr>
            <w:r w:rsidRPr="00D7025D">
              <w:t>20</w:t>
            </w:r>
            <w:r w:rsidR="00502253">
              <w:t>,00</w:t>
            </w:r>
          </w:p>
        </w:tc>
      </w:tr>
      <w:tr w:rsidR="00D7025D" w:rsidRPr="00D7025D" w14:paraId="7637629B" w14:textId="77777777" w:rsidTr="001A3DDF">
        <w:trPr>
          <w:trHeight w:val="117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579E8B" w14:textId="77777777" w:rsidR="00D7025D" w:rsidRPr="00D7025D" w:rsidRDefault="00D7025D" w:rsidP="00D7025D">
            <w:r w:rsidRPr="00D7025D">
              <w:t>Крахмал</w:t>
            </w:r>
          </w:p>
        </w:tc>
        <w:tc>
          <w:tcPr>
            <w:tcW w:w="5415" w:type="dxa"/>
            <w:tcBorders>
              <w:top w:val="single" w:sz="4" w:space="0" w:color="auto"/>
              <w:left w:val="nil"/>
              <w:bottom w:val="single" w:sz="4" w:space="0" w:color="auto"/>
              <w:right w:val="single" w:sz="4" w:space="0" w:color="auto"/>
            </w:tcBorders>
            <w:shd w:val="clear" w:color="auto" w:fill="auto"/>
          </w:tcPr>
          <w:p w14:paraId="776A20B2" w14:textId="77777777" w:rsidR="00D7025D" w:rsidRPr="00D7025D" w:rsidRDefault="00D7025D" w:rsidP="00D7025D">
            <w:r w:rsidRPr="00D7025D">
              <w:t>Белого цвета, рассыпчатый, сухой, не липкий на ощупь, хорошо растворяется в воде, без посторонних запахов и примесей, расфасованный в пакеты. Соответствие сертификатам, ГОСТу, СанПиН 2.3.1078-01, наличие удостоверения качества, остаточный срок годности на момент поставки не менее 70%.</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3D754393" w14:textId="77777777" w:rsidR="00D7025D" w:rsidRPr="00D7025D" w:rsidRDefault="00D7025D" w:rsidP="00D7025D">
            <w:pPr>
              <w:jc w:val="center"/>
            </w:pPr>
            <w:r w:rsidRPr="00D7025D">
              <w:t>кг.</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56AE426E" w14:textId="17AE06EC" w:rsidR="00D7025D" w:rsidRPr="00D7025D" w:rsidRDefault="00D7025D" w:rsidP="00D7025D">
            <w:pPr>
              <w:jc w:val="center"/>
            </w:pPr>
            <w:r w:rsidRPr="00D7025D">
              <w:t>10</w:t>
            </w:r>
            <w:r w:rsidR="00502253">
              <w:t>,00</w:t>
            </w:r>
          </w:p>
        </w:tc>
      </w:tr>
      <w:bookmarkEnd w:id="2"/>
    </w:tbl>
    <w:p w14:paraId="45CEBCAF" w14:textId="77777777" w:rsidR="00D7025D" w:rsidRPr="00D7025D" w:rsidRDefault="00D7025D" w:rsidP="00D7025D">
      <w:pPr>
        <w:tabs>
          <w:tab w:val="left" w:pos="-3261"/>
          <w:tab w:val="left" w:pos="0"/>
        </w:tabs>
        <w:suppressAutoHyphens/>
        <w:spacing w:line="288" w:lineRule="auto"/>
        <w:jc w:val="center"/>
        <w:rPr>
          <w:b/>
          <w:bCs/>
          <w:color w:val="00000A"/>
          <w:sz w:val="18"/>
          <w:szCs w:val="18"/>
          <w:lang w:val="x-none" w:eastAsia="zh-CN"/>
        </w:rPr>
      </w:pPr>
    </w:p>
    <w:p w14:paraId="27296077" w14:textId="77777777" w:rsidR="00D7025D" w:rsidRPr="00D7025D" w:rsidRDefault="00D7025D" w:rsidP="00D7025D">
      <w:pPr>
        <w:ind w:right="426"/>
        <w:jc w:val="center"/>
      </w:pPr>
      <w:r w:rsidRPr="00D7025D">
        <w:t>СОТРУДНИКИ</w:t>
      </w:r>
    </w:p>
    <w:tbl>
      <w:tblPr>
        <w:tblW w:w="10811" w:type="dxa"/>
        <w:tblInd w:w="93" w:type="dxa"/>
        <w:tblLook w:val="04A0" w:firstRow="1" w:lastRow="0" w:firstColumn="1" w:lastColumn="0" w:noHBand="0" w:noVBand="1"/>
      </w:tblPr>
      <w:tblGrid>
        <w:gridCol w:w="2567"/>
        <w:gridCol w:w="5415"/>
        <w:gridCol w:w="1001"/>
        <w:gridCol w:w="1828"/>
      </w:tblGrid>
      <w:tr w:rsidR="00D7025D" w:rsidRPr="00D7025D" w14:paraId="28A534B8" w14:textId="77777777" w:rsidTr="001A3DDF">
        <w:trPr>
          <w:trHeight w:val="43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66755E" w14:textId="77777777" w:rsidR="00D7025D" w:rsidRPr="00D7025D" w:rsidRDefault="00D7025D" w:rsidP="00D7025D">
            <w:pPr>
              <w:jc w:val="center"/>
              <w:rPr>
                <w:b/>
                <w:bCs/>
              </w:rPr>
            </w:pPr>
            <w:r w:rsidRPr="00D7025D">
              <w:rPr>
                <w:b/>
                <w:bCs/>
              </w:rPr>
              <w:t>Наименование</w:t>
            </w:r>
          </w:p>
        </w:tc>
        <w:tc>
          <w:tcPr>
            <w:tcW w:w="5415" w:type="dxa"/>
            <w:tcBorders>
              <w:top w:val="single" w:sz="4" w:space="0" w:color="auto"/>
              <w:left w:val="nil"/>
              <w:bottom w:val="single" w:sz="4" w:space="0" w:color="auto"/>
              <w:right w:val="single" w:sz="4" w:space="0" w:color="auto"/>
            </w:tcBorders>
            <w:shd w:val="clear" w:color="auto" w:fill="auto"/>
            <w:noWrap/>
            <w:vAlign w:val="center"/>
            <w:hideMark/>
          </w:tcPr>
          <w:p w14:paraId="6AB18391" w14:textId="77777777" w:rsidR="00D7025D" w:rsidRPr="00D7025D" w:rsidRDefault="00D7025D" w:rsidP="00D7025D">
            <w:pPr>
              <w:jc w:val="center"/>
              <w:rPr>
                <w:b/>
                <w:bCs/>
              </w:rPr>
            </w:pPr>
            <w:r w:rsidRPr="00D7025D">
              <w:rPr>
                <w:b/>
                <w:bCs/>
              </w:rPr>
              <w:t>Характеристика</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37114B96" w14:textId="77777777" w:rsidR="00D7025D" w:rsidRPr="00D7025D" w:rsidRDefault="00D7025D" w:rsidP="00D7025D">
            <w:pPr>
              <w:jc w:val="center"/>
              <w:rPr>
                <w:b/>
                <w:bCs/>
              </w:rPr>
            </w:pPr>
            <w:r w:rsidRPr="00D7025D">
              <w:rPr>
                <w:b/>
                <w:bCs/>
              </w:rPr>
              <w:t>Ед. изм.</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14:paraId="2D8D8146" w14:textId="77777777" w:rsidR="00D7025D" w:rsidRPr="00D7025D" w:rsidRDefault="00D7025D" w:rsidP="00D7025D">
            <w:pPr>
              <w:jc w:val="center"/>
              <w:rPr>
                <w:b/>
                <w:bCs/>
              </w:rPr>
            </w:pPr>
            <w:r w:rsidRPr="00D7025D">
              <w:rPr>
                <w:b/>
                <w:bCs/>
              </w:rPr>
              <w:t>Кол-во</w:t>
            </w:r>
          </w:p>
        </w:tc>
      </w:tr>
      <w:tr w:rsidR="00D7025D" w:rsidRPr="00D7025D" w14:paraId="0EFB9653" w14:textId="77777777" w:rsidTr="001A3DDF">
        <w:trPr>
          <w:trHeight w:val="94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E44BF6" w14:textId="77777777" w:rsidR="00D7025D" w:rsidRPr="00D7025D" w:rsidRDefault="00D7025D" w:rsidP="00D7025D">
            <w:r w:rsidRPr="00D7025D">
              <w:t>Мука пшеничная высшего сорта</w:t>
            </w:r>
          </w:p>
        </w:tc>
        <w:tc>
          <w:tcPr>
            <w:tcW w:w="5415" w:type="dxa"/>
            <w:tcBorders>
              <w:top w:val="single" w:sz="4" w:space="0" w:color="auto"/>
              <w:left w:val="nil"/>
              <w:bottom w:val="single" w:sz="4" w:space="0" w:color="auto"/>
              <w:right w:val="single" w:sz="4" w:space="0" w:color="auto"/>
            </w:tcBorders>
            <w:shd w:val="clear" w:color="auto" w:fill="auto"/>
            <w:hideMark/>
          </w:tcPr>
          <w:p w14:paraId="25430365" w14:textId="38AE01FF" w:rsidR="00D7025D" w:rsidRPr="00D7025D" w:rsidRDefault="00D7025D" w:rsidP="00D7025D">
            <w:r w:rsidRPr="00D7025D">
              <w:t xml:space="preserve">Высший сорт, без плесени, без посторонних запахов. Соответствие сертификатам, ГОСТ52189. Наличие удостоверения качества. Расфасована в бумажные пакеты по </w:t>
            </w:r>
            <w:r w:rsidR="00923E6E">
              <w:t xml:space="preserve">не менее </w:t>
            </w:r>
            <w:r w:rsidR="00DD111E">
              <w:t xml:space="preserve">чем </w:t>
            </w:r>
            <w:r w:rsidRPr="00D7025D">
              <w:t xml:space="preserve">1 </w:t>
            </w:r>
            <w:r w:rsidR="00923E6E">
              <w:t>не более</w:t>
            </w:r>
            <w:r w:rsidRPr="00D7025D">
              <w:t xml:space="preserve"> 2 кг. С указанием срока изготовления и реализации. Марка: Макфа, Царь, Алтайская</w:t>
            </w:r>
          </w:p>
        </w:tc>
        <w:tc>
          <w:tcPr>
            <w:tcW w:w="1001" w:type="dxa"/>
            <w:tcBorders>
              <w:top w:val="single" w:sz="4" w:space="0" w:color="auto"/>
              <w:left w:val="nil"/>
              <w:bottom w:val="single" w:sz="4" w:space="0" w:color="auto"/>
              <w:right w:val="nil"/>
            </w:tcBorders>
            <w:shd w:val="clear" w:color="auto" w:fill="auto"/>
            <w:noWrap/>
            <w:vAlign w:val="center"/>
            <w:hideMark/>
          </w:tcPr>
          <w:p w14:paraId="16E60A2B"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0CA3F" w14:textId="77777777" w:rsidR="00D7025D" w:rsidRPr="00D7025D" w:rsidRDefault="00D7025D" w:rsidP="00D7025D">
            <w:pPr>
              <w:jc w:val="center"/>
            </w:pPr>
            <w:r w:rsidRPr="00D7025D">
              <w:t>15,00</w:t>
            </w:r>
          </w:p>
        </w:tc>
      </w:tr>
      <w:tr w:rsidR="00D7025D" w:rsidRPr="00D7025D" w14:paraId="202F502D" w14:textId="77777777" w:rsidTr="001A3DDF">
        <w:trPr>
          <w:trHeight w:val="1354"/>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2B3E9" w14:textId="77777777" w:rsidR="00D7025D" w:rsidRPr="00D7025D" w:rsidRDefault="00D7025D" w:rsidP="00D7025D">
            <w:r w:rsidRPr="00D7025D">
              <w:t>Крупа рисовая фасованная</w:t>
            </w:r>
          </w:p>
        </w:tc>
        <w:tc>
          <w:tcPr>
            <w:tcW w:w="5415" w:type="dxa"/>
            <w:tcBorders>
              <w:top w:val="nil"/>
              <w:left w:val="nil"/>
              <w:bottom w:val="single" w:sz="4" w:space="0" w:color="auto"/>
              <w:right w:val="single" w:sz="4" w:space="0" w:color="auto"/>
            </w:tcBorders>
            <w:shd w:val="clear" w:color="auto" w:fill="auto"/>
            <w:hideMark/>
          </w:tcPr>
          <w:p w14:paraId="1C7CCF9B" w14:textId="347C3952" w:rsidR="00D7025D" w:rsidRPr="00D7025D" w:rsidRDefault="00D7025D" w:rsidP="00D7025D">
            <w:r w:rsidRPr="00D7025D">
              <w:t>Высший сорт. Сухая, со свежим запахом, без горечи и затхлости, без мусора, расфасованная в пачки по</w:t>
            </w:r>
            <w:r w:rsidR="00DD111E">
              <w:t xml:space="preserve"> не менее</w:t>
            </w:r>
            <w:r w:rsidRPr="00D7025D">
              <w:t xml:space="preserve"> 0,8 </w:t>
            </w:r>
            <w:r w:rsidR="00DD111E">
              <w:t>не более чем по</w:t>
            </w:r>
            <w:r w:rsidRPr="00D7025D">
              <w:t xml:space="preserve"> 0,9 кг.</w:t>
            </w:r>
            <w:r w:rsidR="00BB5C80">
              <w:t xml:space="preserve"> </w:t>
            </w:r>
            <w:r w:rsidRPr="00D7025D">
              <w:t>Марка: Агракультура, Макфа, Домашний ужин, Сладвая Доля. Соответствие сертификатам, ГОСТ6292 93,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w:t>
            </w:r>
          </w:p>
        </w:tc>
        <w:tc>
          <w:tcPr>
            <w:tcW w:w="1001" w:type="dxa"/>
            <w:tcBorders>
              <w:top w:val="nil"/>
              <w:left w:val="nil"/>
              <w:bottom w:val="single" w:sz="4" w:space="0" w:color="auto"/>
              <w:right w:val="nil"/>
            </w:tcBorders>
            <w:shd w:val="clear" w:color="auto" w:fill="auto"/>
            <w:noWrap/>
            <w:vAlign w:val="center"/>
            <w:hideMark/>
          </w:tcPr>
          <w:p w14:paraId="7B353E9A"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44AF9D38" w14:textId="77777777" w:rsidR="00D7025D" w:rsidRPr="00D7025D" w:rsidRDefault="00D7025D" w:rsidP="00D7025D">
            <w:pPr>
              <w:jc w:val="center"/>
            </w:pPr>
            <w:r w:rsidRPr="00D7025D">
              <w:t>60,00</w:t>
            </w:r>
          </w:p>
        </w:tc>
      </w:tr>
      <w:tr w:rsidR="00D7025D" w:rsidRPr="00D7025D" w14:paraId="2248BC4B" w14:textId="77777777" w:rsidTr="001A3DDF">
        <w:trPr>
          <w:trHeight w:val="1125"/>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23983A" w14:textId="77777777" w:rsidR="00D7025D" w:rsidRPr="00D7025D" w:rsidRDefault="00D7025D" w:rsidP="00D7025D">
            <w:r w:rsidRPr="00D7025D">
              <w:t xml:space="preserve">Крупа перловая  </w:t>
            </w:r>
          </w:p>
        </w:tc>
        <w:tc>
          <w:tcPr>
            <w:tcW w:w="5415" w:type="dxa"/>
            <w:tcBorders>
              <w:top w:val="nil"/>
              <w:left w:val="nil"/>
              <w:bottom w:val="single" w:sz="4" w:space="0" w:color="auto"/>
              <w:right w:val="single" w:sz="4" w:space="0" w:color="auto"/>
            </w:tcBorders>
            <w:shd w:val="clear" w:color="auto" w:fill="auto"/>
            <w:hideMark/>
          </w:tcPr>
          <w:p w14:paraId="3A93C6A8" w14:textId="77777777" w:rsidR="00D7025D" w:rsidRPr="00D7025D" w:rsidRDefault="00D7025D" w:rsidP="00D7025D">
            <w:r w:rsidRPr="00D7025D">
              <w:t>Сухая, со свежим запахом, без горечи и затхлости, цельная, высший сорт. Расфасована в пачки не менее чем по 0,9 кг. с указанием срока изготовления и реализации. Соответствие сертификатам, ГОС5764 60, ФЗ № 52 от 30.05.99г. СанПиН 2.3.1940-05, СанПиН 2.3.1078-01, наличие удостоверения качества, остаточный срок годности на момент поставки не менее 70%</w:t>
            </w:r>
          </w:p>
        </w:tc>
        <w:tc>
          <w:tcPr>
            <w:tcW w:w="1001" w:type="dxa"/>
            <w:tcBorders>
              <w:top w:val="nil"/>
              <w:left w:val="nil"/>
              <w:bottom w:val="single" w:sz="4" w:space="0" w:color="auto"/>
              <w:right w:val="nil"/>
            </w:tcBorders>
            <w:shd w:val="clear" w:color="auto" w:fill="auto"/>
            <w:noWrap/>
            <w:vAlign w:val="center"/>
            <w:hideMark/>
          </w:tcPr>
          <w:p w14:paraId="5238EFD9"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6D564959" w14:textId="77777777" w:rsidR="00D7025D" w:rsidRPr="00D7025D" w:rsidRDefault="00D7025D" w:rsidP="00D7025D">
            <w:pPr>
              <w:jc w:val="center"/>
            </w:pPr>
            <w:r w:rsidRPr="00D7025D">
              <w:t>30,00</w:t>
            </w:r>
          </w:p>
        </w:tc>
      </w:tr>
      <w:tr w:rsidR="00D7025D" w:rsidRPr="00D7025D" w14:paraId="3AD48197" w14:textId="77777777" w:rsidTr="001A3DDF">
        <w:trPr>
          <w:trHeight w:val="159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6C3E85" w14:textId="77777777" w:rsidR="00D7025D" w:rsidRPr="00D7025D" w:rsidRDefault="00D7025D" w:rsidP="00D7025D">
            <w:r w:rsidRPr="00D7025D">
              <w:t xml:space="preserve">Гречка-ядрица </w:t>
            </w:r>
          </w:p>
        </w:tc>
        <w:tc>
          <w:tcPr>
            <w:tcW w:w="5415" w:type="dxa"/>
            <w:tcBorders>
              <w:top w:val="nil"/>
              <w:left w:val="nil"/>
              <w:bottom w:val="single" w:sz="4" w:space="0" w:color="auto"/>
              <w:right w:val="single" w:sz="4" w:space="0" w:color="auto"/>
            </w:tcBorders>
            <w:shd w:val="clear" w:color="auto" w:fill="auto"/>
            <w:hideMark/>
          </w:tcPr>
          <w:p w14:paraId="62A753C6" w14:textId="77777777" w:rsidR="00D7025D" w:rsidRPr="00D7025D" w:rsidRDefault="00D7025D" w:rsidP="00D7025D">
            <w:r w:rsidRPr="00D7025D">
              <w:t>Гречка высшей сорт калиброванная, сухая, со свежим запахом, без горечи и затхлости, цельное ядро, удаленное от плодовых и семенных оболочек, цвет от светлого и интенсивно коричневого, без сорных примесей, расфасована в пачки не менее чем по 0,9 кг. Соответствие сертификатам, ГОСТ5550-74, ФЗ № 52 от 30.05.99г. СанПиН 2.3.1940-05, СанПиН 2.3.1078-01, наличие удостоверения качества, остаточный срок годности на момент поставки не менее 70%. Упакована в упаковку с указанием срока изготовления и реализации</w:t>
            </w:r>
          </w:p>
        </w:tc>
        <w:tc>
          <w:tcPr>
            <w:tcW w:w="1001" w:type="dxa"/>
            <w:tcBorders>
              <w:top w:val="nil"/>
              <w:left w:val="nil"/>
              <w:bottom w:val="single" w:sz="4" w:space="0" w:color="auto"/>
              <w:right w:val="nil"/>
            </w:tcBorders>
            <w:shd w:val="clear" w:color="auto" w:fill="auto"/>
            <w:noWrap/>
            <w:vAlign w:val="center"/>
            <w:hideMark/>
          </w:tcPr>
          <w:p w14:paraId="4845BC81"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365D7815" w14:textId="77777777" w:rsidR="00D7025D" w:rsidRPr="00D7025D" w:rsidRDefault="00D7025D" w:rsidP="00D7025D">
            <w:pPr>
              <w:jc w:val="center"/>
            </w:pPr>
            <w:r w:rsidRPr="00D7025D">
              <w:t>50,00</w:t>
            </w:r>
          </w:p>
        </w:tc>
      </w:tr>
      <w:tr w:rsidR="00D7025D" w:rsidRPr="00D7025D" w14:paraId="4A53FE6B" w14:textId="77777777" w:rsidTr="001A3DDF">
        <w:trPr>
          <w:trHeight w:val="138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7C4E08" w14:textId="77777777" w:rsidR="00D7025D" w:rsidRPr="00D7025D" w:rsidRDefault="00D7025D" w:rsidP="00D7025D">
            <w:r w:rsidRPr="00D7025D">
              <w:t xml:space="preserve">Горох </w:t>
            </w:r>
          </w:p>
        </w:tc>
        <w:tc>
          <w:tcPr>
            <w:tcW w:w="5415" w:type="dxa"/>
            <w:tcBorders>
              <w:top w:val="single" w:sz="4" w:space="0" w:color="auto"/>
              <w:left w:val="nil"/>
              <w:bottom w:val="single" w:sz="4" w:space="0" w:color="auto"/>
              <w:right w:val="single" w:sz="4" w:space="0" w:color="auto"/>
            </w:tcBorders>
            <w:shd w:val="clear" w:color="auto" w:fill="auto"/>
            <w:hideMark/>
          </w:tcPr>
          <w:p w14:paraId="0CCA4A06" w14:textId="77777777" w:rsidR="00D7025D" w:rsidRPr="00D7025D" w:rsidRDefault="00D7025D" w:rsidP="00D7025D">
            <w:r w:rsidRPr="00D7025D">
              <w:t xml:space="preserve">Колотый лущенный, полированный, без посторонних примесей и затхлых запахов, расфасованный в пачки не менее чем по 0,9 кг.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Упакована в пергамент не менее чем по 0,9 кг. с указанием срока изготовления и реализации </w:t>
            </w:r>
          </w:p>
        </w:tc>
        <w:tc>
          <w:tcPr>
            <w:tcW w:w="1001" w:type="dxa"/>
            <w:tcBorders>
              <w:top w:val="single" w:sz="4" w:space="0" w:color="auto"/>
              <w:left w:val="nil"/>
              <w:bottom w:val="single" w:sz="4" w:space="0" w:color="auto"/>
              <w:right w:val="nil"/>
            </w:tcBorders>
            <w:shd w:val="clear" w:color="auto" w:fill="auto"/>
            <w:noWrap/>
            <w:vAlign w:val="center"/>
            <w:hideMark/>
          </w:tcPr>
          <w:p w14:paraId="478675BC" w14:textId="77777777" w:rsidR="00D7025D" w:rsidRPr="00D7025D" w:rsidRDefault="00D7025D" w:rsidP="00D7025D">
            <w:pPr>
              <w:jc w:val="center"/>
            </w:pPr>
            <w:r w:rsidRPr="00D7025D">
              <w:t>кг.</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F97EC" w14:textId="77777777" w:rsidR="00D7025D" w:rsidRPr="00D7025D" w:rsidRDefault="00D7025D" w:rsidP="00D7025D">
            <w:pPr>
              <w:jc w:val="center"/>
            </w:pPr>
            <w:r w:rsidRPr="00D7025D">
              <w:t>40,00</w:t>
            </w:r>
          </w:p>
        </w:tc>
      </w:tr>
      <w:tr w:rsidR="00D7025D" w:rsidRPr="00D7025D" w14:paraId="4A4ACD43" w14:textId="77777777" w:rsidTr="001A3DDF">
        <w:trPr>
          <w:trHeight w:val="1609"/>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5425DE" w14:textId="77777777" w:rsidR="00D7025D" w:rsidRPr="00D7025D" w:rsidRDefault="00D7025D" w:rsidP="00D7025D">
            <w:r w:rsidRPr="00D7025D">
              <w:t xml:space="preserve">Макаронные изделия </w:t>
            </w:r>
          </w:p>
        </w:tc>
        <w:tc>
          <w:tcPr>
            <w:tcW w:w="5415" w:type="dxa"/>
            <w:tcBorders>
              <w:top w:val="nil"/>
              <w:left w:val="nil"/>
              <w:bottom w:val="single" w:sz="4" w:space="0" w:color="auto"/>
              <w:right w:val="single" w:sz="4" w:space="0" w:color="auto"/>
            </w:tcBorders>
            <w:shd w:val="clear" w:color="auto" w:fill="auto"/>
            <w:hideMark/>
          </w:tcPr>
          <w:p w14:paraId="1E3D64B5" w14:textId="436E70D9" w:rsidR="00D7025D" w:rsidRPr="00D7025D" w:rsidRDefault="00D7025D" w:rsidP="00D7025D">
            <w:r w:rsidRPr="00D7025D">
              <w:t xml:space="preserve">Высший сорт из твердых сортов пшеницы, форма правильная и недеформированная, однотонного цвета, при варке не теряют форму, не склеиваются. Без посторонних запахов и привкусов, расфасованные в пластиковые пакеты по </w:t>
            </w:r>
            <w:r w:rsidR="00DD111E">
              <w:t xml:space="preserve">не менее чем </w:t>
            </w:r>
            <w:r w:rsidRPr="00D7025D">
              <w:t xml:space="preserve">0,4 </w:t>
            </w:r>
            <w:r w:rsidR="00DD111E">
              <w:t>не более чем</w:t>
            </w:r>
            <w:r w:rsidRPr="00D7025D">
              <w:t xml:space="preserve"> 0,45 кг, с указанием срока изготовления и реализацию. Соответствие сертификатам, ГОС31743, ФЗ № 52 от 30.05.99г. СанПиН 2.3.1940-05, СанПиН 2.3.1078-01, наличие удостоверения качества, остаточный срок годности на момент поставки не менее 70%</w:t>
            </w:r>
          </w:p>
        </w:tc>
        <w:tc>
          <w:tcPr>
            <w:tcW w:w="1001" w:type="dxa"/>
            <w:tcBorders>
              <w:top w:val="nil"/>
              <w:left w:val="nil"/>
              <w:bottom w:val="single" w:sz="4" w:space="0" w:color="auto"/>
              <w:right w:val="nil"/>
            </w:tcBorders>
            <w:shd w:val="clear" w:color="auto" w:fill="auto"/>
            <w:noWrap/>
            <w:vAlign w:val="center"/>
            <w:hideMark/>
          </w:tcPr>
          <w:p w14:paraId="344D29EE"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0F4E4F74" w14:textId="77777777" w:rsidR="00D7025D" w:rsidRPr="00D7025D" w:rsidRDefault="00D7025D" w:rsidP="00D7025D">
            <w:pPr>
              <w:jc w:val="center"/>
            </w:pPr>
            <w:r w:rsidRPr="00D7025D">
              <w:t>70,00</w:t>
            </w:r>
          </w:p>
        </w:tc>
      </w:tr>
      <w:tr w:rsidR="00D7025D" w:rsidRPr="00D7025D" w14:paraId="1213EB7B" w14:textId="77777777" w:rsidTr="001A3DDF">
        <w:trPr>
          <w:trHeight w:val="604"/>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B15F0E" w14:textId="77777777" w:rsidR="00D7025D" w:rsidRPr="00D7025D" w:rsidRDefault="00D7025D" w:rsidP="00D7025D">
            <w:r w:rsidRPr="00D7025D">
              <w:t xml:space="preserve">Соль йодированная </w:t>
            </w:r>
          </w:p>
        </w:tc>
        <w:tc>
          <w:tcPr>
            <w:tcW w:w="5415" w:type="dxa"/>
            <w:tcBorders>
              <w:top w:val="nil"/>
              <w:left w:val="nil"/>
              <w:bottom w:val="single" w:sz="4" w:space="0" w:color="auto"/>
              <w:right w:val="single" w:sz="4" w:space="0" w:color="auto"/>
            </w:tcBorders>
            <w:shd w:val="clear" w:color="auto" w:fill="auto"/>
            <w:hideMark/>
          </w:tcPr>
          <w:p w14:paraId="59985C26" w14:textId="77777777" w:rsidR="00D7025D" w:rsidRPr="00D7025D" w:rsidRDefault="00D7025D" w:rsidP="00D7025D">
            <w:r w:rsidRPr="00D7025D">
              <w:t>Йодированная, Белого цвета, сухая. Фасованная в пачки не менее чем по 1 кг с указанием срока изготовления и реализации. Соответствие сертификатам, ГОСТ51574-2000.</w:t>
            </w:r>
          </w:p>
        </w:tc>
        <w:tc>
          <w:tcPr>
            <w:tcW w:w="1001" w:type="dxa"/>
            <w:tcBorders>
              <w:top w:val="nil"/>
              <w:left w:val="nil"/>
              <w:bottom w:val="single" w:sz="4" w:space="0" w:color="auto"/>
              <w:right w:val="nil"/>
            </w:tcBorders>
            <w:shd w:val="clear" w:color="auto" w:fill="auto"/>
            <w:noWrap/>
            <w:vAlign w:val="center"/>
            <w:hideMark/>
          </w:tcPr>
          <w:p w14:paraId="45140342" w14:textId="77777777" w:rsidR="00D7025D" w:rsidRPr="00D7025D" w:rsidRDefault="00D7025D" w:rsidP="00D7025D">
            <w:pPr>
              <w:jc w:val="center"/>
            </w:pPr>
            <w:r w:rsidRPr="00D7025D">
              <w:t>кг.</w:t>
            </w:r>
          </w:p>
        </w:tc>
        <w:tc>
          <w:tcPr>
            <w:tcW w:w="1828" w:type="dxa"/>
            <w:tcBorders>
              <w:top w:val="nil"/>
              <w:left w:val="single" w:sz="4" w:space="0" w:color="auto"/>
              <w:bottom w:val="single" w:sz="4" w:space="0" w:color="auto"/>
              <w:right w:val="single" w:sz="4" w:space="0" w:color="auto"/>
            </w:tcBorders>
            <w:shd w:val="clear" w:color="auto" w:fill="auto"/>
            <w:vAlign w:val="center"/>
            <w:hideMark/>
          </w:tcPr>
          <w:p w14:paraId="2BCDD292" w14:textId="77777777" w:rsidR="00D7025D" w:rsidRPr="00D7025D" w:rsidRDefault="00D7025D" w:rsidP="00D7025D">
            <w:pPr>
              <w:jc w:val="center"/>
            </w:pPr>
            <w:r w:rsidRPr="00D7025D">
              <w:t>25,00</w:t>
            </w:r>
          </w:p>
        </w:tc>
      </w:tr>
      <w:tr w:rsidR="00D7025D" w:rsidRPr="00D7025D" w14:paraId="5FFD1C05" w14:textId="77777777" w:rsidTr="00DD111E">
        <w:trPr>
          <w:trHeight w:val="94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3D8941" w14:textId="77777777" w:rsidR="00D7025D" w:rsidRPr="00D7025D" w:rsidRDefault="00D7025D" w:rsidP="00D7025D">
            <w:r w:rsidRPr="00D7025D">
              <w:t>Сухари панировочные</w:t>
            </w:r>
          </w:p>
        </w:tc>
        <w:tc>
          <w:tcPr>
            <w:tcW w:w="5415" w:type="dxa"/>
            <w:tcBorders>
              <w:top w:val="single" w:sz="4" w:space="0" w:color="auto"/>
              <w:left w:val="nil"/>
              <w:bottom w:val="single" w:sz="4" w:space="0" w:color="auto"/>
              <w:right w:val="single" w:sz="4" w:space="0" w:color="auto"/>
            </w:tcBorders>
            <w:shd w:val="clear" w:color="auto" w:fill="auto"/>
            <w:hideMark/>
          </w:tcPr>
          <w:p w14:paraId="0BC644C8" w14:textId="77777777" w:rsidR="00D7025D" w:rsidRDefault="00D7025D" w:rsidP="00D7025D">
            <w:r w:rsidRPr="00D7025D">
              <w:t>Светлые, рассыпчатые без комочков и посторонних запахов. Соответствие сертификатам, ГОСТам. Наличие удостоверения качества. Весовые. Упакованы с указанием срока изготовления и реализации.</w:t>
            </w:r>
          </w:p>
          <w:p w14:paraId="50C74599" w14:textId="77777777" w:rsidR="00602B84" w:rsidRPr="00D7025D" w:rsidRDefault="00602B84" w:rsidP="00D7025D"/>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07C5E743" w14:textId="77777777" w:rsidR="00D7025D" w:rsidRPr="00D7025D" w:rsidRDefault="00D7025D" w:rsidP="00D7025D">
            <w:pPr>
              <w:jc w:val="center"/>
            </w:pPr>
            <w:r w:rsidRPr="00D7025D">
              <w:t>кг.</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14:paraId="4E459F4D" w14:textId="77777777" w:rsidR="00D7025D" w:rsidRPr="00D7025D" w:rsidRDefault="00D7025D" w:rsidP="00D7025D">
            <w:pPr>
              <w:jc w:val="center"/>
            </w:pPr>
            <w:r w:rsidRPr="00D7025D">
              <w:t>10,00</w:t>
            </w:r>
          </w:p>
        </w:tc>
      </w:tr>
    </w:tbl>
    <w:p w14:paraId="2C685C0C" w14:textId="77777777" w:rsidR="00D7025D" w:rsidRDefault="00D7025D" w:rsidP="00B67184">
      <w:pPr>
        <w:jc w:val="both"/>
      </w:pPr>
    </w:p>
    <w:p w14:paraId="3AA011C0" w14:textId="77777777" w:rsidR="00D7025D" w:rsidRDefault="00D7025D" w:rsidP="00B67184">
      <w:pPr>
        <w:jc w:val="both"/>
      </w:pPr>
    </w:p>
    <w:p w14:paraId="19DE23EC" w14:textId="77777777" w:rsidR="00B67184" w:rsidRPr="003C7280" w:rsidRDefault="00B67184" w:rsidP="00B67184">
      <w:pPr>
        <w:jc w:val="both"/>
      </w:pPr>
      <w:r w:rsidRPr="003C7280">
        <w:t>Условия поставки товаров:</w:t>
      </w:r>
    </w:p>
    <w:p w14:paraId="7A14CF1A" w14:textId="77777777" w:rsidR="00B67184" w:rsidRPr="003C7280" w:rsidRDefault="00B67184" w:rsidP="00B67184">
      <w:pPr>
        <w:jc w:val="both"/>
      </w:pPr>
      <w:r w:rsidRPr="003C7280">
        <w:t xml:space="preserve">• доставка продуктов питания до Заказчика осуществляется в течение одного рабочего дня с момента подачи заявки, (собственным) транспортом Поставщика, имеющим санитарный паспорт, в специальной таре, соответствующей требованиям Санитарно-эпидемиологических правил; </w:t>
      </w:r>
    </w:p>
    <w:p w14:paraId="0B5A0565" w14:textId="77777777" w:rsidR="00B67184" w:rsidRPr="003C7280" w:rsidRDefault="00B67184" w:rsidP="00B67184">
      <w:pPr>
        <w:jc w:val="both"/>
      </w:pPr>
      <w:r w:rsidRPr="003C7280">
        <w:t>• при транспортировке продуктов питания должны соблюдаться правила товарного соседства (не допускается перевозка готовых пищевых продуктов вместе с сырьем).</w:t>
      </w:r>
    </w:p>
    <w:p w14:paraId="178DAB5E" w14:textId="77777777" w:rsidR="00B67184" w:rsidRPr="003C7280" w:rsidRDefault="00B67184" w:rsidP="00B67184">
      <w:pPr>
        <w:jc w:val="both"/>
      </w:pPr>
      <w:r w:rsidRPr="003C7280">
        <w:t>• транспортные средства ежедневно должны подвергаться мойке с применением моющих средств, а также дезинфекции 1 раз в 10 дней;</w:t>
      </w:r>
    </w:p>
    <w:p w14:paraId="30F3E70D" w14:textId="77777777" w:rsidR="00B67184" w:rsidRPr="003C7280" w:rsidRDefault="00B67184" w:rsidP="00B67184">
      <w:pPr>
        <w:jc w:val="both"/>
      </w:pPr>
      <w:r w:rsidRPr="003C7280">
        <w:t>• выполнение погрузо-разгрузочных работ осуществляется силами Поставщика;</w:t>
      </w:r>
    </w:p>
    <w:p w14:paraId="17F3B684" w14:textId="77777777" w:rsidR="00B67184" w:rsidRPr="003C7280" w:rsidRDefault="00B67184" w:rsidP="00B67184">
      <w:pPr>
        <w:jc w:val="both"/>
      </w:pPr>
      <w:r w:rsidRPr="003C7280">
        <w:t xml:space="preserve">• лица, сопровождающие пищевые продукты и выполняющие их погрузку и разгрузку должны иметь личную медицинскую книжку установленного образца с отметками о прохождении медицинских осмотров, результата лабораторных исследований и профессиональной гигиенической подготовки; </w:t>
      </w:r>
    </w:p>
    <w:p w14:paraId="7BADA2CB" w14:textId="77777777" w:rsidR="00B67184" w:rsidRPr="003C7280" w:rsidRDefault="00B67184" w:rsidP="00B67184">
      <w:pPr>
        <w:jc w:val="both"/>
      </w:pPr>
      <w:r w:rsidRPr="003C7280">
        <w:t>• предоставление качественных удостоверений, действующих сертификатов качества на поставляемый товар, оформленных в соответствии с требованиями действующего законодательства на момент поставки товара;</w:t>
      </w:r>
    </w:p>
    <w:p w14:paraId="4F4B3277" w14:textId="77777777" w:rsidR="00B67184" w:rsidRPr="003C7280" w:rsidRDefault="00B67184" w:rsidP="00B67184">
      <w:pPr>
        <w:jc w:val="both"/>
      </w:pPr>
      <w:r w:rsidRPr="003C7280">
        <w:t>• поставщик должен иметь санитарно-эпидемиологические заключения на складские помещения;</w:t>
      </w:r>
    </w:p>
    <w:p w14:paraId="12DBEEA7" w14:textId="77777777" w:rsidR="00B67184" w:rsidRPr="003C7280" w:rsidRDefault="00B67184" w:rsidP="00B67184">
      <w:pPr>
        <w:jc w:val="both"/>
      </w:pPr>
      <w:r w:rsidRPr="003C7280">
        <w:t xml:space="preserve">• поставка товара в промаркированной упаковке (с указанием наименования, юридического адреса фирмы изготовителя, даты выпуска и гарантийного срока продуктов питания) в соответствии с требованиями ГОСТа; </w:t>
      </w:r>
    </w:p>
    <w:p w14:paraId="1A5F33F8" w14:textId="77777777" w:rsidR="00B67184" w:rsidRPr="003C7280" w:rsidRDefault="00B67184" w:rsidP="00B67184">
      <w:pPr>
        <w:jc w:val="both"/>
      </w:pPr>
      <w:r w:rsidRPr="003C7280">
        <w:t>• товар должен соответствовать действующим в Российской Федерации стандартам для данного вида товара.</w:t>
      </w:r>
    </w:p>
    <w:p w14:paraId="51596684" w14:textId="77777777" w:rsidR="00B67184" w:rsidRDefault="00B67184">
      <w:pPr>
        <w:rPr>
          <w:b/>
          <w:color w:val="00000A"/>
          <w:sz w:val="22"/>
          <w:szCs w:val="22"/>
          <w:lang w:eastAsia="zh-CN"/>
        </w:rPr>
      </w:pPr>
      <w:r>
        <w:rPr>
          <w:b/>
          <w:sz w:val="22"/>
          <w:szCs w:val="22"/>
        </w:rPr>
        <w:br w:type="page"/>
      </w:r>
    </w:p>
    <w:p w14:paraId="6DBEC359" w14:textId="77777777" w:rsidR="003D357C" w:rsidRPr="00BB5C80" w:rsidRDefault="003D357C" w:rsidP="003D357C">
      <w:pPr>
        <w:pStyle w:val="14"/>
        <w:tabs>
          <w:tab w:val="left" w:pos="-3261"/>
          <w:tab w:val="left" w:pos="0"/>
        </w:tabs>
        <w:spacing w:after="0"/>
        <w:jc w:val="right"/>
        <w:rPr>
          <w:bCs/>
          <w:sz w:val="20"/>
          <w:szCs w:val="20"/>
        </w:rPr>
      </w:pPr>
      <w:r w:rsidRPr="00BB5C80">
        <w:rPr>
          <w:bCs/>
          <w:sz w:val="20"/>
          <w:szCs w:val="20"/>
        </w:rPr>
        <w:t>Приложение №</w:t>
      </w:r>
      <w:r w:rsidRPr="00BB5C80">
        <w:rPr>
          <w:bCs/>
          <w:sz w:val="20"/>
          <w:szCs w:val="20"/>
          <w:lang w:val="ru-RU"/>
        </w:rPr>
        <w:t>2</w:t>
      </w:r>
      <w:r w:rsidRPr="00BB5C80">
        <w:rPr>
          <w:bCs/>
          <w:sz w:val="20"/>
          <w:szCs w:val="20"/>
        </w:rPr>
        <w:t xml:space="preserve"> к документации</w:t>
      </w:r>
    </w:p>
    <w:p w14:paraId="4A590EAA" w14:textId="77777777" w:rsidR="003D357C" w:rsidRPr="00BB5C80" w:rsidRDefault="003D357C" w:rsidP="003D357C">
      <w:pPr>
        <w:pStyle w:val="14"/>
        <w:tabs>
          <w:tab w:val="left" w:pos="-3261"/>
          <w:tab w:val="left" w:pos="0"/>
        </w:tabs>
        <w:spacing w:after="0"/>
        <w:jc w:val="right"/>
        <w:rPr>
          <w:bCs/>
          <w:sz w:val="20"/>
          <w:szCs w:val="20"/>
        </w:rPr>
      </w:pPr>
      <w:r w:rsidRPr="00BB5C80">
        <w:rPr>
          <w:bCs/>
          <w:sz w:val="20"/>
          <w:szCs w:val="20"/>
        </w:rPr>
        <w:t>о проведении процедуры</w:t>
      </w:r>
    </w:p>
    <w:p w14:paraId="559467CC" w14:textId="77777777" w:rsidR="003D357C" w:rsidRPr="00BB5C80" w:rsidRDefault="003D357C" w:rsidP="003D357C">
      <w:pPr>
        <w:pStyle w:val="14"/>
        <w:tabs>
          <w:tab w:val="left" w:pos="-3261"/>
          <w:tab w:val="left" w:pos="0"/>
        </w:tabs>
        <w:spacing w:after="0"/>
        <w:jc w:val="right"/>
        <w:rPr>
          <w:bCs/>
          <w:sz w:val="20"/>
          <w:szCs w:val="20"/>
        </w:rPr>
      </w:pPr>
      <w:r w:rsidRPr="00BB5C80">
        <w:rPr>
          <w:bCs/>
          <w:sz w:val="20"/>
          <w:szCs w:val="20"/>
        </w:rPr>
        <w:t>закупки в электронной форме</w:t>
      </w:r>
    </w:p>
    <w:p w14:paraId="662DEEF0" w14:textId="0C28DDDC" w:rsidR="00073565" w:rsidRPr="00073565" w:rsidRDefault="00073565" w:rsidP="00073565">
      <w:pPr>
        <w:tabs>
          <w:tab w:val="left" w:pos="851"/>
          <w:tab w:val="left" w:pos="900"/>
        </w:tabs>
        <w:ind w:left="142" w:right="424" w:firstLine="425"/>
        <w:jc w:val="center"/>
        <w:rPr>
          <w:b/>
          <w:color w:val="FF0000"/>
        </w:rPr>
      </w:pPr>
      <w:r w:rsidRPr="00073565">
        <w:rPr>
          <w:b/>
        </w:rPr>
        <w:t xml:space="preserve">Договор № </w:t>
      </w:r>
    </w:p>
    <w:p w14:paraId="0B34636E" w14:textId="60258960" w:rsidR="00073565" w:rsidRPr="00073565" w:rsidRDefault="00073565" w:rsidP="00073565">
      <w:pPr>
        <w:tabs>
          <w:tab w:val="left" w:pos="851"/>
          <w:tab w:val="left" w:pos="900"/>
        </w:tabs>
        <w:ind w:left="142" w:right="424" w:firstLine="425"/>
        <w:jc w:val="center"/>
        <w:rPr>
          <w:b/>
        </w:rPr>
      </w:pPr>
      <w:r w:rsidRPr="00073565">
        <w:rPr>
          <w:b/>
        </w:rPr>
        <w:t>на поставку продукции мукомольной промышленности и сахаросодержащие товары для нужд воспитанников и сотрудников муниципального автономного дошкольного образовательного учреждения «Дет</w:t>
      </w:r>
      <w:r w:rsidR="00D7025D">
        <w:rPr>
          <w:b/>
        </w:rPr>
        <w:t>ский сад № 12» г. Усинска в 2022</w:t>
      </w:r>
      <w:r w:rsidRPr="00073565">
        <w:rPr>
          <w:b/>
        </w:rPr>
        <w:t xml:space="preserve"> году</w:t>
      </w:r>
    </w:p>
    <w:p w14:paraId="73D71833" w14:textId="77777777" w:rsidR="00073565" w:rsidRPr="00073565" w:rsidRDefault="00073565" w:rsidP="00073565">
      <w:pPr>
        <w:tabs>
          <w:tab w:val="left" w:pos="851"/>
          <w:tab w:val="left" w:pos="900"/>
        </w:tabs>
        <w:ind w:left="142" w:right="424" w:firstLine="425"/>
        <w:jc w:val="center"/>
      </w:pPr>
    </w:p>
    <w:p w14:paraId="1DC840EF" w14:textId="3A1C0779" w:rsidR="00073565" w:rsidRPr="00073565" w:rsidRDefault="00073565" w:rsidP="00073565">
      <w:pPr>
        <w:tabs>
          <w:tab w:val="left" w:pos="851"/>
        </w:tabs>
        <w:ind w:left="142" w:right="424"/>
      </w:pPr>
      <w:r w:rsidRPr="00073565">
        <w:t>Республика К</w:t>
      </w:r>
      <w:r w:rsidR="00D7025D">
        <w:t>оми, г. Усинск</w:t>
      </w:r>
      <w:r w:rsidR="00D7025D">
        <w:tab/>
      </w:r>
      <w:r w:rsidR="00D7025D">
        <w:tab/>
      </w:r>
      <w:r w:rsidR="00D7025D">
        <w:tab/>
      </w:r>
      <w:r w:rsidR="00D7025D">
        <w:tab/>
      </w:r>
      <w:r w:rsidR="00D7025D">
        <w:tab/>
      </w:r>
      <w:r w:rsidR="00D7025D">
        <w:tab/>
      </w:r>
      <w:r w:rsidR="00D7025D">
        <w:tab/>
      </w:r>
      <w:r w:rsidR="00D7025D">
        <w:tab/>
      </w:r>
      <w:r w:rsidRPr="00073565">
        <w:t>«    »                 201   г.</w:t>
      </w:r>
    </w:p>
    <w:p w14:paraId="266FD396" w14:textId="77777777" w:rsidR="00073565" w:rsidRPr="00073565" w:rsidRDefault="00073565" w:rsidP="00073565">
      <w:pPr>
        <w:tabs>
          <w:tab w:val="left" w:pos="851"/>
        </w:tabs>
        <w:ind w:left="142" w:right="424" w:firstLine="425"/>
      </w:pPr>
    </w:p>
    <w:p w14:paraId="2B14F543" w14:textId="77777777" w:rsidR="00073565" w:rsidRPr="00073565" w:rsidRDefault="00073565" w:rsidP="00073565">
      <w:pPr>
        <w:ind w:firstLine="709"/>
        <w:jc w:val="both"/>
      </w:pPr>
      <w:r w:rsidRPr="00073565">
        <w:t xml:space="preserve">Муниципальное автономное дошкольное образовательное учреждение «Детский сад №12»  г. Усинска, именуемый в дальнейшем «Заказчик», в лице заведующего Османкиной Н.И., действующего на основании Устава, и __________________________________________________ именуемый в дальнейшем «Поставщик», действующий на основании ________________, (Совместно именуемые в дальнейшем «Стороны»), с соблюдением требований </w:t>
      </w:r>
      <w:r w:rsidRPr="00073565">
        <w:rPr>
          <w:bCs/>
        </w:rPr>
        <w:t xml:space="preserve">Федерального закона от </w:t>
      </w:r>
      <w:r w:rsidRPr="00073565">
        <w:t>18.07.2011 года № 223-ФЗ «О закупках товаров, работ, услуг отдельными видами юридических лиц», на основании протокола электронного аукциона __________________________,  заключили настоящий Договор о нижеследующем:</w:t>
      </w:r>
    </w:p>
    <w:p w14:paraId="5E11E806" w14:textId="77777777" w:rsidR="00073565" w:rsidRPr="00073565" w:rsidRDefault="00073565" w:rsidP="00073565">
      <w:pPr>
        <w:numPr>
          <w:ilvl w:val="0"/>
          <w:numId w:val="7"/>
        </w:numPr>
        <w:tabs>
          <w:tab w:val="left" w:pos="851"/>
          <w:tab w:val="left" w:pos="900"/>
        </w:tabs>
        <w:ind w:left="142" w:right="424" w:firstLine="425"/>
        <w:jc w:val="center"/>
        <w:rPr>
          <w:color w:val="000000"/>
        </w:rPr>
      </w:pPr>
      <w:r w:rsidRPr="00073565">
        <w:rPr>
          <w:b/>
          <w:bCs/>
          <w:color w:val="000000"/>
        </w:rPr>
        <w:t>ПРЕДМЕТ ДОГОВОРА</w:t>
      </w:r>
    </w:p>
    <w:p w14:paraId="6FFF2277" w14:textId="046E645E" w:rsidR="00073565" w:rsidRPr="00073565" w:rsidRDefault="00073565" w:rsidP="00073565">
      <w:pPr>
        <w:numPr>
          <w:ilvl w:val="1"/>
          <w:numId w:val="7"/>
        </w:numPr>
        <w:tabs>
          <w:tab w:val="num" w:pos="0"/>
          <w:tab w:val="left" w:pos="851"/>
          <w:tab w:val="left" w:pos="900"/>
        </w:tabs>
        <w:ind w:left="142" w:right="424" w:firstLine="425"/>
        <w:jc w:val="both"/>
        <w:rPr>
          <w:b/>
        </w:rPr>
      </w:pPr>
      <w:r w:rsidRPr="00073565">
        <w:t xml:space="preserve">Предметом настоящего Договора является поставка продуктов питания: </w:t>
      </w:r>
      <w:r w:rsidRPr="00073565">
        <w:rPr>
          <w:b/>
          <w:u w:val="single"/>
        </w:rPr>
        <w:t>продукции мукомольной промышленности и сахаросодержащие товары для нужд воспитанников и сотрудников муниципального автономного дошкольного образовательного учреждения «Дет</w:t>
      </w:r>
      <w:r w:rsidR="00D7025D">
        <w:rPr>
          <w:b/>
          <w:u w:val="single"/>
        </w:rPr>
        <w:t>ский сад № 12» г. Усинска в 2022</w:t>
      </w:r>
      <w:r w:rsidRPr="00073565">
        <w:rPr>
          <w:b/>
          <w:u w:val="single"/>
        </w:rPr>
        <w:t xml:space="preserve"> году </w:t>
      </w:r>
      <w:r w:rsidRPr="00073565">
        <w:t>спецификации (Приложение №1).</w:t>
      </w:r>
    </w:p>
    <w:p w14:paraId="29DA2BD7" w14:textId="77777777" w:rsidR="00073565" w:rsidRPr="00073565" w:rsidRDefault="00073565" w:rsidP="00073565">
      <w:pPr>
        <w:numPr>
          <w:ilvl w:val="1"/>
          <w:numId w:val="7"/>
        </w:numPr>
        <w:tabs>
          <w:tab w:val="left" w:pos="851"/>
          <w:tab w:val="left" w:pos="900"/>
        </w:tabs>
        <w:ind w:left="142" w:right="424" w:firstLine="425"/>
        <w:jc w:val="both"/>
      </w:pPr>
      <w:r w:rsidRPr="00073565">
        <w:t>В соответствии с настоящим Договором Поставщик принимает на себя обязательства по поставке Товара для Заказчика, а Заказчик обязуется принять и оплатить надлежащим образом, поставленный Товар в соответствии с условиями настоящего Договора.</w:t>
      </w:r>
    </w:p>
    <w:p w14:paraId="31D08D48" w14:textId="77777777" w:rsidR="00073565" w:rsidRPr="00073565" w:rsidRDefault="00073565" w:rsidP="00073565">
      <w:pPr>
        <w:numPr>
          <w:ilvl w:val="1"/>
          <w:numId w:val="7"/>
        </w:numPr>
        <w:tabs>
          <w:tab w:val="clear" w:pos="432"/>
          <w:tab w:val="num" w:pos="567"/>
          <w:tab w:val="left" w:pos="851"/>
          <w:tab w:val="left" w:pos="900"/>
        </w:tabs>
        <w:ind w:right="424" w:firstLine="135"/>
        <w:jc w:val="both"/>
      </w:pPr>
      <w:r w:rsidRPr="00073565">
        <w:t>Место поставки: Республика Коми, г. Усинск, ул. Строителей дом 12 муниципальное автономное дошкольное образовательное учреждение «Детский сад   №12» г. Усинска.</w:t>
      </w:r>
    </w:p>
    <w:p w14:paraId="28C8C326" w14:textId="77777777" w:rsidR="00073565" w:rsidRPr="00073565" w:rsidRDefault="00073565" w:rsidP="00073565">
      <w:pPr>
        <w:numPr>
          <w:ilvl w:val="0"/>
          <w:numId w:val="7"/>
        </w:numPr>
        <w:tabs>
          <w:tab w:val="left" w:pos="851"/>
          <w:tab w:val="left" w:pos="900"/>
        </w:tabs>
        <w:ind w:left="142" w:right="424" w:firstLine="425"/>
        <w:jc w:val="center"/>
      </w:pPr>
      <w:r w:rsidRPr="00073565">
        <w:rPr>
          <w:b/>
          <w:bCs/>
        </w:rPr>
        <w:t>ПРАВА И ОБЯЗАННОСТИ СТОРОН</w:t>
      </w:r>
    </w:p>
    <w:p w14:paraId="38F340ED" w14:textId="77777777" w:rsidR="00073565" w:rsidRPr="00073565" w:rsidRDefault="00073565" w:rsidP="00073565">
      <w:pPr>
        <w:numPr>
          <w:ilvl w:val="1"/>
          <w:numId w:val="7"/>
        </w:numPr>
        <w:tabs>
          <w:tab w:val="left" w:pos="851"/>
          <w:tab w:val="left" w:pos="900"/>
        </w:tabs>
        <w:ind w:left="142" w:right="424" w:firstLine="425"/>
        <w:jc w:val="both"/>
        <w:rPr>
          <w:b/>
        </w:rPr>
      </w:pPr>
      <w:r w:rsidRPr="00073565">
        <w:rPr>
          <w:b/>
        </w:rPr>
        <w:t xml:space="preserve">Заказчик вправе: </w:t>
      </w:r>
    </w:p>
    <w:p w14:paraId="670E9FCF"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Требовать от Поставщика надлежащего исполнения обязательств в соответствии с условиями настоящего Договора. </w:t>
      </w:r>
    </w:p>
    <w:p w14:paraId="3715AEA1"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Договора. </w:t>
      </w:r>
    </w:p>
    <w:p w14:paraId="55D91594"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Запрашивать у Поставщика информацию о ходе и состоянии исполнения обязательств Поставщика по настоящему Договору. </w:t>
      </w:r>
    </w:p>
    <w:p w14:paraId="041DA65C"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Для проверки качества, количества поставляемого Товара назначать (привлекать) экспертизу (экспертов).</w:t>
      </w:r>
    </w:p>
    <w:p w14:paraId="0083D7DD"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Выборочно направлять пробы продукции для проведения лабораторных исследований в испытательную лабораторию.</w:t>
      </w:r>
    </w:p>
    <w:p w14:paraId="5CFCF4DA"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Осуществлять контроль за исполнением Поставщиком условий настоящего Договора.</w:t>
      </w:r>
    </w:p>
    <w:p w14:paraId="6F4A388B"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Направлять Поставщику уведомления об уплате в добровольном порядке сумм неустойки (пени, штрафов), предусмотренных настоящим Договором за неисполнение, ненадлежащее исполнение Поставщиком своих обязательств по настоящему Договору. </w:t>
      </w:r>
    </w:p>
    <w:p w14:paraId="0D6820A3" w14:textId="77777777" w:rsidR="00073565" w:rsidRPr="00073565" w:rsidRDefault="00073565" w:rsidP="00073565">
      <w:pPr>
        <w:numPr>
          <w:ilvl w:val="2"/>
          <w:numId w:val="7"/>
        </w:numPr>
        <w:tabs>
          <w:tab w:val="clear" w:pos="4406"/>
          <w:tab w:val="left" w:pos="851"/>
          <w:tab w:val="left" w:pos="900"/>
        </w:tabs>
        <w:ind w:left="0" w:right="424" w:firstLine="425"/>
        <w:jc w:val="both"/>
      </w:pPr>
      <w:r w:rsidRPr="00073565">
        <w:t>В случае неуплаты Поставщиком в добровольном порядке предусмотренных настоящим Договором сумм неустойки (пени, штрафов) взыскивать их в судебном порядке, согласно действующему законодательству Российской Федерации.</w:t>
      </w:r>
    </w:p>
    <w:p w14:paraId="6EB8D5AB" w14:textId="77777777" w:rsidR="00073565" w:rsidRPr="00073565" w:rsidRDefault="00073565" w:rsidP="00073565">
      <w:pPr>
        <w:numPr>
          <w:ilvl w:val="1"/>
          <w:numId w:val="7"/>
        </w:numPr>
        <w:tabs>
          <w:tab w:val="left" w:pos="851"/>
          <w:tab w:val="left" w:pos="900"/>
        </w:tabs>
        <w:ind w:left="142" w:right="424" w:firstLine="425"/>
        <w:jc w:val="both"/>
        <w:rPr>
          <w:b/>
        </w:rPr>
      </w:pPr>
      <w:r w:rsidRPr="00073565">
        <w:rPr>
          <w:b/>
        </w:rPr>
        <w:t xml:space="preserve">Заказчик обязан: </w:t>
      </w:r>
    </w:p>
    <w:p w14:paraId="43E9F3C3"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Принять и оплатить надлежащим образом, поставленный Товар в соответствии с условиями настоящего Договора. </w:t>
      </w:r>
    </w:p>
    <w:p w14:paraId="01395663"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Исполнять иные обязательства, предусмотренные действующим законодательством и настоящим Договором.</w:t>
      </w:r>
      <w:r w:rsidRPr="00073565">
        <w:rPr>
          <w:b/>
          <w:color w:val="000000"/>
        </w:rPr>
        <w:t xml:space="preserve"> </w:t>
      </w:r>
    </w:p>
    <w:p w14:paraId="0FB3BF94" w14:textId="77777777" w:rsidR="00073565" w:rsidRPr="00073565" w:rsidRDefault="00073565" w:rsidP="00073565">
      <w:pPr>
        <w:numPr>
          <w:ilvl w:val="1"/>
          <w:numId w:val="7"/>
        </w:numPr>
        <w:tabs>
          <w:tab w:val="left" w:pos="851"/>
          <w:tab w:val="left" w:pos="900"/>
        </w:tabs>
        <w:ind w:left="142" w:right="424" w:firstLine="425"/>
        <w:jc w:val="both"/>
        <w:rPr>
          <w:b/>
        </w:rPr>
      </w:pPr>
      <w:r w:rsidRPr="00073565">
        <w:rPr>
          <w:b/>
          <w:color w:val="000000"/>
        </w:rPr>
        <w:t>Поставщик вправе:</w:t>
      </w:r>
    </w:p>
    <w:p w14:paraId="7DC9394D"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Запрашивать у Заказчика информацию, необходимую для надлежащего исполнения Договора.</w:t>
      </w:r>
    </w:p>
    <w:p w14:paraId="2BA82E94" w14:textId="77777777" w:rsidR="00073565" w:rsidRPr="00073565" w:rsidRDefault="00073565" w:rsidP="00073565">
      <w:pPr>
        <w:numPr>
          <w:ilvl w:val="1"/>
          <w:numId w:val="7"/>
        </w:numPr>
        <w:tabs>
          <w:tab w:val="left" w:pos="851"/>
          <w:tab w:val="left" w:pos="900"/>
        </w:tabs>
        <w:ind w:left="142" w:right="424" w:firstLine="425"/>
        <w:jc w:val="both"/>
        <w:rPr>
          <w:b/>
        </w:rPr>
      </w:pPr>
      <w:r w:rsidRPr="00073565">
        <w:rPr>
          <w:b/>
        </w:rPr>
        <w:t xml:space="preserve">Поставщик обязан: </w:t>
      </w:r>
    </w:p>
    <w:p w14:paraId="6E0FBFB3"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Своевременно и надлежащим образом осуществить поставку Товара в соответствии с условиями настоящего Договора и передать Заказчику подписанную</w:t>
      </w:r>
      <w:r w:rsidRPr="00073565">
        <w:rPr>
          <w:color w:val="000000"/>
        </w:rPr>
        <w:t xml:space="preserve"> товарную накладную, счет-фактуру (счет), универсальный передаточный документ (далее – УПД) </w:t>
      </w:r>
      <w:r w:rsidRPr="00073565">
        <w:t xml:space="preserve">надлежащим образом оформленные документы, </w:t>
      </w:r>
      <w:r w:rsidRPr="00073565">
        <w:rPr>
          <w:color w:val="000000"/>
        </w:rPr>
        <w:t xml:space="preserve">подтверждающие качество Товара, </w:t>
      </w:r>
      <w:r w:rsidRPr="00073565">
        <w:t>в соответствии с условиями настоящего Договора.</w:t>
      </w:r>
    </w:p>
    <w:p w14:paraId="6D3A315B" w14:textId="77777777" w:rsidR="00073565" w:rsidRPr="00073565" w:rsidRDefault="00073565" w:rsidP="00073565">
      <w:pPr>
        <w:numPr>
          <w:ilvl w:val="2"/>
          <w:numId w:val="7"/>
        </w:numPr>
        <w:tabs>
          <w:tab w:val="clear" w:pos="4406"/>
          <w:tab w:val="left" w:pos="851"/>
          <w:tab w:val="left" w:pos="900"/>
        </w:tabs>
        <w:suppressAutoHyphens/>
        <w:ind w:left="142" w:right="424" w:firstLine="425"/>
        <w:jc w:val="both"/>
        <w:rPr>
          <w:color w:val="000000"/>
        </w:rPr>
      </w:pPr>
      <w:r w:rsidRPr="00073565">
        <w:t xml:space="preserve"> Осуществить погрузочно-разгрузочные работы, доставку Товара за свой счет к месту поставки (согласно пункту 4.1. настоящего Договора).</w:t>
      </w:r>
    </w:p>
    <w:p w14:paraId="6C846FA9" w14:textId="77777777" w:rsidR="00073565" w:rsidRPr="00073565" w:rsidRDefault="00073565" w:rsidP="00073565">
      <w:pPr>
        <w:numPr>
          <w:ilvl w:val="2"/>
          <w:numId w:val="7"/>
        </w:numPr>
        <w:tabs>
          <w:tab w:val="clear" w:pos="4406"/>
          <w:tab w:val="left" w:pos="851"/>
          <w:tab w:val="left" w:pos="900"/>
        </w:tabs>
        <w:suppressAutoHyphens/>
        <w:ind w:left="142" w:right="424" w:firstLine="425"/>
        <w:jc w:val="both"/>
        <w:rPr>
          <w:color w:val="000000"/>
        </w:rPr>
      </w:pPr>
      <w:r w:rsidRPr="00073565">
        <w:rPr>
          <w:color w:val="000000"/>
        </w:rPr>
        <w:t xml:space="preserve"> О</w:t>
      </w:r>
      <w:r w:rsidRPr="00073565">
        <w:t xml:space="preserve">беспечить упаковку Товара, способную предотвратить его повреждение или порчу во время перевозки. Упаковка должна обеспечивать сохранность при погрузке-разгрузке, транспортировке, хранении и соответствовать требованиям законодательства к Упаковке, если такие требования установлены. </w:t>
      </w:r>
    </w:p>
    <w:p w14:paraId="2FBC8D1F" w14:textId="77777777" w:rsidR="00073565" w:rsidRPr="00073565" w:rsidRDefault="00073565" w:rsidP="00073565">
      <w:pPr>
        <w:numPr>
          <w:ilvl w:val="2"/>
          <w:numId w:val="7"/>
        </w:numPr>
        <w:tabs>
          <w:tab w:val="clear" w:pos="4406"/>
          <w:tab w:val="left" w:pos="851"/>
          <w:tab w:val="left" w:pos="900"/>
        </w:tabs>
        <w:ind w:left="142" w:right="424" w:firstLine="425"/>
        <w:jc w:val="both"/>
      </w:pPr>
      <w:r w:rsidRPr="00073565">
        <w:t xml:space="preserve"> Представить по запросу Заказчика в сроки, указанные в таком запросе, информацию о ходе исполнения обязательств по настоящему Договору. </w:t>
      </w:r>
    </w:p>
    <w:p w14:paraId="6F7EB94C" w14:textId="77777777" w:rsidR="00073565" w:rsidRPr="00073565" w:rsidRDefault="00073565" w:rsidP="00073565">
      <w:pPr>
        <w:numPr>
          <w:ilvl w:val="2"/>
          <w:numId w:val="7"/>
        </w:numPr>
        <w:tabs>
          <w:tab w:val="clear" w:pos="4406"/>
          <w:tab w:val="left" w:pos="851"/>
          <w:tab w:val="left" w:pos="1080"/>
        </w:tabs>
        <w:ind w:left="142" w:right="424" w:firstLine="425"/>
        <w:jc w:val="both"/>
      </w:pPr>
      <w:r w:rsidRPr="00073565">
        <w:t>Исполнять иные обязательства, предусмотренные действующим законодательством и настоящим Договором.</w:t>
      </w:r>
    </w:p>
    <w:p w14:paraId="6B978D0C" w14:textId="77777777" w:rsidR="00073565" w:rsidRPr="00073565" w:rsidRDefault="00073565" w:rsidP="00073565">
      <w:pPr>
        <w:numPr>
          <w:ilvl w:val="2"/>
          <w:numId w:val="7"/>
        </w:numPr>
        <w:tabs>
          <w:tab w:val="clear" w:pos="4406"/>
          <w:tab w:val="left" w:pos="851"/>
          <w:tab w:val="left" w:pos="1080"/>
        </w:tabs>
        <w:ind w:left="142" w:right="424" w:firstLine="425"/>
        <w:jc w:val="both"/>
      </w:pPr>
      <w:r w:rsidRPr="00073565">
        <w:t>Поставлять Товар, соответствующий требованиям законодательства, если такие требования установлены законодательством к Товару подлежащему поставке.</w:t>
      </w:r>
    </w:p>
    <w:p w14:paraId="300AE9B1" w14:textId="77777777" w:rsidR="00073565" w:rsidRPr="00073565" w:rsidRDefault="00073565" w:rsidP="00073565">
      <w:pPr>
        <w:numPr>
          <w:ilvl w:val="2"/>
          <w:numId w:val="7"/>
        </w:numPr>
        <w:tabs>
          <w:tab w:val="clear" w:pos="4406"/>
          <w:tab w:val="left" w:pos="851"/>
          <w:tab w:val="left" w:pos="1080"/>
        </w:tabs>
        <w:ind w:left="142" w:right="424" w:firstLine="425"/>
        <w:jc w:val="both"/>
      </w:pPr>
      <w:r w:rsidRPr="00073565">
        <w:t>Предъявить документы, подтверждающие качество и безопасность продукции, соответствие товара требованиям ГОСТ (в случае если данные требования предъявляются действующим законодательством Российской Федерации), а при поставках продукции животного происхождения предъявлять ветеринарные сопроводительные документы в соответствии с требованиями ветеринарного законодательства и в случае если данные требования предъявляются действующим законодательством Российской Федерации.</w:t>
      </w:r>
    </w:p>
    <w:p w14:paraId="2DB3E72C" w14:textId="77777777" w:rsidR="00073565" w:rsidRPr="00073565" w:rsidRDefault="00073565" w:rsidP="00073565">
      <w:pPr>
        <w:numPr>
          <w:ilvl w:val="2"/>
          <w:numId w:val="7"/>
        </w:numPr>
        <w:tabs>
          <w:tab w:val="clear" w:pos="4406"/>
          <w:tab w:val="left" w:pos="851"/>
          <w:tab w:val="left" w:pos="900"/>
          <w:tab w:val="left" w:pos="1080"/>
        </w:tabs>
        <w:ind w:left="142" w:right="424" w:firstLine="425"/>
        <w:jc w:val="both"/>
      </w:pPr>
      <w:r w:rsidRPr="00073565">
        <w:t xml:space="preserve"> Срок годности товара должен соответствовать требованиям законодательства. Остаточный срок годности товара на момент поставки должен соответствовать Приложению №1, №2 к Договору. Поставка товара с остаточным сроком годности менее срока, указанного в Приложении №1 к Договору возможна только по согласованию сторон. </w:t>
      </w:r>
    </w:p>
    <w:p w14:paraId="69B83B7A" w14:textId="77777777" w:rsidR="00073565" w:rsidRPr="00073565" w:rsidRDefault="00073565" w:rsidP="00073565">
      <w:pPr>
        <w:numPr>
          <w:ilvl w:val="2"/>
          <w:numId w:val="7"/>
        </w:numPr>
        <w:tabs>
          <w:tab w:val="clear" w:pos="4406"/>
          <w:tab w:val="num" w:pos="720"/>
          <w:tab w:val="left" w:pos="851"/>
          <w:tab w:val="left" w:pos="900"/>
        </w:tabs>
        <w:ind w:left="142" w:right="424" w:firstLine="425"/>
        <w:jc w:val="both"/>
      </w:pPr>
      <w:r w:rsidRPr="00073565">
        <w:t xml:space="preserve"> При поставке Товара Заказчику, предоставить копию заключения о проведении лабораторных исследований и заборов проб, для определения безопасности поставляемого Товара и его соответствии нормам СанПин и ГОСТ.</w:t>
      </w:r>
    </w:p>
    <w:p w14:paraId="5BCEB5DF" w14:textId="77777777" w:rsidR="00073565" w:rsidRPr="00073565" w:rsidRDefault="00073565" w:rsidP="00073565">
      <w:pPr>
        <w:numPr>
          <w:ilvl w:val="0"/>
          <w:numId w:val="7"/>
        </w:numPr>
        <w:tabs>
          <w:tab w:val="left" w:pos="851"/>
          <w:tab w:val="left" w:pos="900"/>
        </w:tabs>
        <w:ind w:left="142" w:right="424" w:firstLine="425"/>
        <w:jc w:val="center"/>
        <w:rPr>
          <w:b/>
          <w:bCs/>
        </w:rPr>
      </w:pPr>
      <w:r w:rsidRPr="00073565">
        <w:rPr>
          <w:b/>
          <w:bCs/>
        </w:rPr>
        <w:t>ЦЕНА ДОГОВОРА, ПОРЯДОК РАСЧЕТОВ И ОБЕСПЕЧЕНИЕ ИСПОЛНЕНИЕ ДОГОВОРА</w:t>
      </w:r>
    </w:p>
    <w:p w14:paraId="24242433" w14:textId="77777777" w:rsidR="00073565" w:rsidRPr="00073565" w:rsidRDefault="00073565" w:rsidP="00073565">
      <w:pPr>
        <w:numPr>
          <w:ilvl w:val="1"/>
          <w:numId w:val="7"/>
        </w:numPr>
        <w:tabs>
          <w:tab w:val="num" w:pos="716"/>
          <w:tab w:val="left" w:pos="851"/>
          <w:tab w:val="left" w:pos="900"/>
        </w:tabs>
        <w:ind w:left="142" w:right="424" w:firstLine="425"/>
        <w:jc w:val="both"/>
      </w:pPr>
      <w:r w:rsidRPr="00073565">
        <w:t xml:space="preserve">Общая стоимость по настоящему Договору </w:t>
      </w:r>
      <w:r w:rsidRPr="00073565">
        <w:rPr>
          <w:spacing w:val="-1"/>
        </w:rPr>
        <w:t>составляет</w:t>
      </w:r>
      <w:r w:rsidRPr="00073565">
        <w:rPr>
          <w:i/>
        </w:rPr>
        <w:t xml:space="preserve"> </w:t>
      </w:r>
      <w:r w:rsidRPr="00073565">
        <w:rPr>
          <w:i/>
          <w:color w:val="FF0000"/>
        </w:rPr>
        <w:t>_______________</w:t>
      </w:r>
      <w:r w:rsidRPr="00073565">
        <w:rPr>
          <w:b/>
          <w:i/>
          <w:color w:val="FF0000"/>
        </w:rPr>
        <w:t>(________________)</w:t>
      </w:r>
      <w:r w:rsidRPr="00073565">
        <w:rPr>
          <w:b/>
          <w:i/>
        </w:rPr>
        <w:t xml:space="preserve"> </w:t>
      </w:r>
      <w:r w:rsidRPr="00073565">
        <w:rPr>
          <w:b/>
          <w:i/>
          <w:color w:val="FF0000"/>
        </w:rPr>
        <w:t xml:space="preserve">рублей __ копеек, </w:t>
      </w:r>
      <w:r w:rsidRPr="00073565">
        <w:rPr>
          <w:bCs/>
          <w:iCs/>
        </w:rPr>
        <w:t xml:space="preserve">в т.ч. НДС __% </w:t>
      </w:r>
      <w:r w:rsidRPr="00073565">
        <w:rPr>
          <w:bCs/>
          <w:i/>
        </w:rPr>
        <w:t>(если применимо)</w:t>
      </w:r>
      <w:r w:rsidRPr="00073565">
        <w:rPr>
          <w:b/>
          <w:i/>
        </w:rPr>
        <w:t xml:space="preserve"> </w:t>
      </w:r>
      <w:r w:rsidRPr="00073565">
        <w:rPr>
          <w:i/>
        </w:rPr>
        <w:t>согласно спецификации (приложение №1к настоящему Договору).</w:t>
      </w:r>
      <w:r w:rsidRPr="00073565">
        <w:t xml:space="preserve"> 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забору проб продукции для проведения лабораторных исследований в испытательных лабораториях) и других обязательных платежей.</w:t>
      </w:r>
    </w:p>
    <w:p w14:paraId="31149545" w14:textId="77777777" w:rsidR="00AE5D90" w:rsidRPr="003D357C" w:rsidRDefault="00AE5D90" w:rsidP="00AE5D90">
      <w:pPr>
        <w:numPr>
          <w:ilvl w:val="1"/>
          <w:numId w:val="7"/>
        </w:numPr>
        <w:tabs>
          <w:tab w:val="num" w:pos="716"/>
          <w:tab w:val="left" w:pos="851"/>
          <w:tab w:val="left" w:pos="900"/>
        </w:tabs>
        <w:ind w:left="142" w:right="424" w:firstLine="425"/>
        <w:jc w:val="both"/>
      </w:pPr>
      <w:r w:rsidRPr="003D357C">
        <w:t>Источником финансирования настоящего Договора являются - средства Муниципального автономного дошкольного образовательного учреждения «Детский сад</w:t>
      </w:r>
      <w:r w:rsidRPr="003D357C">
        <w:rPr>
          <w:b/>
        </w:rPr>
        <w:t xml:space="preserve"> </w:t>
      </w:r>
      <w:r w:rsidRPr="003D357C">
        <w:t>12»</w:t>
      </w:r>
      <w:r w:rsidRPr="003D357C">
        <w:rPr>
          <w:b/>
        </w:rPr>
        <w:t xml:space="preserve"> </w:t>
      </w:r>
      <w:r w:rsidRPr="003D357C">
        <w:t>г. Усинска. Основное мероприятие 4.1. «Обеспечение присмотра и ухода за детьми, включая организацию их питания и режима дня», мероприятие 4.1.2. «Осуществление бесплатного питания, льготной категории  детей, посещающих образовательные организации, реализующие образовательную программу дошкольного образования», 4.1.1. «Обеспечение присмотра и ухода за детьми». Местный бюджет, Республиканский бюджет и внебюджетные средства</w:t>
      </w:r>
      <w:r w:rsidRPr="003D357C">
        <w:rPr>
          <w:color w:val="000000"/>
        </w:rPr>
        <w:t>.</w:t>
      </w:r>
      <w:r w:rsidRPr="003D357C">
        <w:t xml:space="preserve"> </w:t>
      </w:r>
    </w:p>
    <w:p w14:paraId="637A9CC1" w14:textId="77777777" w:rsidR="00073565" w:rsidRPr="00073565" w:rsidRDefault="00073565" w:rsidP="00073565">
      <w:pPr>
        <w:numPr>
          <w:ilvl w:val="1"/>
          <w:numId w:val="7"/>
        </w:numPr>
        <w:tabs>
          <w:tab w:val="num" w:pos="716"/>
          <w:tab w:val="left" w:pos="851"/>
          <w:tab w:val="left" w:pos="900"/>
        </w:tabs>
        <w:ind w:left="142" w:right="424" w:firstLine="425"/>
        <w:jc w:val="both"/>
      </w:pPr>
      <w:r w:rsidRPr="00073565">
        <w:t xml:space="preserve">Цена Договора может быть снижена по соглашению сторон путем оформления дополнительного соглашения к настоящему Договору без изменения предусмотренных Договором объема услуг и иных условий исполнения Договора. </w:t>
      </w:r>
    </w:p>
    <w:p w14:paraId="71DC8AFA" w14:textId="77777777" w:rsidR="00073565" w:rsidRPr="00073565" w:rsidRDefault="00073565" w:rsidP="00073565">
      <w:pPr>
        <w:numPr>
          <w:ilvl w:val="1"/>
          <w:numId w:val="7"/>
        </w:numPr>
        <w:tabs>
          <w:tab w:val="num" w:pos="716"/>
          <w:tab w:val="left" w:pos="851"/>
          <w:tab w:val="left" w:pos="900"/>
        </w:tabs>
        <w:ind w:left="142" w:right="424" w:firstLine="425"/>
        <w:jc w:val="both"/>
      </w:pPr>
      <w:r w:rsidRPr="00073565">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p w14:paraId="34CC841E" w14:textId="77777777" w:rsidR="00073565" w:rsidRPr="00073565" w:rsidRDefault="00073565" w:rsidP="00073565">
      <w:pPr>
        <w:tabs>
          <w:tab w:val="left" w:pos="851"/>
        </w:tabs>
        <w:ind w:left="142" w:right="424" w:firstLine="425"/>
        <w:jc w:val="both"/>
      </w:pPr>
      <w:r w:rsidRPr="00073565">
        <w:t>Основанием для оплаты являются: товарная накладная, счет-фактура (счет), УПД.</w:t>
      </w:r>
    </w:p>
    <w:p w14:paraId="24F550EF" w14:textId="77777777" w:rsidR="00073565" w:rsidRPr="00073565" w:rsidRDefault="00073565" w:rsidP="00073565">
      <w:pPr>
        <w:tabs>
          <w:tab w:val="left" w:pos="851"/>
        </w:tabs>
        <w:ind w:left="142" w:right="424" w:firstLine="425"/>
        <w:jc w:val="both"/>
      </w:pPr>
      <w:r w:rsidRPr="00073565">
        <w:t>Обязательства Заказчика по оплате считаются выполненными в день списания денежных средств со счета Заказчика.</w:t>
      </w:r>
    </w:p>
    <w:p w14:paraId="722EB916" w14:textId="77777777" w:rsidR="00073565" w:rsidRPr="00073565" w:rsidRDefault="00073565" w:rsidP="00073565">
      <w:pPr>
        <w:tabs>
          <w:tab w:val="left" w:pos="851"/>
        </w:tabs>
        <w:ind w:left="142" w:right="424" w:firstLine="425"/>
        <w:jc w:val="both"/>
      </w:pPr>
      <w:r w:rsidRPr="00073565">
        <w:t>Оплата по Договору осуществляется в рублях Российской Федерации.</w:t>
      </w:r>
    </w:p>
    <w:p w14:paraId="057F8026" w14:textId="77777777" w:rsidR="00073565" w:rsidRPr="00073565" w:rsidRDefault="00073565" w:rsidP="00073565">
      <w:pPr>
        <w:widowControl w:val="0"/>
        <w:tabs>
          <w:tab w:val="left" w:pos="851"/>
        </w:tabs>
        <w:autoSpaceDE w:val="0"/>
        <w:autoSpaceDN w:val="0"/>
        <w:adjustRightInd w:val="0"/>
        <w:ind w:left="142" w:right="424" w:firstLine="425"/>
        <w:jc w:val="both"/>
      </w:pPr>
      <w:r w:rsidRPr="00073565">
        <w:rPr>
          <w:color w:val="FF0000"/>
        </w:rPr>
        <w:t xml:space="preserve">  </w:t>
      </w:r>
      <w:r w:rsidRPr="00073565">
        <w:t>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0763EEBA" w14:textId="77777777" w:rsidR="00073565" w:rsidRPr="00073565" w:rsidRDefault="00073565" w:rsidP="00073565">
      <w:pPr>
        <w:numPr>
          <w:ilvl w:val="1"/>
          <w:numId w:val="11"/>
        </w:numPr>
        <w:tabs>
          <w:tab w:val="left" w:pos="851"/>
        </w:tabs>
        <w:ind w:left="142" w:right="424" w:firstLine="425"/>
        <w:jc w:val="both"/>
      </w:pPr>
      <w:r w:rsidRPr="00073565">
        <w:t>Поставщик кроме вышеуказанных условий в настоящем Договоре полностью ознакомился со всеми условиями, которые влияют на цену Договора, и учел в своих расчетах свои расходы и прибыль, и в будущем не будет иметь права требовать никаких платежей, за исключением предусмотренных в Договоре.</w:t>
      </w:r>
    </w:p>
    <w:p w14:paraId="1FC9FC89" w14:textId="77777777" w:rsidR="00073565" w:rsidRPr="00073565" w:rsidRDefault="00073565" w:rsidP="00073565">
      <w:pPr>
        <w:numPr>
          <w:ilvl w:val="0"/>
          <w:numId w:val="10"/>
        </w:numPr>
        <w:tabs>
          <w:tab w:val="left" w:pos="0"/>
          <w:tab w:val="left" w:pos="851"/>
        </w:tabs>
        <w:ind w:left="142" w:right="424" w:firstLine="425"/>
        <w:jc w:val="center"/>
      </w:pPr>
      <w:r w:rsidRPr="00073565">
        <w:rPr>
          <w:b/>
          <w:bCs/>
        </w:rPr>
        <w:t>ПОРЯДОК И СРОКИ ПОСТАВКИ ТОВАРА, СДАЧИ И ПРИЕМКИ ТОВАРА</w:t>
      </w:r>
    </w:p>
    <w:p w14:paraId="22E9D8A1" w14:textId="77777777" w:rsidR="00073565" w:rsidRPr="00073565" w:rsidRDefault="00073565" w:rsidP="00073565">
      <w:pPr>
        <w:numPr>
          <w:ilvl w:val="1"/>
          <w:numId w:val="10"/>
        </w:numPr>
        <w:tabs>
          <w:tab w:val="left" w:pos="851"/>
        </w:tabs>
        <w:ind w:left="142" w:right="424" w:firstLine="425"/>
        <w:jc w:val="both"/>
      </w:pPr>
      <w:r w:rsidRPr="00073565">
        <w:t>Поставщик обязан осуществить поставку товара, соответствующего качественным характеристикам и количеству, указанному в Приложении № 1 (Спецификация) к настоящему Договору.</w:t>
      </w:r>
    </w:p>
    <w:p w14:paraId="00286F8F" w14:textId="77777777" w:rsidR="00073565" w:rsidRPr="00073565" w:rsidRDefault="00073565" w:rsidP="00073565">
      <w:pPr>
        <w:tabs>
          <w:tab w:val="left" w:pos="851"/>
          <w:tab w:val="left" w:pos="900"/>
        </w:tabs>
        <w:ind w:left="142" w:right="424" w:firstLine="425"/>
        <w:jc w:val="both"/>
      </w:pPr>
      <w:r w:rsidRPr="00073565">
        <w:t>Место поставки: Республика Коми, г. Усинск, ул. Строителей дом 12 муниципальное автономное дошкольное образовательное учреждение «Детский сад №12» г. Усинска.</w:t>
      </w:r>
    </w:p>
    <w:p w14:paraId="2A4C76F9" w14:textId="44C3780B" w:rsidR="00073565" w:rsidRPr="00073565" w:rsidRDefault="00AE5D90" w:rsidP="00073565">
      <w:pPr>
        <w:tabs>
          <w:tab w:val="left" w:pos="851"/>
          <w:tab w:val="left" w:pos="900"/>
        </w:tabs>
        <w:ind w:left="142" w:right="424" w:firstLine="425"/>
        <w:jc w:val="both"/>
        <w:rPr>
          <w:color w:val="000000"/>
        </w:rPr>
      </w:pPr>
      <w:r>
        <w:t>Срок поставки с 1 января 2022 года по 31 декабря 2022</w:t>
      </w:r>
      <w:r w:rsidR="00073565" w:rsidRPr="00073565">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w:t>
      </w:r>
      <w:r w:rsidR="00073565" w:rsidRPr="00073565">
        <w:rPr>
          <w:b/>
        </w:rPr>
        <w:t>1 (один)</w:t>
      </w:r>
      <w:r w:rsidR="00073565" w:rsidRPr="00073565">
        <w:t xml:space="preserve">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527D06E0" w14:textId="77777777" w:rsidR="00073565" w:rsidRPr="00073565" w:rsidRDefault="00073565" w:rsidP="00073565">
      <w:pPr>
        <w:numPr>
          <w:ilvl w:val="1"/>
          <w:numId w:val="10"/>
        </w:numPr>
        <w:tabs>
          <w:tab w:val="left" w:pos="851"/>
        </w:tabs>
        <w:ind w:left="142" w:right="424" w:firstLine="425"/>
        <w:jc w:val="both"/>
      </w:pPr>
      <w:r w:rsidRPr="00073565">
        <w:t xml:space="preserve">Приемка Товара осуществляется Заказчиком в месте поставки Товара после получения уведомления Поставщика, оформляется товарной накладной, счетом-фактурой (счетом), УПД </w:t>
      </w:r>
    </w:p>
    <w:p w14:paraId="217D8E20" w14:textId="77777777" w:rsidR="00073565" w:rsidRPr="00073565" w:rsidRDefault="00073565" w:rsidP="00073565">
      <w:pPr>
        <w:numPr>
          <w:ilvl w:val="1"/>
          <w:numId w:val="10"/>
        </w:numPr>
        <w:tabs>
          <w:tab w:val="left" w:pos="851"/>
        </w:tabs>
        <w:ind w:left="142" w:right="424" w:firstLine="425"/>
        <w:jc w:val="both"/>
      </w:pPr>
      <w:r w:rsidRPr="00073565">
        <w:t>Поставщик осуществляет поставку Товара в место поставки за свой счет. Все виды погрузочно-разгрузочных работ, включая подъем на указанный Заказчиком этаж, осуществляются Поставщиком за свой счет.</w:t>
      </w:r>
    </w:p>
    <w:p w14:paraId="68C237CA" w14:textId="77777777" w:rsidR="00073565" w:rsidRPr="00073565" w:rsidRDefault="00073565" w:rsidP="00073565">
      <w:pPr>
        <w:numPr>
          <w:ilvl w:val="1"/>
          <w:numId w:val="10"/>
        </w:numPr>
        <w:tabs>
          <w:tab w:val="left" w:pos="851"/>
        </w:tabs>
        <w:ind w:left="142" w:right="424" w:firstLine="425"/>
        <w:jc w:val="both"/>
      </w:pPr>
      <w:r w:rsidRPr="00073565">
        <w:t>В день отгрузки товара Поставщик обязан передать Заказчику товарные накладные и счета-фактуры (счета), УПД, подписанные Поставщиком, в двух экземплярах, иные документы, подтверждающие качество товара, оформленные в соответствии с законодательством Российской Федерации.</w:t>
      </w:r>
      <w:r w:rsidRPr="00073565">
        <w:rPr>
          <w:vertAlign w:val="superscript"/>
        </w:rPr>
        <w:footnoteReference w:id="1"/>
      </w:r>
    </w:p>
    <w:p w14:paraId="7DE33C3C" w14:textId="77777777" w:rsidR="00073565" w:rsidRPr="00073565" w:rsidRDefault="00073565" w:rsidP="00073565">
      <w:pPr>
        <w:numPr>
          <w:ilvl w:val="1"/>
          <w:numId w:val="10"/>
        </w:numPr>
        <w:tabs>
          <w:tab w:val="left" w:pos="851"/>
        </w:tabs>
        <w:ind w:left="142" w:right="424" w:firstLine="425"/>
        <w:jc w:val="both"/>
      </w:pPr>
      <w:r w:rsidRPr="00073565">
        <w:t>По итогам приемки Товара при соответствии Товара требованиям, установленным настоящим Договором, Заказчик подписывает товарную накладную в 2 (двух) экземплярах и передает один экземпляр Поставщику.</w:t>
      </w:r>
    </w:p>
    <w:p w14:paraId="118AD3AB" w14:textId="77777777" w:rsidR="00073565" w:rsidRPr="00073565" w:rsidRDefault="00073565" w:rsidP="00073565">
      <w:pPr>
        <w:numPr>
          <w:ilvl w:val="1"/>
          <w:numId w:val="10"/>
        </w:numPr>
        <w:tabs>
          <w:tab w:val="left" w:pos="851"/>
        </w:tabs>
        <w:ind w:left="142" w:right="424" w:firstLine="425"/>
        <w:jc w:val="both"/>
      </w:pPr>
      <w:r w:rsidRPr="00073565">
        <w:t>В случае выявления недостачи, повреждения либо несоответствия качества поставляемого Товара требованиям настоящего Договора, Заказчик уведомляет об этом Поставщика, составляет акт устранения недостатков в произвольной форме с указанием сроков их устранения и направляет его Поставщику. Поставщик обязан устранить выявленные недостатки, поставить недопоставленный или поврежденный товар за свой счет в течение рабочего дня с даты получения акта устранения недостатков. При выявлении Товара с повреждениями либо несоответствующего качества Поставщик обязан осуществить вывоз такого Товара в день направления Заказчиком акта устранения недостатков.</w:t>
      </w:r>
    </w:p>
    <w:p w14:paraId="15E702FE" w14:textId="77777777" w:rsidR="00073565" w:rsidRPr="00073565" w:rsidRDefault="00073565" w:rsidP="00073565">
      <w:pPr>
        <w:numPr>
          <w:ilvl w:val="1"/>
          <w:numId w:val="10"/>
        </w:numPr>
        <w:tabs>
          <w:tab w:val="left" w:pos="851"/>
          <w:tab w:val="left" w:pos="900"/>
        </w:tabs>
        <w:ind w:left="142" w:right="424" w:firstLine="425"/>
        <w:jc w:val="both"/>
      </w:pPr>
      <w:r w:rsidRPr="00073565">
        <w:t>Риск случайной гибели или случайного повреждения товара до подписания товарной накладной Сторонами лежит на Поставщике.</w:t>
      </w:r>
    </w:p>
    <w:p w14:paraId="5A6A82C5" w14:textId="77777777" w:rsidR="00073565" w:rsidRPr="00073565" w:rsidRDefault="00073565" w:rsidP="00073565">
      <w:pPr>
        <w:numPr>
          <w:ilvl w:val="1"/>
          <w:numId w:val="10"/>
        </w:numPr>
        <w:tabs>
          <w:tab w:val="left" w:pos="851"/>
          <w:tab w:val="left" w:pos="900"/>
        </w:tabs>
        <w:ind w:left="142" w:right="424" w:firstLine="425"/>
        <w:jc w:val="both"/>
      </w:pPr>
      <w:r w:rsidRPr="00073565">
        <w:t>Товар считается поставленным с даты подписания Сторонами товарной накладной.</w:t>
      </w:r>
    </w:p>
    <w:p w14:paraId="432797C2" w14:textId="77777777" w:rsidR="00073565" w:rsidRPr="00073565" w:rsidRDefault="00073565" w:rsidP="00073565">
      <w:pPr>
        <w:numPr>
          <w:ilvl w:val="1"/>
          <w:numId w:val="10"/>
        </w:numPr>
        <w:tabs>
          <w:tab w:val="left" w:pos="851"/>
          <w:tab w:val="left" w:pos="900"/>
        </w:tabs>
        <w:ind w:left="142" w:right="424" w:firstLine="425"/>
        <w:jc w:val="both"/>
      </w:pPr>
      <w:r w:rsidRPr="00073565">
        <w:t>По согласованию с Заказчиком возможна досрочная поставка товара.</w:t>
      </w:r>
    </w:p>
    <w:p w14:paraId="60F5BF4C" w14:textId="77777777" w:rsidR="00073565" w:rsidRPr="00073565" w:rsidRDefault="00073565" w:rsidP="00073565">
      <w:pPr>
        <w:numPr>
          <w:ilvl w:val="1"/>
          <w:numId w:val="10"/>
        </w:numPr>
        <w:tabs>
          <w:tab w:val="left" w:pos="851"/>
          <w:tab w:val="left" w:pos="900"/>
        </w:tabs>
        <w:ind w:left="142" w:right="424" w:firstLine="425"/>
        <w:jc w:val="both"/>
      </w:pPr>
      <w:r w:rsidRPr="00073565">
        <w:t>При транспортировке товара должны соблюдаться правила товарного соседства (не допускается перевозка готовых пищевых продуктов вместе с сырьем).</w:t>
      </w:r>
    </w:p>
    <w:p w14:paraId="4EB8ADEF" w14:textId="77777777" w:rsidR="00073565" w:rsidRPr="00073565" w:rsidRDefault="00073565" w:rsidP="00073565">
      <w:pPr>
        <w:numPr>
          <w:ilvl w:val="0"/>
          <w:numId w:val="10"/>
        </w:numPr>
        <w:tabs>
          <w:tab w:val="left" w:pos="851"/>
          <w:tab w:val="left" w:pos="900"/>
        </w:tabs>
        <w:ind w:left="142" w:right="424" w:firstLine="425"/>
        <w:jc w:val="center"/>
      </w:pPr>
      <w:r w:rsidRPr="00073565">
        <w:rPr>
          <w:b/>
          <w:bCs/>
        </w:rPr>
        <w:t xml:space="preserve">ТРЕБОВАНИЯ К КАЧЕСТВУ </w:t>
      </w:r>
      <w:r w:rsidRPr="00073565">
        <w:rPr>
          <w:b/>
        </w:rPr>
        <w:t>ТОВАРА</w:t>
      </w:r>
    </w:p>
    <w:p w14:paraId="1DF5962C" w14:textId="77777777" w:rsidR="00073565" w:rsidRPr="00073565" w:rsidRDefault="00073565" w:rsidP="00073565">
      <w:pPr>
        <w:numPr>
          <w:ilvl w:val="1"/>
          <w:numId w:val="10"/>
        </w:numPr>
        <w:tabs>
          <w:tab w:val="left" w:pos="851"/>
        </w:tabs>
        <w:ind w:left="142" w:right="424" w:firstLine="425"/>
        <w:jc w:val="both"/>
      </w:pPr>
      <w:r w:rsidRPr="00073565">
        <w:t>Товар должен быть поставлен в ассортименте (наименовании), в объеме (количестве) и в сроки, предусмотренные настоящим Договором (Согласно спецификации - Приложения № 1).</w:t>
      </w:r>
    </w:p>
    <w:p w14:paraId="718EE27C" w14:textId="77777777" w:rsidR="00073565" w:rsidRPr="00073565" w:rsidRDefault="00073565" w:rsidP="00073565">
      <w:pPr>
        <w:numPr>
          <w:ilvl w:val="1"/>
          <w:numId w:val="10"/>
        </w:numPr>
        <w:tabs>
          <w:tab w:val="left" w:pos="851"/>
        </w:tabs>
        <w:suppressAutoHyphens/>
        <w:ind w:left="142" w:right="424" w:firstLine="425"/>
        <w:jc w:val="both"/>
      </w:pPr>
      <w:r w:rsidRPr="00073565">
        <w:t>Поставщик гарантирует, что Товар передается свободным от прав третьих лиц и не является предметом залога, ареста или иного обременения.</w:t>
      </w:r>
    </w:p>
    <w:p w14:paraId="11939A59" w14:textId="77777777" w:rsidR="00073565" w:rsidRPr="00073565" w:rsidRDefault="00073565" w:rsidP="00073565">
      <w:pPr>
        <w:numPr>
          <w:ilvl w:val="1"/>
          <w:numId w:val="10"/>
        </w:numPr>
        <w:tabs>
          <w:tab w:val="left" w:pos="851"/>
        </w:tabs>
        <w:ind w:left="142" w:right="424" w:firstLine="425"/>
        <w:jc w:val="both"/>
      </w:pPr>
      <w:r w:rsidRPr="00073565">
        <w:t>Товары должны соответствовать требованиям по качеству, установленным настоящим Договором и спецификацией (Приложение №1).</w:t>
      </w:r>
    </w:p>
    <w:p w14:paraId="66950000" w14:textId="77777777" w:rsidR="00073565" w:rsidRPr="00073565" w:rsidRDefault="00073565" w:rsidP="00073565">
      <w:pPr>
        <w:numPr>
          <w:ilvl w:val="1"/>
          <w:numId w:val="10"/>
        </w:numPr>
        <w:tabs>
          <w:tab w:val="left" w:pos="851"/>
        </w:tabs>
        <w:ind w:left="142" w:right="424" w:firstLine="425"/>
        <w:jc w:val="both"/>
      </w:pPr>
      <w:r w:rsidRPr="00073565">
        <w:t xml:space="preserve">Качество поставляемого товара должно соответствовать требованиям законодательства, ГОСТов, стандартов, сертификатам изготовителя, если данные требования установлены законодательством Российской Федерации. </w:t>
      </w:r>
    </w:p>
    <w:p w14:paraId="7D2DFEA0" w14:textId="6D4AA82B" w:rsidR="00073565" w:rsidRPr="00073565" w:rsidRDefault="00073565" w:rsidP="00073565">
      <w:pPr>
        <w:numPr>
          <w:ilvl w:val="1"/>
          <w:numId w:val="10"/>
        </w:numPr>
        <w:tabs>
          <w:tab w:val="left" w:pos="851"/>
        </w:tabs>
        <w:ind w:left="142" w:right="424" w:firstLine="425"/>
        <w:jc w:val="both"/>
      </w:pPr>
      <w:r w:rsidRPr="00073565">
        <w:t>Поставщик гарантирует Заказчику исполнение санитарных правил «Санитарно - эпидемиологические требования к организациям торговли и обороту в них продовольственного сырья и пищевых продуктов. СП 2.3.6.1066-01, утвержденных постановлением Главного государственного санитарного врача Российской Федерации от 07.09.2001 № 23,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Совмине СССР от 15.06.1965г.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Совмине СССР от 25.04.1966г.  № П-7 (с изменениями и дополнениями), а также иных нормативных правовых актов Российской Федерации, касающиеся условий производства, хранения, перевозки, приемки, реализации продовольственного сырья и пищевых продуктов, а при поставке товара в дошкольные учреждения также гарантирует соблюдение санитарно-эпидемиологических требований к устройству, содержанию и организации режима работы в дошкольных учреждениях СанПин 2.4.</w:t>
      </w:r>
      <w:r w:rsidR="00AE5D90">
        <w:t>3648-20</w:t>
      </w:r>
      <w:r w:rsidRPr="00073565">
        <w:t>.</w:t>
      </w:r>
    </w:p>
    <w:p w14:paraId="688E3F47" w14:textId="77777777" w:rsidR="00073565" w:rsidRPr="00073565" w:rsidRDefault="00073565" w:rsidP="00073565">
      <w:pPr>
        <w:numPr>
          <w:ilvl w:val="1"/>
          <w:numId w:val="10"/>
        </w:numPr>
        <w:tabs>
          <w:tab w:val="left" w:pos="851"/>
        </w:tabs>
        <w:ind w:left="142" w:right="424" w:firstLine="425"/>
        <w:jc w:val="both"/>
      </w:pPr>
      <w:r w:rsidRPr="00073565">
        <w:t>При передаче товара Поставщик предоставляет Заказчику все товаросопроводительные документы на поставляемый товар.</w:t>
      </w:r>
    </w:p>
    <w:p w14:paraId="341E6A13" w14:textId="77777777" w:rsidR="00073565" w:rsidRPr="00073565" w:rsidRDefault="00073565" w:rsidP="00073565">
      <w:pPr>
        <w:numPr>
          <w:ilvl w:val="1"/>
          <w:numId w:val="10"/>
        </w:numPr>
        <w:tabs>
          <w:tab w:val="left" w:pos="851"/>
        </w:tabs>
        <w:ind w:left="142" w:right="424" w:firstLine="425"/>
        <w:jc w:val="both"/>
      </w:pPr>
      <w:r w:rsidRPr="00073565">
        <w:t>Если по результатам экспертизы будет установлено ненадлежащее качество поставленного Товара, стоимость экспертизы оплачивается Поставщиком.</w:t>
      </w:r>
    </w:p>
    <w:p w14:paraId="0DD8283B" w14:textId="77777777" w:rsidR="00073565" w:rsidRPr="00073565" w:rsidRDefault="00073565" w:rsidP="00073565">
      <w:pPr>
        <w:numPr>
          <w:ilvl w:val="0"/>
          <w:numId w:val="10"/>
        </w:numPr>
        <w:tabs>
          <w:tab w:val="left" w:pos="851"/>
          <w:tab w:val="left" w:pos="900"/>
        </w:tabs>
        <w:ind w:left="142" w:right="424" w:firstLine="425"/>
        <w:jc w:val="center"/>
      </w:pPr>
      <w:r w:rsidRPr="00073565">
        <w:rPr>
          <w:b/>
          <w:bCs/>
          <w:color w:val="000000"/>
        </w:rPr>
        <w:t>ОТВЕТСТВЕННОСТЬ СТОРОН</w:t>
      </w:r>
    </w:p>
    <w:p w14:paraId="388C244B" w14:textId="77777777" w:rsidR="00073565" w:rsidRPr="00073565" w:rsidRDefault="00073565" w:rsidP="00073565">
      <w:pPr>
        <w:numPr>
          <w:ilvl w:val="1"/>
          <w:numId w:val="10"/>
        </w:numPr>
        <w:tabs>
          <w:tab w:val="left" w:pos="851"/>
        </w:tabs>
        <w:ind w:left="142" w:right="424" w:firstLine="425"/>
        <w:jc w:val="both"/>
      </w:pPr>
      <w:r w:rsidRPr="00073565">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359284F" w14:textId="77777777" w:rsidR="00073565" w:rsidRPr="00073565" w:rsidRDefault="00073565" w:rsidP="00073565">
      <w:pPr>
        <w:numPr>
          <w:ilvl w:val="1"/>
          <w:numId w:val="10"/>
        </w:numPr>
        <w:tabs>
          <w:tab w:val="left" w:pos="851"/>
        </w:tabs>
        <w:ind w:left="142" w:right="424" w:firstLine="425"/>
        <w:jc w:val="both"/>
      </w:pPr>
      <w:r w:rsidRPr="00073565">
        <w:rPr>
          <w:bCs/>
          <w:spacing w:val="-3"/>
        </w:rPr>
        <w:t xml:space="preserve">За ненадлежащее исполнение Поставщиком обязательств, предусмотренных Договором, </w:t>
      </w:r>
      <w:r w:rsidRPr="00073565">
        <w:rPr>
          <w:snapToGrid w:val="0"/>
        </w:rPr>
        <w:t xml:space="preserve">за исключением просрочки исполнения обязательств, </w:t>
      </w:r>
      <w:r w:rsidRPr="00073565">
        <w:rPr>
          <w:bCs/>
          <w:spacing w:val="-3"/>
        </w:rPr>
        <w:t xml:space="preserve">предусмотренных Договором, Поставщик выплачивает штраф в размере </w:t>
      </w:r>
      <w:r w:rsidRPr="00073565">
        <w:rPr>
          <w:b/>
          <w:bCs/>
          <w:spacing w:val="-3"/>
        </w:rPr>
        <w:t>10%</w:t>
      </w:r>
      <w:r w:rsidRPr="00073565">
        <w:rPr>
          <w:bCs/>
          <w:spacing w:val="-3"/>
        </w:rPr>
        <w:t xml:space="preserve"> от цены Договора, что составляет </w:t>
      </w:r>
      <w:r w:rsidRPr="00073565">
        <w:rPr>
          <w:b/>
          <w:bCs/>
          <w:i/>
          <w:color w:val="FF0000"/>
          <w:spacing w:val="-3"/>
        </w:rPr>
        <w:t>___________ (_____________) рублей __ копеек</w:t>
      </w:r>
      <w:r w:rsidRPr="00073565">
        <w:rPr>
          <w:bCs/>
          <w:spacing w:val="-3"/>
        </w:rPr>
        <w:t xml:space="preserve">  </w:t>
      </w:r>
      <w:r w:rsidRPr="00073565">
        <w:t xml:space="preserve">в соответствие с Постановлением Правительства Российской Федерации от </w:t>
      </w:r>
      <w:smartTag w:uri="urn:schemas-microsoft-com:office:smarttags" w:element="date">
        <w:smartTagPr>
          <w:attr w:name="Year" w:val="2013"/>
          <w:attr w:name="Day" w:val="25"/>
          <w:attr w:name="Month" w:val="11"/>
          <w:attr w:name="ls" w:val="trans"/>
        </w:smartTagPr>
        <w:r w:rsidRPr="00073565">
          <w:t>25.11.2013</w:t>
        </w:r>
      </w:smartTag>
      <w:r w:rsidRPr="00073565">
        <w:t xml:space="preserve"> № 1063 «Об утверждении </w:t>
      </w:r>
      <w:hyperlink w:anchor="Par34" w:history="1">
        <w:r w:rsidRPr="00073565">
          <w:t>Правил</w:t>
        </w:r>
      </w:hyperlink>
      <w:r w:rsidRPr="00073565">
        <w:t xml:space="preserve"> определения размера штрафа, начисляемого в случае ненадлежащего исполнения Заказчиком, Подрядчиком (поставщиком, исполнителем) обязательств, предусмотренных Договором (за исключением просрочки исполнения обязательств заказчиком, Подрядчиком (поставщиком, исполнителем), и размера пени, начисляемой за каждый день просрочки исполнения Подрядчиком (поставщиком, исполнителем) обязательства, предусмотренного Договором» (далее по тексту – Постановление Правительства РФ от </w:t>
      </w:r>
      <w:smartTag w:uri="urn:schemas-microsoft-com:office:smarttags" w:element="date">
        <w:smartTagPr>
          <w:attr w:name="Year" w:val="2013"/>
          <w:attr w:name="Day" w:val="25"/>
          <w:attr w:name="Month" w:val="11"/>
          <w:attr w:name="ls" w:val="trans"/>
        </w:smartTagPr>
        <w:r w:rsidRPr="00073565">
          <w:t>25.11.2013</w:t>
        </w:r>
      </w:smartTag>
      <w:r w:rsidRPr="00073565">
        <w:t xml:space="preserve"> №1063), определяемой в следующем порядке:</w:t>
      </w:r>
    </w:p>
    <w:p w14:paraId="3E6C6173" w14:textId="77777777" w:rsidR="00073565" w:rsidRPr="00073565" w:rsidRDefault="00073565" w:rsidP="00073565">
      <w:pPr>
        <w:tabs>
          <w:tab w:val="left" w:pos="851"/>
        </w:tabs>
        <w:ind w:left="142" w:right="424" w:firstLine="425"/>
        <w:jc w:val="both"/>
      </w:pPr>
      <w:r w:rsidRPr="00073565">
        <w:t>а) 10 процентов цены Договора в случае, если цена Договора не превышает 3 млн. рублей;</w:t>
      </w:r>
    </w:p>
    <w:p w14:paraId="5EE35144" w14:textId="77777777" w:rsidR="00073565" w:rsidRPr="00073565" w:rsidRDefault="00073565" w:rsidP="00073565">
      <w:pPr>
        <w:tabs>
          <w:tab w:val="left" w:pos="851"/>
        </w:tabs>
        <w:ind w:left="142" w:right="424" w:firstLine="425"/>
        <w:jc w:val="both"/>
      </w:pPr>
      <w:r w:rsidRPr="00073565">
        <w:t>б) 5 процентов цены Договора в случае, если цена Договора составляет от 3 млн. рублей до 50 млн. рублей;</w:t>
      </w:r>
    </w:p>
    <w:p w14:paraId="51B18B66" w14:textId="77777777" w:rsidR="00073565" w:rsidRPr="00073565" w:rsidRDefault="00073565" w:rsidP="00073565">
      <w:pPr>
        <w:tabs>
          <w:tab w:val="left" w:pos="851"/>
        </w:tabs>
        <w:ind w:left="142" w:right="424" w:firstLine="425"/>
        <w:jc w:val="both"/>
      </w:pPr>
      <w:r w:rsidRPr="00073565">
        <w:t>в) 1 процент цены Договора в случае, если цена Договора составляет от 50 млн. рублей до 100 млн. рублей;</w:t>
      </w:r>
    </w:p>
    <w:p w14:paraId="233D9EE6" w14:textId="77777777" w:rsidR="00073565" w:rsidRPr="00073565" w:rsidRDefault="00073565" w:rsidP="00073565">
      <w:pPr>
        <w:tabs>
          <w:tab w:val="left" w:pos="851"/>
        </w:tabs>
        <w:ind w:left="142" w:right="424" w:firstLine="425"/>
        <w:jc w:val="both"/>
      </w:pPr>
      <w:r w:rsidRPr="00073565">
        <w:t>г) 0,5 процента цены Договора в случае, если цена Договора превышает 100 млн. рублей</w:t>
      </w:r>
      <w:r w:rsidRPr="00073565">
        <w:rPr>
          <w:bCs/>
          <w:spacing w:val="-3"/>
        </w:rPr>
        <w:t xml:space="preserve">. </w:t>
      </w:r>
    </w:p>
    <w:p w14:paraId="0E05A50A" w14:textId="77777777" w:rsidR="00073565" w:rsidRPr="00073565" w:rsidRDefault="00073565" w:rsidP="00073565">
      <w:pPr>
        <w:numPr>
          <w:ilvl w:val="1"/>
          <w:numId w:val="10"/>
        </w:numPr>
        <w:tabs>
          <w:tab w:val="left" w:pos="851"/>
        </w:tabs>
        <w:ind w:left="142" w:right="424" w:firstLine="425"/>
        <w:jc w:val="both"/>
      </w:pPr>
      <w:r w:rsidRPr="00073565">
        <w:rPr>
          <w:bCs/>
          <w:spacing w:val="-3"/>
        </w:rPr>
        <w:t xml:space="preserve">Пеня начисляется за каждый день просрочки исполнения Поставщиком обязательства, предусмотренного Договора, и устанавливается в размере не менее одной трехсотой действующей на дату уплаты пени </w:t>
      </w:r>
      <w:hyperlink r:id="rId19" w:history="1">
        <w:r w:rsidRPr="00073565">
          <w:rPr>
            <w:bCs/>
            <w:spacing w:val="-3"/>
            <w:u w:val="single"/>
          </w:rPr>
          <w:t>ставки рефинансирования</w:t>
        </w:r>
      </w:hyperlink>
      <w:r w:rsidRPr="00073565">
        <w:rPr>
          <w:bCs/>
          <w:spacing w:val="-3"/>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х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 С - размер ставки).</w:t>
      </w:r>
    </w:p>
    <w:p w14:paraId="09992F0D" w14:textId="77777777" w:rsidR="00073565" w:rsidRPr="00073565" w:rsidRDefault="00073565" w:rsidP="00073565">
      <w:pPr>
        <w:numPr>
          <w:ilvl w:val="1"/>
          <w:numId w:val="10"/>
        </w:numPr>
        <w:tabs>
          <w:tab w:val="left" w:pos="851"/>
        </w:tabs>
        <w:ind w:left="142" w:right="424" w:firstLine="425"/>
        <w:jc w:val="both"/>
      </w:pPr>
      <w:r w:rsidRPr="00073565">
        <w:rPr>
          <w:bCs/>
          <w:spacing w:val="-3"/>
        </w:rPr>
        <w:t>Размер ставки определяется по формуле С = С</w:t>
      </w:r>
      <w:r w:rsidRPr="00073565">
        <w:rPr>
          <w:bCs/>
          <w:spacing w:val="-3"/>
          <w:vertAlign w:val="subscript"/>
        </w:rPr>
        <w:t>ЦБ</w:t>
      </w:r>
      <w:r w:rsidRPr="00073565">
        <w:rPr>
          <w:bCs/>
          <w:spacing w:val="-3"/>
        </w:rPr>
        <w:t xml:space="preserve"> х ДП (где: С</w:t>
      </w:r>
      <w:r w:rsidRPr="00073565">
        <w:rPr>
          <w:bCs/>
          <w:spacing w:val="-3"/>
          <w:vertAlign w:val="subscript"/>
        </w:rPr>
        <w:t>ЦБ</w:t>
      </w:r>
      <w:r w:rsidRPr="00073565">
        <w:rPr>
          <w:bCs/>
          <w:spacing w:val="-3"/>
        </w:rPr>
        <w:t xml:space="preserve"> - размер </w:t>
      </w:r>
      <w:hyperlink r:id="rId20" w:history="1">
        <w:r w:rsidRPr="00073565">
          <w:rPr>
            <w:bCs/>
            <w:spacing w:val="-3"/>
            <w:u w:val="single"/>
          </w:rPr>
          <w:t>ставки рефинансирования</w:t>
        </w:r>
      </w:hyperlink>
      <w:r w:rsidRPr="00073565">
        <w:rPr>
          <w:bCs/>
          <w:spacing w:val="-3"/>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14:paraId="54AEC4F6" w14:textId="77777777" w:rsidR="00073565" w:rsidRPr="00073565" w:rsidRDefault="00073565" w:rsidP="00073565">
      <w:pPr>
        <w:tabs>
          <w:tab w:val="left" w:pos="851"/>
        </w:tabs>
        <w:ind w:left="142" w:right="424" w:firstLine="425"/>
        <w:jc w:val="both"/>
      </w:pPr>
      <w:r w:rsidRPr="00073565">
        <w:rPr>
          <w:bCs/>
          <w:spacing w:val="-3"/>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bookmarkStart w:id="3" w:name="sub_1083"/>
    </w:p>
    <w:p w14:paraId="4FC6F6E5" w14:textId="77777777" w:rsidR="00073565" w:rsidRPr="00073565" w:rsidRDefault="00073565" w:rsidP="00073565">
      <w:pPr>
        <w:tabs>
          <w:tab w:val="left" w:pos="851"/>
        </w:tabs>
        <w:ind w:left="142" w:right="424" w:firstLine="425"/>
        <w:jc w:val="both"/>
      </w:pPr>
      <w:r w:rsidRPr="00073565">
        <w:rPr>
          <w:bCs/>
          <w:spacing w:val="-3"/>
        </w:rPr>
        <w:t xml:space="preserve">При К, равном 0 - 50 процентам, размер ставки определяется за каждый день просрочки и принимается равным 0,01 </w:t>
      </w:r>
      <w:hyperlink r:id="rId21" w:history="1">
        <w:r w:rsidRPr="00073565">
          <w:rPr>
            <w:bCs/>
            <w:spacing w:val="-3"/>
            <w:u w:val="single"/>
          </w:rPr>
          <w:t>ставки рефинансирования</w:t>
        </w:r>
      </w:hyperlink>
      <w:r w:rsidRPr="00073565">
        <w:rPr>
          <w:bCs/>
          <w:spacing w:val="-3"/>
        </w:rPr>
        <w:t>, установленной Центральным банком Российской Федерации на дату уплаты пени.</w:t>
      </w:r>
      <w:bookmarkEnd w:id="3"/>
    </w:p>
    <w:p w14:paraId="1EFA8DC1" w14:textId="77777777" w:rsidR="00073565" w:rsidRPr="00073565" w:rsidRDefault="00073565" w:rsidP="00073565">
      <w:pPr>
        <w:tabs>
          <w:tab w:val="left" w:pos="851"/>
        </w:tabs>
        <w:ind w:left="142" w:right="424" w:firstLine="425"/>
        <w:jc w:val="both"/>
      </w:pPr>
      <w:r w:rsidRPr="00073565">
        <w:rPr>
          <w:bCs/>
          <w:spacing w:val="-3"/>
        </w:rPr>
        <w:t xml:space="preserve">При К, равном 50 - 100 процентам, размер ставки определяется за каждый день просрочки и принимается равным 0,02 </w:t>
      </w:r>
      <w:hyperlink r:id="rId22" w:history="1">
        <w:r w:rsidRPr="00073565">
          <w:rPr>
            <w:bCs/>
            <w:spacing w:val="-3"/>
            <w:u w:val="single"/>
          </w:rPr>
          <w:t>ставки рефинансирования</w:t>
        </w:r>
      </w:hyperlink>
      <w:r w:rsidRPr="00073565">
        <w:rPr>
          <w:bCs/>
          <w:spacing w:val="-3"/>
        </w:rPr>
        <w:t>, установленной Центральным банком Российской Федерации на дату уплаты пени.</w:t>
      </w:r>
    </w:p>
    <w:p w14:paraId="0D1CE16F" w14:textId="77777777" w:rsidR="00073565" w:rsidRPr="00073565" w:rsidRDefault="00073565" w:rsidP="00073565">
      <w:pPr>
        <w:tabs>
          <w:tab w:val="left" w:pos="851"/>
        </w:tabs>
        <w:ind w:left="142" w:right="424" w:firstLine="425"/>
        <w:jc w:val="both"/>
        <w:rPr>
          <w:bCs/>
          <w:spacing w:val="-3"/>
        </w:rPr>
      </w:pPr>
      <w:r w:rsidRPr="00073565">
        <w:rPr>
          <w:bCs/>
          <w:spacing w:val="-3"/>
        </w:rPr>
        <w:t xml:space="preserve">При К, равном 100 процентам и более, размер ставки определяется за каждый день просрочки и принимается равным 0,03 </w:t>
      </w:r>
      <w:hyperlink r:id="rId23" w:history="1">
        <w:r w:rsidRPr="00073565">
          <w:rPr>
            <w:bCs/>
            <w:spacing w:val="-3"/>
            <w:u w:val="single"/>
          </w:rPr>
          <w:t>ставки рефинансирования</w:t>
        </w:r>
      </w:hyperlink>
      <w:r w:rsidRPr="00073565">
        <w:rPr>
          <w:bCs/>
          <w:spacing w:val="-3"/>
        </w:rPr>
        <w:t>, установленной Центральным банком Российской Федерации на дату уплаты пени.</w:t>
      </w:r>
    </w:p>
    <w:p w14:paraId="28011B45" w14:textId="77777777" w:rsidR="00073565" w:rsidRPr="00073565" w:rsidRDefault="00073565" w:rsidP="00073565">
      <w:pPr>
        <w:tabs>
          <w:tab w:val="left" w:pos="851"/>
        </w:tabs>
        <w:ind w:left="142" w:right="424" w:firstLine="425"/>
        <w:jc w:val="both"/>
      </w:pPr>
    </w:p>
    <w:p w14:paraId="4D7FE588" w14:textId="77777777" w:rsidR="00073565" w:rsidRPr="00073565" w:rsidRDefault="00073565" w:rsidP="00073565">
      <w:pPr>
        <w:numPr>
          <w:ilvl w:val="1"/>
          <w:numId w:val="10"/>
        </w:numPr>
        <w:tabs>
          <w:tab w:val="left" w:pos="851"/>
        </w:tabs>
        <w:ind w:left="142" w:right="424" w:firstLine="425"/>
        <w:jc w:val="both"/>
      </w:pPr>
      <w:r w:rsidRPr="00073565">
        <w:rPr>
          <w:bCs/>
          <w:spacing w:val="-3"/>
        </w:rPr>
        <w:t xml:space="preserve">За ненадлежащее исполнение Заказчиком обязательств по Договору, за исключением просрочки исполнения обязательств, Заказчик выплачивает штраф в размере </w:t>
      </w:r>
      <w:r w:rsidRPr="00073565">
        <w:rPr>
          <w:b/>
          <w:bCs/>
          <w:spacing w:val="-3"/>
        </w:rPr>
        <w:t>2,5 %</w:t>
      </w:r>
      <w:r w:rsidRPr="00073565">
        <w:rPr>
          <w:bCs/>
          <w:spacing w:val="-3"/>
        </w:rPr>
        <w:t xml:space="preserve"> от цены Договора, что составляет </w:t>
      </w:r>
      <w:r w:rsidRPr="00073565">
        <w:rPr>
          <w:b/>
          <w:bCs/>
          <w:i/>
          <w:color w:val="FF0000"/>
          <w:spacing w:val="-3"/>
        </w:rPr>
        <w:t>_________ (_____________) рублей __ копеек</w:t>
      </w:r>
      <w:r w:rsidRPr="00073565">
        <w:rPr>
          <w:bCs/>
          <w:spacing w:val="-3"/>
        </w:rPr>
        <w:t xml:space="preserve"> </w:t>
      </w:r>
      <w:r w:rsidRPr="00073565">
        <w:t>в соответствие с Постановление Правительства РФ от 25.11.2013 №1063</w:t>
      </w:r>
      <w:r w:rsidRPr="00073565">
        <w:rPr>
          <w:bCs/>
          <w:spacing w:val="-3"/>
        </w:rPr>
        <w:t xml:space="preserve">. </w:t>
      </w:r>
    </w:p>
    <w:p w14:paraId="3E95667A" w14:textId="77777777" w:rsidR="00073565" w:rsidRPr="00073565" w:rsidRDefault="00073565" w:rsidP="00073565">
      <w:pPr>
        <w:tabs>
          <w:tab w:val="left" w:pos="851"/>
        </w:tabs>
        <w:ind w:left="142" w:right="424" w:firstLine="425"/>
        <w:jc w:val="both"/>
      </w:pPr>
      <w:r w:rsidRPr="00073565">
        <w:t>а) 2,5 процента цены Договора в случае, если цена Договора не превышает 3 млн. рублей;</w:t>
      </w:r>
    </w:p>
    <w:p w14:paraId="04892885" w14:textId="77777777" w:rsidR="00073565" w:rsidRPr="00073565" w:rsidRDefault="00073565" w:rsidP="00073565">
      <w:pPr>
        <w:tabs>
          <w:tab w:val="left" w:pos="851"/>
        </w:tabs>
        <w:ind w:left="142" w:right="424" w:firstLine="425"/>
        <w:jc w:val="both"/>
      </w:pPr>
      <w:r w:rsidRPr="00073565">
        <w:t>б) 2 процента цены Договора в случае, если цена Договора составляет от 3 млн. рублей до 50 млн. рублей;</w:t>
      </w:r>
    </w:p>
    <w:p w14:paraId="1CE433C3" w14:textId="77777777" w:rsidR="00073565" w:rsidRPr="00073565" w:rsidRDefault="00073565" w:rsidP="00073565">
      <w:pPr>
        <w:tabs>
          <w:tab w:val="left" w:pos="851"/>
        </w:tabs>
        <w:ind w:left="142" w:right="424" w:firstLine="425"/>
        <w:jc w:val="both"/>
      </w:pPr>
      <w:r w:rsidRPr="00073565">
        <w:t>в) 1,5 процента цены Договора в случае, если цена Договора составляет от 50 млн. рублей до 100 млн. рублей;</w:t>
      </w:r>
    </w:p>
    <w:p w14:paraId="79A27137" w14:textId="77777777" w:rsidR="00073565" w:rsidRPr="00073565" w:rsidRDefault="00073565" w:rsidP="00073565">
      <w:pPr>
        <w:tabs>
          <w:tab w:val="left" w:pos="851"/>
        </w:tabs>
        <w:ind w:left="142" w:right="424" w:firstLine="425"/>
        <w:jc w:val="both"/>
      </w:pPr>
      <w:r w:rsidRPr="00073565">
        <w:t>г) 0,5 процента цены Договора в случае, если цена Договора превышает 100 млн. рублей</w:t>
      </w:r>
      <w:r w:rsidRPr="00073565">
        <w:rPr>
          <w:bCs/>
          <w:spacing w:val="-3"/>
        </w:rPr>
        <w:t xml:space="preserve">. </w:t>
      </w:r>
    </w:p>
    <w:p w14:paraId="67DE3FB7" w14:textId="77777777" w:rsidR="00073565" w:rsidRPr="00073565" w:rsidRDefault="00073565" w:rsidP="00073565">
      <w:pPr>
        <w:numPr>
          <w:ilvl w:val="1"/>
          <w:numId w:val="10"/>
        </w:numPr>
        <w:tabs>
          <w:tab w:val="left" w:pos="851"/>
        </w:tabs>
        <w:ind w:left="142" w:right="424" w:firstLine="425"/>
        <w:jc w:val="both"/>
      </w:pPr>
      <w:r w:rsidRPr="00073565">
        <w:rPr>
          <w:bCs/>
          <w:spacing w:val="-3"/>
        </w:rPr>
        <w:t>В случае просрочки исполнения Заказчиком обязательства, предусмотренного Договором, Поставщик вправе потребовать уплату неустойки (пени). Неустойка (пеня) начисляется на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w:t>
      </w:r>
    </w:p>
    <w:p w14:paraId="543F4FAF" w14:textId="77777777" w:rsidR="00073565" w:rsidRPr="00073565" w:rsidRDefault="00073565" w:rsidP="00073565">
      <w:pPr>
        <w:numPr>
          <w:ilvl w:val="1"/>
          <w:numId w:val="10"/>
        </w:numPr>
        <w:tabs>
          <w:tab w:val="left" w:pos="851"/>
        </w:tabs>
        <w:ind w:left="142" w:right="424" w:firstLine="425"/>
        <w:jc w:val="both"/>
      </w:pPr>
      <w:r w:rsidRPr="00073565">
        <w:rPr>
          <w:bCs/>
          <w:spacing w:val="-3"/>
        </w:rPr>
        <w:t>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14:paraId="1BE0BE40" w14:textId="77777777" w:rsidR="00073565" w:rsidRPr="00073565" w:rsidRDefault="00073565" w:rsidP="00073565">
      <w:pPr>
        <w:numPr>
          <w:ilvl w:val="1"/>
          <w:numId w:val="10"/>
        </w:numPr>
        <w:tabs>
          <w:tab w:val="left" w:pos="0"/>
          <w:tab w:val="left" w:pos="851"/>
        </w:tabs>
        <w:ind w:left="142" w:right="424" w:firstLine="425"/>
        <w:jc w:val="both"/>
        <w:rPr>
          <w:b/>
        </w:rPr>
      </w:pPr>
      <w:r w:rsidRPr="00073565">
        <w:t>Заказчик не несет ответственности за нарушение сроков оплаты поставки Товара в связи с несвоевременным поступлением денежных средств из бюджета МО ГО «Усинск».</w:t>
      </w:r>
    </w:p>
    <w:p w14:paraId="17EF5047" w14:textId="77777777" w:rsidR="00073565" w:rsidRPr="00073565" w:rsidRDefault="00073565" w:rsidP="00073565">
      <w:pPr>
        <w:numPr>
          <w:ilvl w:val="1"/>
          <w:numId w:val="10"/>
        </w:numPr>
        <w:tabs>
          <w:tab w:val="left" w:pos="851"/>
        </w:tabs>
        <w:ind w:left="142" w:right="424" w:firstLine="425"/>
        <w:jc w:val="both"/>
      </w:pPr>
      <w:r w:rsidRPr="00073565">
        <w:rPr>
          <w:bCs/>
          <w:spacing w:val="-3"/>
        </w:rPr>
        <w:t xml:space="preserve">Неустойка взыскивается до момента фактического исполнения обязательств по настоящему Договору в полном объеме. </w:t>
      </w:r>
    </w:p>
    <w:p w14:paraId="52E78204" w14:textId="77777777" w:rsidR="00073565" w:rsidRPr="00073565" w:rsidRDefault="00073565" w:rsidP="00073565">
      <w:pPr>
        <w:numPr>
          <w:ilvl w:val="1"/>
          <w:numId w:val="10"/>
        </w:numPr>
        <w:tabs>
          <w:tab w:val="left" w:pos="851"/>
        </w:tabs>
        <w:ind w:left="142" w:right="424" w:firstLine="425"/>
        <w:jc w:val="both"/>
      </w:pPr>
      <w:r w:rsidRPr="00073565">
        <w:rPr>
          <w:bCs/>
          <w:spacing w:val="-3"/>
        </w:rPr>
        <w:t xml:space="preserve">Уплата пени, штрафа и возмещение убытков не освобождает Стороны от обязанности выполнения обязательств по настоящему Договору. </w:t>
      </w:r>
    </w:p>
    <w:p w14:paraId="1673C592" w14:textId="77777777" w:rsidR="00073565" w:rsidRPr="00073565" w:rsidRDefault="00073565" w:rsidP="00073565">
      <w:pPr>
        <w:numPr>
          <w:ilvl w:val="1"/>
          <w:numId w:val="10"/>
        </w:numPr>
        <w:tabs>
          <w:tab w:val="left" w:pos="851"/>
          <w:tab w:val="left" w:pos="900"/>
        </w:tabs>
        <w:suppressAutoHyphens/>
        <w:ind w:left="142" w:right="424" w:firstLine="425"/>
        <w:jc w:val="both"/>
      </w:pPr>
      <w:r w:rsidRPr="00073565">
        <w:rPr>
          <w:bCs/>
          <w:spacing w:val="-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обстоятельств непреодолимой силы или по вине другой Стороны.</w:t>
      </w:r>
    </w:p>
    <w:p w14:paraId="726F3E03" w14:textId="77777777" w:rsidR="00073565" w:rsidRPr="00073565" w:rsidRDefault="00073565" w:rsidP="00073565">
      <w:pPr>
        <w:numPr>
          <w:ilvl w:val="0"/>
          <w:numId w:val="10"/>
        </w:numPr>
        <w:tabs>
          <w:tab w:val="left" w:pos="851"/>
          <w:tab w:val="left" w:pos="900"/>
        </w:tabs>
        <w:ind w:left="142" w:right="424" w:firstLine="425"/>
        <w:jc w:val="center"/>
        <w:rPr>
          <w:b/>
          <w:bCs/>
        </w:rPr>
      </w:pPr>
      <w:r w:rsidRPr="00073565">
        <w:rPr>
          <w:b/>
          <w:bCs/>
        </w:rPr>
        <w:t>ОБСТОЯТЕЛЬСТВА НЕПРЕОДОЛИМОЙ СИЛЫ</w:t>
      </w:r>
    </w:p>
    <w:p w14:paraId="30AB0056" w14:textId="77777777" w:rsidR="00073565" w:rsidRPr="00073565" w:rsidRDefault="00073565" w:rsidP="00073565">
      <w:pPr>
        <w:numPr>
          <w:ilvl w:val="1"/>
          <w:numId w:val="10"/>
        </w:numPr>
        <w:tabs>
          <w:tab w:val="left" w:pos="851"/>
          <w:tab w:val="left" w:pos="900"/>
        </w:tabs>
        <w:ind w:left="142" w:right="424" w:firstLine="425"/>
        <w:jc w:val="both"/>
      </w:pPr>
      <w:r w:rsidRPr="00073565">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пожары, землетрясения и другие стихийные бедствия, а также война и военные действия, введение чрезвычайного положения, изменения законодательства,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B38B7D6" w14:textId="77777777" w:rsidR="00073565" w:rsidRPr="00073565" w:rsidRDefault="00073565" w:rsidP="00073565">
      <w:pPr>
        <w:numPr>
          <w:ilvl w:val="1"/>
          <w:numId w:val="10"/>
        </w:numPr>
        <w:tabs>
          <w:tab w:val="left" w:pos="851"/>
          <w:tab w:val="left" w:pos="900"/>
        </w:tabs>
        <w:suppressAutoHyphens/>
        <w:ind w:left="142" w:right="424" w:firstLine="425"/>
        <w:jc w:val="both"/>
        <w:rPr>
          <w:color w:val="000000"/>
        </w:rPr>
      </w:pPr>
      <w:r w:rsidRPr="00073565">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48 (сорока восьми) часов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а также их </w:t>
      </w:r>
      <w:r w:rsidRPr="00073565">
        <w:rPr>
          <w:color w:val="000000"/>
        </w:rPr>
        <w:t>влиянии на исполнение обязательств по настоящему Договору.</w:t>
      </w:r>
    </w:p>
    <w:p w14:paraId="39F1695B" w14:textId="77777777" w:rsidR="00073565" w:rsidRPr="00073565" w:rsidRDefault="00073565" w:rsidP="00073565">
      <w:pPr>
        <w:tabs>
          <w:tab w:val="left" w:pos="851"/>
          <w:tab w:val="left" w:pos="900"/>
        </w:tabs>
        <w:ind w:left="142" w:right="424" w:firstLine="425"/>
        <w:jc w:val="both"/>
      </w:pPr>
      <w:r w:rsidRPr="00073565">
        <w:t>С прекращением действия непреодолимой силы и восстановлением нормальных условий Сторона, подвергшаяся действию непреодолимой силы, извещает об этом таким же образом другую Сторону.</w:t>
      </w:r>
    </w:p>
    <w:p w14:paraId="7D638F03" w14:textId="77777777" w:rsidR="00073565" w:rsidRPr="00073565" w:rsidRDefault="00073565" w:rsidP="00073565">
      <w:pPr>
        <w:numPr>
          <w:ilvl w:val="0"/>
          <w:numId w:val="10"/>
        </w:numPr>
        <w:tabs>
          <w:tab w:val="left" w:pos="851"/>
          <w:tab w:val="left" w:pos="900"/>
        </w:tabs>
        <w:ind w:left="142" w:right="424" w:firstLine="425"/>
        <w:jc w:val="center"/>
        <w:rPr>
          <w:b/>
        </w:rPr>
      </w:pPr>
      <w:r w:rsidRPr="00073565">
        <w:rPr>
          <w:b/>
        </w:rPr>
        <w:t>ПОРЯДОК ИЗМЕНЕНИЯ И РАСТОРЖЕНИЯ ДОГОВОРА</w:t>
      </w:r>
    </w:p>
    <w:p w14:paraId="6F7266D0" w14:textId="77777777" w:rsidR="00073565" w:rsidRPr="00073565" w:rsidRDefault="00073565" w:rsidP="00073565">
      <w:pPr>
        <w:tabs>
          <w:tab w:val="left" w:pos="851"/>
          <w:tab w:val="left" w:pos="900"/>
        </w:tabs>
        <w:ind w:left="142" w:right="424" w:firstLine="425"/>
        <w:jc w:val="both"/>
      </w:pPr>
      <w:r w:rsidRPr="00073565">
        <w:t>8.1.</w:t>
      </w:r>
      <w:r w:rsidRPr="00073565">
        <w:rPr>
          <w:b/>
        </w:rPr>
        <w:t xml:space="preserve"> </w:t>
      </w:r>
      <w:r w:rsidRPr="00073565">
        <w:t xml:space="preserve">В настоящий Договор могут быть внесены изменения и дополнения в порядке и в случаях, предусмотренных действующим законодательством Российской Федерации. </w:t>
      </w:r>
    </w:p>
    <w:p w14:paraId="12DF3C2A" w14:textId="77777777" w:rsidR="00073565" w:rsidRPr="00073565" w:rsidRDefault="00073565" w:rsidP="00073565">
      <w:pPr>
        <w:tabs>
          <w:tab w:val="left" w:pos="851"/>
          <w:tab w:val="left" w:pos="900"/>
        </w:tabs>
        <w:ind w:left="142" w:right="424" w:firstLine="425"/>
        <w:jc w:val="both"/>
      </w:pPr>
      <w:r w:rsidRPr="00073565">
        <w:t>8.2. Все изменения и дополнения к настоящему Договору оформляются в письменной форме в виде дополнительных соглашений, которые подписываются уполномоченными представителями Сторон и заверяются печатями Сторон.</w:t>
      </w:r>
    </w:p>
    <w:p w14:paraId="1913E1D0" w14:textId="77777777" w:rsidR="00073565" w:rsidRPr="00073565" w:rsidRDefault="00073565" w:rsidP="00073565">
      <w:pPr>
        <w:tabs>
          <w:tab w:val="left" w:pos="851"/>
          <w:tab w:val="left" w:pos="900"/>
        </w:tabs>
        <w:ind w:left="142" w:right="424" w:firstLine="425"/>
        <w:jc w:val="both"/>
      </w:pPr>
      <w:r w:rsidRPr="00073565">
        <w:t>8.3. Настоящий Договор, может быть, расторгнут в случаях, предусмотренных Федеральным законом от 18.07.2011 года № 223-ФЗ «О закупках товаров, работ, услуг отдельными видами юридических лиц».</w:t>
      </w:r>
    </w:p>
    <w:p w14:paraId="2ACAB823" w14:textId="77777777" w:rsidR="00073565" w:rsidRPr="00073565" w:rsidRDefault="00073565" w:rsidP="00073565">
      <w:pPr>
        <w:tabs>
          <w:tab w:val="left" w:pos="851"/>
          <w:tab w:val="left" w:pos="900"/>
        </w:tabs>
        <w:ind w:left="142" w:right="424" w:firstLine="425"/>
        <w:jc w:val="both"/>
      </w:pPr>
      <w:r w:rsidRPr="00073565">
        <w:t>8.5.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3E06ECCF"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2AB78FBA"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5F1193D5"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061343C"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w:t>
      </w:r>
    </w:p>
    <w:p w14:paraId="6C1DC42D"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4CFBDF25"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75AC5E63"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70ADF4E5"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C98FBFC"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407EA0E"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rPr>
          <w:color w:val="000000"/>
        </w:rPr>
        <w:t xml:space="preserve">О внесении изменений и дополнений в настоящий </w:t>
      </w:r>
      <w:r w:rsidRPr="00073565">
        <w:t xml:space="preserve">Договор </w:t>
      </w:r>
      <w:r w:rsidRPr="00073565">
        <w:rPr>
          <w:color w:val="000000"/>
        </w:rPr>
        <w:t>Стороны уведомляют друг друга не позднее, чем за 15 рабочих дней до внесения таких изменений.</w:t>
      </w:r>
    </w:p>
    <w:p w14:paraId="6EAB106C" w14:textId="77777777" w:rsidR="00073565" w:rsidRPr="00073565" w:rsidRDefault="00073565" w:rsidP="00073565">
      <w:pPr>
        <w:numPr>
          <w:ilvl w:val="1"/>
          <w:numId w:val="12"/>
        </w:numPr>
        <w:tabs>
          <w:tab w:val="left" w:pos="851"/>
          <w:tab w:val="left" w:pos="900"/>
        </w:tabs>
        <w:suppressAutoHyphens/>
        <w:ind w:left="142" w:right="424" w:firstLine="425"/>
        <w:jc w:val="both"/>
        <w:rPr>
          <w:color w:val="000000"/>
        </w:rPr>
      </w:pPr>
      <w:r w:rsidRPr="00073565">
        <w:t xml:space="preserve">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разделе 11 настоящего Договора, или с использованием факсимильной связи, электронной почты с последующим предоставлением оригинала. </w:t>
      </w:r>
    </w:p>
    <w:p w14:paraId="33A1EA75" w14:textId="77777777" w:rsidR="00073565" w:rsidRPr="00073565" w:rsidRDefault="00073565" w:rsidP="00073565">
      <w:pPr>
        <w:numPr>
          <w:ilvl w:val="1"/>
          <w:numId w:val="12"/>
        </w:numPr>
        <w:tabs>
          <w:tab w:val="left" w:pos="851"/>
        </w:tabs>
        <w:ind w:left="142" w:right="424" w:firstLine="425"/>
        <w:jc w:val="both"/>
      </w:pPr>
      <w:r w:rsidRPr="00073565">
        <w:t xml:space="preserve">Цена Договора может быть снижена по соглашению Сторон путем оформления дополнительного соглашения к настоящему Договору без изменения предусмотренных Договором объема поставки и иных условий исполнения Договора. </w:t>
      </w:r>
    </w:p>
    <w:p w14:paraId="65AC61A5" w14:textId="77777777" w:rsidR="00073565" w:rsidRPr="00073565" w:rsidRDefault="00073565" w:rsidP="00073565">
      <w:pPr>
        <w:numPr>
          <w:ilvl w:val="1"/>
          <w:numId w:val="12"/>
        </w:numPr>
        <w:tabs>
          <w:tab w:val="left" w:pos="851"/>
          <w:tab w:val="left" w:pos="993"/>
        </w:tabs>
        <w:ind w:left="142" w:right="424" w:firstLine="425"/>
        <w:jc w:val="both"/>
      </w:pPr>
      <w:r w:rsidRPr="00073565">
        <w:t>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212ADA4C" w14:textId="77777777" w:rsidR="00073565" w:rsidRPr="00073565" w:rsidRDefault="00073565" w:rsidP="00073565">
      <w:pPr>
        <w:tabs>
          <w:tab w:val="left" w:pos="851"/>
        </w:tabs>
        <w:ind w:left="142" w:right="424" w:firstLine="425"/>
        <w:jc w:val="center"/>
        <w:rPr>
          <w:b/>
        </w:rPr>
      </w:pPr>
      <w:r w:rsidRPr="00073565">
        <w:rPr>
          <w:b/>
        </w:rPr>
        <w:t xml:space="preserve">9. ПОРЯДОК УРЕГУЛИРОВАНИЯ СПОРОВ </w:t>
      </w:r>
    </w:p>
    <w:p w14:paraId="040569E8" w14:textId="77777777" w:rsidR="00073565" w:rsidRPr="00073565" w:rsidRDefault="00073565" w:rsidP="00073565">
      <w:pPr>
        <w:tabs>
          <w:tab w:val="left" w:pos="851"/>
        </w:tabs>
        <w:ind w:left="142" w:right="424" w:firstLine="425"/>
        <w:jc w:val="both"/>
      </w:pPr>
      <w:r w:rsidRPr="00073565">
        <w:t>9.1. Все споры и разногласия, возникающие между сторонами по настоящему Договору, будут решаться путем переговоров.</w:t>
      </w:r>
    </w:p>
    <w:p w14:paraId="5EBCAA05" w14:textId="77777777" w:rsidR="00073565" w:rsidRPr="00073565" w:rsidRDefault="00073565" w:rsidP="00073565">
      <w:pPr>
        <w:tabs>
          <w:tab w:val="left" w:pos="851"/>
        </w:tabs>
        <w:ind w:left="142" w:right="424" w:firstLine="425"/>
        <w:jc w:val="both"/>
      </w:pPr>
      <w:r w:rsidRPr="00073565">
        <w:t>9.2. В случае невозможности разрешения между сторонами споров и разногласий путем переговоров, спор передается на рассмотрение в Арбитражный суд Республики Коми.</w:t>
      </w:r>
    </w:p>
    <w:p w14:paraId="06D35943" w14:textId="77777777" w:rsidR="00073565" w:rsidRPr="00073565" w:rsidRDefault="00073565" w:rsidP="00073565">
      <w:pPr>
        <w:tabs>
          <w:tab w:val="left" w:pos="851"/>
        </w:tabs>
        <w:ind w:left="142" w:right="424" w:firstLine="425"/>
        <w:jc w:val="both"/>
      </w:pPr>
      <w:r w:rsidRPr="00073565">
        <w:t>9.3. Все претензии по выполнению условий настоящего Договора должны заявляться сторонами в письменной форме и направляться контрагенту заказным письмом или вручаться лично под расписку. Указанные претензии должны быть рассмотрены в течение 15 (пятнадцати) дней с момента их получения.</w:t>
      </w:r>
    </w:p>
    <w:p w14:paraId="751411D7" w14:textId="77777777" w:rsidR="00073565" w:rsidRPr="00073565" w:rsidRDefault="00073565" w:rsidP="00073565">
      <w:pPr>
        <w:tabs>
          <w:tab w:val="left" w:pos="851"/>
          <w:tab w:val="left" w:pos="900"/>
        </w:tabs>
        <w:ind w:left="142" w:right="424" w:firstLine="425"/>
        <w:jc w:val="center"/>
        <w:rPr>
          <w:b/>
        </w:rPr>
      </w:pPr>
      <w:r w:rsidRPr="00073565">
        <w:rPr>
          <w:b/>
          <w:color w:val="000000"/>
        </w:rPr>
        <w:t>10.</w:t>
      </w:r>
      <w:r w:rsidRPr="00073565">
        <w:rPr>
          <w:color w:val="000000"/>
        </w:rPr>
        <w:t xml:space="preserve"> </w:t>
      </w:r>
      <w:r w:rsidRPr="00073565">
        <w:rPr>
          <w:b/>
          <w:bCs/>
        </w:rPr>
        <w:t>ЗАКЛЮЧИТЕЛЬНЫЕ ПОЛОЖЕНИЯ</w:t>
      </w:r>
    </w:p>
    <w:p w14:paraId="1DFD4F48" w14:textId="34408663" w:rsidR="00073565" w:rsidRPr="00073565" w:rsidRDefault="00073565" w:rsidP="00073565">
      <w:pPr>
        <w:numPr>
          <w:ilvl w:val="1"/>
          <w:numId w:val="9"/>
        </w:numPr>
        <w:tabs>
          <w:tab w:val="left" w:pos="851"/>
          <w:tab w:val="left" w:pos="900"/>
          <w:tab w:val="left" w:pos="993"/>
        </w:tabs>
        <w:ind w:left="142" w:right="424" w:firstLine="425"/>
        <w:jc w:val="both"/>
      </w:pPr>
      <w:r w:rsidRPr="00073565">
        <w:t xml:space="preserve">Настоящий Договор </w:t>
      </w:r>
      <w:r w:rsidR="00D7025D">
        <w:t>вступает в силу с 01 января 2022</w:t>
      </w:r>
      <w:r w:rsidRPr="00073565">
        <w:t xml:space="preserve"> года </w:t>
      </w:r>
      <w:r w:rsidR="00D7025D">
        <w:t>и действует до «31» декабря 2022</w:t>
      </w:r>
      <w:r w:rsidRPr="00073565">
        <w:t xml:space="preserve"> года, а в части оплаты – до полного выполнения Сторонами всех своих обязательств. </w:t>
      </w:r>
    </w:p>
    <w:p w14:paraId="19D73F78" w14:textId="77777777" w:rsidR="00073565" w:rsidRPr="00073565" w:rsidRDefault="00073565" w:rsidP="00073565">
      <w:pPr>
        <w:numPr>
          <w:ilvl w:val="1"/>
          <w:numId w:val="9"/>
        </w:numPr>
        <w:tabs>
          <w:tab w:val="left" w:pos="851"/>
          <w:tab w:val="left" w:pos="900"/>
        </w:tabs>
        <w:suppressAutoHyphens/>
        <w:ind w:left="142" w:right="424" w:firstLine="425"/>
        <w:jc w:val="both"/>
        <w:rPr>
          <w:color w:val="000000"/>
        </w:rPr>
      </w:pPr>
      <w:r w:rsidRPr="00073565">
        <w:rPr>
          <w:color w:val="000000"/>
        </w:rPr>
        <w:t>Следующие приложения являются неотъемлемой частью настоящего Договора:</w:t>
      </w:r>
    </w:p>
    <w:p w14:paraId="71AAAEEA" w14:textId="77777777" w:rsidR="00073565" w:rsidRPr="00073565" w:rsidRDefault="00501F0A" w:rsidP="00073565">
      <w:pPr>
        <w:numPr>
          <w:ilvl w:val="4"/>
          <w:numId w:val="8"/>
        </w:numPr>
        <w:tabs>
          <w:tab w:val="left" w:pos="851"/>
          <w:tab w:val="left" w:pos="900"/>
          <w:tab w:val="num" w:pos="1080"/>
        </w:tabs>
        <w:suppressAutoHyphens/>
        <w:ind w:left="142" w:right="424" w:firstLine="425"/>
        <w:jc w:val="both"/>
      </w:pPr>
      <w:hyperlink w:anchor="sub_4010" w:history="1">
        <w:r w:rsidR="00073565" w:rsidRPr="00073565">
          <w:t>Приложение №1</w:t>
        </w:r>
      </w:hyperlink>
      <w:r w:rsidR="00073565" w:rsidRPr="00073565">
        <w:rPr>
          <w:b/>
        </w:rPr>
        <w:t xml:space="preserve"> - </w:t>
      </w:r>
      <w:r w:rsidR="00073565" w:rsidRPr="00073565">
        <w:t xml:space="preserve">Спецификация на поставку </w:t>
      </w:r>
      <w:r w:rsidR="00073565" w:rsidRPr="00073565">
        <w:rPr>
          <w:b/>
        </w:rPr>
        <w:t>продукции мукомольной промышленности и сахаросодержащие товары для нужд воспитанников и сотрудников</w:t>
      </w:r>
      <w:r w:rsidR="00073565" w:rsidRPr="00073565">
        <w:t>;</w:t>
      </w:r>
    </w:p>
    <w:p w14:paraId="3C053C6C" w14:textId="77777777" w:rsidR="00073565" w:rsidRPr="00073565" w:rsidRDefault="00073565" w:rsidP="00073565">
      <w:pPr>
        <w:numPr>
          <w:ilvl w:val="1"/>
          <w:numId w:val="9"/>
        </w:numPr>
        <w:tabs>
          <w:tab w:val="left" w:pos="851"/>
          <w:tab w:val="left" w:pos="900"/>
        </w:tabs>
        <w:suppressAutoHyphens/>
        <w:ind w:left="142" w:right="424" w:firstLine="425"/>
        <w:jc w:val="both"/>
        <w:rPr>
          <w:color w:val="000000"/>
        </w:rPr>
      </w:pPr>
      <w:r w:rsidRPr="00073565">
        <w:t xml:space="preserve">Стороны обязуются в течение 15 рабочих дней письменно известить друг друга в случае изменения сведений, указанных в разделе 11 настоящего Договора. </w:t>
      </w:r>
      <w:r w:rsidRPr="00073565">
        <w:rPr>
          <w:color w:val="000000"/>
        </w:rPr>
        <w:t>Риск отрицательных последствий, связанных с неисполнением данной обязанности, несет Сторона, не осуществившая соответствующее уведомление.</w:t>
      </w:r>
    </w:p>
    <w:p w14:paraId="2FEBC6FD" w14:textId="77777777" w:rsidR="00073565" w:rsidRPr="00073565" w:rsidRDefault="00073565" w:rsidP="00073565">
      <w:pPr>
        <w:numPr>
          <w:ilvl w:val="1"/>
          <w:numId w:val="9"/>
        </w:numPr>
        <w:tabs>
          <w:tab w:val="left" w:pos="851"/>
          <w:tab w:val="left" w:pos="900"/>
        </w:tabs>
        <w:suppressAutoHyphens/>
        <w:ind w:left="142" w:right="424" w:firstLine="425"/>
        <w:jc w:val="both"/>
        <w:rPr>
          <w:color w:val="000000"/>
        </w:rPr>
      </w:pPr>
      <w:r w:rsidRPr="00073565">
        <w:t>В случаях, не предусмотренных настоящим Договором, Стороны</w:t>
      </w:r>
    </w:p>
    <w:p w14:paraId="033DA3E4" w14:textId="77777777" w:rsidR="00073565" w:rsidRPr="00073565" w:rsidRDefault="00073565" w:rsidP="00073565">
      <w:pPr>
        <w:tabs>
          <w:tab w:val="left" w:pos="851"/>
          <w:tab w:val="left" w:pos="900"/>
        </w:tabs>
        <w:suppressAutoHyphens/>
        <w:ind w:left="142" w:right="424"/>
        <w:jc w:val="both"/>
        <w:rPr>
          <w:color w:val="000000"/>
        </w:rPr>
      </w:pPr>
      <w:r w:rsidRPr="00073565">
        <w:t>руководствуются действующим законодательством Российской Федерации.</w:t>
      </w:r>
    </w:p>
    <w:p w14:paraId="6EC51C58" w14:textId="77777777" w:rsidR="00073565" w:rsidRPr="00073565" w:rsidRDefault="00073565" w:rsidP="00073565">
      <w:pPr>
        <w:numPr>
          <w:ilvl w:val="1"/>
          <w:numId w:val="9"/>
        </w:numPr>
        <w:tabs>
          <w:tab w:val="left" w:pos="851"/>
          <w:tab w:val="left" w:pos="900"/>
        </w:tabs>
        <w:suppressAutoHyphens/>
        <w:ind w:left="142" w:right="424" w:firstLine="425"/>
        <w:jc w:val="both"/>
        <w:rPr>
          <w:color w:val="000000"/>
        </w:rPr>
      </w:pPr>
      <w:r w:rsidRPr="00073565">
        <w:t>Во всем, что не предусмотрено между сторонами по настоящему Договору, стороны руководствуются действующим законодательством Российской Федерации.</w:t>
      </w:r>
    </w:p>
    <w:p w14:paraId="1ADD56DB" w14:textId="77777777" w:rsidR="00073565" w:rsidRPr="00073565" w:rsidRDefault="00073565" w:rsidP="00073565">
      <w:pPr>
        <w:numPr>
          <w:ilvl w:val="1"/>
          <w:numId w:val="9"/>
        </w:numPr>
        <w:tabs>
          <w:tab w:val="left" w:pos="851"/>
          <w:tab w:val="left" w:pos="900"/>
        </w:tabs>
        <w:suppressAutoHyphens/>
        <w:ind w:left="142" w:right="424" w:firstLine="425"/>
        <w:jc w:val="both"/>
        <w:rPr>
          <w:color w:val="000000"/>
        </w:rPr>
      </w:pPr>
      <w:r w:rsidRPr="0007356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один экземпляр Заказчику и один экземпляр Поставщику.</w:t>
      </w:r>
    </w:p>
    <w:p w14:paraId="3859D5EB" w14:textId="77777777" w:rsidR="00073565" w:rsidRPr="00073565" w:rsidRDefault="00073565" w:rsidP="00073565">
      <w:pPr>
        <w:numPr>
          <w:ilvl w:val="1"/>
          <w:numId w:val="9"/>
        </w:numPr>
        <w:tabs>
          <w:tab w:val="left" w:pos="851"/>
          <w:tab w:val="left" w:pos="900"/>
        </w:tabs>
        <w:suppressAutoHyphens/>
        <w:ind w:left="142" w:right="424" w:firstLine="425"/>
        <w:jc w:val="both"/>
        <w:rPr>
          <w:color w:val="000000"/>
        </w:rPr>
      </w:pPr>
      <w:r w:rsidRPr="00073565">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9706159" w14:textId="77777777" w:rsidR="00073565" w:rsidRPr="00073565" w:rsidRDefault="00073565" w:rsidP="00073565">
      <w:pPr>
        <w:numPr>
          <w:ilvl w:val="1"/>
          <w:numId w:val="9"/>
        </w:numPr>
        <w:tabs>
          <w:tab w:val="left" w:pos="851"/>
          <w:tab w:val="left" w:pos="900"/>
        </w:tabs>
        <w:suppressAutoHyphens/>
        <w:ind w:left="142" w:right="424" w:firstLine="425"/>
        <w:jc w:val="both"/>
        <w:rPr>
          <w:color w:val="000000"/>
        </w:rPr>
      </w:pPr>
      <w:r w:rsidRPr="00073565">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7539064" w14:textId="77777777" w:rsidR="00073565" w:rsidRPr="00073565" w:rsidRDefault="00073565" w:rsidP="00073565">
      <w:pPr>
        <w:numPr>
          <w:ilvl w:val="1"/>
          <w:numId w:val="9"/>
        </w:numPr>
        <w:tabs>
          <w:tab w:val="left" w:pos="851"/>
          <w:tab w:val="left" w:pos="900"/>
          <w:tab w:val="left" w:pos="993"/>
        </w:tabs>
        <w:suppressAutoHyphens/>
        <w:ind w:left="142" w:right="424" w:firstLine="425"/>
        <w:jc w:val="both"/>
        <w:rPr>
          <w:color w:val="000000"/>
        </w:rPr>
      </w:pPr>
      <w:r w:rsidRPr="00073565">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7BD705DF" w14:textId="77777777" w:rsidR="00073565" w:rsidRPr="00073565" w:rsidRDefault="00073565" w:rsidP="00073565">
      <w:pPr>
        <w:numPr>
          <w:ilvl w:val="0"/>
          <w:numId w:val="9"/>
        </w:numPr>
        <w:tabs>
          <w:tab w:val="left" w:pos="851"/>
          <w:tab w:val="left" w:pos="900"/>
        </w:tabs>
        <w:suppressAutoHyphens/>
        <w:ind w:left="142" w:right="424" w:firstLine="425"/>
        <w:jc w:val="center"/>
        <w:rPr>
          <w:b/>
          <w:color w:val="000000"/>
        </w:rPr>
      </w:pPr>
      <w:r w:rsidRPr="00073565">
        <w:rPr>
          <w:b/>
        </w:rPr>
        <w:t>РЕКВИЗИТЫ И ПОДПИСИ СТОРОН</w:t>
      </w:r>
    </w:p>
    <w:p w14:paraId="03092909" w14:textId="77777777" w:rsidR="00073565" w:rsidRPr="00073565" w:rsidRDefault="00073565" w:rsidP="00073565">
      <w:pPr>
        <w:tabs>
          <w:tab w:val="left" w:pos="900"/>
        </w:tabs>
        <w:suppressAutoHyphens/>
        <w:ind w:right="566"/>
        <w:jc w:val="center"/>
        <w:rPr>
          <w:b/>
        </w:rPr>
      </w:pPr>
      <w:r w:rsidRPr="00073565">
        <w:rPr>
          <w:b/>
        </w:rPr>
        <w:t>«Заказчик»</w:t>
      </w:r>
      <w:r w:rsidRPr="00073565">
        <w:rPr>
          <w:b/>
        </w:rPr>
        <w:tab/>
      </w:r>
      <w:r w:rsidRPr="00073565">
        <w:rPr>
          <w:b/>
        </w:rPr>
        <w:tab/>
      </w:r>
      <w:r w:rsidRPr="00073565">
        <w:rPr>
          <w:b/>
        </w:rPr>
        <w:tab/>
      </w:r>
      <w:r w:rsidRPr="00073565">
        <w:rPr>
          <w:b/>
        </w:rPr>
        <w:tab/>
      </w:r>
      <w:r w:rsidRPr="00073565">
        <w:rPr>
          <w:b/>
        </w:rPr>
        <w:tab/>
      </w:r>
      <w:r w:rsidRPr="00073565">
        <w:rPr>
          <w:b/>
        </w:rPr>
        <w:tab/>
      </w:r>
      <w:r w:rsidRPr="00073565">
        <w:rPr>
          <w:b/>
        </w:rPr>
        <w:tab/>
      </w:r>
      <w:r w:rsidRPr="00073565">
        <w:rPr>
          <w:b/>
        </w:rPr>
        <w:tab/>
      </w:r>
      <w:r w:rsidRPr="00073565">
        <w:rPr>
          <w:b/>
        </w:rPr>
        <w:tab/>
      </w:r>
      <w:r w:rsidRPr="00073565">
        <w:rPr>
          <w:b/>
        </w:rPr>
        <w:tab/>
      </w:r>
      <w:r w:rsidRPr="00073565">
        <w:rPr>
          <w:b/>
        </w:rPr>
        <w:tab/>
      </w:r>
      <w:r w:rsidRPr="00073565">
        <w:rPr>
          <w:b/>
        </w:rPr>
        <w:tab/>
      </w:r>
      <w:r w:rsidRPr="00073565">
        <w:rPr>
          <w:b/>
        </w:rPr>
        <w:tab/>
        <w:t xml:space="preserve"> «Поставщик»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35"/>
      </w:tblGrid>
      <w:tr w:rsidR="00073565" w:rsidRPr="00073565" w14:paraId="026002A4" w14:textId="77777777" w:rsidTr="004B3866">
        <w:tc>
          <w:tcPr>
            <w:tcW w:w="4786" w:type="dxa"/>
          </w:tcPr>
          <w:p w14:paraId="1177FCD6" w14:textId="77777777" w:rsidR="00073565" w:rsidRPr="00073565" w:rsidRDefault="00073565" w:rsidP="004B3866">
            <w:pPr>
              <w:ind w:right="566"/>
              <w:rPr>
                <w:b/>
              </w:rPr>
            </w:pPr>
            <w:r w:rsidRPr="00073565">
              <w:rPr>
                <w:b/>
              </w:rPr>
              <w:t>Муниципальное автономное дошкольное образовательное учреждение «Детский сад № 12» г.Усинска</w:t>
            </w:r>
          </w:p>
          <w:p w14:paraId="432B6AEC" w14:textId="77777777" w:rsidR="00073565" w:rsidRPr="00073565" w:rsidRDefault="00073565" w:rsidP="004B3866">
            <w:pPr>
              <w:tabs>
                <w:tab w:val="left" w:pos="900"/>
              </w:tabs>
              <w:suppressAutoHyphens/>
              <w:ind w:right="566"/>
              <w:jc w:val="center"/>
              <w:rPr>
                <w:b/>
                <w:color w:val="000000"/>
              </w:rPr>
            </w:pPr>
          </w:p>
        </w:tc>
        <w:tc>
          <w:tcPr>
            <w:tcW w:w="5635" w:type="dxa"/>
          </w:tcPr>
          <w:p w14:paraId="73B1ADA8" w14:textId="77777777" w:rsidR="00073565" w:rsidRPr="00073565" w:rsidRDefault="00073565" w:rsidP="004B3866">
            <w:pPr>
              <w:pStyle w:val="ConsNormal"/>
              <w:ind w:left="34" w:right="1274" w:firstLine="0"/>
              <w:jc w:val="both"/>
              <w:rPr>
                <w:rFonts w:ascii="Times New Roman" w:hAnsi="Times New Roman" w:cs="Times New Roman"/>
                <w:b/>
                <w:color w:val="000000"/>
                <w:sz w:val="20"/>
              </w:rPr>
            </w:pPr>
          </w:p>
        </w:tc>
      </w:tr>
      <w:tr w:rsidR="00073565" w:rsidRPr="00073565" w14:paraId="3F8312D8" w14:textId="77777777" w:rsidTr="004B3866">
        <w:tc>
          <w:tcPr>
            <w:tcW w:w="4786" w:type="dxa"/>
          </w:tcPr>
          <w:p w14:paraId="385203C1" w14:textId="77777777" w:rsidR="00073565" w:rsidRPr="00073565" w:rsidRDefault="00073565" w:rsidP="004B3866">
            <w:pPr>
              <w:ind w:right="566"/>
            </w:pPr>
            <w:r w:rsidRPr="00073565">
              <w:rPr>
                <w:b/>
              </w:rPr>
              <w:t>Юридический адрес</w:t>
            </w:r>
            <w:r w:rsidRPr="00073565">
              <w:t>: Российская Федерация, 169711, Республика Коми, г. Усинск, ул.  Строителей, д. 12</w:t>
            </w:r>
          </w:p>
          <w:p w14:paraId="3D66C31B" w14:textId="77777777" w:rsidR="00073565" w:rsidRPr="00073565" w:rsidRDefault="00073565" w:rsidP="004B3866">
            <w:pPr>
              <w:ind w:right="566"/>
            </w:pPr>
            <w:r w:rsidRPr="00073565">
              <w:rPr>
                <w:b/>
              </w:rPr>
              <w:t>Почтовый адрес</w:t>
            </w:r>
            <w:r w:rsidRPr="00073565">
              <w:t>: Российская Федерация,169711, Республика Коми, г. Усинск, ул. Строителей, д. 12</w:t>
            </w:r>
          </w:p>
        </w:tc>
        <w:tc>
          <w:tcPr>
            <w:tcW w:w="5635" w:type="dxa"/>
          </w:tcPr>
          <w:p w14:paraId="2A57B1EF" w14:textId="77777777" w:rsidR="00073565" w:rsidRPr="00073565" w:rsidRDefault="00073565" w:rsidP="004B3866">
            <w:pPr>
              <w:tabs>
                <w:tab w:val="left" w:pos="900"/>
              </w:tabs>
              <w:suppressAutoHyphens/>
              <w:ind w:right="566"/>
            </w:pPr>
            <w:r w:rsidRPr="00073565">
              <w:rPr>
                <w:b/>
              </w:rPr>
              <w:t>Юридический адрес</w:t>
            </w:r>
            <w:r w:rsidRPr="00073565">
              <w:t>:</w:t>
            </w:r>
          </w:p>
          <w:p w14:paraId="0151F079" w14:textId="77777777" w:rsidR="00073565" w:rsidRPr="00073565" w:rsidRDefault="00073565" w:rsidP="004B3866">
            <w:pPr>
              <w:tabs>
                <w:tab w:val="left" w:pos="900"/>
              </w:tabs>
              <w:suppressAutoHyphens/>
              <w:ind w:right="566"/>
              <w:rPr>
                <w:b/>
                <w:color w:val="000000"/>
              </w:rPr>
            </w:pPr>
            <w:r w:rsidRPr="00073565">
              <w:rPr>
                <w:b/>
              </w:rPr>
              <w:t>Фактический(почтовый) адрес:</w:t>
            </w:r>
            <w:r w:rsidRPr="00073565">
              <w:t xml:space="preserve"> </w:t>
            </w:r>
          </w:p>
        </w:tc>
      </w:tr>
      <w:tr w:rsidR="00073565" w:rsidRPr="00073565" w14:paraId="5A34381E" w14:textId="77777777" w:rsidTr="004B3866">
        <w:tc>
          <w:tcPr>
            <w:tcW w:w="4786" w:type="dxa"/>
          </w:tcPr>
          <w:p w14:paraId="2276CDDA" w14:textId="77777777" w:rsidR="00073565" w:rsidRPr="00073565" w:rsidRDefault="00073565" w:rsidP="004B3866">
            <w:r w:rsidRPr="00073565">
              <w:t>Тел./факс 8(82144) 45235/41316</w:t>
            </w:r>
          </w:p>
          <w:p w14:paraId="42C3D9EB" w14:textId="77777777" w:rsidR="00073565" w:rsidRPr="00073565" w:rsidRDefault="00073565" w:rsidP="004B3866">
            <w:pPr>
              <w:tabs>
                <w:tab w:val="left" w:pos="900"/>
              </w:tabs>
              <w:suppressAutoHyphens/>
              <w:ind w:right="566"/>
              <w:rPr>
                <w:b/>
                <w:color w:val="000000"/>
              </w:rPr>
            </w:pPr>
            <w:r w:rsidRPr="00073565">
              <w:t xml:space="preserve">Электронная почта: </w:t>
            </w:r>
            <w:r w:rsidRPr="00073565">
              <w:rPr>
                <w:lang w:val="en-US"/>
              </w:rPr>
              <w:t>detskiisad</w:t>
            </w:r>
            <w:r w:rsidRPr="00073565">
              <w:t>12</w:t>
            </w:r>
            <w:r w:rsidRPr="00073565">
              <w:rPr>
                <w:lang w:val="en-US"/>
              </w:rPr>
              <w:t>z</w:t>
            </w:r>
            <w:r w:rsidRPr="00073565">
              <w:t>@</w:t>
            </w:r>
            <w:r w:rsidRPr="00073565">
              <w:rPr>
                <w:lang w:val="en-US"/>
              </w:rPr>
              <w:t>yandex</w:t>
            </w:r>
            <w:r w:rsidRPr="00073565">
              <w:t>.</w:t>
            </w:r>
            <w:r w:rsidRPr="00073565">
              <w:rPr>
                <w:lang w:val="en-US"/>
              </w:rPr>
              <w:t>ru</w:t>
            </w:r>
          </w:p>
        </w:tc>
        <w:tc>
          <w:tcPr>
            <w:tcW w:w="5635" w:type="dxa"/>
          </w:tcPr>
          <w:p w14:paraId="6E8BEF46" w14:textId="77777777" w:rsidR="00073565" w:rsidRPr="00073565" w:rsidRDefault="00073565" w:rsidP="004B3866">
            <w:r w:rsidRPr="00073565">
              <w:t>Телефон/факс:</w:t>
            </w:r>
          </w:p>
          <w:p w14:paraId="096747A5" w14:textId="77777777" w:rsidR="00073565" w:rsidRPr="00073565" w:rsidRDefault="00073565" w:rsidP="004B3866">
            <w:pPr>
              <w:rPr>
                <w:b/>
                <w:color w:val="000000"/>
              </w:rPr>
            </w:pPr>
            <w:r w:rsidRPr="00073565">
              <w:t xml:space="preserve">Электронная почта: </w:t>
            </w:r>
          </w:p>
        </w:tc>
      </w:tr>
      <w:tr w:rsidR="00073565" w:rsidRPr="00073565" w14:paraId="2D5D4D2F" w14:textId="77777777" w:rsidTr="004B3866">
        <w:trPr>
          <w:trHeight w:val="2138"/>
        </w:trPr>
        <w:tc>
          <w:tcPr>
            <w:tcW w:w="4786" w:type="dxa"/>
          </w:tcPr>
          <w:p w14:paraId="2059B310" w14:textId="77777777" w:rsidR="00073565" w:rsidRPr="00073565" w:rsidRDefault="00073565" w:rsidP="004B3866">
            <w:pPr>
              <w:autoSpaceDE w:val="0"/>
              <w:autoSpaceDN w:val="0"/>
              <w:adjustRightInd w:val="0"/>
              <w:ind w:right="566"/>
              <w:jc w:val="both"/>
            </w:pPr>
            <w:r w:rsidRPr="00073565">
              <w:rPr>
                <w:b/>
              </w:rPr>
              <w:t>ИНН</w:t>
            </w:r>
            <w:r w:rsidRPr="00073565">
              <w:t xml:space="preserve"> – 1106011477</w:t>
            </w:r>
          </w:p>
          <w:p w14:paraId="2C373053" w14:textId="77777777" w:rsidR="00073565" w:rsidRPr="00073565" w:rsidRDefault="00073565" w:rsidP="004B3866">
            <w:pPr>
              <w:autoSpaceDE w:val="0"/>
              <w:autoSpaceDN w:val="0"/>
              <w:adjustRightInd w:val="0"/>
              <w:ind w:right="566"/>
              <w:jc w:val="both"/>
            </w:pPr>
            <w:r w:rsidRPr="00073565">
              <w:rPr>
                <w:b/>
              </w:rPr>
              <w:t>КПП</w:t>
            </w:r>
            <w:r w:rsidRPr="00073565">
              <w:t xml:space="preserve"> – 110601001</w:t>
            </w:r>
          </w:p>
          <w:p w14:paraId="5C45ACE1" w14:textId="77777777" w:rsidR="00073565" w:rsidRPr="00073565" w:rsidRDefault="00073565" w:rsidP="004B3866">
            <w:pPr>
              <w:suppressAutoHyphens/>
              <w:snapToGrid w:val="0"/>
            </w:pPr>
            <w:r w:rsidRPr="00073565">
              <w:rPr>
                <w:b/>
              </w:rPr>
              <w:t>ОГРН</w:t>
            </w:r>
            <w:r w:rsidRPr="00073565">
              <w:t xml:space="preserve"> – 1021100899709</w:t>
            </w:r>
          </w:p>
          <w:p w14:paraId="78060D93" w14:textId="77777777" w:rsidR="00073565" w:rsidRPr="00073565" w:rsidRDefault="00073565" w:rsidP="004B3866">
            <w:pPr>
              <w:autoSpaceDE w:val="0"/>
              <w:autoSpaceDN w:val="0"/>
              <w:adjustRightInd w:val="0"/>
              <w:ind w:right="566"/>
              <w:jc w:val="both"/>
              <w:rPr>
                <w:b/>
              </w:rPr>
            </w:pPr>
            <w:r w:rsidRPr="00073565">
              <w:t>Л/с: 30076</w:t>
            </w:r>
            <w:r w:rsidRPr="00073565">
              <w:rPr>
                <w:lang w:val="en-US"/>
              </w:rPr>
              <w:t>D</w:t>
            </w:r>
            <w:r w:rsidRPr="00073565">
              <w:t>50751</w:t>
            </w:r>
          </w:p>
          <w:p w14:paraId="1B43B871" w14:textId="77777777" w:rsidR="00073565" w:rsidRPr="00073565" w:rsidRDefault="00073565" w:rsidP="004B3866">
            <w:pPr>
              <w:autoSpaceDE w:val="0"/>
              <w:autoSpaceDN w:val="0"/>
              <w:adjustRightInd w:val="0"/>
              <w:rPr>
                <w:color w:val="FF0000"/>
              </w:rPr>
            </w:pPr>
            <w:r w:rsidRPr="00073565">
              <w:t>Р/с - 40701810340301087032</w:t>
            </w:r>
          </w:p>
          <w:p w14:paraId="10077A3B" w14:textId="77777777" w:rsidR="00073565" w:rsidRPr="00073565" w:rsidRDefault="00073565" w:rsidP="004B3866">
            <w:pPr>
              <w:autoSpaceDE w:val="0"/>
              <w:autoSpaceDN w:val="0"/>
              <w:adjustRightInd w:val="0"/>
            </w:pPr>
            <w:r w:rsidRPr="00073565">
              <w:t>УФК по Республике Коми</w:t>
            </w:r>
          </w:p>
          <w:p w14:paraId="09E8DF3C" w14:textId="77777777" w:rsidR="00073565" w:rsidRPr="00073565" w:rsidRDefault="00073565" w:rsidP="004B3866">
            <w:pPr>
              <w:rPr>
                <w:b/>
              </w:rPr>
            </w:pPr>
            <w:r w:rsidRPr="00073565">
              <w:t>в Отделение – НБ Республика Коми г. Сыктывкар</w:t>
            </w:r>
          </w:p>
          <w:p w14:paraId="45C8C44F" w14:textId="77777777" w:rsidR="00073565" w:rsidRPr="00073565" w:rsidRDefault="00073565" w:rsidP="004B3866">
            <w:pPr>
              <w:autoSpaceDE w:val="0"/>
              <w:autoSpaceDN w:val="0"/>
              <w:adjustRightInd w:val="0"/>
              <w:ind w:right="566"/>
              <w:jc w:val="both"/>
              <w:rPr>
                <w:color w:val="0F243E"/>
              </w:rPr>
            </w:pPr>
            <w:r w:rsidRPr="00073565">
              <w:t>БИК 048702001</w:t>
            </w:r>
          </w:p>
        </w:tc>
        <w:tc>
          <w:tcPr>
            <w:tcW w:w="5635" w:type="dxa"/>
          </w:tcPr>
          <w:p w14:paraId="421FD76D" w14:textId="77777777" w:rsidR="00073565" w:rsidRPr="00073565" w:rsidRDefault="00073565" w:rsidP="004B3866">
            <w:r w:rsidRPr="00073565">
              <w:rPr>
                <w:b/>
              </w:rPr>
              <w:t>ИНН</w:t>
            </w:r>
            <w:r w:rsidRPr="00073565">
              <w:t xml:space="preserve"> –</w:t>
            </w:r>
          </w:p>
          <w:p w14:paraId="5A984A6F" w14:textId="77777777" w:rsidR="00073565" w:rsidRPr="00073565" w:rsidRDefault="00073565" w:rsidP="004B3866">
            <w:r w:rsidRPr="00073565">
              <w:rPr>
                <w:b/>
              </w:rPr>
              <w:t>ОГРН</w:t>
            </w:r>
            <w:r w:rsidRPr="00073565">
              <w:t xml:space="preserve"> - </w:t>
            </w:r>
          </w:p>
          <w:p w14:paraId="1F6C7C5D" w14:textId="77777777" w:rsidR="00073565" w:rsidRPr="00073565" w:rsidRDefault="00073565" w:rsidP="004B3866">
            <w:r w:rsidRPr="00073565">
              <w:t xml:space="preserve"> </w:t>
            </w:r>
          </w:p>
          <w:p w14:paraId="1FEBAED0" w14:textId="77777777" w:rsidR="00073565" w:rsidRPr="00073565" w:rsidRDefault="00073565" w:rsidP="004B3866">
            <w:r w:rsidRPr="00073565">
              <w:t xml:space="preserve">Р/сч  </w:t>
            </w:r>
          </w:p>
          <w:p w14:paraId="2F9E2FCA" w14:textId="77777777" w:rsidR="00073565" w:rsidRPr="00073565" w:rsidRDefault="00073565" w:rsidP="004B3866"/>
          <w:p w14:paraId="629C2422" w14:textId="77777777" w:rsidR="00073565" w:rsidRPr="00073565" w:rsidRDefault="00073565" w:rsidP="004B3866">
            <w:r w:rsidRPr="00073565">
              <w:t xml:space="preserve">БИК </w:t>
            </w:r>
          </w:p>
          <w:p w14:paraId="1B231EB2" w14:textId="77777777" w:rsidR="00073565" w:rsidRPr="00073565" w:rsidRDefault="00073565" w:rsidP="004B3866">
            <w:pPr>
              <w:tabs>
                <w:tab w:val="left" w:pos="900"/>
              </w:tabs>
              <w:suppressAutoHyphens/>
              <w:ind w:right="566"/>
            </w:pPr>
            <w:r w:rsidRPr="00073565">
              <w:t xml:space="preserve">К/сч </w:t>
            </w:r>
          </w:p>
        </w:tc>
      </w:tr>
    </w:tbl>
    <w:p w14:paraId="6F66D897" w14:textId="77777777" w:rsidR="00073565" w:rsidRPr="00073565" w:rsidRDefault="00073565" w:rsidP="00073565">
      <w:pPr>
        <w:tabs>
          <w:tab w:val="left" w:pos="900"/>
        </w:tabs>
        <w:suppressAutoHyphens/>
        <w:ind w:right="566"/>
        <w:rPr>
          <w:b/>
          <w:color w:val="000000"/>
        </w:rPr>
      </w:pPr>
    </w:p>
    <w:tbl>
      <w:tblPr>
        <w:tblW w:w="0" w:type="auto"/>
        <w:tblLook w:val="04A0" w:firstRow="1" w:lastRow="0" w:firstColumn="1" w:lastColumn="0" w:noHBand="0" w:noVBand="1"/>
      </w:tblPr>
      <w:tblGrid>
        <w:gridCol w:w="4927"/>
        <w:gridCol w:w="4927"/>
      </w:tblGrid>
      <w:tr w:rsidR="00073565" w:rsidRPr="00073565" w14:paraId="12C3971B" w14:textId="77777777" w:rsidTr="004B3866">
        <w:tc>
          <w:tcPr>
            <w:tcW w:w="4927" w:type="dxa"/>
          </w:tcPr>
          <w:p w14:paraId="579014DC" w14:textId="77777777" w:rsidR="00073565" w:rsidRPr="00073565" w:rsidRDefault="00073565" w:rsidP="004B3866">
            <w:pPr>
              <w:ind w:right="-365"/>
              <w:rPr>
                <w:color w:val="0F243E"/>
              </w:rPr>
            </w:pPr>
            <w:r w:rsidRPr="00073565">
              <w:rPr>
                <w:color w:val="0F243E"/>
              </w:rPr>
              <w:t>Заведующий</w:t>
            </w:r>
          </w:p>
          <w:p w14:paraId="4D7D2D70" w14:textId="77777777" w:rsidR="00073565" w:rsidRPr="00073565" w:rsidRDefault="00073565" w:rsidP="004B3866">
            <w:pPr>
              <w:rPr>
                <w:color w:val="0F243E"/>
              </w:rPr>
            </w:pPr>
            <w:r w:rsidRPr="00073565">
              <w:rPr>
                <w:color w:val="0F243E"/>
              </w:rPr>
              <w:t>МАДОУ «Детский сад №12» г.Усинска</w:t>
            </w:r>
            <w:r w:rsidRPr="00073565">
              <w:rPr>
                <w:color w:val="0F243E"/>
              </w:rPr>
              <w:tab/>
            </w:r>
          </w:p>
          <w:p w14:paraId="564502A5" w14:textId="77777777" w:rsidR="00073565" w:rsidRPr="00073565" w:rsidRDefault="00073565" w:rsidP="004B3866">
            <w:pPr>
              <w:rPr>
                <w:color w:val="0F243E"/>
              </w:rPr>
            </w:pPr>
          </w:p>
          <w:p w14:paraId="30834F6E" w14:textId="77777777" w:rsidR="00073565" w:rsidRPr="00073565" w:rsidRDefault="00073565" w:rsidP="004B3866">
            <w:pPr>
              <w:rPr>
                <w:color w:val="0F243E"/>
              </w:rPr>
            </w:pPr>
            <w:r w:rsidRPr="00073565">
              <w:rPr>
                <w:color w:val="0F243E"/>
              </w:rPr>
              <w:t>_______________________Н.И. Османкина</w:t>
            </w:r>
          </w:p>
        </w:tc>
        <w:tc>
          <w:tcPr>
            <w:tcW w:w="4927" w:type="dxa"/>
          </w:tcPr>
          <w:p w14:paraId="388B007C" w14:textId="77777777" w:rsidR="00073565" w:rsidRPr="00073565" w:rsidRDefault="00073565" w:rsidP="004B3866">
            <w:pPr>
              <w:ind w:left="318"/>
              <w:rPr>
                <w:color w:val="0F243E"/>
              </w:rPr>
            </w:pPr>
          </w:p>
          <w:p w14:paraId="479E6080" w14:textId="77777777" w:rsidR="00073565" w:rsidRPr="00073565" w:rsidRDefault="00073565" w:rsidP="004B3866">
            <w:pPr>
              <w:ind w:left="318"/>
              <w:rPr>
                <w:color w:val="0F243E"/>
              </w:rPr>
            </w:pPr>
          </w:p>
          <w:p w14:paraId="21E8E4F8" w14:textId="77777777" w:rsidR="00073565" w:rsidRPr="00073565" w:rsidRDefault="00073565" w:rsidP="004B3866">
            <w:pPr>
              <w:ind w:left="318"/>
              <w:rPr>
                <w:color w:val="0F243E"/>
              </w:rPr>
            </w:pPr>
          </w:p>
          <w:p w14:paraId="7EA4C918" w14:textId="77777777" w:rsidR="00073565" w:rsidRPr="00073565" w:rsidRDefault="00073565" w:rsidP="004B3866">
            <w:pPr>
              <w:rPr>
                <w:color w:val="0F243E"/>
              </w:rPr>
            </w:pPr>
            <w:r w:rsidRPr="00073565">
              <w:rPr>
                <w:color w:val="0F243E"/>
              </w:rPr>
              <w:t xml:space="preserve">    ___________________</w:t>
            </w:r>
            <w:r w:rsidRPr="00073565">
              <w:rPr>
                <w:b/>
                <w:color w:val="0F243E"/>
              </w:rPr>
              <w:t xml:space="preserve"> </w:t>
            </w:r>
          </w:p>
        </w:tc>
      </w:tr>
    </w:tbl>
    <w:p w14:paraId="2A7051BE" w14:textId="77777777" w:rsidR="00D7025D" w:rsidRDefault="00D7025D" w:rsidP="003768AD">
      <w:pPr>
        <w:jc w:val="right"/>
      </w:pPr>
    </w:p>
    <w:p w14:paraId="31FCAE55" w14:textId="77777777" w:rsidR="00D7025D" w:rsidRDefault="00D7025D" w:rsidP="003768AD">
      <w:pPr>
        <w:jc w:val="right"/>
      </w:pPr>
    </w:p>
    <w:p w14:paraId="45B8B138" w14:textId="77777777" w:rsidR="00D7025D" w:rsidRDefault="00D7025D" w:rsidP="003768AD">
      <w:pPr>
        <w:jc w:val="right"/>
      </w:pPr>
    </w:p>
    <w:p w14:paraId="41675378" w14:textId="77777777" w:rsidR="00D7025D" w:rsidRDefault="00D7025D" w:rsidP="003768AD">
      <w:pPr>
        <w:jc w:val="right"/>
      </w:pPr>
    </w:p>
    <w:p w14:paraId="33FA00C8" w14:textId="77777777" w:rsidR="00D7025D" w:rsidRDefault="00D7025D" w:rsidP="003768AD">
      <w:pPr>
        <w:jc w:val="right"/>
      </w:pPr>
    </w:p>
    <w:p w14:paraId="18FCB87F" w14:textId="77777777" w:rsidR="00D7025D" w:rsidRDefault="00D7025D" w:rsidP="003768AD">
      <w:pPr>
        <w:jc w:val="right"/>
      </w:pPr>
    </w:p>
    <w:p w14:paraId="323EB0B0" w14:textId="77777777" w:rsidR="00D7025D" w:rsidRDefault="00D7025D" w:rsidP="003768AD">
      <w:pPr>
        <w:jc w:val="right"/>
      </w:pPr>
    </w:p>
    <w:p w14:paraId="64226717" w14:textId="77777777" w:rsidR="00AE5D90" w:rsidRDefault="00AE5D90" w:rsidP="003768AD">
      <w:pPr>
        <w:jc w:val="right"/>
      </w:pPr>
    </w:p>
    <w:p w14:paraId="16D9C5BC" w14:textId="77777777" w:rsidR="00AE5D90" w:rsidRDefault="00AE5D90" w:rsidP="003768AD">
      <w:pPr>
        <w:jc w:val="right"/>
      </w:pPr>
    </w:p>
    <w:p w14:paraId="3B8371BF" w14:textId="77777777" w:rsidR="00AE5D90" w:rsidRDefault="00AE5D90" w:rsidP="003768AD">
      <w:pPr>
        <w:jc w:val="right"/>
      </w:pPr>
    </w:p>
    <w:p w14:paraId="3CAF8BEC" w14:textId="77777777" w:rsidR="00AE5D90" w:rsidRDefault="00AE5D90" w:rsidP="003768AD">
      <w:pPr>
        <w:jc w:val="right"/>
      </w:pPr>
    </w:p>
    <w:p w14:paraId="3597A6EA" w14:textId="77777777" w:rsidR="00AE5D90" w:rsidRDefault="00AE5D90" w:rsidP="003768AD">
      <w:pPr>
        <w:jc w:val="right"/>
      </w:pPr>
    </w:p>
    <w:p w14:paraId="15EB321B" w14:textId="77777777" w:rsidR="00AE5D90" w:rsidRDefault="00AE5D90" w:rsidP="003768AD">
      <w:pPr>
        <w:jc w:val="right"/>
      </w:pPr>
    </w:p>
    <w:p w14:paraId="2A0D0D88" w14:textId="77777777" w:rsidR="00D7025D" w:rsidRDefault="00D7025D" w:rsidP="003768AD">
      <w:pPr>
        <w:jc w:val="right"/>
      </w:pPr>
    </w:p>
    <w:p w14:paraId="51CCD9B8" w14:textId="77777777" w:rsidR="00D7025D" w:rsidRDefault="00D7025D" w:rsidP="003768AD">
      <w:pPr>
        <w:jc w:val="right"/>
      </w:pPr>
    </w:p>
    <w:p w14:paraId="54A64187" w14:textId="77777777" w:rsidR="003768AD" w:rsidRPr="008658C1" w:rsidRDefault="003768AD" w:rsidP="003768AD">
      <w:pPr>
        <w:jc w:val="right"/>
      </w:pPr>
      <w:r w:rsidRPr="008658C1">
        <w:t>Приложение № 1 к договору №__</w:t>
      </w:r>
    </w:p>
    <w:p w14:paraId="092CBB54" w14:textId="1CAFD636" w:rsidR="003768AD" w:rsidRPr="008658C1" w:rsidRDefault="00AE5D90" w:rsidP="003768AD">
      <w:pPr>
        <w:jc w:val="right"/>
      </w:pPr>
      <w:r>
        <w:t xml:space="preserve">От «__» _______ 20    </w:t>
      </w:r>
      <w:r w:rsidR="003768AD" w:rsidRPr="008658C1">
        <w:t>г.</w:t>
      </w:r>
    </w:p>
    <w:p w14:paraId="141B2C7B" w14:textId="77777777" w:rsidR="003768AD" w:rsidRDefault="003768AD" w:rsidP="003768AD">
      <w:pPr>
        <w:jc w:val="center"/>
        <w:rPr>
          <w:b/>
          <w:bCs/>
        </w:rPr>
      </w:pPr>
      <w:r>
        <w:rPr>
          <w:b/>
          <w:bCs/>
        </w:rPr>
        <w:t>СПЕЦИФИКАЦИЯ</w:t>
      </w:r>
    </w:p>
    <w:p w14:paraId="7CB31B8D" w14:textId="4265510D" w:rsidR="00B745B3" w:rsidRDefault="00B745B3" w:rsidP="00B745B3">
      <w:pPr>
        <w:jc w:val="center"/>
        <w:rPr>
          <w:b/>
          <w:bCs/>
        </w:rPr>
      </w:pPr>
      <w:r w:rsidRPr="00B745B3">
        <w:rPr>
          <w:b/>
          <w:bCs/>
        </w:rPr>
        <w:t xml:space="preserve">на поставку </w:t>
      </w:r>
      <w:r w:rsidR="00073565" w:rsidRPr="00052B35">
        <w:rPr>
          <w:b/>
        </w:rPr>
        <w:t>продукции мукомольной промышленности и сахаросодержащие товары для нужд воспитанников и сотрудников муниципального автономного дошкольного образовательного учреждения «Дет</w:t>
      </w:r>
      <w:r w:rsidR="00D7025D">
        <w:rPr>
          <w:b/>
        </w:rPr>
        <w:t>ский сад № 12» г. Усинска в 2022</w:t>
      </w:r>
      <w:r w:rsidR="00073565" w:rsidRPr="00052B35">
        <w:rPr>
          <w:b/>
        </w:rPr>
        <w:t xml:space="preserve"> году</w:t>
      </w:r>
    </w:p>
    <w:p w14:paraId="43DABE90" w14:textId="251DA0EB" w:rsidR="003768AD" w:rsidRDefault="003768AD" w:rsidP="00B745B3">
      <w:pPr>
        <w:rPr>
          <w:b/>
          <w:color w:val="00000A"/>
          <w:sz w:val="22"/>
          <w:szCs w:val="22"/>
          <w:lang w:val="x-none" w:eastAsia="zh-CN"/>
        </w:rPr>
      </w:pPr>
      <w:r w:rsidRPr="003C7280">
        <w:rPr>
          <w:b/>
          <w:bCs/>
        </w:rPr>
        <w:t>1. Место поставки:</w:t>
      </w:r>
    </w:p>
    <w:p w14:paraId="39CD76DA" w14:textId="77777777" w:rsidR="003768AD" w:rsidRDefault="003768AD" w:rsidP="003768AD">
      <w:pPr>
        <w:rPr>
          <w:b/>
          <w:color w:val="00000A"/>
          <w:sz w:val="22"/>
          <w:szCs w:val="22"/>
          <w:lang w:val="x-none" w:eastAsia="zh-CN"/>
        </w:rPr>
      </w:pPr>
      <w:r w:rsidRPr="003C7280">
        <w:t>169710, Российская Федерация, Республика Коми, город Усинск, улица Строителей, д.12</w:t>
      </w:r>
    </w:p>
    <w:p w14:paraId="1A554930" w14:textId="77777777" w:rsidR="003768AD" w:rsidRDefault="003768AD" w:rsidP="003768AD">
      <w:pPr>
        <w:rPr>
          <w:b/>
          <w:color w:val="00000A"/>
          <w:sz w:val="22"/>
          <w:szCs w:val="22"/>
          <w:lang w:val="x-none" w:eastAsia="zh-CN"/>
        </w:rPr>
      </w:pPr>
      <w:r w:rsidRPr="003C7280">
        <w:rPr>
          <w:b/>
          <w:bCs/>
        </w:rPr>
        <w:t>2.Срок поставки товаров:</w:t>
      </w:r>
    </w:p>
    <w:p w14:paraId="54E56E8F" w14:textId="68A3C17B" w:rsidR="003768AD" w:rsidRDefault="003768AD" w:rsidP="003768AD">
      <w:r w:rsidRPr="003C7280">
        <w:t>Срок поставки с 1 я</w:t>
      </w:r>
      <w:r w:rsidR="00AE5D90">
        <w:t>нваря 2022 года по 31 декабря 2022</w:t>
      </w:r>
      <w:r w:rsidRPr="003C7280">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00CF3FAA" w14:textId="77777777" w:rsidR="003768AD" w:rsidRDefault="003768AD" w:rsidP="003768AD">
      <w:pPr>
        <w:rPr>
          <w:b/>
          <w:bCs/>
        </w:rPr>
      </w:pPr>
      <w:r w:rsidRPr="003C7280">
        <w:rPr>
          <w:b/>
          <w:bCs/>
        </w:rPr>
        <w:t>3. Получатель товаров:</w:t>
      </w:r>
    </w:p>
    <w:p w14:paraId="29CA1CD3" w14:textId="77777777" w:rsidR="003768AD" w:rsidRDefault="003768AD" w:rsidP="003768AD">
      <w:pPr>
        <w:rPr>
          <w:b/>
          <w:color w:val="00000A"/>
          <w:sz w:val="22"/>
          <w:szCs w:val="22"/>
          <w:lang w:val="x-none" w:eastAsia="zh-CN"/>
        </w:rPr>
      </w:pPr>
      <w:r w:rsidRPr="003C7280">
        <w:t xml:space="preserve">МАДОУ </w:t>
      </w:r>
      <w:r>
        <w:t>«</w:t>
      </w:r>
      <w:r w:rsidRPr="003C7280">
        <w:t>Детский сад №12</w:t>
      </w:r>
      <w:r>
        <w:t>»</w:t>
      </w:r>
      <w:r w:rsidRPr="003C7280">
        <w:t xml:space="preserve"> города Усинска</w:t>
      </w:r>
    </w:p>
    <w:tbl>
      <w:tblPr>
        <w:tblW w:w="103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3260"/>
        <w:gridCol w:w="1001"/>
        <w:gridCol w:w="1409"/>
        <w:gridCol w:w="1304"/>
        <w:gridCol w:w="1304"/>
      </w:tblGrid>
      <w:tr w:rsidR="003768AD" w:rsidRPr="003C7280" w14:paraId="7A71211D" w14:textId="77777777" w:rsidTr="003768AD">
        <w:trPr>
          <w:trHeight w:val="180"/>
        </w:trPr>
        <w:tc>
          <w:tcPr>
            <w:tcW w:w="10312" w:type="dxa"/>
            <w:gridSpan w:val="6"/>
            <w:tcBorders>
              <w:top w:val="nil"/>
              <w:left w:val="nil"/>
              <w:bottom w:val="single" w:sz="4" w:space="0" w:color="auto"/>
              <w:right w:val="nil"/>
            </w:tcBorders>
            <w:shd w:val="clear" w:color="auto" w:fill="auto"/>
            <w:noWrap/>
            <w:vAlign w:val="bottom"/>
            <w:hideMark/>
          </w:tcPr>
          <w:p w14:paraId="49C089BE" w14:textId="77777777" w:rsidR="003768AD" w:rsidRPr="003C7280" w:rsidRDefault="003768AD" w:rsidP="00C6306F">
            <w:pPr>
              <w:jc w:val="center"/>
            </w:pPr>
            <w:r w:rsidRPr="003C7280">
              <w:t>ВОСПИТАННИКИ</w:t>
            </w:r>
          </w:p>
        </w:tc>
      </w:tr>
      <w:tr w:rsidR="003768AD" w:rsidRPr="003C7280" w14:paraId="52AEA19D" w14:textId="77777777" w:rsidTr="00B745B3">
        <w:trPr>
          <w:trHeight w:val="435"/>
        </w:trPr>
        <w:tc>
          <w:tcPr>
            <w:tcW w:w="2034" w:type="dxa"/>
            <w:tcBorders>
              <w:top w:val="single" w:sz="4" w:space="0" w:color="auto"/>
            </w:tcBorders>
            <w:shd w:val="clear" w:color="auto" w:fill="auto"/>
            <w:noWrap/>
            <w:vAlign w:val="center"/>
            <w:hideMark/>
          </w:tcPr>
          <w:p w14:paraId="61104B05" w14:textId="77777777" w:rsidR="003768AD" w:rsidRPr="003C7280" w:rsidRDefault="003768AD" w:rsidP="003768AD">
            <w:pPr>
              <w:jc w:val="center"/>
              <w:rPr>
                <w:b/>
                <w:bCs/>
              </w:rPr>
            </w:pPr>
            <w:r w:rsidRPr="003C7280">
              <w:rPr>
                <w:b/>
                <w:bCs/>
              </w:rPr>
              <w:t>Наименование</w:t>
            </w:r>
          </w:p>
        </w:tc>
        <w:tc>
          <w:tcPr>
            <w:tcW w:w="3260" w:type="dxa"/>
            <w:tcBorders>
              <w:top w:val="single" w:sz="4" w:space="0" w:color="auto"/>
            </w:tcBorders>
            <w:shd w:val="clear" w:color="auto" w:fill="auto"/>
            <w:noWrap/>
            <w:vAlign w:val="center"/>
            <w:hideMark/>
          </w:tcPr>
          <w:p w14:paraId="491AF7D3" w14:textId="77777777" w:rsidR="003768AD" w:rsidRPr="003C7280" w:rsidRDefault="003768AD" w:rsidP="003768AD">
            <w:pPr>
              <w:jc w:val="center"/>
              <w:rPr>
                <w:b/>
                <w:bCs/>
              </w:rPr>
            </w:pPr>
            <w:r w:rsidRPr="003C7280">
              <w:rPr>
                <w:b/>
                <w:bCs/>
              </w:rPr>
              <w:t>Характеристика</w:t>
            </w:r>
          </w:p>
        </w:tc>
        <w:tc>
          <w:tcPr>
            <w:tcW w:w="1001" w:type="dxa"/>
            <w:tcBorders>
              <w:top w:val="single" w:sz="4" w:space="0" w:color="auto"/>
            </w:tcBorders>
            <w:shd w:val="clear" w:color="auto" w:fill="auto"/>
            <w:noWrap/>
            <w:vAlign w:val="center"/>
            <w:hideMark/>
          </w:tcPr>
          <w:p w14:paraId="2AA240E8" w14:textId="77777777" w:rsidR="003768AD" w:rsidRPr="003C7280" w:rsidRDefault="003768AD" w:rsidP="003768AD">
            <w:pPr>
              <w:jc w:val="center"/>
              <w:rPr>
                <w:b/>
                <w:bCs/>
              </w:rPr>
            </w:pPr>
            <w:r w:rsidRPr="003C7280">
              <w:rPr>
                <w:b/>
                <w:bCs/>
              </w:rPr>
              <w:t>Ед. изм.</w:t>
            </w:r>
          </w:p>
        </w:tc>
        <w:tc>
          <w:tcPr>
            <w:tcW w:w="1409" w:type="dxa"/>
            <w:tcBorders>
              <w:top w:val="single" w:sz="4" w:space="0" w:color="auto"/>
            </w:tcBorders>
            <w:shd w:val="clear" w:color="auto" w:fill="auto"/>
            <w:noWrap/>
            <w:vAlign w:val="center"/>
            <w:hideMark/>
          </w:tcPr>
          <w:p w14:paraId="2DA0C34C" w14:textId="77777777" w:rsidR="003768AD" w:rsidRPr="003C7280" w:rsidRDefault="003768AD" w:rsidP="003768AD">
            <w:pPr>
              <w:jc w:val="center"/>
              <w:rPr>
                <w:b/>
                <w:bCs/>
              </w:rPr>
            </w:pPr>
            <w:r w:rsidRPr="003C7280">
              <w:rPr>
                <w:b/>
                <w:bCs/>
              </w:rPr>
              <w:t>Кол-во</w:t>
            </w:r>
          </w:p>
        </w:tc>
        <w:tc>
          <w:tcPr>
            <w:tcW w:w="1304" w:type="dxa"/>
            <w:tcBorders>
              <w:top w:val="single" w:sz="4" w:space="0" w:color="auto"/>
            </w:tcBorders>
            <w:vAlign w:val="center"/>
          </w:tcPr>
          <w:p w14:paraId="0B710B3C" w14:textId="77777777" w:rsidR="003768AD" w:rsidRDefault="003768AD" w:rsidP="003768AD">
            <w:pPr>
              <w:jc w:val="center"/>
              <w:rPr>
                <w:b/>
                <w:bCs/>
              </w:rPr>
            </w:pPr>
            <w:r>
              <w:rPr>
                <w:b/>
                <w:bCs/>
              </w:rPr>
              <w:t xml:space="preserve">Цена за ед. изм., руб. (в т.ч. НДС </w:t>
            </w:r>
            <w:r w:rsidRPr="008658C1">
              <w:rPr>
                <w:i/>
                <w:iCs/>
              </w:rPr>
              <w:t>(если применимо)</w:t>
            </w:r>
          </w:p>
        </w:tc>
        <w:tc>
          <w:tcPr>
            <w:tcW w:w="1304" w:type="dxa"/>
            <w:tcBorders>
              <w:top w:val="single" w:sz="4" w:space="0" w:color="auto"/>
            </w:tcBorders>
            <w:vAlign w:val="center"/>
          </w:tcPr>
          <w:p w14:paraId="0AC8C15C" w14:textId="77777777" w:rsidR="003768AD" w:rsidRDefault="003768AD" w:rsidP="003768AD">
            <w:pPr>
              <w:jc w:val="center"/>
              <w:rPr>
                <w:b/>
                <w:bCs/>
              </w:rPr>
            </w:pPr>
            <w:r>
              <w:rPr>
                <w:b/>
                <w:bCs/>
              </w:rPr>
              <w:t xml:space="preserve">Сумма, руб. (в т.ч. НДС </w:t>
            </w:r>
            <w:r w:rsidRPr="008658C1">
              <w:rPr>
                <w:i/>
                <w:iCs/>
              </w:rPr>
              <w:t>(если применимо)</w:t>
            </w:r>
          </w:p>
        </w:tc>
      </w:tr>
      <w:tr w:rsidR="00602B84" w:rsidRPr="003C7280" w14:paraId="600A91E6" w14:textId="77777777" w:rsidTr="004B3866">
        <w:trPr>
          <w:trHeight w:val="435"/>
        </w:trPr>
        <w:tc>
          <w:tcPr>
            <w:tcW w:w="2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92132" w14:textId="242F2601" w:rsidR="00602B84" w:rsidRPr="003C7280" w:rsidRDefault="00602B84" w:rsidP="00602B84">
            <w:pPr>
              <w:jc w:val="center"/>
              <w:rPr>
                <w:b/>
                <w:bCs/>
              </w:rPr>
            </w:pPr>
            <w:r w:rsidRPr="00D7025D">
              <w:t>Мука пшеничная высшего сорта</w:t>
            </w:r>
          </w:p>
        </w:tc>
        <w:tc>
          <w:tcPr>
            <w:tcW w:w="3260" w:type="dxa"/>
            <w:tcBorders>
              <w:top w:val="nil"/>
              <w:left w:val="nil"/>
              <w:bottom w:val="single" w:sz="4" w:space="0" w:color="auto"/>
              <w:right w:val="single" w:sz="4" w:space="0" w:color="auto"/>
            </w:tcBorders>
            <w:shd w:val="clear" w:color="auto" w:fill="auto"/>
            <w:noWrap/>
          </w:tcPr>
          <w:p w14:paraId="160B4904" w14:textId="334720FF" w:rsidR="00602B84" w:rsidRPr="003C7280" w:rsidRDefault="00602B84" w:rsidP="00073565">
            <w:pPr>
              <w:jc w:val="center"/>
              <w:rPr>
                <w:b/>
                <w:bCs/>
              </w:rPr>
            </w:pPr>
          </w:p>
        </w:tc>
        <w:tc>
          <w:tcPr>
            <w:tcW w:w="1001" w:type="dxa"/>
            <w:tcBorders>
              <w:top w:val="nil"/>
              <w:left w:val="nil"/>
              <w:bottom w:val="single" w:sz="4" w:space="0" w:color="auto"/>
              <w:right w:val="single" w:sz="4" w:space="0" w:color="auto"/>
            </w:tcBorders>
            <w:shd w:val="clear" w:color="auto" w:fill="auto"/>
            <w:noWrap/>
            <w:vAlign w:val="center"/>
          </w:tcPr>
          <w:p w14:paraId="49FCEDBA" w14:textId="1D782B55" w:rsidR="00602B84" w:rsidRPr="003C7280" w:rsidRDefault="00602B84" w:rsidP="00073565">
            <w:pPr>
              <w:jc w:val="center"/>
              <w:rPr>
                <w:b/>
                <w:bCs/>
              </w:rPr>
            </w:pPr>
            <w:r w:rsidRPr="00886619">
              <w:t>кг.</w:t>
            </w:r>
          </w:p>
        </w:tc>
        <w:tc>
          <w:tcPr>
            <w:tcW w:w="1409" w:type="dxa"/>
            <w:tcBorders>
              <w:top w:val="nil"/>
              <w:left w:val="nil"/>
              <w:bottom w:val="single" w:sz="4" w:space="0" w:color="auto"/>
              <w:right w:val="single" w:sz="4" w:space="0" w:color="auto"/>
            </w:tcBorders>
            <w:shd w:val="clear" w:color="auto" w:fill="auto"/>
            <w:noWrap/>
            <w:vAlign w:val="center"/>
          </w:tcPr>
          <w:p w14:paraId="0738D928" w14:textId="3A85452A" w:rsidR="00602B84" w:rsidRPr="003C7280" w:rsidRDefault="00602B84" w:rsidP="00073565">
            <w:pPr>
              <w:jc w:val="center"/>
              <w:rPr>
                <w:b/>
                <w:bCs/>
              </w:rPr>
            </w:pPr>
            <w:r w:rsidRPr="00D7025D">
              <w:t>1500,00</w:t>
            </w:r>
          </w:p>
        </w:tc>
        <w:tc>
          <w:tcPr>
            <w:tcW w:w="1304" w:type="dxa"/>
            <w:tcBorders>
              <w:top w:val="single" w:sz="4" w:space="0" w:color="auto"/>
            </w:tcBorders>
            <w:vAlign w:val="center"/>
          </w:tcPr>
          <w:p w14:paraId="2AEF8C2E" w14:textId="77777777" w:rsidR="00602B84" w:rsidRDefault="00602B84" w:rsidP="00073565">
            <w:pPr>
              <w:jc w:val="center"/>
              <w:rPr>
                <w:b/>
                <w:bCs/>
              </w:rPr>
            </w:pPr>
          </w:p>
        </w:tc>
        <w:tc>
          <w:tcPr>
            <w:tcW w:w="1304" w:type="dxa"/>
            <w:tcBorders>
              <w:top w:val="single" w:sz="4" w:space="0" w:color="auto"/>
            </w:tcBorders>
            <w:vAlign w:val="center"/>
          </w:tcPr>
          <w:p w14:paraId="42E1807A" w14:textId="77777777" w:rsidR="00602B84" w:rsidRDefault="00602B84" w:rsidP="00073565">
            <w:pPr>
              <w:jc w:val="center"/>
              <w:rPr>
                <w:b/>
                <w:bCs/>
              </w:rPr>
            </w:pPr>
          </w:p>
        </w:tc>
      </w:tr>
      <w:tr w:rsidR="00602B84" w:rsidRPr="003C7280" w14:paraId="07F94E0E" w14:textId="77777777" w:rsidTr="00B745B3">
        <w:trPr>
          <w:trHeight w:val="435"/>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A426A30" w14:textId="6BAA578C" w:rsidR="00602B84" w:rsidRPr="003C7280" w:rsidRDefault="00602B84" w:rsidP="00602B84">
            <w:pPr>
              <w:jc w:val="center"/>
              <w:rPr>
                <w:b/>
                <w:bCs/>
              </w:rPr>
            </w:pPr>
            <w:r w:rsidRPr="00D7025D">
              <w:t>Крупа рисовая фасованная</w:t>
            </w:r>
          </w:p>
        </w:tc>
        <w:tc>
          <w:tcPr>
            <w:tcW w:w="3260" w:type="dxa"/>
            <w:tcBorders>
              <w:top w:val="nil"/>
              <w:left w:val="nil"/>
              <w:bottom w:val="single" w:sz="4" w:space="0" w:color="auto"/>
              <w:right w:val="single" w:sz="4" w:space="0" w:color="auto"/>
            </w:tcBorders>
            <w:shd w:val="clear" w:color="auto" w:fill="auto"/>
            <w:noWrap/>
          </w:tcPr>
          <w:p w14:paraId="00F08138" w14:textId="4AC9B858" w:rsidR="00602B84" w:rsidRPr="003C7280" w:rsidRDefault="00602B84" w:rsidP="00073565">
            <w:pPr>
              <w:jc w:val="center"/>
              <w:rPr>
                <w:b/>
                <w:bCs/>
              </w:rPr>
            </w:pPr>
          </w:p>
        </w:tc>
        <w:tc>
          <w:tcPr>
            <w:tcW w:w="1001" w:type="dxa"/>
            <w:tcBorders>
              <w:top w:val="nil"/>
              <w:left w:val="nil"/>
              <w:bottom w:val="single" w:sz="4" w:space="0" w:color="auto"/>
              <w:right w:val="nil"/>
            </w:tcBorders>
            <w:shd w:val="clear" w:color="auto" w:fill="auto"/>
            <w:noWrap/>
            <w:vAlign w:val="center"/>
          </w:tcPr>
          <w:p w14:paraId="2599E34A" w14:textId="7257A7C4" w:rsidR="00602B84" w:rsidRPr="003C7280" w:rsidRDefault="00602B84" w:rsidP="00073565">
            <w:pPr>
              <w:jc w:val="center"/>
              <w:rPr>
                <w:b/>
                <w:bCs/>
              </w:rPr>
            </w:pPr>
            <w:r w:rsidRPr="00886619">
              <w:t>кг.</w:t>
            </w:r>
          </w:p>
        </w:tc>
        <w:tc>
          <w:tcPr>
            <w:tcW w:w="1409" w:type="dxa"/>
            <w:tcBorders>
              <w:top w:val="nil"/>
              <w:left w:val="single" w:sz="4" w:space="0" w:color="auto"/>
              <w:bottom w:val="single" w:sz="4" w:space="0" w:color="auto"/>
              <w:right w:val="single" w:sz="4" w:space="0" w:color="auto"/>
            </w:tcBorders>
            <w:shd w:val="clear" w:color="auto" w:fill="auto"/>
            <w:noWrap/>
            <w:vAlign w:val="center"/>
          </w:tcPr>
          <w:p w14:paraId="1BB14C3A" w14:textId="1659F9D2" w:rsidR="00602B84" w:rsidRPr="003C7280" w:rsidRDefault="00602B84" w:rsidP="00073565">
            <w:pPr>
              <w:jc w:val="center"/>
              <w:rPr>
                <w:b/>
                <w:bCs/>
              </w:rPr>
            </w:pPr>
            <w:r w:rsidRPr="00D7025D">
              <w:t>1000,00</w:t>
            </w:r>
          </w:p>
        </w:tc>
        <w:tc>
          <w:tcPr>
            <w:tcW w:w="1304" w:type="dxa"/>
            <w:tcBorders>
              <w:top w:val="single" w:sz="4" w:space="0" w:color="auto"/>
            </w:tcBorders>
            <w:vAlign w:val="center"/>
          </w:tcPr>
          <w:p w14:paraId="7BC610D7" w14:textId="77777777" w:rsidR="00602B84" w:rsidRDefault="00602B84" w:rsidP="00073565">
            <w:pPr>
              <w:jc w:val="center"/>
              <w:rPr>
                <w:b/>
                <w:bCs/>
              </w:rPr>
            </w:pPr>
          </w:p>
        </w:tc>
        <w:tc>
          <w:tcPr>
            <w:tcW w:w="1304" w:type="dxa"/>
            <w:tcBorders>
              <w:top w:val="single" w:sz="4" w:space="0" w:color="auto"/>
            </w:tcBorders>
            <w:vAlign w:val="center"/>
          </w:tcPr>
          <w:p w14:paraId="78810066" w14:textId="77777777" w:rsidR="00602B84" w:rsidRDefault="00602B84" w:rsidP="00073565">
            <w:pPr>
              <w:jc w:val="center"/>
              <w:rPr>
                <w:b/>
                <w:bCs/>
              </w:rPr>
            </w:pPr>
          </w:p>
        </w:tc>
      </w:tr>
      <w:tr w:rsidR="00602B84" w:rsidRPr="003C7280" w14:paraId="24FF96B8" w14:textId="77777777" w:rsidTr="00B745B3">
        <w:trPr>
          <w:trHeight w:val="435"/>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15BC586" w14:textId="33F948B3" w:rsidR="00602B84" w:rsidRPr="003C7280" w:rsidRDefault="00602B84" w:rsidP="00602B84">
            <w:pPr>
              <w:jc w:val="center"/>
              <w:rPr>
                <w:b/>
                <w:bCs/>
              </w:rPr>
            </w:pPr>
            <w:r w:rsidRPr="00D7025D">
              <w:t>Крупа манная фасованная</w:t>
            </w:r>
          </w:p>
        </w:tc>
        <w:tc>
          <w:tcPr>
            <w:tcW w:w="3260" w:type="dxa"/>
            <w:tcBorders>
              <w:top w:val="nil"/>
              <w:left w:val="nil"/>
              <w:bottom w:val="single" w:sz="4" w:space="0" w:color="auto"/>
              <w:right w:val="single" w:sz="4" w:space="0" w:color="auto"/>
            </w:tcBorders>
            <w:shd w:val="clear" w:color="auto" w:fill="auto"/>
            <w:noWrap/>
          </w:tcPr>
          <w:p w14:paraId="18B59FE4" w14:textId="37B1DC6A" w:rsidR="00602B84" w:rsidRPr="003C7280" w:rsidRDefault="00602B84" w:rsidP="00073565">
            <w:pPr>
              <w:jc w:val="center"/>
              <w:rPr>
                <w:b/>
                <w:bCs/>
              </w:rPr>
            </w:pPr>
          </w:p>
        </w:tc>
        <w:tc>
          <w:tcPr>
            <w:tcW w:w="1001" w:type="dxa"/>
            <w:tcBorders>
              <w:top w:val="nil"/>
              <w:left w:val="nil"/>
              <w:bottom w:val="single" w:sz="4" w:space="0" w:color="auto"/>
              <w:right w:val="nil"/>
            </w:tcBorders>
            <w:shd w:val="clear" w:color="auto" w:fill="auto"/>
            <w:noWrap/>
            <w:vAlign w:val="center"/>
          </w:tcPr>
          <w:p w14:paraId="0AC3AB1F" w14:textId="48FE7A82" w:rsidR="00602B84" w:rsidRPr="003C7280" w:rsidRDefault="00602B84" w:rsidP="00073565">
            <w:pPr>
              <w:jc w:val="center"/>
              <w:rPr>
                <w:b/>
                <w:bCs/>
              </w:rPr>
            </w:pPr>
            <w:r w:rsidRPr="00886619">
              <w:t>кг.</w:t>
            </w:r>
          </w:p>
        </w:tc>
        <w:tc>
          <w:tcPr>
            <w:tcW w:w="1409" w:type="dxa"/>
            <w:tcBorders>
              <w:top w:val="nil"/>
              <w:left w:val="single" w:sz="4" w:space="0" w:color="auto"/>
              <w:bottom w:val="single" w:sz="4" w:space="0" w:color="auto"/>
              <w:right w:val="single" w:sz="4" w:space="0" w:color="auto"/>
            </w:tcBorders>
            <w:shd w:val="clear" w:color="auto" w:fill="auto"/>
            <w:noWrap/>
            <w:vAlign w:val="center"/>
          </w:tcPr>
          <w:p w14:paraId="0F888E12" w14:textId="4D6F7E91" w:rsidR="00602B84" w:rsidRPr="003C7280" w:rsidRDefault="00602B84" w:rsidP="00073565">
            <w:pPr>
              <w:jc w:val="center"/>
              <w:rPr>
                <w:b/>
                <w:bCs/>
              </w:rPr>
            </w:pPr>
            <w:r w:rsidRPr="00D7025D">
              <w:t>150,00</w:t>
            </w:r>
          </w:p>
        </w:tc>
        <w:tc>
          <w:tcPr>
            <w:tcW w:w="1304" w:type="dxa"/>
            <w:tcBorders>
              <w:top w:val="single" w:sz="4" w:space="0" w:color="auto"/>
            </w:tcBorders>
            <w:vAlign w:val="center"/>
          </w:tcPr>
          <w:p w14:paraId="04BEF8CC" w14:textId="77777777" w:rsidR="00602B84" w:rsidRDefault="00602B84" w:rsidP="00073565">
            <w:pPr>
              <w:jc w:val="center"/>
              <w:rPr>
                <w:b/>
                <w:bCs/>
              </w:rPr>
            </w:pPr>
          </w:p>
        </w:tc>
        <w:tc>
          <w:tcPr>
            <w:tcW w:w="1304" w:type="dxa"/>
            <w:tcBorders>
              <w:top w:val="single" w:sz="4" w:space="0" w:color="auto"/>
            </w:tcBorders>
            <w:vAlign w:val="center"/>
          </w:tcPr>
          <w:p w14:paraId="2D5B5CB0" w14:textId="77777777" w:rsidR="00602B84" w:rsidRDefault="00602B84" w:rsidP="00073565">
            <w:pPr>
              <w:jc w:val="center"/>
              <w:rPr>
                <w:b/>
                <w:bCs/>
              </w:rPr>
            </w:pPr>
          </w:p>
        </w:tc>
      </w:tr>
      <w:tr w:rsidR="00602B84" w:rsidRPr="003C7280" w14:paraId="6E807613" w14:textId="77777777" w:rsidTr="00B745B3">
        <w:trPr>
          <w:trHeight w:val="435"/>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6574E6" w14:textId="6D65C14B" w:rsidR="00602B84" w:rsidRPr="003C7280" w:rsidRDefault="00602B84" w:rsidP="00602B84">
            <w:pPr>
              <w:jc w:val="center"/>
              <w:rPr>
                <w:b/>
                <w:bCs/>
              </w:rPr>
            </w:pPr>
            <w:r w:rsidRPr="00D7025D">
              <w:t>Крупа перловая</w:t>
            </w:r>
          </w:p>
        </w:tc>
        <w:tc>
          <w:tcPr>
            <w:tcW w:w="3260" w:type="dxa"/>
            <w:tcBorders>
              <w:top w:val="nil"/>
              <w:left w:val="nil"/>
              <w:bottom w:val="single" w:sz="4" w:space="0" w:color="auto"/>
              <w:right w:val="single" w:sz="4" w:space="0" w:color="auto"/>
            </w:tcBorders>
            <w:shd w:val="clear" w:color="auto" w:fill="auto"/>
            <w:noWrap/>
          </w:tcPr>
          <w:p w14:paraId="1D426087" w14:textId="3D619D2F" w:rsidR="00602B84" w:rsidRPr="003C7280" w:rsidRDefault="00602B84" w:rsidP="00073565">
            <w:pPr>
              <w:jc w:val="center"/>
              <w:rPr>
                <w:b/>
                <w:bCs/>
              </w:rPr>
            </w:pPr>
          </w:p>
        </w:tc>
        <w:tc>
          <w:tcPr>
            <w:tcW w:w="1001" w:type="dxa"/>
            <w:tcBorders>
              <w:top w:val="nil"/>
              <w:left w:val="nil"/>
              <w:bottom w:val="single" w:sz="4" w:space="0" w:color="auto"/>
              <w:right w:val="nil"/>
            </w:tcBorders>
            <w:shd w:val="clear" w:color="auto" w:fill="auto"/>
            <w:noWrap/>
            <w:vAlign w:val="center"/>
          </w:tcPr>
          <w:p w14:paraId="167DE962" w14:textId="2A3144B5" w:rsidR="00602B84" w:rsidRPr="003C7280" w:rsidRDefault="00602B84" w:rsidP="00073565">
            <w:pPr>
              <w:jc w:val="center"/>
              <w:rPr>
                <w:b/>
                <w:bCs/>
              </w:rPr>
            </w:pPr>
            <w:r w:rsidRPr="00886619">
              <w:t>кг.</w:t>
            </w:r>
          </w:p>
        </w:tc>
        <w:tc>
          <w:tcPr>
            <w:tcW w:w="1409" w:type="dxa"/>
            <w:tcBorders>
              <w:top w:val="nil"/>
              <w:left w:val="single" w:sz="4" w:space="0" w:color="auto"/>
              <w:bottom w:val="single" w:sz="4" w:space="0" w:color="auto"/>
              <w:right w:val="single" w:sz="4" w:space="0" w:color="auto"/>
            </w:tcBorders>
            <w:shd w:val="clear" w:color="auto" w:fill="auto"/>
            <w:noWrap/>
            <w:vAlign w:val="center"/>
          </w:tcPr>
          <w:p w14:paraId="776F179F" w14:textId="38605E4E" w:rsidR="00602B84" w:rsidRPr="003C7280" w:rsidRDefault="00602B84" w:rsidP="00073565">
            <w:pPr>
              <w:jc w:val="center"/>
              <w:rPr>
                <w:b/>
                <w:bCs/>
              </w:rPr>
            </w:pPr>
            <w:r w:rsidRPr="00D7025D">
              <w:t>250,00</w:t>
            </w:r>
          </w:p>
        </w:tc>
        <w:tc>
          <w:tcPr>
            <w:tcW w:w="1304" w:type="dxa"/>
            <w:tcBorders>
              <w:top w:val="single" w:sz="4" w:space="0" w:color="auto"/>
            </w:tcBorders>
            <w:vAlign w:val="center"/>
          </w:tcPr>
          <w:p w14:paraId="7BEA2E19" w14:textId="77777777" w:rsidR="00602B84" w:rsidRDefault="00602B84" w:rsidP="00073565">
            <w:pPr>
              <w:jc w:val="center"/>
              <w:rPr>
                <w:b/>
                <w:bCs/>
              </w:rPr>
            </w:pPr>
          </w:p>
        </w:tc>
        <w:tc>
          <w:tcPr>
            <w:tcW w:w="1304" w:type="dxa"/>
            <w:tcBorders>
              <w:top w:val="single" w:sz="4" w:space="0" w:color="auto"/>
            </w:tcBorders>
            <w:vAlign w:val="center"/>
          </w:tcPr>
          <w:p w14:paraId="61F77CED" w14:textId="77777777" w:rsidR="00602B84" w:rsidRDefault="00602B84" w:rsidP="00073565">
            <w:pPr>
              <w:jc w:val="center"/>
              <w:rPr>
                <w:b/>
                <w:bCs/>
              </w:rPr>
            </w:pPr>
          </w:p>
        </w:tc>
      </w:tr>
      <w:tr w:rsidR="00602B84" w:rsidRPr="003C7280" w14:paraId="54441CF9" w14:textId="77777777" w:rsidTr="00B745B3">
        <w:trPr>
          <w:trHeight w:val="435"/>
        </w:trPr>
        <w:tc>
          <w:tcPr>
            <w:tcW w:w="2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5FFDC" w14:textId="0D229922" w:rsidR="00602B84" w:rsidRPr="003C7280" w:rsidRDefault="00602B84" w:rsidP="00602B84">
            <w:pPr>
              <w:jc w:val="center"/>
              <w:rPr>
                <w:b/>
                <w:bCs/>
              </w:rPr>
            </w:pPr>
            <w:r w:rsidRPr="00D7025D">
              <w:t>Крупа кукурузная</w:t>
            </w:r>
          </w:p>
        </w:tc>
        <w:tc>
          <w:tcPr>
            <w:tcW w:w="3260" w:type="dxa"/>
            <w:tcBorders>
              <w:top w:val="nil"/>
              <w:left w:val="nil"/>
              <w:bottom w:val="single" w:sz="4" w:space="0" w:color="auto"/>
              <w:right w:val="single" w:sz="4" w:space="0" w:color="auto"/>
            </w:tcBorders>
            <w:shd w:val="clear" w:color="auto" w:fill="auto"/>
            <w:noWrap/>
          </w:tcPr>
          <w:p w14:paraId="0595512D" w14:textId="64D7E346" w:rsidR="00602B84" w:rsidRPr="003C7280" w:rsidRDefault="00602B84" w:rsidP="00073565">
            <w:pPr>
              <w:jc w:val="center"/>
              <w:rPr>
                <w:b/>
                <w:bCs/>
              </w:rPr>
            </w:pPr>
          </w:p>
        </w:tc>
        <w:tc>
          <w:tcPr>
            <w:tcW w:w="1001" w:type="dxa"/>
            <w:tcBorders>
              <w:top w:val="nil"/>
              <w:left w:val="nil"/>
              <w:bottom w:val="single" w:sz="4" w:space="0" w:color="auto"/>
              <w:right w:val="nil"/>
            </w:tcBorders>
            <w:shd w:val="clear" w:color="auto" w:fill="auto"/>
            <w:noWrap/>
            <w:vAlign w:val="center"/>
          </w:tcPr>
          <w:p w14:paraId="4C57CBF1" w14:textId="5E5ACB3C" w:rsidR="00602B84" w:rsidRPr="003C7280" w:rsidRDefault="00602B84" w:rsidP="00073565">
            <w:pPr>
              <w:jc w:val="center"/>
              <w:rPr>
                <w:b/>
                <w:bCs/>
              </w:rPr>
            </w:pPr>
            <w:r w:rsidRPr="00886619">
              <w:t>кг.</w:t>
            </w:r>
          </w:p>
        </w:tc>
        <w:tc>
          <w:tcPr>
            <w:tcW w:w="1409" w:type="dxa"/>
            <w:tcBorders>
              <w:top w:val="nil"/>
              <w:left w:val="single" w:sz="4" w:space="0" w:color="auto"/>
              <w:bottom w:val="single" w:sz="4" w:space="0" w:color="auto"/>
              <w:right w:val="single" w:sz="4" w:space="0" w:color="auto"/>
            </w:tcBorders>
            <w:shd w:val="clear" w:color="auto" w:fill="auto"/>
            <w:noWrap/>
            <w:vAlign w:val="center"/>
          </w:tcPr>
          <w:p w14:paraId="5F37B6EA" w14:textId="22196511" w:rsidR="00602B84" w:rsidRPr="003C7280" w:rsidRDefault="00602B84" w:rsidP="00073565">
            <w:pPr>
              <w:jc w:val="center"/>
              <w:rPr>
                <w:b/>
                <w:bCs/>
              </w:rPr>
            </w:pPr>
            <w:r w:rsidRPr="00D7025D">
              <w:t>100,00</w:t>
            </w:r>
          </w:p>
        </w:tc>
        <w:tc>
          <w:tcPr>
            <w:tcW w:w="1304" w:type="dxa"/>
            <w:tcBorders>
              <w:top w:val="single" w:sz="4" w:space="0" w:color="auto"/>
            </w:tcBorders>
            <w:vAlign w:val="center"/>
          </w:tcPr>
          <w:p w14:paraId="77710B17" w14:textId="77777777" w:rsidR="00602B84" w:rsidRDefault="00602B84" w:rsidP="00073565">
            <w:pPr>
              <w:jc w:val="center"/>
              <w:rPr>
                <w:b/>
                <w:bCs/>
              </w:rPr>
            </w:pPr>
          </w:p>
        </w:tc>
        <w:tc>
          <w:tcPr>
            <w:tcW w:w="1304" w:type="dxa"/>
            <w:tcBorders>
              <w:top w:val="single" w:sz="4" w:space="0" w:color="auto"/>
            </w:tcBorders>
            <w:vAlign w:val="center"/>
          </w:tcPr>
          <w:p w14:paraId="46C37AA0" w14:textId="77777777" w:rsidR="00602B84" w:rsidRDefault="00602B84" w:rsidP="00073565">
            <w:pPr>
              <w:jc w:val="center"/>
              <w:rPr>
                <w:b/>
                <w:bCs/>
              </w:rPr>
            </w:pPr>
          </w:p>
        </w:tc>
      </w:tr>
      <w:tr w:rsidR="00602B84" w:rsidRPr="003C7280" w14:paraId="49A245B0" w14:textId="77777777" w:rsidTr="00B745B3">
        <w:trPr>
          <w:trHeight w:val="435"/>
        </w:trPr>
        <w:tc>
          <w:tcPr>
            <w:tcW w:w="2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84C4B" w14:textId="50FFFBDA" w:rsidR="00602B84" w:rsidRPr="003C7280" w:rsidRDefault="00602B84" w:rsidP="00602B84">
            <w:pPr>
              <w:jc w:val="center"/>
              <w:rPr>
                <w:b/>
                <w:bCs/>
              </w:rPr>
            </w:pPr>
            <w:r w:rsidRPr="00D7025D">
              <w:t>Крупа ячневая</w:t>
            </w:r>
          </w:p>
        </w:tc>
        <w:tc>
          <w:tcPr>
            <w:tcW w:w="3260" w:type="dxa"/>
            <w:tcBorders>
              <w:top w:val="single" w:sz="4" w:space="0" w:color="auto"/>
              <w:left w:val="nil"/>
              <w:bottom w:val="single" w:sz="4" w:space="0" w:color="auto"/>
              <w:right w:val="single" w:sz="4" w:space="0" w:color="auto"/>
            </w:tcBorders>
            <w:shd w:val="clear" w:color="auto" w:fill="auto"/>
            <w:noWrap/>
          </w:tcPr>
          <w:p w14:paraId="43C3AEE4" w14:textId="4936CE0B" w:rsidR="00602B84" w:rsidRPr="003C7280" w:rsidRDefault="00602B84" w:rsidP="00073565">
            <w:pPr>
              <w:jc w:val="center"/>
              <w:rPr>
                <w:b/>
                <w:bCs/>
              </w:rPr>
            </w:pPr>
          </w:p>
        </w:tc>
        <w:tc>
          <w:tcPr>
            <w:tcW w:w="1001" w:type="dxa"/>
            <w:tcBorders>
              <w:top w:val="single" w:sz="4" w:space="0" w:color="auto"/>
              <w:left w:val="nil"/>
              <w:bottom w:val="single" w:sz="4" w:space="0" w:color="auto"/>
              <w:right w:val="nil"/>
            </w:tcBorders>
            <w:shd w:val="clear" w:color="auto" w:fill="auto"/>
            <w:noWrap/>
            <w:vAlign w:val="center"/>
          </w:tcPr>
          <w:p w14:paraId="45192BE8" w14:textId="7CF6AFC9" w:rsidR="00602B84" w:rsidRPr="003C7280" w:rsidRDefault="00602B84" w:rsidP="00073565">
            <w:pPr>
              <w:jc w:val="center"/>
              <w:rPr>
                <w:b/>
                <w:bCs/>
              </w:rPr>
            </w:pPr>
            <w:r w:rsidRPr="00886619">
              <w:t>кг.</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63D44" w14:textId="14909C93" w:rsidR="00602B84" w:rsidRPr="003C7280" w:rsidRDefault="00602B84" w:rsidP="00073565">
            <w:pPr>
              <w:jc w:val="center"/>
              <w:rPr>
                <w:b/>
                <w:bCs/>
              </w:rPr>
            </w:pPr>
            <w:r w:rsidRPr="00D7025D">
              <w:t>150,00</w:t>
            </w:r>
          </w:p>
        </w:tc>
        <w:tc>
          <w:tcPr>
            <w:tcW w:w="1304" w:type="dxa"/>
            <w:tcBorders>
              <w:top w:val="single" w:sz="4" w:space="0" w:color="auto"/>
            </w:tcBorders>
            <w:vAlign w:val="center"/>
          </w:tcPr>
          <w:p w14:paraId="77595FAC" w14:textId="77777777" w:rsidR="00602B84" w:rsidRDefault="00602B84" w:rsidP="00073565">
            <w:pPr>
              <w:jc w:val="center"/>
              <w:rPr>
                <w:b/>
                <w:bCs/>
              </w:rPr>
            </w:pPr>
          </w:p>
        </w:tc>
        <w:tc>
          <w:tcPr>
            <w:tcW w:w="1304" w:type="dxa"/>
            <w:tcBorders>
              <w:top w:val="single" w:sz="4" w:space="0" w:color="auto"/>
            </w:tcBorders>
            <w:vAlign w:val="center"/>
          </w:tcPr>
          <w:p w14:paraId="3AB840FF" w14:textId="77777777" w:rsidR="00602B84" w:rsidRDefault="00602B84" w:rsidP="00073565">
            <w:pPr>
              <w:jc w:val="center"/>
              <w:rPr>
                <w:b/>
                <w:bCs/>
              </w:rPr>
            </w:pPr>
          </w:p>
        </w:tc>
      </w:tr>
      <w:tr w:rsidR="00602B84" w:rsidRPr="003C7280" w14:paraId="000F5A5B" w14:textId="77777777" w:rsidTr="00602B84">
        <w:trPr>
          <w:trHeight w:val="346"/>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7AF0E9" w14:textId="076DC340" w:rsidR="00602B84" w:rsidRPr="003C7280" w:rsidRDefault="00602B84" w:rsidP="00602B84">
            <w:pPr>
              <w:jc w:val="center"/>
            </w:pPr>
            <w:r w:rsidRPr="00D7025D">
              <w:t>Гречка-ядрица</w:t>
            </w:r>
          </w:p>
        </w:tc>
        <w:tc>
          <w:tcPr>
            <w:tcW w:w="3260" w:type="dxa"/>
            <w:tcBorders>
              <w:top w:val="single" w:sz="4" w:space="0" w:color="auto"/>
              <w:left w:val="nil"/>
              <w:bottom w:val="single" w:sz="4" w:space="0" w:color="auto"/>
              <w:right w:val="single" w:sz="4" w:space="0" w:color="auto"/>
            </w:tcBorders>
            <w:shd w:val="clear" w:color="auto" w:fill="auto"/>
          </w:tcPr>
          <w:p w14:paraId="5778CB32" w14:textId="568B5F20" w:rsidR="00602B84" w:rsidRPr="003C7280" w:rsidRDefault="00602B84" w:rsidP="00073565">
            <w:pPr>
              <w:jc w:val="both"/>
            </w:pPr>
          </w:p>
        </w:tc>
        <w:tc>
          <w:tcPr>
            <w:tcW w:w="1001" w:type="dxa"/>
            <w:tcBorders>
              <w:top w:val="single" w:sz="4" w:space="0" w:color="auto"/>
              <w:left w:val="nil"/>
              <w:bottom w:val="single" w:sz="4" w:space="0" w:color="auto"/>
              <w:right w:val="nil"/>
            </w:tcBorders>
            <w:shd w:val="clear" w:color="auto" w:fill="auto"/>
            <w:noWrap/>
            <w:vAlign w:val="center"/>
          </w:tcPr>
          <w:p w14:paraId="501831FA" w14:textId="71863A2E" w:rsidR="00602B84" w:rsidRPr="003C7280" w:rsidRDefault="00602B84" w:rsidP="00073565">
            <w:pPr>
              <w:jc w:val="center"/>
            </w:pPr>
            <w:r w:rsidRPr="00886619">
              <w:t>кг.</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B42247A" w14:textId="6C57E950" w:rsidR="00602B84" w:rsidRPr="003C7280" w:rsidRDefault="00602B84" w:rsidP="00073565">
            <w:pPr>
              <w:jc w:val="center"/>
            </w:pPr>
            <w:r w:rsidRPr="00D7025D">
              <w:t>600,00</w:t>
            </w:r>
          </w:p>
        </w:tc>
        <w:tc>
          <w:tcPr>
            <w:tcW w:w="1304" w:type="dxa"/>
          </w:tcPr>
          <w:p w14:paraId="437E424C" w14:textId="77777777" w:rsidR="00602B84" w:rsidRPr="003C7280" w:rsidRDefault="00602B84" w:rsidP="00073565">
            <w:pPr>
              <w:jc w:val="center"/>
            </w:pPr>
          </w:p>
        </w:tc>
        <w:tc>
          <w:tcPr>
            <w:tcW w:w="1304" w:type="dxa"/>
          </w:tcPr>
          <w:p w14:paraId="5DC23F9D" w14:textId="77777777" w:rsidR="00602B84" w:rsidRPr="003C7280" w:rsidRDefault="00602B84" w:rsidP="00073565">
            <w:pPr>
              <w:jc w:val="center"/>
            </w:pPr>
          </w:p>
        </w:tc>
      </w:tr>
      <w:tr w:rsidR="00602B84" w:rsidRPr="003C7280" w14:paraId="0DDAA0DF" w14:textId="77777777" w:rsidTr="00602B84">
        <w:trPr>
          <w:trHeight w:val="412"/>
        </w:trPr>
        <w:tc>
          <w:tcPr>
            <w:tcW w:w="2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A133F" w14:textId="18E814B1" w:rsidR="00602B84" w:rsidRPr="003C7280" w:rsidRDefault="00602B84" w:rsidP="00602B84">
            <w:pPr>
              <w:jc w:val="center"/>
            </w:pPr>
            <w:r w:rsidRPr="00D7025D">
              <w:t>Крупа пшено</w:t>
            </w:r>
          </w:p>
        </w:tc>
        <w:tc>
          <w:tcPr>
            <w:tcW w:w="3260" w:type="dxa"/>
            <w:tcBorders>
              <w:top w:val="single" w:sz="4" w:space="0" w:color="auto"/>
              <w:left w:val="nil"/>
              <w:bottom w:val="single" w:sz="4" w:space="0" w:color="auto"/>
              <w:right w:val="single" w:sz="4" w:space="0" w:color="auto"/>
            </w:tcBorders>
            <w:shd w:val="clear" w:color="auto" w:fill="auto"/>
          </w:tcPr>
          <w:p w14:paraId="65914EF2" w14:textId="3BCD3461" w:rsidR="00602B84" w:rsidRPr="003C7280" w:rsidRDefault="00602B84" w:rsidP="00073565">
            <w:pPr>
              <w:jc w:val="both"/>
            </w:pPr>
          </w:p>
        </w:tc>
        <w:tc>
          <w:tcPr>
            <w:tcW w:w="1001" w:type="dxa"/>
            <w:tcBorders>
              <w:top w:val="single" w:sz="4" w:space="0" w:color="auto"/>
              <w:left w:val="nil"/>
              <w:bottom w:val="single" w:sz="4" w:space="0" w:color="auto"/>
              <w:right w:val="nil"/>
            </w:tcBorders>
            <w:shd w:val="clear" w:color="auto" w:fill="auto"/>
            <w:noWrap/>
            <w:vAlign w:val="center"/>
          </w:tcPr>
          <w:p w14:paraId="128E9972" w14:textId="230F318C" w:rsidR="00602B84" w:rsidRPr="003C7280" w:rsidRDefault="00602B84" w:rsidP="00073565">
            <w:pPr>
              <w:jc w:val="center"/>
            </w:pPr>
            <w:r w:rsidRPr="00886619">
              <w:t>кг.</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03A163BD" w14:textId="739F2C3E" w:rsidR="00602B84" w:rsidRPr="003C7280" w:rsidRDefault="00602B84" w:rsidP="00073565">
            <w:pPr>
              <w:jc w:val="center"/>
            </w:pPr>
            <w:r w:rsidRPr="00D7025D">
              <w:t>200,00</w:t>
            </w:r>
          </w:p>
        </w:tc>
        <w:tc>
          <w:tcPr>
            <w:tcW w:w="1304" w:type="dxa"/>
          </w:tcPr>
          <w:p w14:paraId="617BFB69" w14:textId="77777777" w:rsidR="00602B84" w:rsidRPr="003C7280" w:rsidRDefault="00602B84" w:rsidP="00073565">
            <w:pPr>
              <w:jc w:val="center"/>
            </w:pPr>
          </w:p>
        </w:tc>
        <w:tc>
          <w:tcPr>
            <w:tcW w:w="1304" w:type="dxa"/>
          </w:tcPr>
          <w:p w14:paraId="6C68DC5C" w14:textId="77777777" w:rsidR="00602B84" w:rsidRPr="003C7280" w:rsidRDefault="00602B84" w:rsidP="00073565">
            <w:pPr>
              <w:jc w:val="center"/>
            </w:pPr>
          </w:p>
        </w:tc>
      </w:tr>
      <w:tr w:rsidR="00602B84" w:rsidRPr="003C7280" w14:paraId="1AB3923C" w14:textId="77777777" w:rsidTr="00602B84">
        <w:trPr>
          <w:trHeight w:val="419"/>
        </w:trPr>
        <w:tc>
          <w:tcPr>
            <w:tcW w:w="2034" w:type="dxa"/>
            <w:tcBorders>
              <w:top w:val="single" w:sz="4" w:space="0" w:color="auto"/>
              <w:left w:val="single" w:sz="4" w:space="0" w:color="auto"/>
              <w:bottom w:val="single" w:sz="4" w:space="0" w:color="auto"/>
              <w:right w:val="nil"/>
            </w:tcBorders>
            <w:shd w:val="clear" w:color="auto" w:fill="auto"/>
            <w:noWrap/>
            <w:vAlign w:val="center"/>
          </w:tcPr>
          <w:p w14:paraId="175A50C6" w14:textId="1A6E84BF" w:rsidR="00602B84" w:rsidRPr="003C7280" w:rsidRDefault="00602B84" w:rsidP="00602B84">
            <w:pPr>
              <w:jc w:val="center"/>
            </w:pPr>
            <w:r w:rsidRPr="00D7025D">
              <w:t>Горох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ED97386" w14:textId="4A5F3A57" w:rsidR="00602B84" w:rsidRPr="003C7280" w:rsidRDefault="00602B84" w:rsidP="00073565">
            <w:pPr>
              <w:jc w:val="both"/>
            </w:pPr>
          </w:p>
        </w:tc>
        <w:tc>
          <w:tcPr>
            <w:tcW w:w="1001" w:type="dxa"/>
            <w:tcBorders>
              <w:top w:val="single" w:sz="4" w:space="0" w:color="auto"/>
              <w:left w:val="nil"/>
              <w:bottom w:val="single" w:sz="4" w:space="0" w:color="auto"/>
              <w:right w:val="nil"/>
            </w:tcBorders>
            <w:shd w:val="clear" w:color="auto" w:fill="auto"/>
            <w:noWrap/>
            <w:vAlign w:val="center"/>
          </w:tcPr>
          <w:p w14:paraId="7731D356" w14:textId="4A41AC98" w:rsidR="00602B84" w:rsidRPr="003C7280" w:rsidRDefault="00602B84" w:rsidP="00073565">
            <w:pPr>
              <w:jc w:val="center"/>
            </w:pPr>
            <w:r w:rsidRPr="00886619">
              <w:t>кг.</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D858D97" w14:textId="60A4C009" w:rsidR="00602B84" w:rsidRPr="003C7280" w:rsidRDefault="00602B84" w:rsidP="00073565">
            <w:pPr>
              <w:jc w:val="center"/>
            </w:pPr>
            <w:r w:rsidRPr="00D7025D">
              <w:t>180,00</w:t>
            </w:r>
          </w:p>
        </w:tc>
        <w:tc>
          <w:tcPr>
            <w:tcW w:w="1304" w:type="dxa"/>
          </w:tcPr>
          <w:p w14:paraId="1795C3BB" w14:textId="77777777" w:rsidR="00602B84" w:rsidRPr="003C7280" w:rsidRDefault="00602B84" w:rsidP="00073565">
            <w:pPr>
              <w:jc w:val="center"/>
            </w:pPr>
          </w:p>
        </w:tc>
        <w:tc>
          <w:tcPr>
            <w:tcW w:w="1304" w:type="dxa"/>
          </w:tcPr>
          <w:p w14:paraId="6782A9A8" w14:textId="77777777" w:rsidR="00602B84" w:rsidRPr="003C7280" w:rsidRDefault="00602B84" w:rsidP="00073565">
            <w:pPr>
              <w:jc w:val="center"/>
            </w:pPr>
          </w:p>
        </w:tc>
      </w:tr>
      <w:tr w:rsidR="00602B84" w:rsidRPr="003C7280" w14:paraId="356C87B3" w14:textId="77777777" w:rsidTr="00602B84">
        <w:trPr>
          <w:trHeight w:val="400"/>
        </w:trPr>
        <w:tc>
          <w:tcPr>
            <w:tcW w:w="2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DD977" w14:textId="1CE760F1" w:rsidR="00602B84" w:rsidRPr="003C7280" w:rsidRDefault="00602B84" w:rsidP="00602B84">
            <w:pPr>
              <w:jc w:val="center"/>
            </w:pPr>
            <w:r w:rsidRPr="00D7025D">
              <w:t>Крупа овсяная</w:t>
            </w:r>
          </w:p>
        </w:tc>
        <w:tc>
          <w:tcPr>
            <w:tcW w:w="3260" w:type="dxa"/>
            <w:tcBorders>
              <w:top w:val="nil"/>
              <w:left w:val="nil"/>
              <w:bottom w:val="single" w:sz="4" w:space="0" w:color="auto"/>
              <w:right w:val="single" w:sz="4" w:space="0" w:color="auto"/>
            </w:tcBorders>
            <w:shd w:val="clear" w:color="auto" w:fill="auto"/>
          </w:tcPr>
          <w:p w14:paraId="268CA9FC" w14:textId="424DF1EC"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7D61F6D8" w14:textId="55E8874F" w:rsidR="00602B84" w:rsidRPr="003C7280"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3247B58E" w14:textId="53023000" w:rsidR="00602B84" w:rsidRPr="003C7280" w:rsidRDefault="00602B84" w:rsidP="00073565">
            <w:pPr>
              <w:jc w:val="center"/>
            </w:pPr>
            <w:r w:rsidRPr="00D7025D">
              <w:t>150,00</w:t>
            </w:r>
          </w:p>
        </w:tc>
        <w:tc>
          <w:tcPr>
            <w:tcW w:w="1304" w:type="dxa"/>
          </w:tcPr>
          <w:p w14:paraId="040CD072" w14:textId="77777777" w:rsidR="00602B84" w:rsidRPr="003C7280" w:rsidRDefault="00602B84" w:rsidP="00073565">
            <w:pPr>
              <w:jc w:val="center"/>
            </w:pPr>
          </w:p>
        </w:tc>
        <w:tc>
          <w:tcPr>
            <w:tcW w:w="1304" w:type="dxa"/>
          </w:tcPr>
          <w:p w14:paraId="7AA5604E" w14:textId="77777777" w:rsidR="00602B84" w:rsidRPr="003C7280" w:rsidRDefault="00602B84" w:rsidP="00073565">
            <w:pPr>
              <w:jc w:val="center"/>
            </w:pPr>
          </w:p>
        </w:tc>
      </w:tr>
      <w:tr w:rsidR="00602B84" w:rsidRPr="003C7280" w14:paraId="7D4DA9F3" w14:textId="77777777" w:rsidTr="00B745B3">
        <w:trPr>
          <w:trHeight w:val="415"/>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9E9F24" w14:textId="737EB0F3" w:rsidR="00602B84" w:rsidRPr="003C7280" w:rsidRDefault="00602B84" w:rsidP="00602B84">
            <w:pPr>
              <w:jc w:val="center"/>
            </w:pPr>
            <w:r w:rsidRPr="00D7025D">
              <w:t>Макаронные изделия</w:t>
            </w:r>
          </w:p>
        </w:tc>
        <w:tc>
          <w:tcPr>
            <w:tcW w:w="3260" w:type="dxa"/>
            <w:tcBorders>
              <w:top w:val="nil"/>
              <w:left w:val="nil"/>
              <w:bottom w:val="single" w:sz="4" w:space="0" w:color="auto"/>
              <w:right w:val="single" w:sz="4" w:space="0" w:color="auto"/>
            </w:tcBorders>
            <w:shd w:val="clear" w:color="auto" w:fill="auto"/>
          </w:tcPr>
          <w:p w14:paraId="234BFC00" w14:textId="4346CE2A"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350F5043" w14:textId="4462EEF0" w:rsidR="00602B84" w:rsidRPr="003C7280"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2786E006" w14:textId="71D96767" w:rsidR="00602B84" w:rsidRPr="003C7280" w:rsidRDefault="00602B84" w:rsidP="00073565">
            <w:pPr>
              <w:jc w:val="center"/>
            </w:pPr>
            <w:r w:rsidRPr="00D7025D">
              <w:t>900,00</w:t>
            </w:r>
          </w:p>
        </w:tc>
        <w:tc>
          <w:tcPr>
            <w:tcW w:w="1304" w:type="dxa"/>
          </w:tcPr>
          <w:p w14:paraId="7C4D1D2B" w14:textId="77777777" w:rsidR="00602B84" w:rsidRPr="003C7280" w:rsidRDefault="00602B84" w:rsidP="00073565">
            <w:pPr>
              <w:jc w:val="center"/>
            </w:pPr>
          </w:p>
        </w:tc>
        <w:tc>
          <w:tcPr>
            <w:tcW w:w="1304" w:type="dxa"/>
          </w:tcPr>
          <w:p w14:paraId="3564F667" w14:textId="77777777" w:rsidR="00602B84" w:rsidRPr="003C7280" w:rsidRDefault="00602B84" w:rsidP="00073565">
            <w:pPr>
              <w:jc w:val="center"/>
            </w:pPr>
          </w:p>
        </w:tc>
      </w:tr>
      <w:tr w:rsidR="00602B84" w:rsidRPr="003C7280" w14:paraId="69ED1ADD"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7DDBFF" w14:textId="5E574B58" w:rsidR="00602B84" w:rsidRPr="003C7280" w:rsidRDefault="00602B84" w:rsidP="00602B84">
            <w:pPr>
              <w:jc w:val="center"/>
            </w:pPr>
            <w:r w:rsidRPr="00D7025D">
              <w:t>Сахар</w:t>
            </w:r>
          </w:p>
        </w:tc>
        <w:tc>
          <w:tcPr>
            <w:tcW w:w="3260" w:type="dxa"/>
            <w:tcBorders>
              <w:top w:val="nil"/>
              <w:left w:val="nil"/>
              <w:bottom w:val="single" w:sz="4" w:space="0" w:color="auto"/>
              <w:right w:val="single" w:sz="4" w:space="0" w:color="auto"/>
            </w:tcBorders>
            <w:shd w:val="clear" w:color="auto" w:fill="auto"/>
          </w:tcPr>
          <w:p w14:paraId="226D7DE9" w14:textId="0E5FFC86"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5D8416EE" w14:textId="3A0BDA00" w:rsidR="00602B84" w:rsidRPr="003C7280"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2F7086A6" w14:textId="69E98081" w:rsidR="00602B84" w:rsidRPr="003C7280" w:rsidRDefault="00602B84" w:rsidP="00073565">
            <w:pPr>
              <w:jc w:val="center"/>
            </w:pPr>
            <w:r w:rsidRPr="00D7025D">
              <w:t>2000,00</w:t>
            </w:r>
          </w:p>
        </w:tc>
        <w:tc>
          <w:tcPr>
            <w:tcW w:w="1304" w:type="dxa"/>
          </w:tcPr>
          <w:p w14:paraId="0AEA4E26" w14:textId="77777777" w:rsidR="00602B84" w:rsidRPr="003C7280" w:rsidRDefault="00602B84" w:rsidP="00073565">
            <w:pPr>
              <w:jc w:val="center"/>
            </w:pPr>
          </w:p>
        </w:tc>
        <w:tc>
          <w:tcPr>
            <w:tcW w:w="1304" w:type="dxa"/>
          </w:tcPr>
          <w:p w14:paraId="59C4B1FD" w14:textId="77777777" w:rsidR="00602B84" w:rsidRPr="003C7280" w:rsidRDefault="00602B84" w:rsidP="00073565">
            <w:pPr>
              <w:jc w:val="center"/>
            </w:pPr>
          </w:p>
        </w:tc>
      </w:tr>
      <w:tr w:rsidR="00602B84" w:rsidRPr="003C7280" w14:paraId="6882E575"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B999659" w14:textId="1E31271B" w:rsidR="00602B84" w:rsidRPr="00C6306F" w:rsidRDefault="00602B84" w:rsidP="00602B84">
            <w:pPr>
              <w:jc w:val="center"/>
            </w:pPr>
            <w:r w:rsidRPr="00D7025D">
              <w:t>Кисель фруктовый</w:t>
            </w:r>
          </w:p>
        </w:tc>
        <w:tc>
          <w:tcPr>
            <w:tcW w:w="3260" w:type="dxa"/>
            <w:tcBorders>
              <w:top w:val="nil"/>
              <w:left w:val="nil"/>
              <w:bottom w:val="single" w:sz="4" w:space="0" w:color="auto"/>
              <w:right w:val="single" w:sz="4" w:space="0" w:color="auto"/>
            </w:tcBorders>
            <w:shd w:val="clear" w:color="auto" w:fill="auto"/>
          </w:tcPr>
          <w:p w14:paraId="1E297D8C" w14:textId="13675D4D"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38C21397" w14:textId="5BCE358B"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08765662" w14:textId="4CE5EE7F" w:rsidR="00602B84" w:rsidRPr="00C6306F" w:rsidRDefault="00602B84" w:rsidP="00073565">
            <w:pPr>
              <w:jc w:val="center"/>
            </w:pPr>
            <w:r w:rsidRPr="00D7025D">
              <w:t>300,00</w:t>
            </w:r>
          </w:p>
        </w:tc>
        <w:tc>
          <w:tcPr>
            <w:tcW w:w="1304" w:type="dxa"/>
          </w:tcPr>
          <w:p w14:paraId="3EDCAEDD" w14:textId="77777777" w:rsidR="00602B84" w:rsidRPr="003C7280" w:rsidRDefault="00602B84" w:rsidP="00073565">
            <w:pPr>
              <w:jc w:val="center"/>
            </w:pPr>
          </w:p>
        </w:tc>
        <w:tc>
          <w:tcPr>
            <w:tcW w:w="1304" w:type="dxa"/>
          </w:tcPr>
          <w:p w14:paraId="332D3625" w14:textId="77777777" w:rsidR="00602B84" w:rsidRPr="003C7280" w:rsidRDefault="00602B84" w:rsidP="00073565">
            <w:pPr>
              <w:jc w:val="center"/>
            </w:pPr>
          </w:p>
        </w:tc>
      </w:tr>
      <w:tr w:rsidR="00602B84" w:rsidRPr="003C7280" w14:paraId="0E95EA15"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0A9A64E" w14:textId="55F24C8E" w:rsidR="00602B84" w:rsidRPr="00C6306F" w:rsidRDefault="00602B84" w:rsidP="00602B84">
            <w:pPr>
              <w:jc w:val="center"/>
            </w:pPr>
            <w:r w:rsidRPr="00D7025D">
              <w:t>Соль йодированная</w:t>
            </w:r>
          </w:p>
        </w:tc>
        <w:tc>
          <w:tcPr>
            <w:tcW w:w="3260" w:type="dxa"/>
            <w:tcBorders>
              <w:top w:val="nil"/>
              <w:left w:val="nil"/>
              <w:bottom w:val="single" w:sz="4" w:space="0" w:color="auto"/>
              <w:right w:val="single" w:sz="4" w:space="0" w:color="auto"/>
            </w:tcBorders>
            <w:shd w:val="clear" w:color="auto" w:fill="auto"/>
          </w:tcPr>
          <w:p w14:paraId="075DA7ED" w14:textId="7F73046C"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2EFFDB4F" w14:textId="45C05C69"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288D2B1F" w14:textId="6456C465" w:rsidR="00602B84" w:rsidRPr="00C6306F" w:rsidRDefault="00602B84" w:rsidP="00073565">
            <w:pPr>
              <w:jc w:val="center"/>
            </w:pPr>
            <w:r w:rsidRPr="00D7025D">
              <w:t>250,00</w:t>
            </w:r>
          </w:p>
        </w:tc>
        <w:tc>
          <w:tcPr>
            <w:tcW w:w="1304" w:type="dxa"/>
          </w:tcPr>
          <w:p w14:paraId="4ABC160C" w14:textId="77777777" w:rsidR="00602B84" w:rsidRPr="003C7280" w:rsidRDefault="00602B84" w:rsidP="00073565">
            <w:pPr>
              <w:jc w:val="center"/>
            </w:pPr>
          </w:p>
        </w:tc>
        <w:tc>
          <w:tcPr>
            <w:tcW w:w="1304" w:type="dxa"/>
          </w:tcPr>
          <w:p w14:paraId="2CA69B05" w14:textId="77777777" w:rsidR="00602B84" w:rsidRPr="003C7280" w:rsidRDefault="00602B84" w:rsidP="00073565">
            <w:pPr>
              <w:jc w:val="center"/>
            </w:pPr>
          </w:p>
        </w:tc>
      </w:tr>
      <w:tr w:rsidR="00602B84" w:rsidRPr="003C7280" w14:paraId="5BA2FB8B"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841E43F" w14:textId="4B6FB868" w:rsidR="00602B84" w:rsidRPr="00C6306F" w:rsidRDefault="00602B84" w:rsidP="00602B84">
            <w:pPr>
              <w:jc w:val="center"/>
            </w:pPr>
            <w:r w:rsidRPr="00D7025D">
              <w:t>Укроп сухой</w:t>
            </w:r>
          </w:p>
        </w:tc>
        <w:tc>
          <w:tcPr>
            <w:tcW w:w="3260" w:type="dxa"/>
            <w:tcBorders>
              <w:top w:val="nil"/>
              <w:left w:val="nil"/>
              <w:bottom w:val="single" w:sz="4" w:space="0" w:color="auto"/>
              <w:right w:val="single" w:sz="4" w:space="0" w:color="auto"/>
            </w:tcBorders>
            <w:shd w:val="clear" w:color="auto" w:fill="auto"/>
          </w:tcPr>
          <w:p w14:paraId="02DE1CB5" w14:textId="7A7D9EF0"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1DFFFABD" w14:textId="14800F5E"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0042D3DF" w14:textId="32C91211" w:rsidR="00602B84" w:rsidRPr="00C6306F" w:rsidRDefault="00602B84" w:rsidP="00073565">
            <w:pPr>
              <w:jc w:val="center"/>
            </w:pPr>
            <w:r w:rsidRPr="00D7025D">
              <w:t>2,00</w:t>
            </w:r>
          </w:p>
        </w:tc>
        <w:tc>
          <w:tcPr>
            <w:tcW w:w="1304" w:type="dxa"/>
          </w:tcPr>
          <w:p w14:paraId="1EC6C6C3" w14:textId="77777777" w:rsidR="00602B84" w:rsidRPr="003C7280" w:rsidRDefault="00602B84" w:rsidP="00073565">
            <w:pPr>
              <w:jc w:val="center"/>
            </w:pPr>
          </w:p>
        </w:tc>
        <w:tc>
          <w:tcPr>
            <w:tcW w:w="1304" w:type="dxa"/>
          </w:tcPr>
          <w:p w14:paraId="4AC3FBE2" w14:textId="77777777" w:rsidR="00602B84" w:rsidRPr="003C7280" w:rsidRDefault="00602B84" w:rsidP="00073565">
            <w:pPr>
              <w:jc w:val="center"/>
            </w:pPr>
          </w:p>
        </w:tc>
      </w:tr>
      <w:tr w:rsidR="00602B84" w:rsidRPr="003C7280" w14:paraId="56E84007"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698F9A9" w14:textId="42001C32" w:rsidR="00602B84" w:rsidRPr="00C6306F" w:rsidRDefault="00602B84" w:rsidP="00602B84">
            <w:pPr>
              <w:jc w:val="center"/>
            </w:pPr>
            <w:r w:rsidRPr="00D7025D">
              <w:t>Петрушка сухая</w:t>
            </w:r>
          </w:p>
        </w:tc>
        <w:tc>
          <w:tcPr>
            <w:tcW w:w="3260" w:type="dxa"/>
            <w:tcBorders>
              <w:top w:val="nil"/>
              <w:left w:val="nil"/>
              <w:bottom w:val="single" w:sz="4" w:space="0" w:color="auto"/>
              <w:right w:val="single" w:sz="4" w:space="0" w:color="auto"/>
            </w:tcBorders>
            <w:shd w:val="clear" w:color="auto" w:fill="auto"/>
          </w:tcPr>
          <w:p w14:paraId="05AE8D08" w14:textId="40475932"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14652E12" w14:textId="53F34D9A"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08A52AEE" w14:textId="74CB0AF9" w:rsidR="00602B84" w:rsidRPr="00C6306F" w:rsidRDefault="00602B84" w:rsidP="00073565">
            <w:pPr>
              <w:jc w:val="center"/>
            </w:pPr>
            <w:r w:rsidRPr="00D7025D">
              <w:t>2,00</w:t>
            </w:r>
          </w:p>
        </w:tc>
        <w:tc>
          <w:tcPr>
            <w:tcW w:w="1304" w:type="dxa"/>
          </w:tcPr>
          <w:p w14:paraId="436C9D64" w14:textId="77777777" w:rsidR="00602B84" w:rsidRPr="003C7280" w:rsidRDefault="00602B84" w:rsidP="00073565">
            <w:pPr>
              <w:jc w:val="center"/>
            </w:pPr>
          </w:p>
        </w:tc>
        <w:tc>
          <w:tcPr>
            <w:tcW w:w="1304" w:type="dxa"/>
          </w:tcPr>
          <w:p w14:paraId="38DED042" w14:textId="77777777" w:rsidR="00602B84" w:rsidRPr="003C7280" w:rsidRDefault="00602B84" w:rsidP="00073565">
            <w:pPr>
              <w:jc w:val="center"/>
            </w:pPr>
          </w:p>
        </w:tc>
      </w:tr>
      <w:tr w:rsidR="00602B84" w:rsidRPr="003C7280" w14:paraId="193DDBB4"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ED3465" w14:textId="41822931" w:rsidR="00602B84" w:rsidRPr="00C6306F" w:rsidRDefault="00602B84" w:rsidP="00602B84">
            <w:pPr>
              <w:jc w:val="center"/>
            </w:pPr>
            <w:r w:rsidRPr="00D7025D">
              <w:t>Лавровый лист</w:t>
            </w:r>
          </w:p>
        </w:tc>
        <w:tc>
          <w:tcPr>
            <w:tcW w:w="3260" w:type="dxa"/>
            <w:tcBorders>
              <w:top w:val="nil"/>
              <w:left w:val="nil"/>
              <w:bottom w:val="single" w:sz="4" w:space="0" w:color="auto"/>
              <w:right w:val="single" w:sz="4" w:space="0" w:color="auto"/>
            </w:tcBorders>
            <w:shd w:val="clear" w:color="auto" w:fill="auto"/>
          </w:tcPr>
          <w:p w14:paraId="74FFD716" w14:textId="0C359E52"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15EB6360" w14:textId="5E14B54E"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02502170" w14:textId="029320BC" w:rsidR="00602B84" w:rsidRPr="00C6306F" w:rsidRDefault="00602B84" w:rsidP="00073565">
            <w:pPr>
              <w:jc w:val="center"/>
            </w:pPr>
            <w:r w:rsidRPr="00D7025D">
              <w:t>2,00</w:t>
            </w:r>
          </w:p>
        </w:tc>
        <w:tc>
          <w:tcPr>
            <w:tcW w:w="1304" w:type="dxa"/>
          </w:tcPr>
          <w:p w14:paraId="571F64B5" w14:textId="77777777" w:rsidR="00602B84" w:rsidRPr="003C7280" w:rsidRDefault="00602B84" w:rsidP="00073565">
            <w:pPr>
              <w:jc w:val="center"/>
            </w:pPr>
          </w:p>
        </w:tc>
        <w:tc>
          <w:tcPr>
            <w:tcW w:w="1304" w:type="dxa"/>
          </w:tcPr>
          <w:p w14:paraId="6A67553C" w14:textId="77777777" w:rsidR="00602B84" w:rsidRPr="003C7280" w:rsidRDefault="00602B84" w:rsidP="00073565">
            <w:pPr>
              <w:jc w:val="center"/>
            </w:pPr>
          </w:p>
        </w:tc>
      </w:tr>
      <w:tr w:rsidR="00602B84" w:rsidRPr="003C7280" w14:paraId="23C39729"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5225A5C" w14:textId="0D107C15" w:rsidR="00602B84" w:rsidRPr="00C6306F" w:rsidRDefault="00602B84" w:rsidP="00602B84">
            <w:pPr>
              <w:jc w:val="center"/>
            </w:pPr>
            <w:r w:rsidRPr="00D7025D">
              <w:t>Ванилин</w:t>
            </w:r>
          </w:p>
        </w:tc>
        <w:tc>
          <w:tcPr>
            <w:tcW w:w="3260" w:type="dxa"/>
            <w:tcBorders>
              <w:top w:val="nil"/>
              <w:left w:val="nil"/>
              <w:bottom w:val="single" w:sz="4" w:space="0" w:color="auto"/>
              <w:right w:val="single" w:sz="4" w:space="0" w:color="auto"/>
            </w:tcBorders>
            <w:shd w:val="clear" w:color="auto" w:fill="auto"/>
          </w:tcPr>
          <w:p w14:paraId="41F170AF" w14:textId="00076A63"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667CCDC0" w14:textId="24D9190C"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5CEE3955" w14:textId="0CFCCF39" w:rsidR="00602B84" w:rsidRPr="00C6306F" w:rsidRDefault="00602B84" w:rsidP="00073565">
            <w:pPr>
              <w:jc w:val="center"/>
            </w:pPr>
            <w:r w:rsidRPr="00D7025D">
              <w:t>1,00</w:t>
            </w:r>
          </w:p>
        </w:tc>
        <w:tc>
          <w:tcPr>
            <w:tcW w:w="1304" w:type="dxa"/>
          </w:tcPr>
          <w:p w14:paraId="3A1A5203" w14:textId="77777777" w:rsidR="00602B84" w:rsidRPr="003C7280" w:rsidRDefault="00602B84" w:rsidP="00073565">
            <w:pPr>
              <w:jc w:val="center"/>
            </w:pPr>
          </w:p>
        </w:tc>
        <w:tc>
          <w:tcPr>
            <w:tcW w:w="1304" w:type="dxa"/>
          </w:tcPr>
          <w:p w14:paraId="1EC918A8" w14:textId="77777777" w:rsidR="00602B84" w:rsidRPr="003C7280" w:rsidRDefault="00602B84" w:rsidP="00073565">
            <w:pPr>
              <w:jc w:val="center"/>
            </w:pPr>
          </w:p>
        </w:tc>
      </w:tr>
      <w:tr w:rsidR="00602B84" w:rsidRPr="003C7280" w14:paraId="70F1A574"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8AC73A" w14:textId="3F0CA5DF" w:rsidR="00602B84" w:rsidRPr="00C6306F" w:rsidRDefault="00602B84" w:rsidP="00602B84">
            <w:pPr>
              <w:jc w:val="center"/>
            </w:pPr>
            <w:r w:rsidRPr="00D7025D">
              <w:t>Лимонная кислота</w:t>
            </w:r>
          </w:p>
        </w:tc>
        <w:tc>
          <w:tcPr>
            <w:tcW w:w="3260" w:type="dxa"/>
            <w:tcBorders>
              <w:top w:val="nil"/>
              <w:left w:val="nil"/>
              <w:bottom w:val="single" w:sz="4" w:space="0" w:color="auto"/>
              <w:right w:val="single" w:sz="4" w:space="0" w:color="auto"/>
            </w:tcBorders>
            <w:shd w:val="clear" w:color="auto" w:fill="auto"/>
          </w:tcPr>
          <w:p w14:paraId="6409D2E9" w14:textId="37890D17"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67ED227D" w14:textId="7D192017"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0F50FA31" w14:textId="5FBE7BDA" w:rsidR="00602B84" w:rsidRPr="00C6306F" w:rsidRDefault="00602B84" w:rsidP="00073565">
            <w:pPr>
              <w:jc w:val="center"/>
            </w:pPr>
            <w:r w:rsidRPr="00D7025D">
              <w:t>2,00</w:t>
            </w:r>
          </w:p>
        </w:tc>
        <w:tc>
          <w:tcPr>
            <w:tcW w:w="1304" w:type="dxa"/>
          </w:tcPr>
          <w:p w14:paraId="309AE90B" w14:textId="77777777" w:rsidR="00602B84" w:rsidRPr="003C7280" w:rsidRDefault="00602B84" w:rsidP="00073565">
            <w:pPr>
              <w:jc w:val="center"/>
            </w:pPr>
          </w:p>
        </w:tc>
        <w:tc>
          <w:tcPr>
            <w:tcW w:w="1304" w:type="dxa"/>
          </w:tcPr>
          <w:p w14:paraId="41EB0A29" w14:textId="77777777" w:rsidR="00602B84" w:rsidRPr="003C7280" w:rsidRDefault="00602B84" w:rsidP="00073565">
            <w:pPr>
              <w:jc w:val="center"/>
            </w:pPr>
          </w:p>
        </w:tc>
      </w:tr>
      <w:tr w:rsidR="00602B84" w:rsidRPr="003C7280" w14:paraId="4949E7DA"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16535D3" w14:textId="180238F0" w:rsidR="00602B84" w:rsidRPr="00C6306F" w:rsidRDefault="00602B84" w:rsidP="00602B84">
            <w:pPr>
              <w:jc w:val="center"/>
            </w:pPr>
            <w:r w:rsidRPr="00D7025D">
              <w:t>Дрожжи сухие</w:t>
            </w:r>
          </w:p>
        </w:tc>
        <w:tc>
          <w:tcPr>
            <w:tcW w:w="3260" w:type="dxa"/>
            <w:tcBorders>
              <w:top w:val="nil"/>
              <w:left w:val="nil"/>
              <w:bottom w:val="single" w:sz="4" w:space="0" w:color="auto"/>
              <w:right w:val="single" w:sz="4" w:space="0" w:color="auto"/>
            </w:tcBorders>
            <w:shd w:val="clear" w:color="auto" w:fill="auto"/>
          </w:tcPr>
          <w:p w14:paraId="22CE9BAC" w14:textId="1FC7FCE2"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6B36DBEA" w14:textId="0CDB3F6B"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329FA1D2" w14:textId="4EDB4D21" w:rsidR="00602B84" w:rsidRPr="00C6306F" w:rsidRDefault="00602B84" w:rsidP="00073565">
            <w:pPr>
              <w:jc w:val="center"/>
            </w:pPr>
            <w:r w:rsidRPr="00D7025D">
              <w:t>20,00</w:t>
            </w:r>
          </w:p>
        </w:tc>
        <w:tc>
          <w:tcPr>
            <w:tcW w:w="1304" w:type="dxa"/>
          </w:tcPr>
          <w:p w14:paraId="310FD69F" w14:textId="77777777" w:rsidR="00602B84" w:rsidRPr="003C7280" w:rsidRDefault="00602B84" w:rsidP="00073565">
            <w:pPr>
              <w:jc w:val="center"/>
            </w:pPr>
          </w:p>
        </w:tc>
        <w:tc>
          <w:tcPr>
            <w:tcW w:w="1304" w:type="dxa"/>
          </w:tcPr>
          <w:p w14:paraId="47A969BA" w14:textId="77777777" w:rsidR="00602B84" w:rsidRPr="003C7280" w:rsidRDefault="00602B84" w:rsidP="00073565">
            <w:pPr>
              <w:jc w:val="center"/>
            </w:pPr>
          </w:p>
        </w:tc>
      </w:tr>
      <w:tr w:rsidR="00602B84" w:rsidRPr="003C7280" w14:paraId="1FD8EF68"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3506386" w14:textId="284F09C8" w:rsidR="00602B84" w:rsidRPr="00C6306F" w:rsidRDefault="00602B84" w:rsidP="00602B84">
            <w:pPr>
              <w:jc w:val="center"/>
            </w:pPr>
            <w:r w:rsidRPr="00D7025D">
              <w:t>Какао</w:t>
            </w:r>
          </w:p>
        </w:tc>
        <w:tc>
          <w:tcPr>
            <w:tcW w:w="3260" w:type="dxa"/>
            <w:tcBorders>
              <w:top w:val="nil"/>
              <w:left w:val="nil"/>
              <w:bottom w:val="single" w:sz="4" w:space="0" w:color="auto"/>
              <w:right w:val="single" w:sz="4" w:space="0" w:color="auto"/>
            </w:tcBorders>
            <w:shd w:val="clear" w:color="auto" w:fill="auto"/>
          </w:tcPr>
          <w:p w14:paraId="2E06D08A" w14:textId="563D1CD4"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567B1533" w14:textId="304F2D5F"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4AE921EA" w14:textId="5C96AA9D" w:rsidR="00602B84" w:rsidRPr="00C6306F" w:rsidRDefault="00602B84" w:rsidP="00073565">
            <w:pPr>
              <w:jc w:val="center"/>
            </w:pPr>
            <w:r w:rsidRPr="00D7025D">
              <w:t>30,00</w:t>
            </w:r>
          </w:p>
        </w:tc>
        <w:tc>
          <w:tcPr>
            <w:tcW w:w="1304" w:type="dxa"/>
          </w:tcPr>
          <w:p w14:paraId="6CC6E66C" w14:textId="77777777" w:rsidR="00602B84" w:rsidRPr="003C7280" w:rsidRDefault="00602B84" w:rsidP="00073565">
            <w:pPr>
              <w:jc w:val="center"/>
            </w:pPr>
          </w:p>
        </w:tc>
        <w:tc>
          <w:tcPr>
            <w:tcW w:w="1304" w:type="dxa"/>
          </w:tcPr>
          <w:p w14:paraId="2582A3F7" w14:textId="77777777" w:rsidR="00602B84" w:rsidRPr="003C7280" w:rsidRDefault="00602B84" w:rsidP="00073565">
            <w:pPr>
              <w:jc w:val="center"/>
            </w:pPr>
          </w:p>
        </w:tc>
      </w:tr>
      <w:tr w:rsidR="00602B84" w:rsidRPr="003C7280" w14:paraId="1EFF4B6B"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06536DB" w14:textId="7B371924" w:rsidR="00602B84" w:rsidRPr="00C6306F" w:rsidRDefault="00602B84" w:rsidP="00602B84">
            <w:pPr>
              <w:jc w:val="center"/>
            </w:pPr>
            <w:r w:rsidRPr="00D7025D">
              <w:t>Мак</w:t>
            </w:r>
          </w:p>
        </w:tc>
        <w:tc>
          <w:tcPr>
            <w:tcW w:w="3260" w:type="dxa"/>
            <w:tcBorders>
              <w:top w:val="nil"/>
              <w:left w:val="nil"/>
              <w:bottom w:val="single" w:sz="4" w:space="0" w:color="auto"/>
              <w:right w:val="single" w:sz="4" w:space="0" w:color="auto"/>
            </w:tcBorders>
            <w:shd w:val="clear" w:color="auto" w:fill="auto"/>
          </w:tcPr>
          <w:p w14:paraId="25F653BD" w14:textId="0187C9BC"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75F74DE0" w14:textId="1A6408B7"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2B7390DF" w14:textId="23726607" w:rsidR="00602B84" w:rsidRPr="00C6306F" w:rsidRDefault="00602B84" w:rsidP="00073565">
            <w:pPr>
              <w:jc w:val="center"/>
            </w:pPr>
            <w:r w:rsidRPr="00D7025D">
              <w:t>15,00</w:t>
            </w:r>
          </w:p>
        </w:tc>
        <w:tc>
          <w:tcPr>
            <w:tcW w:w="1304" w:type="dxa"/>
          </w:tcPr>
          <w:p w14:paraId="0B8996A7" w14:textId="77777777" w:rsidR="00602B84" w:rsidRPr="003C7280" w:rsidRDefault="00602B84" w:rsidP="00073565">
            <w:pPr>
              <w:jc w:val="center"/>
            </w:pPr>
          </w:p>
        </w:tc>
        <w:tc>
          <w:tcPr>
            <w:tcW w:w="1304" w:type="dxa"/>
          </w:tcPr>
          <w:p w14:paraId="38653DC4" w14:textId="77777777" w:rsidR="00602B84" w:rsidRPr="003C7280" w:rsidRDefault="00602B84" w:rsidP="00073565">
            <w:pPr>
              <w:jc w:val="center"/>
            </w:pPr>
          </w:p>
        </w:tc>
      </w:tr>
      <w:tr w:rsidR="00602B84" w:rsidRPr="003C7280" w14:paraId="76BF3EEF"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FCF8B9" w14:textId="163C0824" w:rsidR="00602B84" w:rsidRPr="00C6306F" w:rsidRDefault="00602B84" w:rsidP="00602B84">
            <w:pPr>
              <w:jc w:val="center"/>
            </w:pPr>
            <w:r w:rsidRPr="00D7025D">
              <w:t>Чай черный</w:t>
            </w:r>
          </w:p>
        </w:tc>
        <w:tc>
          <w:tcPr>
            <w:tcW w:w="3260" w:type="dxa"/>
            <w:tcBorders>
              <w:top w:val="nil"/>
              <w:left w:val="nil"/>
              <w:bottom w:val="single" w:sz="4" w:space="0" w:color="auto"/>
              <w:right w:val="single" w:sz="4" w:space="0" w:color="auto"/>
            </w:tcBorders>
            <w:shd w:val="clear" w:color="auto" w:fill="auto"/>
          </w:tcPr>
          <w:p w14:paraId="7DDEBB87" w14:textId="5152E72B"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64CD2094" w14:textId="33237173"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2C67B565" w14:textId="62A8AE11" w:rsidR="00602B84" w:rsidRPr="00C6306F" w:rsidRDefault="00602B84" w:rsidP="00073565">
            <w:pPr>
              <w:jc w:val="center"/>
            </w:pPr>
            <w:r w:rsidRPr="00D7025D">
              <w:t>40,00</w:t>
            </w:r>
          </w:p>
        </w:tc>
        <w:tc>
          <w:tcPr>
            <w:tcW w:w="1304" w:type="dxa"/>
          </w:tcPr>
          <w:p w14:paraId="21A69F30" w14:textId="77777777" w:rsidR="00602B84" w:rsidRPr="003C7280" w:rsidRDefault="00602B84" w:rsidP="00073565">
            <w:pPr>
              <w:jc w:val="center"/>
            </w:pPr>
          </w:p>
        </w:tc>
        <w:tc>
          <w:tcPr>
            <w:tcW w:w="1304" w:type="dxa"/>
          </w:tcPr>
          <w:p w14:paraId="1035B075" w14:textId="77777777" w:rsidR="00602B84" w:rsidRPr="003C7280" w:rsidRDefault="00602B84" w:rsidP="00073565">
            <w:pPr>
              <w:jc w:val="center"/>
            </w:pPr>
          </w:p>
        </w:tc>
      </w:tr>
      <w:tr w:rsidR="00602B84" w:rsidRPr="003C7280" w14:paraId="3D956673"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DE4D23" w14:textId="61997EE0" w:rsidR="00602B84" w:rsidRPr="00C6306F" w:rsidRDefault="00602B84" w:rsidP="00602B84">
            <w:pPr>
              <w:jc w:val="center"/>
            </w:pPr>
            <w:r w:rsidRPr="00D7025D">
              <w:t>Кофе (кофейный напиток)</w:t>
            </w:r>
          </w:p>
        </w:tc>
        <w:tc>
          <w:tcPr>
            <w:tcW w:w="3260" w:type="dxa"/>
            <w:tcBorders>
              <w:top w:val="nil"/>
              <w:left w:val="nil"/>
              <w:bottom w:val="single" w:sz="4" w:space="0" w:color="auto"/>
              <w:right w:val="single" w:sz="4" w:space="0" w:color="auto"/>
            </w:tcBorders>
            <w:shd w:val="clear" w:color="auto" w:fill="auto"/>
          </w:tcPr>
          <w:p w14:paraId="68420A5C" w14:textId="747B4D76"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489452AC" w14:textId="17433625" w:rsidR="00602B84" w:rsidRPr="00C6306F" w:rsidRDefault="00602B84" w:rsidP="00073565">
            <w:pPr>
              <w:jc w:val="center"/>
            </w:pPr>
            <w:r w:rsidRPr="00886619">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7D3475DC" w14:textId="0B650379" w:rsidR="00602B84" w:rsidRPr="00C6306F" w:rsidRDefault="00602B84" w:rsidP="00073565">
            <w:pPr>
              <w:jc w:val="center"/>
            </w:pPr>
            <w:r w:rsidRPr="00D7025D">
              <w:t>25,00</w:t>
            </w:r>
          </w:p>
        </w:tc>
        <w:tc>
          <w:tcPr>
            <w:tcW w:w="1304" w:type="dxa"/>
          </w:tcPr>
          <w:p w14:paraId="609A6FE8" w14:textId="77777777" w:rsidR="00602B84" w:rsidRPr="003C7280" w:rsidRDefault="00602B84" w:rsidP="00073565">
            <w:pPr>
              <w:jc w:val="center"/>
            </w:pPr>
          </w:p>
        </w:tc>
        <w:tc>
          <w:tcPr>
            <w:tcW w:w="1304" w:type="dxa"/>
          </w:tcPr>
          <w:p w14:paraId="1FC40235" w14:textId="77777777" w:rsidR="00602B84" w:rsidRPr="003C7280" w:rsidRDefault="00602B84" w:rsidP="00073565">
            <w:pPr>
              <w:jc w:val="center"/>
            </w:pPr>
          </w:p>
        </w:tc>
      </w:tr>
      <w:tr w:rsidR="00602B84" w:rsidRPr="003C7280" w14:paraId="09344187"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33B3AD4" w14:textId="54CB17BD" w:rsidR="00602B84" w:rsidRPr="00C6306F" w:rsidRDefault="00602B84" w:rsidP="00602B84">
            <w:pPr>
              <w:jc w:val="center"/>
            </w:pPr>
            <w:r w:rsidRPr="00D7025D">
              <w:t>Сухари панировочные</w:t>
            </w:r>
          </w:p>
        </w:tc>
        <w:tc>
          <w:tcPr>
            <w:tcW w:w="3260" w:type="dxa"/>
            <w:tcBorders>
              <w:top w:val="nil"/>
              <w:left w:val="nil"/>
              <w:bottom w:val="single" w:sz="4" w:space="0" w:color="auto"/>
              <w:right w:val="single" w:sz="4" w:space="0" w:color="auto"/>
            </w:tcBorders>
            <w:shd w:val="clear" w:color="auto" w:fill="auto"/>
          </w:tcPr>
          <w:p w14:paraId="124C9536" w14:textId="3957A24D"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1F04E2F5" w14:textId="40364B1F" w:rsidR="00602B84" w:rsidRPr="00C6306F" w:rsidRDefault="00602B84" w:rsidP="00073565">
            <w:pPr>
              <w:jc w:val="center"/>
            </w:pPr>
            <w:r>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19838D2D" w14:textId="4986C63D" w:rsidR="00602B84" w:rsidRPr="00C6306F" w:rsidRDefault="00602B84" w:rsidP="00073565">
            <w:pPr>
              <w:jc w:val="center"/>
            </w:pPr>
            <w:r w:rsidRPr="00D7025D">
              <w:t>200</w:t>
            </w:r>
          </w:p>
        </w:tc>
        <w:tc>
          <w:tcPr>
            <w:tcW w:w="1304" w:type="dxa"/>
          </w:tcPr>
          <w:p w14:paraId="66CBA55A" w14:textId="77777777" w:rsidR="00602B84" w:rsidRPr="003C7280" w:rsidRDefault="00602B84" w:rsidP="00073565">
            <w:pPr>
              <w:jc w:val="center"/>
            </w:pPr>
          </w:p>
        </w:tc>
        <w:tc>
          <w:tcPr>
            <w:tcW w:w="1304" w:type="dxa"/>
          </w:tcPr>
          <w:p w14:paraId="2D935BC4" w14:textId="77777777" w:rsidR="00602B84" w:rsidRPr="003C7280" w:rsidRDefault="00602B84" w:rsidP="00073565">
            <w:pPr>
              <w:jc w:val="center"/>
            </w:pPr>
          </w:p>
        </w:tc>
      </w:tr>
      <w:tr w:rsidR="00602B84" w:rsidRPr="003C7280" w14:paraId="03A496F3"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4C28AEC" w14:textId="41831161" w:rsidR="00602B84" w:rsidRPr="00C6306F" w:rsidRDefault="00602B84" w:rsidP="00602B84">
            <w:pPr>
              <w:jc w:val="center"/>
            </w:pPr>
            <w:r w:rsidRPr="00D7025D">
              <w:t>Сахарная пудра</w:t>
            </w:r>
          </w:p>
        </w:tc>
        <w:tc>
          <w:tcPr>
            <w:tcW w:w="3260" w:type="dxa"/>
            <w:tcBorders>
              <w:top w:val="nil"/>
              <w:left w:val="nil"/>
              <w:bottom w:val="single" w:sz="4" w:space="0" w:color="auto"/>
              <w:right w:val="single" w:sz="4" w:space="0" w:color="auto"/>
            </w:tcBorders>
            <w:shd w:val="clear" w:color="auto" w:fill="auto"/>
          </w:tcPr>
          <w:p w14:paraId="26584006" w14:textId="71FA3651"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229CFA2D" w14:textId="34F642BC" w:rsidR="00602B84" w:rsidRPr="00C6306F" w:rsidRDefault="00602B84" w:rsidP="00073565">
            <w:pPr>
              <w:jc w:val="center"/>
            </w:pPr>
            <w:r>
              <w:t>кг.</w:t>
            </w:r>
          </w:p>
        </w:tc>
        <w:tc>
          <w:tcPr>
            <w:tcW w:w="1409" w:type="dxa"/>
            <w:tcBorders>
              <w:top w:val="nil"/>
              <w:left w:val="single" w:sz="4" w:space="0" w:color="auto"/>
              <w:bottom w:val="single" w:sz="4" w:space="0" w:color="auto"/>
              <w:right w:val="single" w:sz="4" w:space="0" w:color="auto"/>
            </w:tcBorders>
            <w:shd w:val="clear" w:color="auto" w:fill="auto"/>
            <w:vAlign w:val="center"/>
          </w:tcPr>
          <w:p w14:paraId="7B365B93" w14:textId="2D69AEE5" w:rsidR="00602B84" w:rsidRPr="00C6306F" w:rsidRDefault="00602B84" w:rsidP="00073565">
            <w:pPr>
              <w:jc w:val="center"/>
            </w:pPr>
            <w:r w:rsidRPr="00D7025D">
              <w:t>20</w:t>
            </w:r>
          </w:p>
        </w:tc>
        <w:tc>
          <w:tcPr>
            <w:tcW w:w="1304" w:type="dxa"/>
          </w:tcPr>
          <w:p w14:paraId="6F63FE53" w14:textId="77777777" w:rsidR="00602B84" w:rsidRPr="003C7280" w:rsidRDefault="00602B84" w:rsidP="00073565">
            <w:pPr>
              <w:jc w:val="center"/>
            </w:pPr>
          </w:p>
        </w:tc>
        <w:tc>
          <w:tcPr>
            <w:tcW w:w="1304" w:type="dxa"/>
          </w:tcPr>
          <w:p w14:paraId="6A20B3F4" w14:textId="77777777" w:rsidR="00602B84" w:rsidRPr="003C7280" w:rsidRDefault="00602B84" w:rsidP="00073565">
            <w:pPr>
              <w:jc w:val="center"/>
            </w:pPr>
          </w:p>
        </w:tc>
      </w:tr>
      <w:tr w:rsidR="00602B84" w:rsidRPr="003C7280" w14:paraId="417DB02D" w14:textId="77777777" w:rsidTr="00B745B3">
        <w:trPr>
          <w:trHeight w:val="292"/>
        </w:trPr>
        <w:tc>
          <w:tcPr>
            <w:tcW w:w="20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1F94202" w14:textId="5C3E959F" w:rsidR="00602B84" w:rsidRDefault="00602B84" w:rsidP="00602B84">
            <w:pPr>
              <w:jc w:val="center"/>
            </w:pPr>
            <w:r w:rsidRPr="00D7025D">
              <w:t>Крахмал</w:t>
            </w:r>
          </w:p>
        </w:tc>
        <w:tc>
          <w:tcPr>
            <w:tcW w:w="3260" w:type="dxa"/>
            <w:tcBorders>
              <w:top w:val="nil"/>
              <w:left w:val="nil"/>
              <w:bottom w:val="single" w:sz="4" w:space="0" w:color="auto"/>
              <w:right w:val="single" w:sz="4" w:space="0" w:color="auto"/>
            </w:tcBorders>
            <w:shd w:val="clear" w:color="auto" w:fill="auto"/>
          </w:tcPr>
          <w:p w14:paraId="02663626" w14:textId="77777777" w:rsidR="00602B84" w:rsidRPr="003C7280" w:rsidRDefault="00602B84" w:rsidP="00073565">
            <w:pPr>
              <w:jc w:val="both"/>
            </w:pPr>
          </w:p>
        </w:tc>
        <w:tc>
          <w:tcPr>
            <w:tcW w:w="1001" w:type="dxa"/>
            <w:tcBorders>
              <w:top w:val="nil"/>
              <w:left w:val="nil"/>
              <w:bottom w:val="single" w:sz="4" w:space="0" w:color="auto"/>
              <w:right w:val="nil"/>
            </w:tcBorders>
            <w:shd w:val="clear" w:color="auto" w:fill="auto"/>
            <w:noWrap/>
            <w:vAlign w:val="center"/>
          </w:tcPr>
          <w:p w14:paraId="2638072E" w14:textId="77777777" w:rsidR="00602B84" w:rsidRDefault="00602B84" w:rsidP="00073565">
            <w:pPr>
              <w:jc w:val="center"/>
            </w:pPr>
          </w:p>
        </w:tc>
        <w:tc>
          <w:tcPr>
            <w:tcW w:w="1409" w:type="dxa"/>
            <w:tcBorders>
              <w:top w:val="nil"/>
              <w:left w:val="single" w:sz="4" w:space="0" w:color="auto"/>
              <w:bottom w:val="single" w:sz="4" w:space="0" w:color="auto"/>
              <w:right w:val="single" w:sz="4" w:space="0" w:color="auto"/>
            </w:tcBorders>
            <w:shd w:val="clear" w:color="auto" w:fill="auto"/>
            <w:vAlign w:val="center"/>
          </w:tcPr>
          <w:p w14:paraId="4E782C1B" w14:textId="4A674ADA" w:rsidR="00602B84" w:rsidRDefault="00602B84" w:rsidP="00073565">
            <w:pPr>
              <w:jc w:val="center"/>
            </w:pPr>
            <w:r w:rsidRPr="00D7025D">
              <w:t>10</w:t>
            </w:r>
          </w:p>
        </w:tc>
        <w:tc>
          <w:tcPr>
            <w:tcW w:w="1304" w:type="dxa"/>
          </w:tcPr>
          <w:p w14:paraId="7340E1B8" w14:textId="77777777" w:rsidR="00602B84" w:rsidRPr="003C7280" w:rsidRDefault="00602B84" w:rsidP="00073565">
            <w:pPr>
              <w:jc w:val="center"/>
            </w:pPr>
          </w:p>
        </w:tc>
        <w:tc>
          <w:tcPr>
            <w:tcW w:w="1304" w:type="dxa"/>
          </w:tcPr>
          <w:p w14:paraId="1B204EDA" w14:textId="77777777" w:rsidR="00602B84" w:rsidRPr="003C7280" w:rsidRDefault="00602B84" w:rsidP="00073565">
            <w:pPr>
              <w:jc w:val="center"/>
            </w:pPr>
          </w:p>
        </w:tc>
      </w:tr>
      <w:tr w:rsidR="00602B84" w:rsidRPr="003C7280" w14:paraId="245E7817" w14:textId="77777777" w:rsidTr="00B745B3">
        <w:trPr>
          <w:trHeight w:val="181"/>
        </w:trPr>
        <w:tc>
          <w:tcPr>
            <w:tcW w:w="9008" w:type="dxa"/>
            <w:gridSpan w:val="5"/>
            <w:shd w:val="clear" w:color="auto" w:fill="auto"/>
            <w:noWrap/>
            <w:vAlign w:val="center"/>
          </w:tcPr>
          <w:p w14:paraId="5CAB0250" w14:textId="77777777" w:rsidR="00602B84" w:rsidRDefault="00602B84" w:rsidP="00073565">
            <w:pPr>
              <w:jc w:val="right"/>
            </w:pPr>
            <w:r>
              <w:t xml:space="preserve">Итого, руб. (в т.ч. НДС __% </w:t>
            </w:r>
            <w:r w:rsidRPr="008658C1">
              <w:rPr>
                <w:i/>
                <w:iCs/>
              </w:rPr>
              <w:t>(если применимо)</w:t>
            </w:r>
            <w:r>
              <w:t>)</w:t>
            </w:r>
          </w:p>
        </w:tc>
        <w:tc>
          <w:tcPr>
            <w:tcW w:w="1304" w:type="dxa"/>
          </w:tcPr>
          <w:p w14:paraId="27849540" w14:textId="77777777" w:rsidR="00602B84" w:rsidRPr="003C7280" w:rsidRDefault="00602B84" w:rsidP="00073565">
            <w:pPr>
              <w:jc w:val="center"/>
            </w:pPr>
          </w:p>
        </w:tc>
      </w:tr>
    </w:tbl>
    <w:p w14:paraId="3C0285EF" w14:textId="77777777" w:rsidR="00B745B3" w:rsidRDefault="00B745B3" w:rsidP="00B745B3">
      <w:pPr>
        <w:ind w:right="426"/>
        <w:jc w:val="center"/>
      </w:pPr>
      <w:r>
        <w:t>СОТРУДНИКИ</w:t>
      </w:r>
    </w:p>
    <w:tbl>
      <w:tblPr>
        <w:tblW w:w="10392" w:type="dxa"/>
        <w:tblInd w:w="93" w:type="dxa"/>
        <w:tblLayout w:type="fixed"/>
        <w:tblLook w:val="04A0" w:firstRow="1" w:lastRow="0" w:firstColumn="1" w:lastColumn="0" w:noHBand="0" w:noVBand="1"/>
      </w:tblPr>
      <w:tblGrid>
        <w:gridCol w:w="2000"/>
        <w:gridCol w:w="3289"/>
        <w:gridCol w:w="992"/>
        <w:gridCol w:w="1418"/>
        <w:gridCol w:w="1275"/>
        <w:gridCol w:w="1418"/>
      </w:tblGrid>
      <w:tr w:rsidR="00B745B3" w:rsidRPr="00182B07" w14:paraId="56780CD6" w14:textId="2C0A105E" w:rsidTr="00B745B3">
        <w:trPr>
          <w:trHeight w:val="43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E496" w14:textId="77777777" w:rsidR="00B745B3" w:rsidRPr="00182B07" w:rsidRDefault="00B745B3" w:rsidP="00B745B3">
            <w:pPr>
              <w:ind w:right="6"/>
              <w:jc w:val="center"/>
              <w:rPr>
                <w:b/>
                <w:bCs/>
              </w:rPr>
            </w:pPr>
            <w:r>
              <w:rPr>
                <w:b/>
                <w:bCs/>
              </w:rPr>
              <w:t>Н</w:t>
            </w:r>
            <w:r w:rsidRPr="00182B07">
              <w:rPr>
                <w:b/>
                <w:bCs/>
              </w:rPr>
              <w:t>аименование</w:t>
            </w: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62243" w14:textId="77777777" w:rsidR="00B745B3" w:rsidRPr="00182B07" w:rsidRDefault="00B745B3" w:rsidP="00B745B3">
            <w:pPr>
              <w:ind w:right="6"/>
              <w:jc w:val="center"/>
              <w:rPr>
                <w:b/>
                <w:bCs/>
              </w:rPr>
            </w:pPr>
            <w:r>
              <w:rPr>
                <w:b/>
                <w:bCs/>
              </w:rPr>
              <w:t>Х</w:t>
            </w:r>
            <w:r w:rsidRPr="00182B07">
              <w:rPr>
                <w:b/>
                <w:bCs/>
              </w:rPr>
              <w:t>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4106" w14:textId="77777777" w:rsidR="00B745B3" w:rsidRPr="00182B07" w:rsidRDefault="00B745B3" w:rsidP="00B745B3">
            <w:pPr>
              <w:ind w:right="6"/>
              <w:jc w:val="center"/>
              <w:rPr>
                <w:b/>
                <w:bCs/>
              </w:rPr>
            </w:pPr>
            <w:r>
              <w:rPr>
                <w:b/>
                <w:bCs/>
              </w:rPr>
              <w:t>Е</w:t>
            </w:r>
            <w:r w:rsidRPr="00182B07">
              <w:rPr>
                <w:b/>
                <w:bCs/>
              </w:rPr>
              <w:t>д.</w:t>
            </w:r>
            <w:r>
              <w:rPr>
                <w:b/>
                <w:bCs/>
              </w:rPr>
              <w:t xml:space="preserve"> </w:t>
            </w:r>
            <w:r w:rsidRPr="00182B07">
              <w:rPr>
                <w:b/>
                <w:bCs/>
              </w:rPr>
              <w:t>изм.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47778" w14:textId="77777777" w:rsidR="00B745B3" w:rsidRPr="00182B07" w:rsidRDefault="00B745B3" w:rsidP="00B745B3">
            <w:pPr>
              <w:ind w:right="6"/>
              <w:jc w:val="center"/>
              <w:rPr>
                <w:b/>
                <w:bCs/>
              </w:rPr>
            </w:pPr>
            <w:r>
              <w:rPr>
                <w:b/>
                <w:bCs/>
              </w:rPr>
              <w:t>К</w:t>
            </w:r>
            <w:r w:rsidRPr="00182B07">
              <w:rPr>
                <w:b/>
                <w:bCs/>
              </w:rPr>
              <w:t>ол-во</w:t>
            </w:r>
          </w:p>
        </w:tc>
        <w:tc>
          <w:tcPr>
            <w:tcW w:w="1275" w:type="dxa"/>
            <w:tcBorders>
              <w:top w:val="single" w:sz="4" w:space="0" w:color="auto"/>
              <w:left w:val="single" w:sz="4" w:space="0" w:color="auto"/>
              <w:bottom w:val="single" w:sz="4" w:space="0" w:color="auto"/>
              <w:right w:val="single" w:sz="4" w:space="0" w:color="auto"/>
            </w:tcBorders>
            <w:vAlign w:val="center"/>
          </w:tcPr>
          <w:p w14:paraId="1674D230" w14:textId="5DB94B76" w:rsidR="00B745B3" w:rsidRDefault="00B745B3" w:rsidP="00B745B3">
            <w:pPr>
              <w:ind w:right="6"/>
              <w:jc w:val="center"/>
              <w:rPr>
                <w:b/>
                <w:bCs/>
              </w:rPr>
            </w:pPr>
            <w:r>
              <w:rPr>
                <w:b/>
                <w:bCs/>
              </w:rPr>
              <w:t xml:space="preserve">Цена за ед. изм., руб. (в т.ч. НДС </w:t>
            </w:r>
            <w:r w:rsidRPr="008658C1">
              <w:rPr>
                <w:i/>
                <w:iCs/>
              </w:rPr>
              <w:t>(если применимо)</w:t>
            </w:r>
          </w:p>
        </w:tc>
        <w:tc>
          <w:tcPr>
            <w:tcW w:w="1418" w:type="dxa"/>
            <w:tcBorders>
              <w:top w:val="single" w:sz="4" w:space="0" w:color="auto"/>
              <w:left w:val="single" w:sz="4" w:space="0" w:color="auto"/>
              <w:bottom w:val="single" w:sz="4" w:space="0" w:color="auto"/>
              <w:right w:val="single" w:sz="4" w:space="0" w:color="auto"/>
            </w:tcBorders>
            <w:vAlign w:val="center"/>
          </w:tcPr>
          <w:p w14:paraId="1922BF8A" w14:textId="2890DEB6" w:rsidR="00B745B3" w:rsidRDefault="00B745B3" w:rsidP="00B745B3">
            <w:pPr>
              <w:ind w:right="6"/>
              <w:jc w:val="center"/>
              <w:rPr>
                <w:b/>
                <w:bCs/>
              </w:rPr>
            </w:pPr>
            <w:r>
              <w:rPr>
                <w:b/>
                <w:bCs/>
              </w:rPr>
              <w:t xml:space="preserve">Сумма, руб. (в т.ч. НДС </w:t>
            </w:r>
            <w:r w:rsidRPr="008658C1">
              <w:rPr>
                <w:i/>
                <w:iCs/>
              </w:rPr>
              <w:t>(если применимо)</w:t>
            </w:r>
          </w:p>
        </w:tc>
      </w:tr>
      <w:tr w:rsidR="00602B84" w:rsidRPr="00182B07" w14:paraId="5DDA2455" w14:textId="651ADF5B" w:rsidTr="004B3866">
        <w:trPr>
          <w:trHeight w:val="43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14A34" w14:textId="693B6586" w:rsidR="00602B84" w:rsidRPr="00182B07" w:rsidRDefault="00602B84" w:rsidP="00073565">
            <w:pPr>
              <w:ind w:right="6"/>
            </w:pPr>
            <w:r w:rsidRPr="00D7025D">
              <w:t>Мука пшеничная высшего сорта</w:t>
            </w:r>
          </w:p>
        </w:tc>
        <w:tc>
          <w:tcPr>
            <w:tcW w:w="3289" w:type="dxa"/>
            <w:tcBorders>
              <w:top w:val="single" w:sz="4" w:space="0" w:color="auto"/>
              <w:left w:val="nil"/>
              <w:bottom w:val="single" w:sz="4" w:space="0" w:color="auto"/>
              <w:right w:val="single" w:sz="4" w:space="0" w:color="auto"/>
            </w:tcBorders>
            <w:shd w:val="clear" w:color="auto" w:fill="auto"/>
          </w:tcPr>
          <w:p w14:paraId="1ED88C47" w14:textId="3F754798" w:rsidR="00602B84" w:rsidRPr="00182B07" w:rsidRDefault="00602B84" w:rsidP="00073565">
            <w:pPr>
              <w:ind w:right="6"/>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8A3C08" w14:textId="489B6704" w:rsidR="00602B84" w:rsidRPr="00182B07" w:rsidRDefault="00602B84" w:rsidP="00073565">
            <w:pPr>
              <w:ind w:right="6"/>
              <w:jc w:val="center"/>
            </w:pPr>
            <w:r w:rsidRPr="00886619">
              <w:t>кг.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2E009B" w14:textId="121F7472" w:rsidR="00602B84" w:rsidRPr="00182B07" w:rsidRDefault="00602B84" w:rsidP="00073565">
            <w:pPr>
              <w:ind w:right="6"/>
              <w:jc w:val="center"/>
            </w:pPr>
            <w:r w:rsidRPr="00D7025D">
              <w:t>15,00</w:t>
            </w:r>
          </w:p>
        </w:tc>
        <w:tc>
          <w:tcPr>
            <w:tcW w:w="1275" w:type="dxa"/>
            <w:tcBorders>
              <w:top w:val="single" w:sz="4" w:space="0" w:color="auto"/>
              <w:left w:val="nil"/>
              <w:bottom w:val="single" w:sz="4" w:space="0" w:color="auto"/>
              <w:right w:val="single" w:sz="4" w:space="0" w:color="auto"/>
            </w:tcBorders>
          </w:tcPr>
          <w:p w14:paraId="7709D5E3" w14:textId="77777777" w:rsidR="00602B84" w:rsidRDefault="00602B84" w:rsidP="00073565">
            <w:pPr>
              <w:ind w:right="6"/>
              <w:jc w:val="center"/>
            </w:pPr>
          </w:p>
        </w:tc>
        <w:tc>
          <w:tcPr>
            <w:tcW w:w="1418" w:type="dxa"/>
            <w:tcBorders>
              <w:top w:val="single" w:sz="4" w:space="0" w:color="auto"/>
              <w:left w:val="single" w:sz="4" w:space="0" w:color="auto"/>
              <w:bottom w:val="single" w:sz="4" w:space="0" w:color="auto"/>
              <w:right w:val="single" w:sz="4" w:space="0" w:color="auto"/>
            </w:tcBorders>
          </w:tcPr>
          <w:p w14:paraId="52F7982C" w14:textId="1AB04312" w:rsidR="00602B84" w:rsidRDefault="00602B84" w:rsidP="00073565">
            <w:pPr>
              <w:ind w:right="6"/>
              <w:jc w:val="center"/>
            </w:pPr>
          </w:p>
        </w:tc>
      </w:tr>
      <w:tr w:rsidR="00602B84" w:rsidRPr="00182B07" w14:paraId="5BC9CF58" w14:textId="7F95C252" w:rsidTr="00602B84">
        <w:trPr>
          <w:trHeight w:val="631"/>
        </w:trPr>
        <w:tc>
          <w:tcPr>
            <w:tcW w:w="2000" w:type="dxa"/>
            <w:tcBorders>
              <w:top w:val="single" w:sz="4" w:space="0" w:color="auto"/>
              <w:left w:val="single" w:sz="4" w:space="0" w:color="auto"/>
              <w:bottom w:val="single" w:sz="4" w:space="0" w:color="auto"/>
              <w:right w:val="single" w:sz="4" w:space="0" w:color="000000"/>
            </w:tcBorders>
            <w:shd w:val="clear" w:color="auto" w:fill="auto"/>
            <w:vAlign w:val="center"/>
          </w:tcPr>
          <w:p w14:paraId="14B0AB9F" w14:textId="318C95BA" w:rsidR="00602B84" w:rsidRPr="00182B07" w:rsidRDefault="00602B84" w:rsidP="00073565">
            <w:pPr>
              <w:ind w:right="6"/>
            </w:pPr>
            <w:r w:rsidRPr="00D7025D">
              <w:t>Крупа рисовая фасованная</w:t>
            </w:r>
          </w:p>
        </w:tc>
        <w:tc>
          <w:tcPr>
            <w:tcW w:w="3289" w:type="dxa"/>
            <w:tcBorders>
              <w:top w:val="nil"/>
              <w:left w:val="nil"/>
              <w:bottom w:val="single" w:sz="4" w:space="0" w:color="auto"/>
              <w:right w:val="single" w:sz="4" w:space="0" w:color="auto"/>
            </w:tcBorders>
            <w:shd w:val="clear" w:color="auto" w:fill="auto"/>
          </w:tcPr>
          <w:p w14:paraId="58B4A4F6" w14:textId="114875F4" w:rsidR="00602B84" w:rsidRPr="00182B07" w:rsidRDefault="00602B84" w:rsidP="00073565">
            <w:pPr>
              <w:ind w:right="6"/>
            </w:pPr>
          </w:p>
        </w:tc>
        <w:tc>
          <w:tcPr>
            <w:tcW w:w="992" w:type="dxa"/>
            <w:tcBorders>
              <w:top w:val="nil"/>
              <w:left w:val="nil"/>
              <w:bottom w:val="single" w:sz="4" w:space="0" w:color="auto"/>
              <w:right w:val="nil"/>
            </w:tcBorders>
            <w:shd w:val="clear" w:color="auto" w:fill="auto"/>
            <w:noWrap/>
            <w:vAlign w:val="center"/>
          </w:tcPr>
          <w:p w14:paraId="25296608" w14:textId="4F15469B" w:rsidR="00602B84" w:rsidRPr="00182B07" w:rsidRDefault="00602B84" w:rsidP="00073565">
            <w:pPr>
              <w:ind w:right="6"/>
              <w:jc w:val="center"/>
            </w:pPr>
            <w:r w:rsidRPr="00886619">
              <w:t>кг.</w:t>
            </w:r>
          </w:p>
        </w:tc>
        <w:tc>
          <w:tcPr>
            <w:tcW w:w="1418" w:type="dxa"/>
            <w:tcBorders>
              <w:top w:val="nil"/>
              <w:left w:val="single" w:sz="4" w:space="0" w:color="auto"/>
              <w:bottom w:val="single" w:sz="4" w:space="0" w:color="auto"/>
              <w:right w:val="single" w:sz="4" w:space="0" w:color="auto"/>
            </w:tcBorders>
            <w:shd w:val="clear" w:color="auto" w:fill="auto"/>
            <w:vAlign w:val="center"/>
          </w:tcPr>
          <w:p w14:paraId="403C13A1" w14:textId="5FD8BA91" w:rsidR="00602B84" w:rsidRPr="00182B07" w:rsidRDefault="00602B84" w:rsidP="00073565">
            <w:pPr>
              <w:ind w:right="6"/>
              <w:jc w:val="center"/>
            </w:pPr>
            <w:r w:rsidRPr="00D7025D">
              <w:t>60,00</w:t>
            </w:r>
          </w:p>
        </w:tc>
        <w:tc>
          <w:tcPr>
            <w:tcW w:w="1275" w:type="dxa"/>
            <w:tcBorders>
              <w:top w:val="single" w:sz="4" w:space="0" w:color="auto"/>
              <w:left w:val="single" w:sz="4" w:space="0" w:color="auto"/>
              <w:bottom w:val="single" w:sz="4" w:space="0" w:color="auto"/>
              <w:right w:val="single" w:sz="4" w:space="0" w:color="auto"/>
            </w:tcBorders>
          </w:tcPr>
          <w:p w14:paraId="1A533CDE" w14:textId="77777777" w:rsidR="00602B84" w:rsidRDefault="00602B84" w:rsidP="00073565">
            <w:pPr>
              <w:ind w:right="6"/>
              <w:jc w:val="center"/>
            </w:pPr>
          </w:p>
        </w:tc>
        <w:tc>
          <w:tcPr>
            <w:tcW w:w="1418" w:type="dxa"/>
            <w:tcBorders>
              <w:top w:val="single" w:sz="4" w:space="0" w:color="auto"/>
              <w:left w:val="single" w:sz="4" w:space="0" w:color="auto"/>
              <w:bottom w:val="single" w:sz="4" w:space="0" w:color="auto"/>
              <w:right w:val="single" w:sz="4" w:space="0" w:color="auto"/>
            </w:tcBorders>
          </w:tcPr>
          <w:p w14:paraId="2F4CCB09" w14:textId="4F5F6930" w:rsidR="00602B84" w:rsidRDefault="00602B84" w:rsidP="00073565">
            <w:pPr>
              <w:ind w:right="6"/>
              <w:jc w:val="center"/>
            </w:pPr>
          </w:p>
        </w:tc>
      </w:tr>
      <w:tr w:rsidR="00602B84" w:rsidRPr="00182B07" w14:paraId="33F4863A" w14:textId="3015ECDD" w:rsidTr="00602B84">
        <w:trPr>
          <w:trHeight w:val="554"/>
        </w:trPr>
        <w:tc>
          <w:tcPr>
            <w:tcW w:w="2000" w:type="dxa"/>
            <w:tcBorders>
              <w:top w:val="single" w:sz="4" w:space="0" w:color="auto"/>
              <w:left w:val="single" w:sz="4" w:space="0" w:color="auto"/>
              <w:bottom w:val="single" w:sz="4" w:space="0" w:color="auto"/>
              <w:right w:val="single" w:sz="4" w:space="0" w:color="000000"/>
            </w:tcBorders>
            <w:shd w:val="clear" w:color="auto" w:fill="auto"/>
            <w:vAlign w:val="center"/>
          </w:tcPr>
          <w:p w14:paraId="68244439" w14:textId="5D3EE82A" w:rsidR="00602B84" w:rsidRPr="00182B07" w:rsidRDefault="00602B84" w:rsidP="00073565">
            <w:pPr>
              <w:ind w:right="6"/>
            </w:pPr>
            <w:r w:rsidRPr="00D7025D">
              <w:t xml:space="preserve">Крупа перловая  </w:t>
            </w:r>
          </w:p>
        </w:tc>
        <w:tc>
          <w:tcPr>
            <w:tcW w:w="3289" w:type="dxa"/>
            <w:tcBorders>
              <w:top w:val="nil"/>
              <w:left w:val="nil"/>
              <w:bottom w:val="single" w:sz="4" w:space="0" w:color="auto"/>
              <w:right w:val="single" w:sz="4" w:space="0" w:color="auto"/>
            </w:tcBorders>
            <w:shd w:val="clear" w:color="auto" w:fill="auto"/>
          </w:tcPr>
          <w:p w14:paraId="525A3611" w14:textId="23E1BC0D" w:rsidR="00602B84" w:rsidRPr="00182B07" w:rsidRDefault="00602B84" w:rsidP="00073565">
            <w:pPr>
              <w:ind w:right="6"/>
            </w:pPr>
          </w:p>
        </w:tc>
        <w:tc>
          <w:tcPr>
            <w:tcW w:w="992" w:type="dxa"/>
            <w:tcBorders>
              <w:top w:val="nil"/>
              <w:left w:val="nil"/>
              <w:bottom w:val="single" w:sz="4" w:space="0" w:color="auto"/>
              <w:right w:val="nil"/>
            </w:tcBorders>
            <w:shd w:val="clear" w:color="auto" w:fill="auto"/>
            <w:noWrap/>
            <w:vAlign w:val="center"/>
          </w:tcPr>
          <w:p w14:paraId="69D91193" w14:textId="0569B241" w:rsidR="00602B84" w:rsidRPr="00182B07" w:rsidRDefault="00602B84" w:rsidP="00073565">
            <w:pPr>
              <w:ind w:right="6"/>
              <w:jc w:val="center"/>
            </w:pPr>
            <w:r w:rsidRPr="00886619">
              <w:t>кг.</w:t>
            </w:r>
          </w:p>
        </w:tc>
        <w:tc>
          <w:tcPr>
            <w:tcW w:w="1418" w:type="dxa"/>
            <w:tcBorders>
              <w:top w:val="nil"/>
              <w:left w:val="single" w:sz="4" w:space="0" w:color="auto"/>
              <w:bottom w:val="single" w:sz="4" w:space="0" w:color="auto"/>
              <w:right w:val="single" w:sz="4" w:space="0" w:color="auto"/>
            </w:tcBorders>
            <w:shd w:val="clear" w:color="auto" w:fill="auto"/>
            <w:vAlign w:val="center"/>
          </w:tcPr>
          <w:p w14:paraId="478427B8" w14:textId="2534F8D0" w:rsidR="00602B84" w:rsidRPr="00182B07" w:rsidRDefault="00602B84" w:rsidP="00073565">
            <w:pPr>
              <w:ind w:right="6"/>
              <w:jc w:val="center"/>
            </w:pPr>
            <w:r w:rsidRPr="00D7025D">
              <w:t>30,00</w:t>
            </w:r>
          </w:p>
        </w:tc>
        <w:tc>
          <w:tcPr>
            <w:tcW w:w="1275" w:type="dxa"/>
            <w:tcBorders>
              <w:top w:val="single" w:sz="4" w:space="0" w:color="auto"/>
              <w:left w:val="single" w:sz="4" w:space="0" w:color="auto"/>
              <w:bottom w:val="single" w:sz="4" w:space="0" w:color="auto"/>
              <w:right w:val="single" w:sz="4" w:space="0" w:color="auto"/>
            </w:tcBorders>
          </w:tcPr>
          <w:p w14:paraId="31F85D41" w14:textId="77777777" w:rsidR="00602B84" w:rsidRDefault="00602B84" w:rsidP="00073565">
            <w:pPr>
              <w:ind w:right="6"/>
              <w:jc w:val="center"/>
            </w:pPr>
          </w:p>
        </w:tc>
        <w:tc>
          <w:tcPr>
            <w:tcW w:w="1418" w:type="dxa"/>
            <w:tcBorders>
              <w:top w:val="single" w:sz="4" w:space="0" w:color="auto"/>
              <w:left w:val="single" w:sz="4" w:space="0" w:color="auto"/>
              <w:bottom w:val="single" w:sz="4" w:space="0" w:color="auto"/>
              <w:right w:val="single" w:sz="4" w:space="0" w:color="auto"/>
            </w:tcBorders>
          </w:tcPr>
          <w:p w14:paraId="542CB6E5" w14:textId="0652CFBE" w:rsidR="00602B84" w:rsidRDefault="00602B84" w:rsidP="00073565">
            <w:pPr>
              <w:ind w:right="6"/>
              <w:jc w:val="center"/>
            </w:pPr>
          </w:p>
        </w:tc>
      </w:tr>
      <w:tr w:rsidR="00602B84" w:rsidRPr="00182B07" w14:paraId="5DB815F6" w14:textId="77777777" w:rsidTr="00602B84">
        <w:trPr>
          <w:trHeight w:val="562"/>
        </w:trPr>
        <w:tc>
          <w:tcPr>
            <w:tcW w:w="2000" w:type="dxa"/>
            <w:tcBorders>
              <w:top w:val="single" w:sz="4" w:space="0" w:color="auto"/>
              <w:left w:val="single" w:sz="4" w:space="0" w:color="auto"/>
              <w:bottom w:val="single" w:sz="4" w:space="0" w:color="auto"/>
              <w:right w:val="single" w:sz="4" w:space="0" w:color="000000"/>
            </w:tcBorders>
            <w:shd w:val="clear" w:color="auto" w:fill="auto"/>
            <w:vAlign w:val="center"/>
          </w:tcPr>
          <w:p w14:paraId="517DD2DC" w14:textId="0B1A8822" w:rsidR="00602B84" w:rsidRPr="00182B07" w:rsidRDefault="00602B84" w:rsidP="00073565">
            <w:pPr>
              <w:ind w:right="6"/>
            </w:pPr>
            <w:r w:rsidRPr="00D7025D">
              <w:t xml:space="preserve">Гречка-ядрица </w:t>
            </w:r>
          </w:p>
        </w:tc>
        <w:tc>
          <w:tcPr>
            <w:tcW w:w="3289" w:type="dxa"/>
            <w:tcBorders>
              <w:top w:val="nil"/>
              <w:left w:val="nil"/>
              <w:bottom w:val="single" w:sz="4" w:space="0" w:color="auto"/>
              <w:right w:val="single" w:sz="4" w:space="0" w:color="auto"/>
            </w:tcBorders>
            <w:shd w:val="clear" w:color="auto" w:fill="auto"/>
          </w:tcPr>
          <w:p w14:paraId="630F310A" w14:textId="25F81138" w:rsidR="00602B84" w:rsidRPr="00C6306F" w:rsidRDefault="00602B84" w:rsidP="00073565">
            <w:pPr>
              <w:ind w:right="6"/>
            </w:pPr>
          </w:p>
        </w:tc>
        <w:tc>
          <w:tcPr>
            <w:tcW w:w="992" w:type="dxa"/>
            <w:tcBorders>
              <w:top w:val="nil"/>
              <w:left w:val="nil"/>
              <w:bottom w:val="single" w:sz="4" w:space="0" w:color="auto"/>
              <w:right w:val="nil"/>
            </w:tcBorders>
            <w:shd w:val="clear" w:color="auto" w:fill="auto"/>
            <w:noWrap/>
            <w:vAlign w:val="center"/>
          </w:tcPr>
          <w:p w14:paraId="58D934C8" w14:textId="33A85836" w:rsidR="00602B84" w:rsidRPr="00182B07" w:rsidRDefault="00602B84" w:rsidP="00073565">
            <w:pPr>
              <w:ind w:right="6"/>
              <w:jc w:val="center"/>
            </w:pPr>
            <w:r w:rsidRPr="00886619">
              <w:t>кг.</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CAC8EE" w14:textId="575C8594" w:rsidR="00602B84" w:rsidRDefault="00602B84" w:rsidP="00073565">
            <w:pPr>
              <w:ind w:right="6"/>
              <w:jc w:val="center"/>
            </w:pPr>
            <w:r w:rsidRPr="00D7025D">
              <w:t>50,00</w:t>
            </w:r>
          </w:p>
        </w:tc>
        <w:tc>
          <w:tcPr>
            <w:tcW w:w="1275" w:type="dxa"/>
            <w:tcBorders>
              <w:top w:val="single" w:sz="4" w:space="0" w:color="auto"/>
              <w:left w:val="single" w:sz="4" w:space="0" w:color="auto"/>
              <w:bottom w:val="single" w:sz="4" w:space="0" w:color="auto"/>
              <w:right w:val="single" w:sz="4" w:space="0" w:color="auto"/>
            </w:tcBorders>
          </w:tcPr>
          <w:p w14:paraId="418B17FF" w14:textId="77777777" w:rsidR="00602B84" w:rsidRDefault="00602B84" w:rsidP="00073565">
            <w:pPr>
              <w:ind w:right="6"/>
              <w:jc w:val="center"/>
            </w:pPr>
          </w:p>
        </w:tc>
        <w:tc>
          <w:tcPr>
            <w:tcW w:w="1418" w:type="dxa"/>
            <w:tcBorders>
              <w:top w:val="single" w:sz="4" w:space="0" w:color="auto"/>
              <w:left w:val="single" w:sz="4" w:space="0" w:color="auto"/>
              <w:bottom w:val="single" w:sz="4" w:space="0" w:color="auto"/>
              <w:right w:val="single" w:sz="4" w:space="0" w:color="auto"/>
            </w:tcBorders>
          </w:tcPr>
          <w:p w14:paraId="10245AB2" w14:textId="77777777" w:rsidR="00602B84" w:rsidRDefault="00602B84" w:rsidP="00073565">
            <w:pPr>
              <w:ind w:right="6"/>
              <w:jc w:val="center"/>
            </w:pPr>
          </w:p>
        </w:tc>
      </w:tr>
      <w:tr w:rsidR="00602B84" w:rsidRPr="00182B07" w14:paraId="21C23970" w14:textId="77777777" w:rsidTr="00602B84">
        <w:trPr>
          <w:trHeight w:val="543"/>
        </w:trPr>
        <w:tc>
          <w:tcPr>
            <w:tcW w:w="2000" w:type="dxa"/>
            <w:tcBorders>
              <w:top w:val="single" w:sz="4" w:space="0" w:color="auto"/>
              <w:left w:val="single" w:sz="4" w:space="0" w:color="auto"/>
              <w:bottom w:val="single" w:sz="4" w:space="0" w:color="auto"/>
              <w:right w:val="single" w:sz="4" w:space="0" w:color="000000"/>
            </w:tcBorders>
            <w:shd w:val="clear" w:color="auto" w:fill="auto"/>
            <w:vAlign w:val="center"/>
          </w:tcPr>
          <w:p w14:paraId="7A2F5A27" w14:textId="5B5859CE" w:rsidR="00602B84" w:rsidRPr="00182B07" w:rsidRDefault="00602B84" w:rsidP="00073565">
            <w:pPr>
              <w:ind w:right="6"/>
            </w:pPr>
            <w:r w:rsidRPr="00D7025D">
              <w:t xml:space="preserve">Горох </w:t>
            </w:r>
          </w:p>
        </w:tc>
        <w:tc>
          <w:tcPr>
            <w:tcW w:w="3289" w:type="dxa"/>
            <w:tcBorders>
              <w:top w:val="nil"/>
              <w:left w:val="nil"/>
              <w:bottom w:val="single" w:sz="4" w:space="0" w:color="auto"/>
              <w:right w:val="single" w:sz="4" w:space="0" w:color="auto"/>
            </w:tcBorders>
            <w:shd w:val="clear" w:color="auto" w:fill="auto"/>
          </w:tcPr>
          <w:p w14:paraId="05A27791" w14:textId="38B96AA9" w:rsidR="00602B84" w:rsidRPr="00C6306F" w:rsidRDefault="00602B84" w:rsidP="00073565">
            <w:pPr>
              <w:ind w:right="6"/>
            </w:pPr>
          </w:p>
        </w:tc>
        <w:tc>
          <w:tcPr>
            <w:tcW w:w="992" w:type="dxa"/>
            <w:tcBorders>
              <w:top w:val="nil"/>
              <w:left w:val="nil"/>
              <w:bottom w:val="single" w:sz="4" w:space="0" w:color="auto"/>
              <w:right w:val="nil"/>
            </w:tcBorders>
            <w:shd w:val="clear" w:color="auto" w:fill="auto"/>
            <w:noWrap/>
            <w:vAlign w:val="center"/>
          </w:tcPr>
          <w:p w14:paraId="44D1B0A5" w14:textId="16FB0A5F" w:rsidR="00602B84" w:rsidRPr="00182B07" w:rsidRDefault="00602B84" w:rsidP="00073565">
            <w:pPr>
              <w:ind w:right="6"/>
              <w:jc w:val="center"/>
            </w:pPr>
            <w:r w:rsidRPr="00886619">
              <w:t>кг.</w:t>
            </w:r>
          </w:p>
        </w:tc>
        <w:tc>
          <w:tcPr>
            <w:tcW w:w="1418" w:type="dxa"/>
            <w:tcBorders>
              <w:top w:val="nil"/>
              <w:left w:val="single" w:sz="4" w:space="0" w:color="auto"/>
              <w:bottom w:val="single" w:sz="4" w:space="0" w:color="auto"/>
              <w:right w:val="single" w:sz="4" w:space="0" w:color="auto"/>
            </w:tcBorders>
            <w:shd w:val="clear" w:color="auto" w:fill="auto"/>
            <w:vAlign w:val="center"/>
          </w:tcPr>
          <w:p w14:paraId="3B7281E8" w14:textId="4D12E915" w:rsidR="00602B84" w:rsidRDefault="00602B84" w:rsidP="00073565">
            <w:pPr>
              <w:ind w:right="6"/>
              <w:jc w:val="center"/>
            </w:pPr>
            <w:r w:rsidRPr="00D7025D">
              <w:t>40,00</w:t>
            </w:r>
          </w:p>
        </w:tc>
        <w:tc>
          <w:tcPr>
            <w:tcW w:w="1275" w:type="dxa"/>
            <w:tcBorders>
              <w:top w:val="single" w:sz="4" w:space="0" w:color="auto"/>
              <w:left w:val="single" w:sz="4" w:space="0" w:color="auto"/>
              <w:bottom w:val="single" w:sz="4" w:space="0" w:color="auto"/>
              <w:right w:val="single" w:sz="4" w:space="0" w:color="auto"/>
            </w:tcBorders>
          </w:tcPr>
          <w:p w14:paraId="32EE8490" w14:textId="77777777" w:rsidR="00602B84" w:rsidRDefault="00602B84" w:rsidP="00073565">
            <w:pPr>
              <w:ind w:right="6"/>
              <w:jc w:val="center"/>
            </w:pPr>
          </w:p>
        </w:tc>
        <w:tc>
          <w:tcPr>
            <w:tcW w:w="1418" w:type="dxa"/>
            <w:tcBorders>
              <w:top w:val="single" w:sz="4" w:space="0" w:color="auto"/>
              <w:left w:val="single" w:sz="4" w:space="0" w:color="auto"/>
              <w:bottom w:val="single" w:sz="4" w:space="0" w:color="auto"/>
              <w:right w:val="single" w:sz="4" w:space="0" w:color="auto"/>
            </w:tcBorders>
          </w:tcPr>
          <w:p w14:paraId="036055A4" w14:textId="77777777" w:rsidR="00602B84" w:rsidRDefault="00602B84" w:rsidP="00073565">
            <w:pPr>
              <w:ind w:right="6"/>
              <w:jc w:val="center"/>
            </w:pPr>
          </w:p>
        </w:tc>
      </w:tr>
      <w:tr w:rsidR="00602B84" w:rsidRPr="00182B07" w14:paraId="546E7EB7" w14:textId="77777777" w:rsidTr="00602B84">
        <w:trPr>
          <w:trHeight w:val="579"/>
        </w:trPr>
        <w:tc>
          <w:tcPr>
            <w:tcW w:w="2000" w:type="dxa"/>
            <w:tcBorders>
              <w:top w:val="single" w:sz="4" w:space="0" w:color="auto"/>
              <w:left w:val="single" w:sz="4" w:space="0" w:color="auto"/>
              <w:bottom w:val="single" w:sz="4" w:space="0" w:color="auto"/>
              <w:right w:val="single" w:sz="4" w:space="0" w:color="000000"/>
            </w:tcBorders>
            <w:shd w:val="clear" w:color="auto" w:fill="auto"/>
            <w:vAlign w:val="center"/>
          </w:tcPr>
          <w:p w14:paraId="332254C1" w14:textId="54D244D3" w:rsidR="00602B84" w:rsidRPr="00182B07" w:rsidRDefault="00602B84" w:rsidP="00073565">
            <w:pPr>
              <w:ind w:right="6"/>
            </w:pPr>
            <w:r w:rsidRPr="00D7025D">
              <w:t xml:space="preserve">Макаронные изделия </w:t>
            </w:r>
          </w:p>
        </w:tc>
        <w:tc>
          <w:tcPr>
            <w:tcW w:w="3289" w:type="dxa"/>
            <w:tcBorders>
              <w:top w:val="nil"/>
              <w:left w:val="nil"/>
              <w:bottom w:val="single" w:sz="4" w:space="0" w:color="auto"/>
              <w:right w:val="single" w:sz="4" w:space="0" w:color="auto"/>
            </w:tcBorders>
            <w:shd w:val="clear" w:color="auto" w:fill="auto"/>
          </w:tcPr>
          <w:p w14:paraId="471A4C80" w14:textId="3C3D9CA7" w:rsidR="00602B84" w:rsidRPr="00C6306F" w:rsidRDefault="00602B84" w:rsidP="00073565">
            <w:pPr>
              <w:ind w:right="6"/>
            </w:pPr>
          </w:p>
        </w:tc>
        <w:tc>
          <w:tcPr>
            <w:tcW w:w="992" w:type="dxa"/>
            <w:tcBorders>
              <w:top w:val="nil"/>
              <w:left w:val="nil"/>
              <w:bottom w:val="single" w:sz="4" w:space="0" w:color="auto"/>
              <w:right w:val="nil"/>
            </w:tcBorders>
            <w:shd w:val="clear" w:color="auto" w:fill="auto"/>
            <w:noWrap/>
            <w:vAlign w:val="center"/>
          </w:tcPr>
          <w:p w14:paraId="56F5A2EA" w14:textId="55D0B0A3" w:rsidR="00602B84" w:rsidRPr="00182B07" w:rsidRDefault="00602B84" w:rsidP="00073565">
            <w:pPr>
              <w:ind w:right="6"/>
              <w:jc w:val="center"/>
            </w:pPr>
            <w:r w:rsidRPr="00886619">
              <w:t>кг.</w:t>
            </w:r>
          </w:p>
        </w:tc>
        <w:tc>
          <w:tcPr>
            <w:tcW w:w="1418" w:type="dxa"/>
            <w:tcBorders>
              <w:top w:val="nil"/>
              <w:left w:val="single" w:sz="4" w:space="0" w:color="auto"/>
              <w:bottom w:val="single" w:sz="4" w:space="0" w:color="auto"/>
              <w:right w:val="single" w:sz="4" w:space="0" w:color="auto"/>
            </w:tcBorders>
            <w:shd w:val="clear" w:color="auto" w:fill="auto"/>
            <w:vAlign w:val="center"/>
          </w:tcPr>
          <w:p w14:paraId="2877D1BC" w14:textId="1E9B38CE" w:rsidR="00602B84" w:rsidRDefault="00602B84" w:rsidP="00073565">
            <w:pPr>
              <w:ind w:right="6"/>
              <w:jc w:val="center"/>
            </w:pPr>
            <w:r w:rsidRPr="00D7025D">
              <w:t>70,00</w:t>
            </w:r>
          </w:p>
        </w:tc>
        <w:tc>
          <w:tcPr>
            <w:tcW w:w="1275" w:type="dxa"/>
            <w:tcBorders>
              <w:top w:val="single" w:sz="4" w:space="0" w:color="auto"/>
              <w:left w:val="single" w:sz="4" w:space="0" w:color="auto"/>
              <w:bottom w:val="single" w:sz="4" w:space="0" w:color="auto"/>
              <w:right w:val="single" w:sz="4" w:space="0" w:color="auto"/>
            </w:tcBorders>
          </w:tcPr>
          <w:p w14:paraId="17B5F443" w14:textId="77777777" w:rsidR="00602B84" w:rsidRDefault="00602B84" w:rsidP="00073565">
            <w:pPr>
              <w:ind w:right="6"/>
              <w:jc w:val="center"/>
            </w:pPr>
          </w:p>
        </w:tc>
        <w:tc>
          <w:tcPr>
            <w:tcW w:w="1418" w:type="dxa"/>
            <w:tcBorders>
              <w:top w:val="single" w:sz="4" w:space="0" w:color="auto"/>
              <w:left w:val="single" w:sz="4" w:space="0" w:color="auto"/>
              <w:bottom w:val="single" w:sz="4" w:space="0" w:color="auto"/>
              <w:right w:val="single" w:sz="4" w:space="0" w:color="auto"/>
            </w:tcBorders>
          </w:tcPr>
          <w:p w14:paraId="3A687573" w14:textId="77777777" w:rsidR="00602B84" w:rsidRDefault="00602B84" w:rsidP="00073565">
            <w:pPr>
              <w:ind w:right="6"/>
              <w:jc w:val="center"/>
            </w:pPr>
          </w:p>
        </w:tc>
      </w:tr>
      <w:tr w:rsidR="00602B84" w:rsidRPr="00182B07" w14:paraId="71621BA9" w14:textId="77777777" w:rsidTr="00602B84">
        <w:trPr>
          <w:trHeight w:val="545"/>
        </w:trPr>
        <w:tc>
          <w:tcPr>
            <w:tcW w:w="2000" w:type="dxa"/>
            <w:tcBorders>
              <w:top w:val="single" w:sz="4" w:space="0" w:color="auto"/>
              <w:left w:val="single" w:sz="4" w:space="0" w:color="auto"/>
              <w:bottom w:val="single" w:sz="4" w:space="0" w:color="auto"/>
              <w:right w:val="single" w:sz="4" w:space="0" w:color="000000"/>
            </w:tcBorders>
            <w:shd w:val="clear" w:color="auto" w:fill="auto"/>
            <w:vAlign w:val="center"/>
          </w:tcPr>
          <w:p w14:paraId="7BF4CFE5" w14:textId="24B07777" w:rsidR="00602B84" w:rsidRPr="00182B07" w:rsidRDefault="00602B84" w:rsidP="00073565">
            <w:pPr>
              <w:ind w:right="6"/>
            </w:pPr>
            <w:r w:rsidRPr="00D7025D">
              <w:t xml:space="preserve">Соль йодированная </w:t>
            </w:r>
          </w:p>
        </w:tc>
        <w:tc>
          <w:tcPr>
            <w:tcW w:w="3289" w:type="dxa"/>
            <w:tcBorders>
              <w:top w:val="nil"/>
              <w:left w:val="nil"/>
              <w:bottom w:val="single" w:sz="4" w:space="0" w:color="auto"/>
              <w:right w:val="single" w:sz="4" w:space="0" w:color="auto"/>
            </w:tcBorders>
            <w:shd w:val="clear" w:color="auto" w:fill="auto"/>
          </w:tcPr>
          <w:p w14:paraId="79D87448" w14:textId="22AF828B" w:rsidR="00602B84" w:rsidRPr="00C6306F" w:rsidRDefault="00602B84" w:rsidP="00073565">
            <w:pPr>
              <w:ind w:right="6"/>
            </w:pPr>
          </w:p>
        </w:tc>
        <w:tc>
          <w:tcPr>
            <w:tcW w:w="992" w:type="dxa"/>
            <w:tcBorders>
              <w:top w:val="nil"/>
              <w:left w:val="nil"/>
              <w:bottom w:val="single" w:sz="4" w:space="0" w:color="auto"/>
              <w:right w:val="nil"/>
            </w:tcBorders>
            <w:shd w:val="clear" w:color="auto" w:fill="auto"/>
            <w:noWrap/>
            <w:vAlign w:val="center"/>
          </w:tcPr>
          <w:p w14:paraId="7FF1E42A" w14:textId="087472C9" w:rsidR="00602B84" w:rsidRPr="00182B07" w:rsidRDefault="00602B84" w:rsidP="00073565">
            <w:pPr>
              <w:ind w:right="6"/>
              <w:jc w:val="center"/>
            </w:pPr>
            <w:r w:rsidRPr="00886619">
              <w:t>кг.</w:t>
            </w:r>
          </w:p>
        </w:tc>
        <w:tc>
          <w:tcPr>
            <w:tcW w:w="1418" w:type="dxa"/>
            <w:tcBorders>
              <w:top w:val="nil"/>
              <w:left w:val="single" w:sz="4" w:space="0" w:color="auto"/>
              <w:bottom w:val="single" w:sz="4" w:space="0" w:color="auto"/>
              <w:right w:val="single" w:sz="4" w:space="0" w:color="auto"/>
            </w:tcBorders>
            <w:shd w:val="clear" w:color="auto" w:fill="auto"/>
            <w:vAlign w:val="center"/>
          </w:tcPr>
          <w:p w14:paraId="7DCB22C1" w14:textId="5CE92D0A" w:rsidR="00602B84" w:rsidRDefault="00602B84" w:rsidP="00073565">
            <w:pPr>
              <w:ind w:right="6"/>
              <w:jc w:val="center"/>
            </w:pPr>
            <w:r w:rsidRPr="00D7025D">
              <w:t>25,00</w:t>
            </w:r>
          </w:p>
        </w:tc>
        <w:tc>
          <w:tcPr>
            <w:tcW w:w="1275" w:type="dxa"/>
            <w:tcBorders>
              <w:top w:val="single" w:sz="4" w:space="0" w:color="auto"/>
              <w:left w:val="single" w:sz="4" w:space="0" w:color="auto"/>
              <w:bottom w:val="single" w:sz="4" w:space="0" w:color="auto"/>
              <w:right w:val="single" w:sz="4" w:space="0" w:color="auto"/>
            </w:tcBorders>
          </w:tcPr>
          <w:p w14:paraId="75013DEC" w14:textId="77777777" w:rsidR="00602B84" w:rsidRDefault="00602B84" w:rsidP="00073565">
            <w:pPr>
              <w:ind w:right="6"/>
              <w:jc w:val="center"/>
            </w:pPr>
          </w:p>
        </w:tc>
        <w:tc>
          <w:tcPr>
            <w:tcW w:w="1418" w:type="dxa"/>
            <w:tcBorders>
              <w:top w:val="single" w:sz="4" w:space="0" w:color="auto"/>
              <w:left w:val="single" w:sz="4" w:space="0" w:color="auto"/>
              <w:bottom w:val="single" w:sz="4" w:space="0" w:color="auto"/>
              <w:right w:val="single" w:sz="4" w:space="0" w:color="auto"/>
            </w:tcBorders>
          </w:tcPr>
          <w:p w14:paraId="4BB171A8" w14:textId="77777777" w:rsidR="00602B84" w:rsidRDefault="00602B84" w:rsidP="00073565">
            <w:pPr>
              <w:ind w:right="6"/>
              <w:jc w:val="center"/>
            </w:pPr>
          </w:p>
        </w:tc>
      </w:tr>
      <w:tr w:rsidR="00602B84" w:rsidRPr="00182B07" w14:paraId="20C86597" w14:textId="77777777" w:rsidTr="00602B84">
        <w:trPr>
          <w:trHeight w:val="552"/>
        </w:trPr>
        <w:tc>
          <w:tcPr>
            <w:tcW w:w="2000" w:type="dxa"/>
            <w:tcBorders>
              <w:top w:val="single" w:sz="4" w:space="0" w:color="auto"/>
              <w:left w:val="single" w:sz="4" w:space="0" w:color="auto"/>
              <w:bottom w:val="single" w:sz="4" w:space="0" w:color="auto"/>
              <w:right w:val="single" w:sz="4" w:space="0" w:color="000000"/>
            </w:tcBorders>
            <w:shd w:val="clear" w:color="auto" w:fill="auto"/>
            <w:vAlign w:val="center"/>
          </w:tcPr>
          <w:p w14:paraId="5BCC163B" w14:textId="60921D7D" w:rsidR="00602B84" w:rsidRPr="00182B07" w:rsidRDefault="00602B84" w:rsidP="00073565">
            <w:pPr>
              <w:ind w:right="6"/>
            </w:pPr>
            <w:r w:rsidRPr="00D7025D">
              <w:t>Сухари панировочные</w:t>
            </w:r>
          </w:p>
        </w:tc>
        <w:tc>
          <w:tcPr>
            <w:tcW w:w="3289" w:type="dxa"/>
            <w:tcBorders>
              <w:top w:val="nil"/>
              <w:left w:val="nil"/>
              <w:bottom w:val="single" w:sz="4" w:space="0" w:color="auto"/>
              <w:right w:val="single" w:sz="4" w:space="0" w:color="auto"/>
            </w:tcBorders>
            <w:shd w:val="clear" w:color="auto" w:fill="auto"/>
          </w:tcPr>
          <w:p w14:paraId="3F7DCEBE" w14:textId="422FDA19" w:rsidR="00602B84" w:rsidRPr="00C6306F" w:rsidRDefault="00602B84" w:rsidP="00073565">
            <w:pPr>
              <w:ind w:right="6"/>
            </w:pPr>
          </w:p>
        </w:tc>
        <w:tc>
          <w:tcPr>
            <w:tcW w:w="992" w:type="dxa"/>
            <w:tcBorders>
              <w:top w:val="nil"/>
              <w:left w:val="nil"/>
              <w:bottom w:val="single" w:sz="4" w:space="0" w:color="auto"/>
              <w:right w:val="nil"/>
            </w:tcBorders>
            <w:shd w:val="clear" w:color="auto" w:fill="auto"/>
            <w:noWrap/>
            <w:vAlign w:val="center"/>
          </w:tcPr>
          <w:p w14:paraId="58712BC9" w14:textId="5701EB0F" w:rsidR="00602B84" w:rsidRPr="00182B07" w:rsidRDefault="00602B84" w:rsidP="00073565">
            <w:pPr>
              <w:ind w:right="6"/>
              <w:jc w:val="center"/>
            </w:pPr>
            <w:r w:rsidRPr="00886619">
              <w:t>кг.</w:t>
            </w:r>
          </w:p>
        </w:tc>
        <w:tc>
          <w:tcPr>
            <w:tcW w:w="1418" w:type="dxa"/>
            <w:tcBorders>
              <w:top w:val="nil"/>
              <w:left w:val="single" w:sz="4" w:space="0" w:color="auto"/>
              <w:bottom w:val="single" w:sz="4" w:space="0" w:color="auto"/>
              <w:right w:val="single" w:sz="4" w:space="0" w:color="auto"/>
            </w:tcBorders>
            <w:shd w:val="clear" w:color="auto" w:fill="auto"/>
            <w:vAlign w:val="center"/>
          </w:tcPr>
          <w:p w14:paraId="08A992EB" w14:textId="3ECCC720" w:rsidR="00602B84" w:rsidRDefault="00602B84" w:rsidP="00073565">
            <w:pPr>
              <w:ind w:right="6"/>
              <w:jc w:val="center"/>
            </w:pPr>
            <w:r w:rsidRPr="00D7025D">
              <w:t>10,00</w:t>
            </w:r>
          </w:p>
        </w:tc>
        <w:tc>
          <w:tcPr>
            <w:tcW w:w="1275" w:type="dxa"/>
            <w:tcBorders>
              <w:top w:val="single" w:sz="4" w:space="0" w:color="auto"/>
              <w:left w:val="single" w:sz="4" w:space="0" w:color="auto"/>
              <w:bottom w:val="single" w:sz="4" w:space="0" w:color="auto"/>
              <w:right w:val="single" w:sz="4" w:space="0" w:color="auto"/>
            </w:tcBorders>
          </w:tcPr>
          <w:p w14:paraId="6C75ED20" w14:textId="77777777" w:rsidR="00602B84" w:rsidRDefault="00602B84" w:rsidP="00073565">
            <w:pPr>
              <w:ind w:right="6"/>
              <w:jc w:val="center"/>
            </w:pPr>
          </w:p>
        </w:tc>
        <w:tc>
          <w:tcPr>
            <w:tcW w:w="1418" w:type="dxa"/>
            <w:tcBorders>
              <w:top w:val="single" w:sz="4" w:space="0" w:color="auto"/>
              <w:left w:val="single" w:sz="4" w:space="0" w:color="auto"/>
              <w:bottom w:val="single" w:sz="4" w:space="0" w:color="auto"/>
              <w:right w:val="single" w:sz="4" w:space="0" w:color="auto"/>
            </w:tcBorders>
          </w:tcPr>
          <w:p w14:paraId="0316E7D4" w14:textId="77777777" w:rsidR="00602B84" w:rsidRDefault="00602B84" w:rsidP="00073565">
            <w:pPr>
              <w:ind w:right="6"/>
              <w:jc w:val="center"/>
            </w:pPr>
          </w:p>
        </w:tc>
      </w:tr>
      <w:tr w:rsidR="00602B84" w:rsidRPr="00182B07" w14:paraId="18D2A655" w14:textId="77777777" w:rsidTr="00B745B3">
        <w:trPr>
          <w:trHeight w:val="60"/>
        </w:trPr>
        <w:tc>
          <w:tcPr>
            <w:tcW w:w="89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2CA72A" w14:textId="514C8E0D" w:rsidR="00602B84" w:rsidRDefault="00602B84" w:rsidP="00073565">
            <w:pPr>
              <w:ind w:right="6"/>
              <w:jc w:val="right"/>
            </w:pPr>
            <w:r>
              <w:t xml:space="preserve">Итого, руб. (в т.ч. НДС __% </w:t>
            </w:r>
            <w:r w:rsidRPr="008658C1">
              <w:rPr>
                <w:i/>
                <w:iCs/>
              </w:rPr>
              <w:t>(если применимо)</w:t>
            </w:r>
            <w:r>
              <w:t>)</w:t>
            </w:r>
          </w:p>
        </w:tc>
        <w:tc>
          <w:tcPr>
            <w:tcW w:w="1418" w:type="dxa"/>
            <w:tcBorders>
              <w:top w:val="single" w:sz="4" w:space="0" w:color="auto"/>
              <w:left w:val="single" w:sz="4" w:space="0" w:color="auto"/>
              <w:bottom w:val="single" w:sz="4" w:space="0" w:color="auto"/>
              <w:right w:val="single" w:sz="4" w:space="0" w:color="auto"/>
            </w:tcBorders>
          </w:tcPr>
          <w:p w14:paraId="4B15A7C9" w14:textId="77777777" w:rsidR="00602B84" w:rsidRDefault="00602B84" w:rsidP="00073565">
            <w:pPr>
              <w:ind w:right="6"/>
              <w:jc w:val="center"/>
            </w:pPr>
          </w:p>
        </w:tc>
      </w:tr>
    </w:tbl>
    <w:p w14:paraId="4DC4A229" w14:textId="77777777" w:rsidR="00B745B3" w:rsidRDefault="00B745B3" w:rsidP="003768AD">
      <w:pPr>
        <w:jc w:val="both"/>
      </w:pPr>
    </w:p>
    <w:p w14:paraId="5731DAE7" w14:textId="269F7127" w:rsidR="003768AD" w:rsidRPr="003C7280" w:rsidRDefault="003768AD" w:rsidP="003768AD">
      <w:pPr>
        <w:jc w:val="both"/>
      </w:pPr>
      <w:r w:rsidRPr="003C7280">
        <w:t>Условия поставки товаров:</w:t>
      </w:r>
    </w:p>
    <w:p w14:paraId="2EA7B3E0" w14:textId="77777777" w:rsidR="003768AD" w:rsidRPr="003C7280" w:rsidRDefault="003768AD" w:rsidP="003768AD">
      <w:pPr>
        <w:jc w:val="both"/>
      </w:pPr>
      <w:r w:rsidRPr="003C7280">
        <w:t xml:space="preserve">• доставка продуктов питания до Заказчика осуществляется в течение одного рабочего дня с момента подачи заявки, (собственным) транспортом Поставщика, имеющим санитарный паспорт, в специальной таре, соответствующей требованиям Санитарно-эпидемиологических правил; </w:t>
      </w:r>
    </w:p>
    <w:p w14:paraId="72AC57B0" w14:textId="77777777" w:rsidR="003768AD" w:rsidRPr="003C7280" w:rsidRDefault="003768AD" w:rsidP="003768AD">
      <w:pPr>
        <w:jc w:val="both"/>
      </w:pPr>
      <w:r w:rsidRPr="003C7280">
        <w:t>• при транспортировке продуктов питания должны соблюдаться правила товарного соседства (не допускается перевозка готовых пищевых продуктов вместе с сырьем).</w:t>
      </w:r>
    </w:p>
    <w:p w14:paraId="58ACE76F" w14:textId="77777777" w:rsidR="003768AD" w:rsidRPr="003C7280" w:rsidRDefault="003768AD" w:rsidP="003768AD">
      <w:pPr>
        <w:jc w:val="both"/>
      </w:pPr>
      <w:r w:rsidRPr="003C7280">
        <w:t>• транспортные средства ежедневно должны подвергаться мойке с применением моющих средств, а также дезинфекции 1 раз в 10 дней;</w:t>
      </w:r>
    </w:p>
    <w:p w14:paraId="7C3767C2" w14:textId="77777777" w:rsidR="003768AD" w:rsidRPr="003C7280" w:rsidRDefault="003768AD" w:rsidP="003768AD">
      <w:pPr>
        <w:jc w:val="both"/>
      </w:pPr>
      <w:r w:rsidRPr="003C7280">
        <w:t>• выполнение погрузо-разгрузочных работ осуществляется силами Поставщика;</w:t>
      </w:r>
    </w:p>
    <w:p w14:paraId="749486E4" w14:textId="77777777" w:rsidR="003768AD" w:rsidRPr="003C7280" w:rsidRDefault="003768AD" w:rsidP="003768AD">
      <w:pPr>
        <w:jc w:val="both"/>
      </w:pPr>
      <w:r w:rsidRPr="003C7280">
        <w:t xml:space="preserve">• лица, сопровождающие пищевые продукты и выполняющие их погрузку и разгрузку должны иметь личную медицинскую книжку установленного образца с отметками о прохождении медицинских осмотров, результата лабораторных исследований и профессиональной гигиенической подготовки; </w:t>
      </w:r>
    </w:p>
    <w:p w14:paraId="0107DE21" w14:textId="77777777" w:rsidR="003768AD" w:rsidRPr="003C7280" w:rsidRDefault="003768AD" w:rsidP="003768AD">
      <w:pPr>
        <w:jc w:val="both"/>
      </w:pPr>
      <w:r w:rsidRPr="003C7280">
        <w:t>• предоставление качественных удостоверений, действующих сертификатов качества на поставляемый товар, оформленных в соответствии с требованиями действующего законодательства на момент поставки товара;</w:t>
      </w:r>
    </w:p>
    <w:p w14:paraId="25E150DC" w14:textId="77777777" w:rsidR="003768AD" w:rsidRPr="003C7280" w:rsidRDefault="003768AD" w:rsidP="003768AD">
      <w:pPr>
        <w:jc w:val="both"/>
      </w:pPr>
      <w:r w:rsidRPr="003C7280">
        <w:t>• поставщик должен иметь санитарно-эпидемиологические заключения на складские помещения;</w:t>
      </w:r>
    </w:p>
    <w:p w14:paraId="4FE7DC97" w14:textId="77777777" w:rsidR="003768AD" w:rsidRPr="003C7280" w:rsidRDefault="003768AD" w:rsidP="003768AD">
      <w:pPr>
        <w:jc w:val="both"/>
      </w:pPr>
      <w:r w:rsidRPr="003C7280">
        <w:t xml:space="preserve">• поставка товара в промаркированной упаковке (с указанием наименования, юридического адреса фирмы изготовителя, даты выпуска и гарантийного срока продуктов питания) в соответствии с требованиями ГОСТа; </w:t>
      </w:r>
    </w:p>
    <w:p w14:paraId="0D067BF1" w14:textId="77777777" w:rsidR="003768AD" w:rsidRPr="003C7280" w:rsidRDefault="003768AD" w:rsidP="003768AD">
      <w:pPr>
        <w:jc w:val="both"/>
      </w:pPr>
      <w:r w:rsidRPr="003C7280">
        <w:t>• товар должен соответствовать действующим в Российской Федерации стандартам для данного вида товара.</w:t>
      </w:r>
    </w:p>
    <w:p w14:paraId="01764C93" w14:textId="42B5FFD9" w:rsidR="00492A1F" w:rsidRPr="00BB5C80" w:rsidRDefault="003768AD" w:rsidP="00B745B3">
      <w:pPr>
        <w:jc w:val="right"/>
        <w:rPr>
          <w:bCs/>
        </w:rPr>
      </w:pPr>
      <w:r>
        <w:rPr>
          <w:b/>
          <w:sz w:val="22"/>
          <w:szCs w:val="22"/>
        </w:rPr>
        <w:br w:type="page"/>
      </w:r>
      <w:r w:rsidR="00C02A4A" w:rsidRPr="00BB5C80">
        <w:rPr>
          <w:bCs/>
        </w:rPr>
        <w:t>Приложение №3 к документации</w:t>
      </w:r>
    </w:p>
    <w:p w14:paraId="32645382" w14:textId="77777777" w:rsidR="00492A1F" w:rsidRPr="00BB5C80" w:rsidRDefault="00C02A4A">
      <w:pPr>
        <w:pStyle w:val="14"/>
        <w:tabs>
          <w:tab w:val="left" w:pos="-3261"/>
          <w:tab w:val="left" w:pos="0"/>
        </w:tabs>
        <w:spacing w:after="0"/>
        <w:jc w:val="right"/>
        <w:rPr>
          <w:bCs/>
          <w:sz w:val="20"/>
          <w:szCs w:val="20"/>
        </w:rPr>
      </w:pPr>
      <w:r w:rsidRPr="00BB5C80">
        <w:rPr>
          <w:bCs/>
          <w:sz w:val="20"/>
          <w:szCs w:val="20"/>
        </w:rPr>
        <w:t>о проведении процедуры</w:t>
      </w:r>
    </w:p>
    <w:p w14:paraId="4DE46D3B" w14:textId="77777777" w:rsidR="00492A1F" w:rsidRPr="00BB5C80" w:rsidRDefault="00C02A4A">
      <w:pPr>
        <w:pStyle w:val="14"/>
        <w:tabs>
          <w:tab w:val="left" w:pos="-3261"/>
          <w:tab w:val="left" w:pos="0"/>
        </w:tabs>
        <w:spacing w:after="0"/>
        <w:jc w:val="right"/>
        <w:rPr>
          <w:bCs/>
          <w:sz w:val="20"/>
          <w:szCs w:val="20"/>
        </w:rPr>
      </w:pPr>
      <w:r w:rsidRPr="00BB5C80">
        <w:rPr>
          <w:bCs/>
          <w:sz w:val="20"/>
          <w:szCs w:val="20"/>
        </w:rPr>
        <w:t>закупки в электронной форме</w:t>
      </w:r>
    </w:p>
    <w:p w14:paraId="4F3F4EF4" w14:textId="77777777" w:rsidR="00492A1F" w:rsidRDefault="00316AF3">
      <w:pPr>
        <w:pStyle w:val="10"/>
        <w:jc w:val="center"/>
        <w:rPr>
          <w:b/>
          <w:bCs/>
          <w:color w:val="808080"/>
          <w:sz w:val="22"/>
        </w:rPr>
      </w:pPr>
      <w:r>
        <w:rPr>
          <w:b/>
          <w:bCs/>
          <w:color w:val="808080"/>
          <w:sz w:val="22"/>
        </w:rPr>
        <w:t>Примерная ф</w:t>
      </w:r>
      <w:r w:rsidR="00C02A4A">
        <w:rPr>
          <w:b/>
          <w:bCs/>
          <w:color w:val="808080"/>
          <w:sz w:val="22"/>
        </w:rPr>
        <w:t>орма заявки</w:t>
      </w:r>
    </w:p>
    <w:p w14:paraId="4AC4D8FB" w14:textId="77777777" w:rsidR="00492A1F" w:rsidRDefault="00C02A4A" w:rsidP="00AE03CF">
      <w:pPr>
        <w:pStyle w:val="10"/>
        <w:jc w:val="center"/>
        <w:rPr>
          <w:b/>
          <w:bCs/>
          <w:sz w:val="22"/>
        </w:rPr>
      </w:pPr>
      <w:r>
        <w:rPr>
          <w:b/>
          <w:bCs/>
          <w:sz w:val="22"/>
        </w:rPr>
        <w:t>ЗАЯВКА НА УЧАСТИЕ</w:t>
      </w:r>
    </w:p>
    <w:p w14:paraId="7CC4F610" w14:textId="77777777" w:rsidR="00AE03CF" w:rsidRDefault="00AE03CF" w:rsidP="00AE03CF">
      <w:pPr>
        <w:pStyle w:val="10"/>
        <w:jc w:val="both"/>
        <w:rPr>
          <w:b/>
          <w:bCs/>
          <w:sz w:val="22"/>
        </w:rPr>
      </w:pPr>
      <w:r>
        <w:rPr>
          <w:b/>
          <w:bCs/>
          <w:sz w:val="22"/>
        </w:rPr>
        <w:t>Наименование организации: ___________________________________________________________________</w:t>
      </w:r>
    </w:p>
    <w:p w14:paraId="2B20BEB2" w14:textId="77777777" w:rsidR="00AE03CF" w:rsidRDefault="00AE03CF" w:rsidP="00AE03CF">
      <w:pPr>
        <w:pStyle w:val="10"/>
        <w:jc w:val="both"/>
        <w:rPr>
          <w:b/>
          <w:bCs/>
          <w:sz w:val="22"/>
        </w:rPr>
      </w:pPr>
      <w:r>
        <w:rPr>
          <w:b/>
          <w:bCs/>
          <w:sz w:val="22"/>
        </w:rPr>
        <w:t>Почтовый адрес/юридический адрес: ____________________________________________________________</w:t>
      </w:r>
    </w:p>
    <w:p w14:paraId="2240884F" w14:textId="77777777" w:rsidR="00AE03CF" w:rsidRDefault="00AE03CF" w:rsidP="00AE03CF">
      <w:pPr>
        <w:pStyle w:val="10"/>
        <w:jc w:val="both"/>
        <w:rPr>
          <w:b/>
          <w:bCs/>
          <w:sz w:val="22"/>
        </w:rPr>
      </w:pPr>
      <w:r>
        <w:rPr>
          <w:b/>
          <w:bCs/>
          <w:sz w:val="22"/>
        </w:rPr>
        <w:t>ИНН/КПП: _______________________________ ОГРН: _____________________________________________</w:t>
      </w:r>
    </w:p>
    <w:p w14:paraId="20BA09C8" w14:textId="77777777" w:rsidR="00AE03CF" w:rsidRDefault="00AE03CF" w:rsidP="00AE03CF">
      <w:pPr>
        <w:pStyle w:val="10"/>
        <w:jc w:val="both"/>
        <w:rPr>
          <w:b/>
          <w:bCs/>
          <w:sz w:val="22"/>
        </w:rPr>
      </w:pPr>
      <w:r>
        <w:rPr>
          <w:b/>
          <w:bCs/>
          <w:sz w:val="22"/>
        </w:rPr>
        <w:t>Реквизиты: ___________________________________________________________________________________</w:t>
      </w:r>
    </w:p>
    <w:p w14:paraId="1C15F149" w14:textId="77777777" w:rsidR="00492A1F" w:rsidRDefault="00492A1F">
      <w:pPr>
        <w:pStyle w:val="10"/>
        <w:rPr>
          <w:sz w:val="22"/>
        </w:rPr>
      </w:pPr>
    </w:p>
    <w:p w14:paraId="10D636C5" w14:textId="77777777" w:rsidR="00492A1F" w:rsidRDefault="00C02A4A">
      <w:pPr>
        <w:pStyle w:val="10"/>
        <w:ind w:firstLine="225"/>
        <w:jc w:val="both"/>
        <w:rPr>
          <w:b/>
          <w:color w:val="000000"/>
          <w:sz w:val="22"/>
        </w:rPr>
      </w:pPr>
      <w:r>
        <w:rPr>
          <w:b/>
          <w:color w:val="000000"/>
          <w:sz w:val="22"/>
        </w:rPr>
        <w:t>1) Наименование, характеристики и количество поставляемых товаров</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04"/>
        <w:gridCol w:w="2643"/>
        <w:gridCol w:w="4427"/>
        <w:gridCol w:w="1159"/>
        <w:gridCol w:w="1578"/>
      </w:tblGrid>
      <w:tr w:rsidR="00AE03CF" w14:paraId="3ED7E667" w14:textId="77777777" w:rsidTr="00AE03CF">
        <w:trPr>
          <w:cantSplit/>
          <w:trHeight w:val="781"/>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FFCE5B" w14:textId="77777777" w:rsidR="00AE03CF" w:rsidRDefault="00AE03CF" w:rsidP="00C53869">
            <w:pPr>
              <w:pStyle w:val="14"/>
              <w:rPr>
                <w:sz w:val="22"/>
              </w:rPr>
            </w:pPr>
            <w:r>
              <w:t>№</w:t>
            </w:r>
            <w:r w:rsidR="00C53869">
              <w:rPr>
                <w:lang w:val="ru-RU"/>
              </w:rPr>
              <w:t xml:space="preserve"> </w:t>
            </w:r>
            <w:r>
              <w:t>п/п</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9C21AB" w14:textId="77777777" w:rsidR="00AE03CF" w:rsidRDefault="00AE03CF" w:rsidP="00C53869">
            <w:pPr>
              <w:pStyle w:val="10"/>
              <w:jc w:val="center"/>
              <w:rPr>
                <w:sz w:val="22"/>
              </w:rPr>
            </w:pPr>
            <w:r>
              <w:rPr>
                <w:sz w:val="22"/>
              </w:rPr>
              <w:t>Наименование товара</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C48831" w14:textId="77777777" w:rsidR="00AE03CF" w:rsidRDefault="00AE03CF">
            <w:pPr>
              <w:pStyle w:val="10"/>
              <w:jc w:val="center"/>
              <w:rPr>
                <w:sz w:val="22"/>
              </w:rPr>
            </w:pPr>
            <w:r>
              <w:rPr>
                <w:sz w:val="22"/>
              </w:rPr>
              <w:t>Характеристика товара</w:t>
            </w:r>
            <w:r w:rsidR="00C53869">
              <w:rPr>
                <w:sz w:val="22"/>
              </w:rPr>
              <w:t xml:space="preserve"> (в т.ч. Страна происхождения/Производитель, гарантийный срок)</w:t>
            </w:r>
          </w:p>
          <w:p w14:paraId="12A9AF4C" w14:textId="77777777" w:rsidR="00AE03CF" w:rsidRDefault="00AE03CF">
            <w:pPr>
              <w:pStyle w:val="10"/>
              <w:jc w:val="center"/>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B6B4E1" w14:textId="77777777" w:rsidR="00AE03CF" w:rsidRDefault="00AE03CF">
            <w:pPr>
              <w:pStyle w:val="10"/>
              <w:jc w:val="center"/>
              <w:rPr>
                <w:sz w:val="22"/>
              </w:rPr>
            </w:pPr>
            <w:r>
              <w:rPr>
                <w:sz w:val="22"/>
              </w:rPr>
              <w:t>Ед. изм.</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645CD0C" w14:textId="77777777" w:rsidR="00AE03CF" w:rsidRDefault="00AE03CF">
            <w:pPr>
              <w:pStyle w:val="10"/>
              <w:jc w:val="center"/>
              <w:rPr>
                <w:sz w:val="22"/>
              </w:rPr>
            </w:pPr>
            <w:r>
              <w:rPr>
                <w:sz w:val="22"/>
              </w:rPr>
              <w:t>Кол-во товара к поставке</w:t>
            </w:r>
          </w:p>
        </w:tc>
      </w:tr>
      <w:tr w:rsidR="00AE03CF" w14:paraId="43E8493E" w14:textId="77777777" w:rsidTr="00AE03CF">
        <w:trPr>
          <w:cantSplit/>
          <w:trHeight w:val="233"/>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EDB3A" w14:textId="77777777" w:rsidR="00AE03CF" w:rsidRDefault="00AE03CF">
            <w:pPr>
              <w:pStyle w:val="10"/>
              <w:jc w:val="center"/>
              <w:rPr>
                <w:sz w:val="22"/>
              </w:rPr>
            </w:pPr>
            <w:r>
              <w:rPr>
                <w:sz w:val="22"/>
              </w:rPr>
              <w:t>1</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D29CA" w14:textId="77777777" w:rsidR="00AE03CF" w:rsidRDefault="00AE03CF">
            <w:pPr>
              <w:pStyle w:val="10"/>
              <w:jc w:val="center"/>
              <w:rPr>
                <w:sz w:val="22"/>
              </w:rPr>
            </w:pPr>
            <w:r>
              <w:rPr>
                <w:sz w:val="22"/>
              </w:rPr>
              <w:t>2</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935F9" w14:textId="77777777" w:rsidR="00AE03CF" w:rsidRDefault="00AE03CF">
            <w:pPr>
              <w:pStyle w:val="10"/>
              <w:jc w:val="center"/>
              <w:rPr>
                <w:sz w:val="22"/>
              </w:rPr>
            </w:pPr>
            <w:r>
              <w:rPr>
                <w:sz w:val="22"/>
              </w:rPr>
              <w:t>3</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87A96" w14:textId="77777777" w:rsidR="00AE03CF" w:rsidRDefault="00AE03CF">
            <w:pPr>
              <w:pStyle w:val="10"/>
              <w:jc w:val="center"/>
              <w:rPr>
                <w:sz w:val="22"/>
              </w:rPr>
            </w:pPr>
            <w:r>
              <w:rPr>
                <w:sz w:val="22"/>
              </w:rPr>
              <w:t>4</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79E5" w14:textId="77777777" w:rsidR="00AE03CF" w:rsidRDefault="00AE03CF">
            <w:pPr>
              <w:pStyle w:val="10"/>
              <w:jc w:val="center"/>
              <w:rPr>
                <w:sz w:val="22"/>
              </w:rPr>
            </w:pPr>
            <w:r>
              <w:rPr>
                <w:sz w:val="22"/>
              </w:rPr>
              <w:t>5</w:t>
            </w:r>
          </w:p>
        </w:tc>
      </w:tr>
      <w:tr w:rsidR="00AE03CF" w14:paraId="10EE2AEE" w14:textId="77777777" w:rsidTr="00AE03CF">
        <w:trPr>
          <w:cantSplit/>
          <w:trHeight w:val="233"/>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4E9D86" w14:textId="77777777" w:rsidR="00AE03CF" w:rsidRDefault="00AE03CF">
            <w:pPr>
              <w:pStyle w:val="10"/>
              <w:jc w:val="both"/>
              <w:rPr>
                <w:sz w:val="22"/>
              </w:rPr>
            </w:pP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DFAE3" w14:textId="77777777" w:rsidR="00AE03CF" w:rsidRDefault="00AE03CF">
            <w:pPr>
              <w:pStyle w:val="10"/>
              <w:jc w:val="both"/>
              <w:rPr>
                <w:sz w:val="22"/>
              </w:rPr>
            </w:pP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ED52B" w14:textId="77777777" w:rsidR="00AE03CF" w:rsidRDefault="00AE03CF">
            <w:pPr>
              <w:pStyle w:val="10"/>
              <w:jc w:val="both"/>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4B273" w14:textId="77777777" w:rsidR="00AE03CF" w:rsidRDefault="00AE03CF">
            <w:pPr>
              <w:pStyle w:val="10"/>
              <w:jc w:val="both"/>
              <w:rPr>
                <w:sz w:val="22"/>
              </w:rPr>
            </w:pP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EF232" w14:textId="77777777" w:rsidR="00AE03CF" w:rsidRDefault="00AE03CF">
            <w:pPr>
              <w:pStyle w:val="10"/>
              <w:jc w:val="both"/>
              <w:rPr>
                <w:sz w:val="22"/>
              </w:rPr>
            </w:pPr>
          </w:p>
        </w:tc>
      </w:tr>
    </w:tbl>
    <w:p w14:paraId="1BF199DF" w14:textId="77777777" w:rsidR="00492A1F" w:rsidRDefault="00492A1F">
      <w:pPr>
        <w:pStyle w:val="ConsNonformat"/>
        <w:widowControl/>
        <w:ind w:right="0"/>
        <w:jc w:val="both"/>
        <w:rPr>
          <w:rFonts w:ascii="Times New Roman" w:hAnsi="Times New Roman" w:cs="Times New Roman"/>
          <w:b/>
          <w:bCs/>
          <w:sz w:val="22"/>
          <w:szCs w:val="28"/>
        </w:rPr>
      </w:pPr>
    </w:p>
    <w:tbl>
      <w:tblPr>
        <w:tblW w:w="10518"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2155"/>
        <w:gridCol w:w="8363"/>
      </w:tblGrid>
      <w:tr w:rsidR="00AE03CF" w:rsidRPr="00432517" w14:paraId="2E837ADD" w14:textId="77777777" w:rsidTr="00991AC5">
        <w:tc>
          <w:tcPr>
            <w:tcW w:w="2155" w:type="dxa"/>
            <w:tcBorders>
              <w:top w:val="single" w:sz="2" w:space="0" w:color="000001"/>
              <w:left w:val="single" w:sz="2" w:space="0" w:color="000001"/>
              <w:bottom w:val="single" w:sz="2" w:space="0" w:color="000001"/>
            </w:tcBorders>
            <w:shd w:val="clear" w:color="auto" w:fill="auto"/>
            <w:tcMar>
              <w:left w:w="1" w:type="dxa"/>
            </w:tcMar>
          </w:tcPr>
          <w:p w14:paraId="1EA8B656" w14:textId="77777777" w:rsidR="00AE03CF" w:rsidRPr="00432517" w:rsidRDefault="00AE03CF" w:rsidP="00C9549D">
            <w:pPr>
              <w:pStyle w:val="10"/>
              <w:rPr>
                <w:sz w:val="20"/>
                <w:szCs w:val="20"/>
              </w:rPr>
            </w:pPr>
            <w:r w:rsidRPr="00432517">
              <w:rPr>
                <w:sz w:val="20"/>
                <w:szCs w:val="20"/>
              </w:rPr>
              <w:t>Место поставки товара:</w:t>
            </w:r>
          </w:p>
        </w:tc>
        <w:tc>
          <w:tcPr>
            <w:tcW w:w="836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967CF2B" w14:textId="77777777" w:rsidR="00AE03CF" w:rsidRPr="00432517" w:rsidRDefault="00C53869" w:rsidP="00C9549D">
            <w:pPr>
              <w:pStyle w:val="10"/>
              <w:jc w:val="both"/>
              <w:rPr>
                <w:sz w:val="20"/>
                <w:szCs w:val="20"/>
              </w:rPr>
            </w:pPr>
            <w:r w:rsidRPr="00C53869">
              <w:rPr>
                <w:sz w:val="20"/>
                <w:szCs w:val="20"/>
              </w:rPr>
              <w:t>169710, Российская Федерация, Республика Коми, город Усинск, улица Строителей, д.12</w:t>
            </w:r>
          </w:p>
        </w:tc>
      </w:tr>
      <w:tr w:rsidR="00AE03CF" w:rsidRPr="00D91723" w14:paraId="1E7DDA2D" w14:textId="77777777" w:rsidTr="00991AC5">
        <w:tc>
          <w:tcPr>
            <w:tcW w:w="2155" w:type="dxa"/>
            <w:tcBorders>
              <w:top w:val="single" w:sz="2" w:space="0" w:color="000001"/>
              <w:left w:val="single" w:sz="2" w:space="0" w:color="000001"/>
              <w:bottom w:val="single" w:sz="2" w:space="0" w:color="000001"/>
            </w:tcBorders>
            <w:shd w:val="clear" w:color="auto" w:fill="auto"/>
            <w:tcMar>
              <w:left w:w="1" w:type="dxa"/>
            </w:tcMar>
          </w:tcPr>
          <w:p w14:paraId="050D4CC0" w14:textId="77777777" w:rsidR="00AE03CF" w:rsidRPr="00432517" w:rsidRDefault="00AE03CF" w:rsidP="00C9549D">
            <w:pPr>
              <w:pStyle w:val="10"/>
              <w:rPr>
                <w:rFonts w:cs="Times New Roman"/>
                <w:sz w:val="20"/>
                <w:szCs w:val="22"/>
              </w:rPr>
            </w:pPr>
            <w:r w:rsidRPr="00432517">
              <w:rPr>
                <w:sz w:val="20"/>
                <w:szCs w:val="20"/>
              </w:rPr>
              <w:t>Срок поставки товара:</w:t>
            </w:r>
          </w:p>
        </w:tc>
        <w:tc>
          <w:tcPr>
            <w:tcW w:w="836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A461AC5" w14:textId="7421A28F" w:rsidR="00AE03CF" w:rsidRPr="00D91723" w:rsidRDefault="00602B84" w:rsidP="00C9549D">
            <w:pPr>
              <w:pStyle w:val="10"/>
              <w:jc w:val="both"/>
            </w:pPr>
            <w:r>
              <w:rPr>
                <w:sz w:val="20"/>
              </w:rPr>
              <w:t>Срок поставки с 1 января 2022 года по 31 декабря 2022</w:t>
            </w:r>
            <w:r w:rsidR="00C53869" w:rsidRPr="00C53869">
              <w:rPr>
                <w:sz w:val="20"/>
              </w:rPr>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tc>
      </w:tr>
    </w:tbl>
    <w:p w14:paraId="5D27A552" w14:textId="77777777" w:rsidR="00AE03CF" w:rsidRDefault="00AE03CF">
      <w:pPr>
        <w:pStyle w:val="ConsNonformat"/>
        <w:widowControl/>
        <w:ind w:right="0"/>
        <w:jc w:val="both"/>
        <w:rPr>
          <w:rFonts w:ascii="Times New Roman" w:hAnsi="Times New Roman" w:cs="Times New Roman"/>
          <w:b/>
          <w:bCs/>
          <w:sz w:val="22"/>
          <w:szCs w:val="28"/>
        </w:rPr>
      </w:pPr>
    </w:p>
    <w:p w14:paraId="54FE24BD" w14:textId="77777777" w:rsidR="00316AF3" w:rsidRPr="00316AF3" w:rsidRDefault="00316AF3" w:rsidP="00316AF3">
      <w:pPr>
        <w:pStyle w:val="10"/>
        <w:ind w:left="28"/>
        <w:jc w:val="both"/>
        <w:rPr>
          <w:rFonts w:cs="Times New Roman"/>
          <w:bCs/>
          <w:sz w:val="22"/>
          <w:szCs w:val="22"/>
        </w:rPr>
      </w:pPr>
      <w:r w:rsidRPr="00316AF3">
        <w:rPr>
          <w:rFonts w:cs="Times New Roman"/>
          <w:bCs/>
          <w:sz w:val="22"/>
          <w:szCs w:val="22"/>
        </w:rPr>
        <w:t>Настоящим декларируем соответствие следующим требованиям:</w:t>
      </w:r>
    </w:p>
    <w:p w14:paraId="34D43A5B"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CCF8AC7"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510BC657"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3) не 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14:paraId="4BC4CD79"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14:paraId="580B7AF0" w14:textId="77777777" w:rsidR="00316AF3" w:rsidRDefault="00C53869" w:rsidP="00C53869">
      <w:pPr>
        <w:pStyle w:val="ConsNonformat"/>
        <w:widowControl/>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5) отсутствие сведений об участнике закупки в реестре недобросовестных поставщиков.</w:t>
      </w:r>
    </w:p>
    <w:p w14:paraId="4B783D2D" w14:textId="77777777" w:rsidR="00C53869" w:rsidRPr="00316AF3" w:rsidRDefault="00C53869" w:rsidP="00C53869">
      <w:pPr>
        <w:pStyle w:val="ConsNonformat"/>
        <w:widowControl/>
        <w:ind w:right="0"/>
        <w:jc w:val="both"/>
        <w:rPr>
          <w:rFonts w:ascii="Times New Roman" w:hAnsi="Times New Roman" w:cs="Times New Roman"/>
          <w:b/>
          <w:bCs/>
          <w:sz w:val="22"/>
          <w:szCs w:val="22"/>
        </w:rPr>
      </w:pPr>
    </w:p>
    <w:p w14:paraId="5ECFC814" w14:textId="77777777" w:rsidR="00316AF3" w:rsidRDefault="00316AF3" w:rsidP="00AE03CF">
      <w:pPr>
        <w:pStyle w:val="10"/>
        <w:ind w:left="28"/>
        <w:jc w:val="both"/>
        <w:rPr>
          <w:rFonts w:cs="Times New Roman"/>
          <w:bCs/>
          <w:sz w:val="22"/>
          <w:szCs w:val="22"/>
        </w:rPr>
      </w:pPr>
      <w:r w:rsidRPr="00316AF3">
        <w:rPr>
          <w:rFonts w:cs="Times New Roman"/>
          <w:bCs/>
          <w:sz w:val="22"/>
          <w:szCs w:val="22"/>
        </w:rPr>
        <w:t xml:space="preserve">К настоящей заявке приложены следующие документы </w:t>
      </w:r>
      <w:r w:rsidRPr="00316AF3">
        <w:rPr>
          <w:rFonts w:cs="Times New Roman"/>
          <w:b/>
          <w:bCs/>
          <w:sz w:val="22"/>
          <w:szCs w:val="22"/>
          <w:highlight w:val="yellow"/>
        </w:rPr>
        <w:t>(УКАЗАТЬ НЕОБХОДИМОЕ</w:t>
      </w:r>
      <w:r w:rsidR="00C53869">
        <w:rPr>
          <w:rFonts w:cs="Times New Roman"/>
          <w:b/>
          <w:bCs/>
          <w:sz w:val="22"/>
          <w:szCs w:val="22"/>
          <w:highlight w:val="yellow"/>
        </w:rPr>
        <w:t xml:space="preserve"> в соответствии с требованиями документации о закупке</w:t>
      </w:r>
      <w:r w:rsidRPr="00316AF3">
        <w:rPr>
          <w:rFonts w:cs="Times New Roman"/>
          <w:b/>
          <w:bCs/>
          <w:sz w:val="22"/>
          <w:szCs w:val="22"/>
          <w:highlight w:val="yellow"/>
        </w:rPr>
        <w:t>)</w:t>
      </w:r>
      <w:r w:rsidRPr="00316AF3">
        <w:rPr>
          <w:rFonts w:cs="Times New Roman"/>
          <w:bCs/>
          <w:sz w:val="22"/>
          <w:szCs w:val="22"/>
        </w:rPr>
        <w:t>:</w:t>
      </w:r>
    </w:p>
    <w:p w14:paraId="643B9436" w14:textId="77777777" w:rsidR="00C53869" w:rsidRDefault="00C53869" w:rsidP="00AE03CF">
      <w:pPr>
        <w:pStyle w:val="10"/>
        <w:ind w:left="28"/>
        <w:jc w:val="both"/>
        <w:rPr>
          <w:rFonts w:cs="Times New Roman"/>
          <w:bCs/>
          <w:sz w:val="22"/>
          <w:szCs w:val="22"/>
        </w:rPr>
      </w:pPr>
    </w:p>
    <w:p w14:paraId="5CB1B980" w14:textId="77777777" w:rsidR="00C53869" w:rsidRDefault="00C53869" w:rsidP="00AE03CF">
      <w:pPr>
        <w:pStyle w:val="10"/>
        <w:ind w:left="28"/>
        <w:jc w:val="both"/>
        <w:rPr>
          <w:rFonts w:cs="Times New Roman"/>
          <w:bCs/>
          <w:sz w:val="22"/>
          <w:szCs w:val="22"/>
        </w:rPr>
      </w:pPr>
    </w:p>
    <w:p w14:paraId="29265432" w14:textId="77777777" w:rsidR="00C53869" w:rsidRPr="00316AF3" w:rsidRDefault="00C53869" w:rsidP="00AE03CF">
      <w:pPr>
        <w:pStyle w:val="10"/>
        <w:ind w:left="28"/>
        <w:jc w:val="both"/>
        <w:rPr>
          <w:rFonts w:cs="Times New Roman"/>
          <w:bCs/>
          <w:sz w:val="22"/>
          <w:szCs w:val="22"/>
        </w:rPr>
      </w:pPr>
    </w:p>
    <w:p w14:paraId="3E78BCD5" w14:textId="77777777" w:rsidR="00492A1F" w:rsidRDefault="00C02A4A">
      <w:pPr>
        <w:pStyle w:val="ConsNonformat"/>
        <w:widowControl/>
        <w:ind w:right="0"/>
        <w:jc w:val="both"/>
        <w:rPr>
          <w:rFonts w:ascii="Times New Roman" w:hAnsi="Times New Roman" w:cs="Times New Roman"/>
          <w:b/>
          <w:bCs/>
          <w:sz w:val="22"/>
          <w:szCs w:val="28"/>
        </w:rPr>
      </w:pPr>
      <w:r>
        <w:rPr>
          <w:rFonts w:ascii="Times New Roman" w:hAnsi="Times New Roman" w:cs="Times New Roman"/>
          <w:b/>
          <w:bCs/>
          <w:sz w:val="22"/>
          <w:szCs w:val="28"/>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 </w:t>
      </w:r>
    </w:p>
    <w:p w14:paraId="38F119D6" w14:textId="77777777" w:rsidR="00492A1F" w:rsidRDefault="00492A1F">
      <w:pPr>
        <w:pStyle w:val="ConsNonformat"/>
        <w:widowControl/>
        <w:ind w:right="0"/>
        <w:jc w:val="both"/>
        <w:rPr>
          <w:rFonts w:ascii="Times New Roman" w:hAnsi="Times New Roman" w:cs="Times New Roman"/>
          <w:b/>
          <w:bCs/>
          <w:sz w:val="22"/>
          <w:szCs w:val="28"/>
        </w:rPr>
      </w:pPr>
    </w:p>
    <w:p w14:paraId="1478F425" w14:textId="77777777" w:rsidR="00492A1F" w:rsidRDefault="00C02A4A" w:rsidP="00485133">
      <w:pPr>
        <w:pStyle w:val="ConsNonformat"/>
        <w:widowControl/>
        <w:ind w:right="0"/>
        <w:jc w:val="both"/>
        <w:rPr>
          <w:rFonts w:ascii="Times New Roman" w:hAnsi="Times New Roman" w:cs="Times New Roman"/>
          <w:b/>
          <w:bCs/>
          <w:sz w:val="22"/>
          <w:szCs w:val="28"/>
        </w:rPr>
      </w:pPr>
      <w:r>
        <w:rPr>
          <w:rFonts w:ascii="Times New Roman" w:hAnsi="Times New Roman" w:cs="Times New Roman"/>
          <w:b/>
          <w:bCs/>
          <w:sz w:val="22"/>
          <w:szCs w:val="28"/>
        </w:rPr>
        <w:t>Указывается должность, фамилия, имя, отчество; подпись заверяется печатью в случае ее наличия.</w:t>
      </w:r>
    </w:p>
    <w:p w14:paraId="01E6CF12" w14:textId="77777777" w:rsidR="00602B84" w:rsidRDefault="00602B84" w:rsidP="00485133">
      <w:pPr>
        <w:pStyle w:val="ConsNonformat"/>
        <w:widowControl/>
        <w:ind w:right="0"/>
        <w:jc w:val="both"/>
        <w:rPr>
          <w:rFonts w:ascii="Times New Roman" w:hAnsi="Times New Roman" w:cs="Times New Roman"/>
          <w:b/>
          <w:bCs/>
          <w:sz w:val="22"/>
          <w:szCs w:val="28"/>
        </w:rPr>
      </w:pPr>
    </w:p>
    <w:p w14:paraId="0EA28AEE" w14:textId="77777777" w:rsidR="00602B84" w:rsidRDefault="00602B84" w:rsidP="00485133">
      <w:pPr>
        <w:pStyle w:val="ConsNonformat"/>
        <w:widowControl/>
        <w:ind w:right="0"/>
        <w:jc w:val="both"/>
        <w:rPr>
          <w:rFonts w:ascii="Times New Roman" w:hAnsi="Times New Roman" w:cs="Times New Roman"/>
          <w:b/>
          <w:bCs/>
          <w:sz w:val="22"/>
          <w:szCs w:val="28"/>
        </w:rPr>
      </w:pPr>
    </w:p>
    <w:p w14:paraId="0CB89872" w14:textId="77777777" w:rsidR="00602B84" w:rsidRDefault="00602B84" w:rsidP="00485133">
      <w:pPr>
        <w:pStyle w:val="ConsNonformat"/>
        <w:widowControl/>
        <w:ind w:right="0"/>
        <w:jc w:val="both"/>
        <w:rPr>
          <w:rFonts w:ascii="Times New Roman" w:hAnsi="Times New Roman" w:cs="Times New Roman"/>
          <w:b/>
          <w:bCs/>
          <w:sz w:val="22"/>
          <w:szCs w:val="28"/>
        </w:rPr>
      </w:pPr>
    </w:p>
    <w:p w14:paraId="20BCF893" w14:textId="77777777" w:rsidR="00602B84" w:rsidRDefault="00602B84" w:rsidP="00485133">
      <w:pPr>
        <w:pStyle w:val="ConsNonformat"/>
        <w:widowControl/>
        <w:ind w:right="0"/>
        <w:jc w:val="both"/>
        <w:rPr>
          <w:rFonts w:ascii="Times New Roman" w:hAnsi="Times New Roman" w:cs="Times New Roman"/>
          <w:b/>
          <w:bCs/>
          <w:sz w:val="22"/>
          <w:szCs w:val="28"/>
        </w:rPr>
      </w:pPr>
    </w:p>
    <w:p w14:paraId="0C98EADC" w14:textId="77777777" w:rsidR="00602B84" w:rsidRDefault="00602B84" w:rsidP="00485133">
      <w:pPr>
        <w:pStyle w:val="ConsNonformat"/>
        <w:widowControl/>
        <w:ind w:right="0"/>
        <w:jc w:val="both"/>
        <w:rPr>
          <w:rFonts w:ascii="Times New Roman" w:hAnsi="Times New Roman" w:cs="Times New Roman"/>
          <w:b/>
          <w:bCs/>
          <w:sz w:val="22"/>
          <w:szCs w:val="28"/>
        </w:rPr>
      </w:pPr>
    </w:p>
    <w:p w14:paraId="6176AA06" w14:textId="77777777" w:rsidR="00602B84" w:rsidRDefault="00602B84" w:rsidP="00485133">
      <w:pPr>
        <w:pStyle w:val="ConsNonformat"/>
        <w:widowControl/>
        <w:ind w:right="0"/>
        <w:jc w:val="both"/>
        <w:rPr>
          <w:rFonts w:ascii="Times New Roman" w:hAnsi="Times New Roman" w:cs="Times New Roman"/>
          <w:b/>
          <w:bCs/>
          <w:sz w:val="22"/>
          <w:szCs w:val="28"/>
        </w:rPr>
      </w:pPr>
    </w:p>
    <w:p w14:paraId="2065998C" w14:textId="77777777" w:rsidR="00602B84" w:rsidRDefault="00602B84" w:rsidP="00485133">
      <w:pPr>
        <w:pStyle w:val="ConsNonformat"/>
        <w:widowControl/>
        <w:ind w:right="0"/>
        <w:jc w:val="both"/>
        <w:rPr>
          <w:rFonts w:ascii="Times New Roman" w:hAnsi="Times New Roman" w:cs="Times New Roman"/>
          <w:b/>
          <w:bCs/>
          <w:sz w:val="22"/>
          <w:szCs w:val="28"/>
        </w:rPr>
      </w:pPr>
    </w:p>
    <w:p w14:paraId="74C062E1" w14:textId="77777777" w:rsidR="00602B84" w:rsidRDefault="00602B84" w:rsidP="00485133">
      <w:pPr>
        <w:pStyle w:val="ConsNonformat"/>
        <w:widowControl/>
        <w:ind w:right="0"/>
        <w:jc w:val="both"/>
        <w:rPr>
          <w:rFonts w:ascii="Times New Roman" w:hAnsi="Times New Roman" w:cs="Times New Roman"/>
          <w:b/>
          <w:bCs/>
          <w:sz w:val="22"/>
          <w:szCs w:val="28"/>
        </w:rPr>
      </w:pPr>
    </w:p>
    <w:p w14:paraId="1DD8D41A" w14:textId="77777777" w:rsidR="001A3DDF" w:rsidRDefault="001A3DDF" w:rsidP="00602B84">
      <w:pPr>
        <w:jc w:val="right"/>
        <w:rPr>
          <w:b/>
          <w:sz w:val="22"/>
          <w:szCs w:val="22"/>
        </w:rPr>
      </w:pPr>
    </w:p>
    <w:p w14:paraId="37760D71" w14:textId="77777777" w:rsidR="00602B84" w:rsidRPr="00BB5C80" w:rsidRDefault="00602B84" w:rsidP="00602B84">
      <w:pPr>
        <w:jc w:val="right"/>
        <w:rPr>
          <w:bCs/>
          <w:color w:val="00000A"/>
          <w:lang w:eastAsia="zh-CN"/>
        </w:rPr>
      </w:pPr>
      <w:r w:rsidRPr="00BB5C80">
        <w:rPr>
          <w:bCs/>
        </w:rPr>
        <w:t>Приложение №4 к документации</w:t>
      </w:r>
    </w:p>
    <w:p w14:paraId="46EE8184" w14:textId="77777777" w:rsidR="00602B84" w:rsidRPr="00BB5C80" w:rsidRDefault="00602B84" w:rsidP="00602B84">
      <w:pPr>
        <w:tabs>
          <w:tab w:val="left" w:pos="-3261"/>
          <w:tab w:val="left" w:pos="0"/>
        </w:tabs>
        <w:suppressAutoHyphens/>
        <w:spacing w:line="288" w:lineRule="auto"/>
        <w:jc w:val="right"/>
        <w:rPr>
          <w:bCs/>
          <w:color w:val="00000A"/>
          <w:lang w:val="x-none" w:eastAsia="zh-CN"/>
        </w:rPr>
      </w:pPr>
      <w:r w:rsidRPr="00BB5C80">
        <w:rPr>
          <w:bCs/>
          <w:color w:val="00000A"/>
          <w:lang w:val="x-none" w:eastAsia="zh-CN"/>
        </w:rPr>
        <w:t>о проведении процедуры</w:t>
      </w:r>
    </w:p>
    <w:p w14:paraId="46EB7A26" w14:textId="77777777" w:rsidR="00602B84" w:rsidRPr="00BB5C80" w:rsidRDefault="00602B84" w:rsidP="00602B84">
      <w:pPr>
        <w:tabs>
          <w:tab w:val="left" w:pos="-3261"/>
          <w:tab w:val="left" w:pos="0"/>
        </w:tabs>
        <w:suppressAutoHyphens/>
        <w:spacing w:line="288" w:lineRule="auto"/>
        <w:jc w:val="right"/>
        <w:rPr>
          <w:bCs/>
          <w:color w:val="00000A"/>
          <w:lang w:val="x-none" w:eastAsia="zh-CN"/>
        </w:rPr>
      </w:pPr>
      <w:r w:rsidRPr="00BB5C80">
        <w:rPr>
          <w:bCs/>
          <w:color w:val="00000A"/>
          <w:lang w:val="x-none" w:eastAsia="zh-CN"/>
        </w:rPr>
        <w:t>закупки в электронной форме</w:t>
      </w:r>
    </w:p>
    <w:p w14:paraId="52B9CB6F" w14:textId="77777777" w:rsidR="00602B84" w:rsidRPr="00602B84" w:rsidRDefault="00602B84" w:rsidP="00602B84">
      <w:pPr>
        <w:suppressAutoHyphens/>
        <w:jc w:val="right"/>
        <w:textAlignment w:val="baseline"/>
        <w:rPr>
          <w:rFonts w:ascii="Courier New" w:hAnsi="Courier New" w:cs="Courier New"/>
          <w:color w:val="00000A"/>
          <w:sz w:val="24"/>
          <w:lang w:eastAsia="zh-CN"/>
        </w:rPr>
      </w:pPr>
    </w:p>
    <w:p w14:paraId="3CBE540A" w14:textId="77777777" w:rsidR="00602B84" w:rsidRPr="00602B84" w:rsidRDefault="00602B84" w:rsidP="00602B84">
      <w:pPr>
        <w:jc w:val="center"/>
        <w:rPr>
          <w:b/>
          <w:sz w:val="22"/>
          <w:szCs w:val="22"/>
        </w:rPr>
      </w:pPr>
      <w:r w:rsidRPr="00602B84">
        <w:rPr>
          <w:b/>
          <w:sz w:val="22"/>
          <w:szCs w:val="22"/>
        </w:rPr>
        <w:t>Обоснование начальной(максимальной) цены договора</w:t>
      </w:r>
    </w:p>
    <w:p w14:paraId="3421E87F" w14:textId="77777777" w:rsidR="00602B84" w:rsidRDefault="00602B84" w:rsidP="00602B84">
      <w:pPr>
        <w:jc w:val="center"/>
        <w:rPr>
          <w:b/>
          <w:bCs/>
        </w:rPr>
      </w:pPr>
      <w:r w:rsidRPr="00B745B3">
        <w:rPr>
          <w:b/>
          <w:bCs/>
        </w:rPr>
        <w:t xml:space="preserve">на поставку </w:t>
      </w:r>
      <w:r w:rsidRPr="00052B35">
        <w:rPr>
          <w:b/>
        </w:rPr>
        <w:t>продукции мукомольной промышленности и сахаросодержащие товары для нужд воспитанников и сотрудников муниципального автономного дошкольного образовательного учреждения «Дет</w:t>
      </w:r>
      <w:r>
        <w:rPr>
          <w:b/>
        </w:rPr>
        <w:t>ский сад № 12» г. Усинска в 2022</w:t>
      </w:r>
      <w:r w:rsidRPr="00052B35">
        <w:rPr>
          <w:b/>
        </w:rPr>
        <w:t xml:space="preserve"> году</w:t>
      </w:r>
    </w:p>
    <w:p w14:paraId="7286568C" w14:textId="77777777" w:rsidR="00602B84" w:rsidRPr="00602B84" w:rsidRDefault="00602B84" w:rsidP="00602B84">
      <w:pPr>
        <w:suppressAutoHyphens/>
        <w:jc w:val="center"/>
        <w:textAlignment w:val="baseline"/>
        <w:rPr>
          <w:color w:val="00000A"/>
          <w:sz w:val="24"/>
          <w:lang w:eastAsia="zh-CN"/>
        </w:rPr>
      </w:pPr>
    </w:p>
    <w:tbl>
      <w:tblPr>
        <w:tblW w:w="106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12"/>
        <w:gridCol w:w="4197"/>
        <w:gridCol w:w="1922"/>
      </w:tblGrid>
      <w:tr w:rsidR="00602B84" w:rsidRPr="00602B84" w14:paraId="005FA197" w14:textId="77777777" w:rsidTr="001A3DDF">
        <w:trPr>
          <w:trHeight w:val="327"/>
        </w:trPr>
        <w:tc>
          <w:tcPr>
            <w:tcW w:w="4512" w:type="dxa"/>
          </w:tcPr>
          <w:p w14:paraId="26B336D1" w14:textId="77777777" w:rsidR="00602B84" w:rsidRPr="00602B84" w:rsidRDefault="00602B84" w:rsidP="00602B84">
            <w:pPr>
              <w:ind w:right="57"/>
              <w:jc w:val="both"/>
              <w:rPr>
                <w:rFonts w:eastAsia="Calibri"/>
                <w:b/>
                <w:bCs/>
                <w:szCs w:val="22"/>
                <w:lang w:eastAsia="en-US"/>
              </w:rPr>
            </w:pPr>
            <w:r w:rsidRPr="00602B84">
              <w:rPr>
                <w:rFonts w:eastAsia="Calibri"/>
                <w:b/>
                <w:bCs/>
                <w:szCs w:val="22"/>
                <w:lang w:eastAsia="en-US"/>
              </w:rPr>
              <w:t>Основные характеристики объекта закупки</w:t>
            </w:r>
          </w:p>
        </w:tc>
        <w:tc>
          <w:tcPr>
            <w:tcW w:w="6119" w:type="dxa"/>
            <w:gridSpan w:val="2"/>
          </w:tcPr>
          <w:p w14:paraId="444AB070" w14:textId="77777777" w:rsidR="00602B84" w:rsidRPr="00602B84" w:rsidRDefault="00602B84" w:rsidP="00602B84">
            <w:pPr>
              <w:rPr>
                <w:rFonts w:eastAsia="Calibri"/>
                <w:szCs w:val="22"/>
                <w:lang w:eastAsia="en-US"/>
              </w:rPr>
            </w:pPr>
            <w:r w:rsidRPr="00602B84">
              <w:rPr>
                <w:rFonts w:eastAsia="Calibri"/>
                <w:szCs w:val="22"/>
                <w:lang w:eastAsia="en-US"/>
              </w:rPr>
              <w:t>В соответствии с Техническим заданием</w:t>
            </w:r>
          </w:p>
        </w:tc>
      </w:tr>
      <w:tr w:rsidR="00602B84" w:rsidRPr="00602B84" w14:paraId="32B49761" w14:textId="77777777" w:rsidTr="001A3DDF">
        <w:trPr>
          <w:trHeight w:val="336"/>
        </w:trPr>
        <w:tc>
          <w:tcPr>
            <w:tcW w:w="4512" w:type="dxa"/>
          </w:tcPr>
          <w:p w14:paraId="6FC6DCB8" w14:textId="77777777" w:rsidR="00602B84" w:rsidRPr="00602B84" w:rsidRDefault="00602B84" w:rsidP="00602B84">
            <w:pPr>
              <w:ind w:left="78" w:right="57" w:hanging="78"/>
              <w:jc w:val="both"/>
              <w:rPr>
                <w:rFonts w:eastAsia="Calibri"/>
                <w:b/>
                <w:bCs/>
                <w:szCs w:val="22"/>
                <w:lang w:eastAsia="en-US"/>
              </w:rPr>
            </w:pPr>
            <w:r w:rsidRPr="00602B84">
              <w:rPr>
                <w:rFonts w:eastAsia="Calibri"/>
                <w:b/>
                <w:bCs/>
                <w:szCs w:val="22"/>
                <w:lang w:eastAsia="en-US"/>
              </w:rPr>
              <w:t xml:space="preserve">Используемый метод определения НМЦД </w:t>
            </w:r>
            <w:r w:rsidRPr="00602B84">
              <w:rPr>
                <w:rFonts w:eastAsia="Calibri"/>
                <w:b/>
                <w:bCs/>
                <w:szCs w:val="22"/>
                <w:lang w:eastAsia="en-US"/>
              </w:rPr>
              <w:br/>
              <w:t>с обоснованием:</w:t>
            </w:r>
          </w:p>
        </w:tc>
        <w:tc>
          <w:tcPr>
            <w:tcW w:w="6119" w:type="dxa"/>
            <w:gridSpan w:val="2"/>
          </w:tcPr>
          <w:p w14:paraId="3B0E67E5" w14:textId="46B46900" w:rsidR="00602B84" w:rsidRPr="00602B84" w:rsidRDefault="00E058D6" w:rsidP="00602B84">
            <w:pPr>
              <w:rPr>
                <w:rFonts w:eastAsia="Calibri"/>
                <w:szCs w:val="22"/>
                <w:lang w:eastAsia="en-US"/>
              </w:rPr>
            </w:pPr>
            <w:r w:rsidRPr="00E058D6">
              <w:rPr>
                <w:rFonts w:eastAsia="Calibri"/>
                <w:szCs w:val="22"/>
                <w:lang w:eastAsia="en-US"/>
              </w:rPr>
              <w:t>Коммерческие предложения, метод сопоставимых рыночных цен (анализ рынка)</w:t>
            </w:r>
          </w:p>
        </w:tc>
      </w:tr>
      <w:tr w:rsidR="00602B84" w:rsidRPr="00602B84" w14:paraId="2CE00D68" w14:textId="77777777" w:rsidTr="001A3DDF">
        <w:trPr>
          <w:cantSplit/>
          <w:trHeight w:val="168"/>
        </w:trPr>
        <w:tc>
          <w:tcPr>
            <w:tcW w:w="8709" w:type="dxa"/>
            <w:gridSpan w:val="2"/>
            <w:tcBorders>
              <w:right w:val="nil"/>
            </w:tcBorders>
          </w:tcPr>
          <w:p w14:paraId="55204040" w14:textId="77777777" w:rsidR="00602B84" w:rsidRPr="00602B84" w:rsidRDefault="00602B84" w:rsidP="00602B84">
            <w:pPr>
              <w:ind w:right="57"/>
              <w:jc w:val="right"/>
              <w:rPr>
                <w:rFonts w:eastAsia="Calibri"/>
                <w:b/>
                <w:bCs/>
                <w:szCs w:val="22"/>
                <w:lang w:val="en-US" w:eastAsia="en-US"/>
              </w:rPr>
            </w:pPr>
            <w:r w:rsidRPr="00602B84">
              <w:rPr>
                <w:rFonts w:eastAsia="Calibri"/>
                <w:b/>
                <w:bCs/>
                <w:szCs w:val="22"/>
                <w:lang w:eastAsia="en-US"/>
              </w:rPr>
              <w:t>Дата подготовки обоснования НМЦД:</w:t>
            </w:r>
          </w:p>
        </w:tc>
        <w:tc>
          <w:tcPr>
            <w:tcW w:w="1922" w:type="dxa"/>
            <w:tcBorders>
              <w:left w:val="nil"/>
            </w:tcBorders>
          </w:tcPr>
          <w:p w14:paraId="514DB330" w14:textId="3EBA3159" w:rsidR="00602B84" w:rsidRPr="00602B84" w:rsidRDefault="00E058D6" w:rsidP="00602B84">
            <w:pPr>
              <w:rPr>
                <w:rFonts w:eastAsia="Calibri"/>
                <w:b/>
                <w:bCs/>
                <w:szCs w:val="22"/>
                <w:lang w:eastAsia="en-US"/>
              </w:rPr>
            </w:pPr>
            <w:r>
              <w:rPr>
                <w:rFonts w:eastAsia="Calibri"/>
                <w:b/>
                <w:bCs/>
                <w:szCs w:val="22"/>
                <w:lang w:eastAsia="en-US"/>
              </w:rPr>
              <w:t>01.11</w:t>
            </w:r>
            <w:r w:rsidR="00602B84" w:rsidRPr="00602B84">
              <w:rPr>
                <w:rFonts w:eastAsia="Calibri"/>
                <w:b/>
                <w:bCs/>
                <w:szCs w:val="22"/>
                <w:lang w:eastAsia="en-US"/>
              </w:rPr>
              <w:t>.2021</w:t>
            </w:r>
          </w:p>
        </w:tc>
      </w:tr>
    </w:tbl>
    <w:tbl>
      <w:tblPr>
        <w:tblpPr w:leftFromText="180" w:rightFromText="180" w:vertAnchor="text" w:horzAnchor="page" w:tblpX="818"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532"/>
        <w:gridCol w:w="1699"/>
        <w:gridCol w:w="1079"/>
        <w:gridCol w:w="1132"/>
        <w:gridCol w:w="852"/>
        <w:gridCol w:w="852"/>
        <w:gridCol w:w="901"/>
        <w:gridCol w:w="1003"/>
        <w:gridCol w:w="1094"/>
      </w:tblGrid>
      <w:tr w:rsidR="00602B84" w:rsidRPr="00602B84" w14:paraId="240B237E" w14:textId="77777777" w:rsidTr="00AE5D90">
        <w:trPr>
          <w:trHeight w:val="630"/>
        </w:trPr>
        <w:tc>
          <w:tcPr>
            <w:tcW w:w="225" w:type="pct"/>
            <w:vAlign w:val="center"/>
          </w:tcPr>
          <w:p w14:paraId="2A6F27DF" w14:textId="77777777" w:rsidR="00602B84" w:rsidRPr="00602B84" w:rsidRDefault="00602B84" w:rsidP="00602B84">
            <w:pPr>
              <w:jc w:val="center"/>
              <w:rPr>
                <w:b/>
                <w:bCs/>
                <w:color w:val="000000"/>
              </w:rPr>
            </w:pPr>
            <w:r w:rsidRPr="00602B84">
              <w:rPr>
                <w:rFonts w:eastAsia="Calibri"/>
                <w:lang w:eastAsia="en-US"/>
              </w:rPr>
              <w:t>№ п/п</w:t>
            </w:r>
          </w:p>
        </w:tc>
        <w:tc>
          <w:tcPr>
            <w:tcW w:w="721" w:type="pct"/>
            <w:shd w:val="clear" w:color="auto" w:fill="auto"/>
            <w:vAlign w:val="center"/>
            <w:hideMark/>
          </w:tcPr>
          <w:p w14:paraId="05596EBB" w14:textId="77777777" w:rsidR="00602B84" w:rsidRPr="00602B84" w:rsidRDefault="00602B84" w:rsidP="00602B84">
            <w:pPr>
              <w:jc w:val="center"/>
              <w:rPr>
                <w:b/>
                <w:bCs/>
                <w:color w:val="000000"/>
              </w:rPr>
            </w:pPr>
            <w:bookmarkStart w:id="4" w:name="_Hlk19604110"/>
            <w:r w:rsidRPr="00602B84">
              <w:rPr>
                <w:b/>
                <w:bCs/>
                <w:color w:val="000000"/>
              </w:rPr>
              <w:t xml:space="preserve">Наименование продуктов </w:t>
            </w:r>
          </w:p>
        </w:tc>
        <w:tc>
          <w:tcPr>
            <w:tcW w:w="800" w:type="pct"/>
            <w:shd w:val="clear" w:color="auto" w:fill="auto"/>
            <w:vAlign w:val="center"/>
            <w:hideMark/>
          </w:tcPr>
          <w:p w14:paraId="52F9B1CE" w14:textId="77777777" w:rsidR="00602B84" w:rsidRPr="00602B84" w:rsidRDefault="00602B84" w:rsidP="00602B84">
            <w:pPr>
              <w:jc w:val="center"/>
              <w:rPr>
                <w:b/>
                <w:bCs/>
                <w:color w:val="000000"/>
              </w:rPr>
            </w:pPr>
            <w:r w:rsidRPr="00602B84">
              <w:rPr>
                <w:b/>
                <w:bCs/>
                <w:color w:val="000000"/>
              </w:rPr>
              <w:t>Качественная характеристика, срок годности товара, сорт, вид, марка</w:t>
            </w:r>
          </w:p>
        </w:tc>
        <w:tc>
          <w:tcPr>
            <w:tcW w:w="508" w:type="pct"/>
            <w:shd w:val="clear" w:color="auto" w:fill="auto"/>
            <w:vAlign w:val="center"/>
            <w:hideMark/>
          </w:tcPr>
          <w:p w14:paraId="50271CAD" w14:textId="77777777" w:rsidR="00602B84" w:rsidRPr="00602B84" w:rsidRDefault="00602B84" w:rsidP="00602B84">
            <w:pPr>
              <w:jc w:val="center"/>
              <w:rPr>
                <w:b/>
                <w:bCs/>
                <w:color w:val="000000"/>
              </w:rPr>
            </w:pPr>
            <w:r w:rsidRPr="00602B84">
              <w:rPr>
                <w:b/>
                <w:bCs/>
                <w:color w:val="000000"/>
              </w:rPr>
              <w:t>Количество</w:t>
            </w:r>
          </w:p>
          <w:p w14:paraId="078407D2" w14:textId="77777777" w:rsidR="00602B84" w:rsidRPr="00602B84" w:rsidRDefault="00602B84" w:rsidP="00602B84">
            <w:pPr>
              <w:jc w:val="center"/>
              <w:rPr>
                <w:b/>
                <w:bCs/>
                <w:color w:val="000000"/>
                <w:lang w:val="en-US"/>
              </w:rPr>
            </w:pPr>
            <w:r w:rsidRPr="00602B84">
              <w:rPr>
                <w:b/>
                <w:bCs/>
                <w:color w:val="000000"/>
                <w:lang w:val="en-US"/>
              </w:rPr>
              <w:t>&lt;v&gt;</w:t>
            </w:r>
          </w:p>
        </w:tc>
        <w:tc>
          <w:tcPr>
            <w:tcW w:w="533" w:type="pct"/>
          </w:tcPr>
          <w:p w14:paraId="6F2CB723" w14:textId="77777777" w:rsidR="00602B84" w:rsidRPr="00602B84" w:rsidRDefault="00602B84" w:rsidP="00602B84">
            <w:pPr>
              <w:jc w:val="center"/>
              <w:rPr>
                <w:b/>
                <w:bCs/>
                <w:color w:val="000000"/>
              </w:rPr>
            </w:pPr>
            <w:r w:rsidRPr="00602B84">
              <w:rPr>
                <w:b/>
                <w:bCs/>
                <w:color w:val="000000"/>
              </w:rPr>
              <w:t>Единица измерения</w:t>
            </w:r>
          </w:p>
          <w:p w14:paraId="217AAE3B" w14:textId="77777777" w:rsidR="00602B84" w:rsidRPr="00602B84" w:rsidRDefault="00602B84" w:rsidP="00602B84">
            <w:pPr>
              <w:jc w:val="center"/>
              <w:rPr>
                <w:b/>
                <w:bCs/>
                <w:color w:val="000000"/>
              </w:rPr>
            </w:pPr>
            <w:r w:rsidRPr="00602B84">
              <w:rPr>
                <w:b/>
                <w:bCs/>
                <w:color w:val="000000"/>
              </w:rPr>
              <w:t>кг., штук</w:t>
            </w:r>
          </w:p>
        </w:tc>
        <w:tc>
          <w:tcPr>
            <w:tcW w:w="1226" w:type="pct"/>
            <w:gridSpan w:val="3"/>
          </w:tcPr>
          <w:p w14:paraId="7A7AD24A" w14:textId="77777777" w:rsidR="00602B84" w:rsidRPr="00602B84" w:rsidRDefault="00602B84" w:rsidP="00602B84">
            <w:pPr>
              <w:jc w:val="center"/>
              <w:rPr>
                <w:b/>
                <w:bCs/>
                <w:color w:val="000000"/>
              </w:rPr>
            </w:pPr>
          </w:p>
          <w:p w14:paraId="54E25E50" w14:textId="77777777" w:rsidR="00602B84" w:rsidRPr="00602B84" w:rsidRDefault="00602B84" w:rsidP="00602B84">
            <w:pPr>
              <w:jc w:val="center"/>
              <w:rPr>
                <w:b/>
                <w:bCs/>
                <w:color w:val="000000"/>
              </w:rPr>
            </w:pPr>
            <w:r w:rsidRPr="00602B84">
              <w:rPr>
                <w:b/>
                <w:bCs/>
                <w:color w:val="000000"/>
              </w:rPr>
              <w:t>Цена за единицу, рублей</w:t>
            </w:r>
          </w:p>
          <w:p w14:paraId="0B48FF9A" w14:textId="77777777" w:rsidR="00602B84" w:rsidRPr="00602B84" w:rsidRDefault="00602B84" w:rsidP="00602B84">
            <w:pPr>
              <w:jc w:val="center"/>
              <w:rPr>
                <w:b/>
                <w:bCs/>
                <w:color w:val="000000"/>
              </w:rPr>
            </w:pPr>
          </w:p>
        </w:tc>
        <w:tc>
          <w:tcPr>
            <w:tcW w:w="472" w:type="pct"/>
          </w:tcPr>
          <w:p w14:paraId="0A8276F0" w14:textId="77777777" w:rsidR="00602B84" w:rsidRPr="00602B84" w:rsidRDefault="00602B84" w:rsidP="00602B84">
            <w:pPr>
              <w:jc w:val="center"/>
              <w:rPr>
                <w:b/>
                <w:bCs/>
                <w:color w:val="000000"/>
              </w:rPr>
            </w:pPr>
            <w:r w:rsidRPr="00602B84">
              <w:rPr>
                <w:b/>
                <w:bCs/>
                <w:color w:val="000000"/>
              </w:rPr>
              <w:t>Средняя цена за единицу, руб.</w:t>
            </w:r>
          </w:p>
          <w:p w14:paraId="4A198D4F" w14:textId="77777777" w:rsidR="00602B84" w:rsidRPr="00602B84" w:rsidRDefault="00602B84" w:rsidP="00602B84">
            <w:pPr>
              <w:jc w:val="center"/>
              <w:rPr>
                <w:b/>
                <w:bCs/>
                <w:color w:val="000000"/>
              </w:rPr>
            </w:pPr>
            <w:r w:rsidRPr="00602B84">
              <w:rPr>
                <w:b/>
                <w:bCs/>
                <w:color w:val="000000"/>
              </w:rPr>
              <w:t>&lt;ц&gt;</w:t>
            </w:r>
          </w:p>
        </w:tc>
        <w:tc>
          <w:tcPr>
            <w:tcW w:w="515" w:type="pct"/>
          </w:tcPr>
          <w:p w14:paraId="514EEB69" w14:textId="77777777" w:rsidR="00602B84" w:rsidRPr="00602B84" w:rsidRDefault="00602B84" w:rsidP="00602B84">
            <w:pPr>
              <w:jc w:val="center"/>
              <w:rPr>
                <w:b/>
                <w:bCs/>
                <w:color w:val="000000"/>
              </w:rPr>
            </w:pPr>
            <w:r w:rsidRPr="00602B84">
              <w:rPr>
                <w:b/>
                <w:bCs/>
                <w:color w:val="000000"/>
              </w:rPr>
              <w:t>НМЦД,</w:t>
            </w:r>
          </w:p>
          <w:p w14:paraId="5BAA0192" w14:textId="77777777" w:rsidR="00602B84" w:rsidRPr="00602B84" w:rsidRDefault="00602B84" w:rsidP="00602B84">
            <w:pPr>
              <w:jc w:val="center"/>
              <w:rPr>
                <w:b/>
                <w:bCs/>
                <w:color w:val="000000"/>
              </w:rPr>
            </w:pPr>
            <w:r w:rsidRPr="00602B84">
              <w:rPr>
                <w:b/>
                <w:bCs/>
                <w:color w:val="000000"/>
              </w:rPr>
              <w:t>руб.</w:t>
            </w:r>
          </w:p>
        </w:tc>
      </w:tr>
      <w:tr w:rsidR="00602B84" w:rsidRPr="00602B84" w14:paraId="483B6412" w14:textId="77777777" w:rsidTr="00AE5D90">
        <w:trPr>
          <w:trHeight w:val="181"/>
        </w:trPr>
        <w:tc>
          <w:tcPr>
            <w:tcW w:w="2254" w:type="pct"/>
            <w:gridSpan w:val="4"/>
            <w:vAlign w:val="center"/>
          </w:tcPr>
          <w:p w14:paraId="5A5D705D" w14:textId="77777777" w:rsidR="00602B84" w:rsidRPr="00602B84" w:rsidRDefault="00602B84" w:rsidP="00602B84">
            <w:pPr>
              <w:jc w:val="center"/>
              <w:rPr>
                <w:b/>
                <w:bCs/>
                <w:color w:val="000000"/>
              </w:rPr>
            </w:pPr>
          </w:p>
        </w:tc>
        <w:tc>
          <w:tcPr>
            <w:tcW w:w="533" w:type="pct"/>
          </w:tcPr>
          <w:p w14:paraId="4DAC8696" w14:textId="77777777" w:rsidR="00602B84" w:rsidRPr="00602B84" w:rsidRDefault="00602B84" w:rsidP="00602B84">
            <w:pPr>
              <w:jc w:val="center"/>
              <w:rPr>
                <w:b/>
                <w:bCs/>
                <w:color w:val="000000"/>
              </w:rPr>
            </w:pPr>
          </w:p>
        </w:tc>
        <w:tc>
          <w:tcPr>
            <w:tcW w:w="401" w:type="pct"/>
            <w:vAlign w:val="center"/>
          </w:tcPr>
          <w:p w14:paraId="6EB40A6C" w14:textId="77777777" w:rsidR="00602B84" w:rsidRPr="00602B84" w:rsidRDefault="00602B84" w:rsidP="00602B84">
            <w:pPr>
              <w:jc w:val="center"/>
              <w:rPr>
                <w:b/>
                <w:bCs/>
                <w:color w:val="000000"/>
              </w:rPr>
            </w:pPr>
            <w:r w:rsidRPr="00602B84">
              <w:rPr>
                <w:b/>
                <w:bCs/>
                <w:color w:val="000000"/>
              </w:rPr>
              <w:t>Кп1</w:t>
            </w:r>
          </w:p>
        </w:tc>
        <w:tc>
          <w:tcPr>
            <w:tcW w:w="401" w:type="pct"/>
            <w:vAlign w:val="center"/>
          </w:tcPr>
          <w:p w14:paraId="0C00BA96" w14:textId="77777777" w:rsidR="00602B84" w:rsidRPr="00602B84" w:rsidRDefault="00602B84" w:rsidP="00602B84">
            <w:pPr>
              <w:jc w:val="center"/>
              <w:rPr>
                <w:b/>
                <w:bCs/>
                <w:color w:val="000000"/>
              </w:rPr>
            </w:pPr>
            <w:r w:rsidRPr="00602B84">
              <w:rPr>
                <w:b/>
                <w:bCs/>
                <w:color w:val="000000"/>
              </w:rPr>
              <w:t>Кп 2</w:t>
            </w:r>
          </w:p>
        </w:tc>
        <w:tc>
          <w:tcPr>
            <w:tcW w:w="424" w:type="pct"/>
            <w:vAlign w:val="center"/>
          </w:tcPr>
          <w:p w14:paraId="1302CEF5" w14:textId="77777777" w:rsidR="00602B84" w:rsidRPr="00602B84" w:rsidRDefault="00602B84" w:rsidP="00602B84">
            <w:pPr>
              <w:jc w:val="center"/>
              <w:rPr>
                <w:b/>
                <w:bCs/>
                <w:color w:val="000000"/>
              </w:rPr>
            </w:pPr>
            <w:r w:rsidRPr="00602B84">
              <w:rPr>
                <w:b/>
                <w:bCs/>
                <w:color w:val="000000"/>
              </w:rPr>
              <w:t>Кп 3</w:t>
            </w:r>
          </w:p>
        </w:tc>
        <w:tc>
          <w:tcPr>
            <w:tcW w:w="472" w:type="pct"/>
          </w:tcPr>
          <w:p w14:paraId="6DCA44E6" w14:textId="77777777" w:rsidR="00602B84" w:rsidRPr="00602B84" w:rsidRDefault="00602B84" w:rsidP="00602B84">
            <w:pPr>
              <w:jc w:val="center"/>
              <w:rPr>
                <w:b/>
                <w:bCs/>
                <w:color w:val="000000"/>
              </w:rPr>
            </w:pPr>
          </w:p>
        </w:tc>
        <w:tc>
          <w:tcPr>
            <w:tcW w:w="515" w:type="pct"/>
          </w:tcPr>
          <w:p w14:paraId="03C218BB" w14:textId="77777777" w:rsidR="00602B84" w:rsidRPr="00602B84" w:rsidRDefault="00602B84" w:rsidP="00602B84">
            <w:pPr>
              <w:jc w:val="center"/>
              <w:rPr>
                <w:b/>
                <w:bCs/>
                <w:color w:val="000000"/>
              </w:rPr>
            </w:pPr>
          </w:p>
        </w:tc>
      </w:tr>
      <w:tr w:rsidR="00602B84" w:rsidRPr="00602B84" w14:paraId="6C9C7CC6" w14:textId="77777777" w:rsidTr="001A3DDF">
        <w:trPr>
          <w:trHeight w:val="303"/>
        </w:trPr>
        <w:tc>
          <w:tcPr>
            <w:tcW w:w="5000" w:type="pct"/>
            <w:gridSpan w:val="10"/>
            <w:vAlign w:val="center"/>
          </w:tcPr>
          <w:p w14:paraId="297AF1D7" w14:textId="77777777" w:rsidR="00602B84" w:rsidRPr="00602B84" w:rsidRDefault="00602B84" w:rsidP="00602B84">
            <w:pPr>
              <w:jc w:val="center"/>
              <w:rPr>
                <w:b/>
                <w:bCs/>
                <w:color w:val="000000"/>
              </w:rPr>
            </w:pPr>
            <w:r w:rsidRPr="00602B84">
              <w:rPr>
                <w:b/>
                <w:bCs/>
                <w:color w:val="000000"/>
              </w:rPr>
              <w:t>ВОСПИТАННИКИ</w:t>
            </w:r>
          </w:p>
        </w:tc>
      </w:tr>
      <w:tr w:rsidR="00AE5D90" w:rsidRPr="00602B84" w14:paraId="5BEC39F9" w14:textId="77777777" w:rsidTr="00AE5D90">
        <w:trPr>
          <w:trHeight w:val="695"/>
        </w:trPr>
        <w:tc>
          <w:tcPr>
            <w:tcW w:w="225" w:type="pct"/>
          </w:tcPr>
          <w:p w14:paraId="4A6BB68F" w14:textId="77777777" w:rsidR="00AE5D90" w:rsidRPr="00602B84" w:rsidRDefault="00AE5D90" w:rsidP="00602B84">
            <w:pPr>
              <w:rPr>
                <w:color w:val="000000"/>
              </w:rPr>
            </w:pPr>
            <w:r w:rsidRPr="00602B84">
              <w:rPr>
                <w:color w:val="000000"/>
              </w:rPr>
              <w:t>1.</w:t>
            </w:r>
          </w:p>
        </w:tc>
        <w:tc>
          <w:tcPr>
            <w:tcW w:w="721" w:type="pct"/>
            <w:vAlign w:val="center"/>
          </w:tcPr>
          <w:p w14:paraId="214764E4" w14:textId="4DB10B23" w:rsidR="00AE5D90" w:rsidRPr="00602B84" w:rsidRDefault="00AE5D90" w:rsidP="00602B84">
            <w:pPr>
              <w:rPr>
                <w:color w:val="000000"/>
              </w:rPr>
            </w:pPr>
            <w:r w:rsidRPr="00D7025D">
              <w:t>Мука пшеничная высшего сорта</w:t>
            </w:r>
          </w:p>
        </w:tc>
        <w:tc>
          <w:tcPr>
            <w:tcW w:w="800" w:type="pct"/>
            <w:shd w:val="clear" w:color="auto" w:fill="auto"/>
            <w:vAlign w:val="bottom"/>
          </w:tcPr>
          <w:p w14:paraId="4AF6499B" w14:textId="77777777"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6572A3C9" w14:textId="0923E339" w:rsidR="00AE5D90" w:rsidRPr="00602B84" w:rsidRDefault="00AE5D90" w:rsidP="00602B84">
            <w:pPr>
              <w:jc w:val="center"/>
              <w:rPr>
                <w:color w:val="000000"/>
              </w:rPr>
            </w:pPr>
            <w:r w:rsidRPr="00D7025D">
              <w:t>1500,00</w:t>
            </w:r>
          </w:p>
        </w:tc>
        <w:tc>
          <w:tcPr>
            <w:tcW w:w="533" w:type="pct"/>
            <w:shd w:val="clear" w:color="auto" w:fill="auto"/>
            <w:vAlign w:val="center"/>
          </w:tcPr>
          <w:p w14:paraId="7A02461C" w14:textId="2E4552BC" w:rsidR="00AE5D90" w:rsidRPr="00602B84" w:rsidRDefault="00AE5D90" w:rsidP="001A3DDF">
            <w:pPr>
              <w:jc w:val="center"/>
              <w:rPr>
                <w:color w:val="000000"/>
              </w:rPr>
            </w:pPr>
            <w:r w:rsidRPr="00B04308">
              <w:rPr>
                <w:color w:val="000000"/>
              </w:rPr>
              <w:t>кг</w:t>
            </w:r>
          </w:p>
        </w:tc>
        <w:tc>
          <w:tcPr>
            <w:tcW w:w="401" w:type="pct"/>
            <w:vAlign w:val="bottom"/>
          </w:tcPr>
          <w:p w14:paraId="4448962F" w14:textId="32CFFE92" w:rsidR="00AE5D90" w:rsidRPr="00AE5D90" w:rsidRDefault="00AE5D90" w:rsidP="00602B84">
            <w:pPr>
              <w:rPr>
                <w:color w:val="FF0000"/>
              </w:rPr>
            </w:pPr>
            <w:r w:rsidRPr="00AE5D90">
              <w:rPr>
                <w:color w:val="000000"/>
              </w:rPr>
              <w:t>38,50</w:t>
            </w:r>
          </w:p>
        </w:tc>
        <w:tc>
          <w:tcPr>
            <w:tcW w:w="401" w:type="pct"/>
            <w:vAlign w:val="bottom"/>
          </w:tcPr>
          <w:p w14:paraId="2FB66636" w14:textId="7065EC6C" w:rsidR="00AE5D90" w:rsidRPr="00AE5D90" w:rsidRDefault="00AE5D90" w:rsidP="00602B84">
            <w:pPr>
              <w:rPr>
                <w:color w:val="FF0000"/>
              </w:rPr>
            </w:pPr>
            <w:r w:rsidRPr="00AE5D90">
              <w:rPr>
                <w:color w:val="000000"/>
              </w:rPr>
              <w:t>42,25</w:t>
            </w:r>
          </w:p>
        </w:tc>
        <w:tc>
          <w:tcPr>
            <w:tcW w:w="424" w:type="pct"/>
            <w:vAlign w:val="bottom"/>
          </w:tcPr>
          <w:p w14:paraId="037BF6FE" w14:textId="112BCCB8" w:rsidR="00AE5D90" w:rsidRPr="00AE5D90" w:rsidRDefault="00AE5D90" w:rsidP="00602B84">
            <w:pPr>
              <w:rPr>
                <w:color w:val="FF0000"/>
              </w:rPr>
            </w:pPr>
            <w:r w:rsidRPr="00AE5D90">
              <w:rPr>
                <w:color w:val="000000"/>
              </w:rPr>
              <w:t>35,00</w:t>
            </w:r>
          </w:p>
        </w:tc>
        <w:tc>
          <w:tcPr>
            <w:tcW w:w="472" w:type="pct"/>
            <w:vAlign w:val="bottom"/>
          </w:tcPr>
          <w:p w14:paraId="45BF2BCA" w14:textId="58596E75" w:rsidR="00AE5D90" w:rsidRPr="00AE5D90" w:rsidRDefault="00AE5D90" w:rsidP="00602B84">
            <w:pPr>
              <w:jc w:val="center"/>
              <w:rPr>
                <w:color w:val="FF0000"/>
              </w:rPr>
            </w:pPr>
            <w:r w:rsidRPr="00AE5D90">
              <w:rPr>
                <w:color w:val="000000"/>
              </w:rPr>
              <w:t>38,58</w:t>
            </w:r>
          </w:p>
        </w:tc>
        <w:tc>
          <w:tcPr>
            <w:tcW w:w="515" w:type="pct"/>
            <w:vAlign w:val="bottom"/>
          </w:tcPr>
          <w:p w14:paraId="51FFC317" w14:textId="79EF6082" w:rsidR="00AE5D90" w:rsidRPr="00AE5D90" w:rsidRDefault="00AE5D90" w:rsidP="00602B84">
            <w:pPr>
              <w:jc w:val="center"/>
              <w:rPr>
                <w:color w:val="FF0000"/>
              </w:rPr>
            </w:pPr>
            <w:r w:rsidRPr="00AE5D90">
              <w:rPr>
                <w:color w:val="000000"/>
              </w:rPr>
              <w:t>57875,00</w:t>
            </w:r>
          </w:p>
        </w:tc>
      </w:tr>
      <w:tr w:rsidR="00AE5D90" w:rsidRPr="00602B84" w14:paraId="41402382" w14:textId="77777777" w:rsidTr="00AE5D90">
        <w:trPr>
          <w:trHeight w:val="892"/>
        </w:trPr>
        <w:tc>
          <w:tcPr>
            <w:tcW w:w="225" w:type="pct"/>
          </w:tcPr>
          <w:p w14:paraId="1078DF86" w14:textId="77777777" w:rsidR="00AE5D90" w:rsidRPr="00602B84" w:rsidRDefault="00AE5D90" w:rsidP="00602B84">
            <w:pPr>
              <w:rPr>
                <w:color w:val="000000"/>
              </w:rPr>
            </w:pPr>
            <w:r w:rsidRPr="00602B84">
              <w:rPr>
                <w:color w:val="000000"/>
              </w:rPr>
              <w:t>2.</w:t>
            </w:r>
          </w:p>
        </w:tc>
        <w:tc>
          <w:tcPr>
            <w:tcW w:w="721" w:type="pct"/>
            <w:vAlign w:val="center"/>
          </w:tcPr>
          <w:p w14:paraId="0823D7E6" w14:textId="1C052040" w:rsidR="00AE5D90" w:rsidRPr="00602B84" w:rsidRDefault="00AE5D90" w:rsidP="00602B84">
            <w:pPr>
              <w:rPr>
                <w:color w:val="000000"/>
              </w:rPr>
            </w:pPr>
            <w:r w:rsidRPr="00D7025D">
              <w:t>Крупа рисовая фасованная</w:t>
            </w:r>
          </w:p>
        </w:tc>
        <w:tc>
          <w:tcPr>
            <w:tcW w:w="800" w:type="pct"/>
            <w:shd w:val="clear" w:color="auto" w:fill="auto"/>
            <w:vAlign w:val="bottom"/>
          </w:tcPr>
          <w:p w14:paraId="621E3937" w14:textId="77777777"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3C85E8B1" w14:textId="46BCFF68" w:rsidR="00AE5D90" w:rsidRPr="00602B84" w:rsidRDefault="00AE5D90" w:rsidP="00602B84">
            <w:pPr>
              <w:jc w:val="center"/>
              <w:rPr>
                <w:color w:val="000000"/>
              </w:rPr>
            </w:pPr>
            <w:r w:rsidRPr="00D7025D">
              <w:t>1000,00</w:t>
            </w:r>
          </w:p>
        </w:tc>
        <w:tc>
          <w:tcPr>
            <w:tcW w:w="533" w:type="pct"/>
            <w:shd w:val="clear" w:color="auto" w:fill="auto"/>
            <w:vAlign w:val="center"/>
          </w:tcPr>
          <w:p w14:paraId="783CB5D9" w14:textId="3483C20D" w:rsidR="00AE5D90" w:rsidRPr="00602B84" w:rsidRDefault="00AE5D90" w:rsidP="001A3DDF">
            <w:pPr>
              <w:jc w:val="center"/>
              <w:rPr>
                <w:color w:val="000000"/>
              </w:rPr>
            </w:pPr>
            <w:r w:rsidRPr="00B04308">
              <w:rPr>
                <w:color w:val="000000"/>
              </w:rPr>
              <w:t>кг</w:t>
            </w:r>
          </w:p>
        </w:tc>
        <w:tc>
          <w:tcPr>
            <w:tcW w:w="401" w:type="pct"/>
            <w:vAlign w:val="bottom"/>
          </w:tcPr>
          <w:p w14:paraId="4C194715" w14:textId="6F564B8B" w:rsidR="00AE5D90" w:rsidRPr="00AE5D90" w:rsidRDefault="00AE5D90" w:rsidP="00602B84">
            <w:pPr>
              <w:jc w:val="center"/>
              <w:rPr>
                <w:color w:val="FF0000"/>
              </w:rPr>
            </w:pPr>
            <w:r w:rsidRPr="00AE5D90">
              <w:rPr>
                <w:color w:val="000000"/>
              </w:rPr>
              <w:t>61,48</w:t>
            </w:r>
          </w:p>
        </w:tc>
        <w:tc>
          <w:tcPr>
            <w:tcW w:w="401" w:type="pct"/>
            <w:vAlign w:val="bottom"/>
          </w:tcPr>
          <w:p w14:paraId="00C8D736" w14:textId="5C9CF820" w:rsidR="00AE5D90" w:rsidRPr="00AE5D90" w:rsidRDefault="00AE5D90" w:rsidP="00602B84">
            <w:pPr>
              <w:jc w:val="center"/>
              <w:rPr>
                <w:color w:val="FF0000"/>
              </w:rPr>
            </w:pPr>
            <w:r w:rsidRPr="00AE5D90">
              <w:rPr>
                <w:color w:val="000000"/>
              </w:rPr>
              <w:t>86,00</w:t>
            </w:r>
          </w:p>
        </w:tc>
        <w:tc>
          <w:tcPr>
            <w:tcW w:w="424" w:type="pct"/>
            <w:vAlign w:val="bottom"/>
          </w:tcPr>
          <w:p w14:paraId="33F4D948" w14:textId="0CE7BB5F" w:rsidR="00AE5D90" w:rsidRPr="00AE5D90" w:rsidRDefault="00AE5D90" w:rsidP="00602B84">
            <w:pPr>
              <w:jc w:val="center"/>
              <w:rPr>
                <w:color w:val="FF0000"/>
              </w:rPr>
            </w:pPr>
            <w:r w:rsidRPr="00AE5D90">
              <w:rPr>
                <w:color w:val="000000"/>
              </w:rPr>
              <w:t>55,00</w:t>
            </w:r>
          </w:p>
        </w:tc>
        <w:tc>
          <w:tcPr>
            <w:tcW w:w="472" w:type="pct"/>
            <w:vAlign w:val="bottom"/>
          </w:tcPr>
          <w:p w14:paraId="53406E81" w14:textId="310BD386" w:rsidR="00AE5D90" w:rsidRPr="00AE5D90" w:rsidRDefault="00AE5D90" w:rsidP="00602B84">
            <w:pPr>
              <w:jc w:val="center"/>
              <w:rPr>
                <w:color w:val="FF0000"/>
              </w:rPr>
            </w:pPr>
            <w:r w:rsidRPr="00AE5D90">
              <w:rPr>
                <w:color w:val="000000"/>
              </w:rPr>
              <w:t>67,49</w:t>
            </w:r>
          </w:p>
        </w:tc>
        <w:tc>
          <w:tcPr>
            <w:tcW w:w="515" w:type="pct"/>
            <w:vAlign w:val="bottom"/>
          </w:tcPr>
          <w:p w14:paraId="69DC3DEA" w14:textId="2DBE955F" w:rsidR="00AE5D90" w:rsidRPr="00AE5D90" w:rsidRDefault="00AE5D90" w:rsidP="00602B84">
            <w:pPr>
              <w:jc w:val="center"/>
              <w:rPr>
                <w:color w:val="FF0000"/>
              </w:rPr>
            </w:pPr>
            <w:r w:rsidRPr="00AE5D90">
              <w:rPr>
                <w:color w:val="000000"/>
              </w:rPr>
              <w:t>67493,33</w:t>
            </w:r>
          </w:p>
        </w:tc>
      </w:tr>
      <w:tr w:rsidR="00AE5D90" w:rsidRPr="00602B84" w14:paraId="6E4E5232" w14:textId="77777777" w:rsidTr="00AE5D90">
        <w:trPr>
          <w:trHeight w:val="807"/>
        </w:trPr>
        <w:tc>
          <w:tcPr>
            <w:tcW w:w="225" w:type="pct"/>
          </w:tcPr>
          <w:p w14:paraId="549F0279" w14:textId="77777777" w:rsidR="00AE5D90" w:rsidRPr="00602B84" w:rsidRDefault="00AE5D90" w:rsidP="00602B84">
            <w:pPr>
              <w:rPr>
                <w:color w:val="000000"/>
              </w:rPr>
            </w:pPr>
            <w:r w:rsidRPr="00602B84">
              <w:rPr>
                <w:color w:val="000000"/>
              </w:rPr>
              <w:t>3.</w:t>
            </w:r>
          </w:p>
        </w:tc>
        <w:tc>
          <w:tcPr>
            <w:tcW w:w="721" w:type="pct"/>
            <w:vAlign w:val="center"/>
          </w:tcPr>
          <w:p w14:paraId="732ECA66" w14:textId="0BB2E542" w:rsidR="00AE5D90" w:rsidRPr="00602B84" w:rsidRDefault="00AE5D90" w:rsidP="00602B84">
            <w:pPr>
              <w:rPr>
                <w:color w:val="000000"/>
              </w:rPr>
            </w:pPr>
            <w:r w:rsidRPr="00D7025D">
              <w:t>Крупа манная фасованная</w:t>
            </w:r>
          </w:p>
        </w:tc>
        <w:tc>
          <w:tcPr>
            <w:tcW w:w="800" w:type="pct"/>
            <w:shd w:val="clear" w:color="auto" w:fill="auto"/>
            <w:vAlign w:val="bottom"/>
          </w:tcPr>
          <w:p w14:paraId="6517A137" w14:textId="77777777" w:rsidR="00AE5D90" w:rsidRPr="00602B84" w:rsidRDefault="00AE5D90" w:rsidP="00602B84">
            <w:pPr>
              <w:rPr>
                <w:color w:val="000000"/>
              </w:rPr>
            </w:pPr>
          </w:p>
          <w:p w14:paraId="5690A60D" w14:textId="77777777"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063F3038" w14:textId="3BB01DCD" w:rsidR="00AE5D90" w:rsidRPr="00602B84" w:rsidRDefault="00AE5D90" w:rsidP="00602B84">
            <w:pPr>
              <w:jc w:val="center"/>
              <w:rPr>
                <w:color w:val="000000"/>
              </w:rPr>
            </w:pPr>
            <w:r w:rsidRPr="00D7025D">
              <w:t>150,00</w:t>
            </w:r>
          </w:p>
        </w:tc>
        <w:tc>
          <w:tcPr>
            <w:tcW w:w="533" w:type="pct"/>
            <w:vAlign w:val="center"/>
          </w:tcPr>
          <w:p w14:paraId="4129929C" w14:textId="3DB838B3" w:rsidR="00AE5D90" w:rsidRPr="00602B84" w:rsidRDefault="00AE5D90" w:rsidP="001A3DDF">
            <w:pPr>
              <w:jc w:val="center"/>
              <w:rPr>
                <w:color w:val="000000"/>
              </w:rPr>
            </w:pPr>
            <w:r w:rsidRPr="00B04308">
              <w:rPr>
                <w:color w:val="000000"/>
              </w:rPr>
              <w:t>кг</w:t>
            </w:r>
          </w:p>
        </w:tc>
        <w:tc>
          <w:tcPr>
            <w:tcW w:w="401" w:type="pct"/>
            <w:vAlign w:val="bottom"/>
          </w:tcPr>
          <w:p w14:paraId="72EA4256" w14:textId="03752140" w:rsidR="00AE5D90" w:rsidRPr="00AE5D90" w:rsidRDefault="00AE5D90" w:rsidP="00602B84">
            <w:pPr>
              <w:rPr>
                <w:color w:val="FF0000"/>
              </w:rPr>
            </w:pPr>
            <w:r w:rsidRPr="00AE5D90">
              <w:rPr>
                <w:color w:val="000000"/>
              </w:rPr>
              <w:t>39,68</w:t>
            </w:r>
          </w:p>
        </w:tc>
        <w:tc>
          <w:tcPr>
            <w:tcW w:w="401" w:type="pct"/>
            <w:vAlign w:val="bottom"/>
          </w:tcPr>
          <w:p w14:paraId="1FFFCB04" w14:textId="3F894F85" w:rsidR="00AE5D90" w:rsidRPr="00AE5D90" w:rsidRDefault="00AE5D90" w:rsidP="00602B84">
            <w:pPr>
              <w:jc w:val="center"/>
              <w:rPr>
                <w:color w:val="FF0000"/>
              </w:rPr>
            </w:pPr>
            <w:r w:rsidRPr="00AE5D90">
              <w:rPr>
                <w:color w:val="000000"/>
              </w:rPr>
              <w:t>70,00</w:t>
            </w:r>
          </w:p>
        </w:tc>
        <w:tc>
          <w:tcPr>
            <w:tcW w:w="424" w:type="pct"/>
            <w:vAlign w:val="bottom"/>
          </w:tcPr>
          <w:p w14:paraId="331C0FFA" w14:textId="11BC6ECC" w:rsidR="00AE5D90" w:rsidRPr="00AE5D90" w:rsidRDefault="00AE5D90" w:rsidP="00602B84">
            <w:pPr>
              <w:rPr>
                <w:color w:val="FF0000"/>
              </w:rPr>
            </w:pPr>
            <w:r w:rsidRPr="00AE5D90">
              <w:rPr>
                <w:color w:val="000000"/>
              </w:rPr>
              <w:t>38,50</w:t>
            </w:r>
          </w:p>
        </w:tc>
        <w:tc>
          <w:tcPr>
            <w:tcW w:w="472" w:type="pct"/>
            <w:vAlign w:val="bottom"/>
          </w:tcPr>
          <w:p w14:paraId="569DB426" w14:textId="04F3348C" w:rsidR="00AE5D90" w:rsidRPr="00AE5D90" w:rsidRDefault="00AE5D90" w:rsidP="00602B84">
            <w:pPr>
              <w:rPr>
                <w:color w:val="FF0000"/>
              </w:rPr>
            </w:pPr>
            <w:r w:rsidRPr="00AE5D90">
              <w:rPr>
                <w:color w:val="000000"/>
              </w:rPr>
              <w:t>49,39</w:t>
            </w:r>
          </w:p>
        </w:tc>
        <w:tc>
          <w:tcPr>
            <w:tcW w:w="515" w:type="pct"/>
            <w:vAlign w:val="bottom"/>
          </w:tcPr>
          <w:p w14:paraId="7B14F6D5" w14:textId="01338753" w:rsidR="00AE5D90" w:rsidRPr="00AE5D90" w:rsidRDefault="00AE5D90" w:rsidP="00602B84">
            <w:pPr>
              <w:rPr>
                <w:color w:val="FF0000"/>
              </w:rPr>
            </w:pPr>
            <w:r w:rsidRPr="00AE5D90">
              <w:rPr>
                <w:color w:val="000000"/>
              </w:rPr>
              <w:t>7409,00</w:t>
            </w:r>
          </w:p>
        </w:tc>
      </w:tr>
      <w:tr w:rsidR="00AE5D90" w:rsidRPr="00602B84" w14:paraId="0D0CFADD" w14:textId="77777777" w:rsidTr="00AE5D90">
        <w:trPr>
          <w:trHeight w:val="715"/>
        </w:trPr>
        <w:tc>
          <w:tcPr>
            <w:tcW w:w="225" w:type="pct"/>
          </w:tcPr>
          <w:p w14:paraId="4DB43C14" w14:textId="77777777" w:rsidR="00AE5D90" w:rsidRPr="00602B84" w:rsidRDefault="00AE5D90" w:rsidP="00602B84">
            <w:pPr>
              <w:rPr>
                <w:color w:val="000000"/>
              </w:rPr>
            </w:pPr>
            <w:r w:rsidRPr="00602B84">
              <w:rPr>
                <w:color w:val="000000"/>
              </w:rPr>
              <w:t>4.</w:t>
            </w:r>
          </w:p>
        </w:tc>
        <w:tc>
          <w:tcPr>
            <w:tcW w:w="721" w:type="pct"/>
            <w:vAlign w:val="center"/>
          </w:tcPr>
          <w:p w14:paraId="1671A51C" w14:textId="6911DCAE" w:rsidR="00AE5D90" w:rsidRPr="00602B84" w:rsidRDefault="00AE5D90" w:rsidP="00602B84">
            <w:pPr>
              <w:rPr>
                <w:color w:val="000000"/>
              </w:rPr>
            </w:pPr>
            <w:r w:rsidRPr="00D7025D">
              <w:t>Крупа перловая</w:t>
            </w:r>
          </w:p>
        </w:tc>
        <w:tc>
          <w:tcPr>
            <w:tcW w:w="800" w:type="pct"/>
            <w:shd w:val="clear" w:color="auto" w:fill="auto"/>
            <w:vAlign w:val="bottom"/>
          </w:tcPr>
          <w:p w14:paraId="20D7CE7C" w14:textId="77777777"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12191E14" w14:textId="78ECA563" w:rsidR="00AE5D90" w:rsidRPr="00602B84" w:rsidRDefault="00AE5D90" w:rsidP="00602B84">
            <w:pPr>
              <w:jc w:val="center"/>
              <w:rPr>
                <w:color w:val="000000"/>
              </w:rPr>
            </w:pPr>
            <w:r w:rsidRPr="00D7025D">
              <w:t>250,00</w:t>
            </w:r>
          </w:p>
        </w:tc>
        <w:tc>
          <w:tcPr>
            <w:tcW w:w="533" w:type="pct"/>
            <w:vAlign w:val="center"/>
          </w:tcPr>
          <w:p w14:paraId="68A38D20" w14:textId="5F640BE8" w:rsidR="00AE5D90" w:rsidRPr="00602B84" w:rsidRDefault="00AE5D90" w:rsidP="001A3DDF">
            <w:pPr>
              <w:jc w:val="center"/>
              <w:rPr>
                <w:color w:val="000000"/>
              </w:rPr>
            </w:pPr>
            <w:r w:rsidRPr="00B04308">
              <w:rPr>
                <w:color w:val="000000"/>
              </w:rPr>
              <w:t>кг</w:t>
            </w:r>
          </w:p>
        </w:tc>
        <w:tc>
          <w:tcPr>
            <w:tcW w:w="401" w:type="pct"/>
            <w:vAlign w:val="bottom"/>
          </w:tcPr>
          <w:p w14:paraId="6569F6BD" w14:textId="30DB31ED" w:rsidR="00AE5D90" w:rsidRPr="00AE5D90" w:rsidRDefault="00AE5D90" w:rsidP="00602B84">
            <w:pPr>
              <w:rPr>
                <w:color w:val="FF0000"/>
              </w:rPr>
            </w:pPr>
            <w:r w:rsidRPr="00AE5D90">
              <w:rPr>
                <w:color w:val="000000"/>
              </w:rPr>
              <w:t>31,64</w:t>
            </w:r>
          </w:p>
        </w:tc>
        <w:tc>
          <w:tcPr>
            <w:tcW w:w="401" w:type="pct"/>
            <w:vAlign w:val="bottom"/>
          </w:tcPr>
          <w:p w14:paraId="2D2BA301" w14:textId="64172278" w:rsidR="00AE5D90" w:rsidRPr="00AE5D90" w:rsidRDefault="00AE5D90" w:rsidP="00602B84">
            <w:pPr>
              <w:rPr>
                <w:color w:val="FF0000"/>
              </w:rPr>
            </w:pPr>
            <w:r w:rsidRPr="00AE5D90">
              <w:rPr>
                <w:color w:val="000000"/>
              </w:rPr>
              <w:t>58,00</w:t>
            </w:r>
          </w:p>
        </w:tc>
        <w:tc>
          <w:tcPr>
            <w:tcW w:w="424" w:type="pct"/>
            <w:vAlign w:val="bottom"/>
          </w:tcPr>
          <w:p w14:paraId="7E1917E1" w14:textId="669244F9" w:rsidR="00AE5D90" w:rsidRPr="00AE5D90" w:rsidRDefault="00AE5D90" w:rsidP="00602B84">
            <w:pPr>
              <w:rPr>
                <w:color w:val="FF0000"/>
              </w:rPr>
            </w:pPr>
            <w:r w:rsidRPr="00AE5D90">
              <w:rPr>
                <w:color w:val="000000"/>
              </w:rPr>
              <w:t>35,00</w:t>
            </w:r>
          </w:p>
        </w:tc>
        <w:tc>
          <w:tcPr>
            <w:tcW w:w="472" w:type="pct"/>
            <w:vAlign w:val="bottom"/>
          </w:tcPr>
          <w:p w14:paraId="23B60D9F" w14:textId="146CF1DB" w:rsidR="00AE5D90" w:rsidRPr="00AE5D90" w:rsidRDefault="00AE5D90" w:rsidP="00602B84">
            <w:pPr>
              <w:jc w:val="center"/>
              <w:rPr>
                <w:color w:val="FF0000"/>
              </w:rPr>
            </w:pPr>
            <w:r w:rsidRPr="00AE5D90">
              <w:rPr>
                <w:color w:val="000000"/>
              </w:rPr>
              <w:t>41,55</w:t>
            </w:r>
          </w:p>
        </w:tc>
        <w:tc>
          <w:tcPr>
            <w:tcW w:w="515" w:type="pct"/>
            <w:vAlign w:val="bottom"/>
          </w:tcPr>
          <w:p w14:paraId="1A356268" w14:textId="32871987" w:rsidR="00AE5D90" w:rsidRPr="00AE5D90" w:rsidRDefault="00AE5D90" w:rsidP="00602B84">
            <w:pPr>
              <w:jc w:val="center"/>
              <w:rPr>
                <w:color w:val="FF0000"/>
              </w:rPr>
            </w:pPr>
            <w:r w:rsidRPr="00AE5D90">
              <w:rPr>
                <w:color w:val="000000"/>
              </w:rPr>
              <w:t>10386,67</w:t>
            </w:r>
          </w:p>
        </w:tc>
      </w:tr>
      <w:tr w:rsidR="00AE5D90" w:rsidRPr="00602B84" w14:paraId="5DADF477" w14:textId="77777777" w:rsidTr="00AE5D90">
        <w:trPr>
          <w:trHeight w:val="684"/>
        </w:trPr>
        <w:tc>
          <w:tcPr>
            <w:tcW w:w="225" w:type="pct"/>
          </w:tcPr>
          <w:p w14:paraId="4600A3E9" w14:textId="77777777" w:rsidR="00AE5D90" w:rsidRPr="00602B84" w:rsidRDefault="00AE5D90" w:rsidP="00602B84">
            <w:pPr>
              <w:rPr>
                <w:color w:val="000000"/>
              </w:rPr>
            </w:pPr>
            <w:r w:rsidRPr="00602B84">
              <w:rPr>
                <w:color w:val="000000"/>
              </w:rPr>
              <w:t>5.</w:t>
            </w:r>
          </w:p>
        </w:tc>
        <w:tc>
          <w:tcPr>
            <w:tcW w:w="721" w:type="pct"/>
            <w:vAlign w:val="center"/>
          </w:tcPr>
          <w:p w14:paraId="219D0141" w14:textId="6D4BF8E4" w:rsidR="00AE5D90" w:rsidRPr="00602B84" w:rsidRDefault="00AE5D90" w:rsidP="00602B84">
            <w:pPr>
              <w:rPr>
                <w:color w:val="000000"/>
              </w:rPr>
            </w:pPr>
            <w:r w:rsidRPr="00D7025D">
              <w:t>Крупа кукурузная</w:t>
            </w:r>
          </w:p>
        </w:tc>
        <w:tc>
          <w:tcPr>
            <w:tcW w:w="800" w:type="pct"/>
            <w:shd w:val="clear" w:color="auto" w:fill="auto"/>
            <w:vAlign w:val="bottom"/>
          </w:tcPr>
          <w:p w14:paraId="1F45EBC3" w14:textId="77777777"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587266D0" w14:textId="5A51CDB0" w:rsidR="00AE5D90" w:rsidRPr="00602B84" w:rsidRDefault="00AE5D90" w:rsidP="00602B84">
            <w:pPr>
              <w:jc w:val="center"/>
              <w:rPr>
                <w:color w:val="000000"/>
              </w:rPr>
            </w:pPr>
            <w:r w:rsidRPr="00D7025D">
              <w:t>100,00</w:t>
            </w:r>
          </w:p>
        </w:tc>
        <w:tc>
          <w:tcPr>
            <w:tcW w:w="533" w:type="pct"/>
            <w:vAlign w:val="center"/>
          </w:tcPr>
          <w:p w14:paraId="068D4A59" w14:textId="1C29BE2B" w:rsidR="00AE5D90" w:rsidRPr="00602B84" w:rsidRDefault="00AE5D90" w:rsidP="001A3DDF">
            <w:pPr>
              <w:jc w:val="center"/>
              <w:rPr>
                <w:color w:val="000000"/>
              </w:rPr>
            </w:pPr>
            <w:r w:rsidRPr="00B04308">
              <w:rPr>
                <w:color w:val="000000"/>
              </w:rPr>
              <w:t>кг</w:t>
            </w:r>
          </w:p>
        </w:tc>
        <w:tc>
          <w:tcPr>
            <w:tcW w:w="401" w:type="pct"/>
            <w:vAlign w:val="bottom"/>
          </w:tcPr>
          <w:p w14:paraId="7569F698" w14:textId="03EB2803" w:rsidR="00AE5D90" w:rsidRPr="00AE5D90" w:rsidRDefault="00AE5D90" w:rsidP="00602B84">
            <w:pPr>
              <w:jc w:val="center"/>
              <w:rPr>
                <w:color w:val="FF0000"/>
              </w:rPr>
            </w:pPr>
            <w:r w:rsidRPr="00AE5D90">
              <w:rPr>
                <w:color w:val="000000"/>
              </w:rPr>
              <w:t>55,00</w:t>
            </w:r>
          </w:p>
        </w:tc>
        <w:tc>
          <w:tcPr>
            <w:tcW w:w="401" w:type="pct"/>
            <w:vAlign w:val="bottom"/>
          </w:tcPr>
          <w:p w14:paraId="7D26233F" w14:textId="6F6AB801" w:rsidR="00AE5D90" w:rsidRPr="00AE5D90" w:rsidRDefault="00AE5D90" w:rsidP="00602B84">
            <w:pPr>
              <w:jc w:val="center"/>
              <w:rPr>
                <w:color w:val="FF0000"/>
              </w:rPr>
            </w:pPr>
            <w:r w:rsidRPr="00AE5D90">
              <w:rPr>
                <w:color w:val="000000"/>
              </w:rPr>
              <w:t>85,00</w:t>
            </w:r>
          </w:p>
        </w:tc>
        <w:tc>
          <w:tcPr>
            <w:tcW w:w="424" w:type="pct"/>
            <w:vAlign w:val="bottom"/>
          </w:tcPr>
          <w:p w14:paraId="3B2315CF" w14:textId="6C21F20D" w:rsidR="00AE5D90" w:rsidRPr="00AE5D90" w:rsidRDefault="00AE5D90" w:rsidP="00602B84">
            <w:pPr>
              <w:jc w:val="center"/>
              <w:rPr>
                <w:color w:val="FF0000"/>
              </w:rPr>
            </w:pPr>
            <w:r w:rsidRPr="00AE5D90">
              <w:rPr>
                <w:color w:val="000000"/>
              </w:rPr>
              <w:t>57,00</w:t>
            </w:r>
          </w:p>
        </w:tc>
        <w:tc>
          <w:tcPr>
            <w:tcW w:w="472" w:type="pct"/>
            <w:vAlign w:val="bottom"/>
          </w:tcPr>
          <w:p w14:paraId="4C086BA8" w14:textId="6D4FC7F1" w:rsidR="00AE5D90" w:rsidRPr="00AE5D90" w:rsidRDefault="00AE5D90" w:rsidP="00602B84">
            <w:pPr>
              <w:jc w:val="center"/>
              <w:rPr>
                <w:color w:val="FF0000"/>
              </w:rPr>
            </w:pPr>
            <w:r w:rsidRPr="00AE5D90">
              <w:rPr>
                <w:color w:val="000000"/>
              </w:rPr>
              <w:t>65,67</w:t>
            </w:r>
          </w:p>
        </w:tc>
        <w:tc>
          <w:tcPr>
            <w:tcW w:w="515" w:type="pct"/>
            <w:vAlign w:val="bottom"/>
          </w:tcPr>
          <w:p w14:paraId="7A16F47A" w14:textId="28B6660F" w:rsidR="00AE5D90" w:rsidRPr="00AE5D90" w:rsidRDefault="00AE5D90" w:rsidP="00602B84">
            <w:pPr>
              <w:jc w:val="center"/>
              <w:rPr>
                <w:color w:val="FF0000"/>
              </w:rPr>
            </w:pPr>
            <w:r w:rsidRPr="00AE5D90">
              <w:rPr>
                <w:color w:val="000000"/>
              </w:rPr>
              <w:t>6566,67</w:t>
            </w:r>
          </w:p>
        </w:tc>
      </w:tr>
      <w:tr w:rsidR="00AE5D90" w:rsidRPr="00602B84" w14:paraId="4C1D661C" w14:textId="77777777" w:rsidTr="00AE5D90">
        <w:trPr>
          <w:trHeight w:val="612"/>
        </w:trPr>
        <w:tc>
          <w:tcPr>
            <w:tcW w:w="225" w:type="pct"/>
          </w:tcPr>
          <w:p w14:paraId="758854B7" w14:textId="77777777" w:rsidR="00AE5D90" w:rsidRPr="00602B84" w:rsidRDefault="00AE5D90" w:rsidP="00602B84">
            <w:pPr>
              <w:rPr>
                <w:color w:val="000000"/>
              </w:rPr>
            </w:pPr>
            <w:r w:rsidRPr="00602B84">
              <w:rPr>
                <w:color w:val="000000"/>
              </w:rPr>
              <w:t>6.</w:t>
            </w:r>
          </w:p>
        </w:tc>
        <w:tc>
          <w:tcPr>
            <w:tcW w:w="721" w:type="pct"/>
            <w:vAlign w:val="center"/>
          </w:tcPr>
          <w:p w14:paraId="0A26E85F" w14:textId="1698426F" w:rsidR="00AE5D90" w:rsidRPr="00602B84" w:rsidRDefault="00AE5D90" w:rsidP="00602B84">
            <w:pPr>
              <w:rPr>
                <w:color w:val="000000"/>
              </w:rPr>
            </w:pPr>
            <w:r w:rsidRPr="00D7025D">
              <w:t>Крупа ячневая</w:t>
            </w:r>
          </w:p>
        </w:tc>
        <w:tc>
          <w:tcPr>
            <w:tcW w:w="800" w:type="pct"/>
            <w:shd w:val="clear" w:color="auto" w:fill="auto"/>
            <w:vAlign w:val="bottom"/>
          </w:tcPr>
          <w:p w14:paraId="11AD299B" w14:textId="77777777"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3B21CF6A" w14:textId="76E1CF0A" w:rsidR="00AE5D90" w:rsidRPr="00602B84" w:rsidRDefault="00AE5D90" w:rsidP="00602B84">
            <w:pPr>
              <w:jc w:val="center"/>
              <w:rPr>
                <w:rFonts w:eastAsia="Calibri"/>
                <w:color w:val="000000"/>
                <w:lang w:eastAsia="en-US"/>
              </w:rPr>
            </w:pPr>
            <w:r w:rsidRPr="00D7025D">
              <w:t>150,00</w:t>
            </w:r>
          </w:p>
        </w:tc>
        <w:tc>
          <w:tcPr>
            <w:tcW w:w="533" w:type="pct"/>
            <w:vAlign w:val="center"/>
          </w:tcPr>
          <w:p w14:paraId="7DC44866" w14:textId="087126E8" w:rsidR="00AE5D90" w:rsidRPr="00602B84" w:rsidRDefault="00AE5D90" w:rsidP="001A3DDF">
            <w:pPr>
              <w:jc w:val="center"/>
              <w:rPr>
                <w:color w:val="000000"/>
              </w:rPr>
            </w:pPr>
            <w:r w:rsidRPr="00B04308">
              <w:rPr>
                <w:color w:val="000000"/>
              </w:rPr>
              <w:t>кг</w:t>
            </w:r>
          </w:p>
        </w:tc>
        <w:tc>
          <w:tcPr>
            <w:tcW w:w="401" w:type="pct"/>
            <w:vAlign w:val="bottom"/>
          </w:tcPr>
          <w:p w14:paraId="6E1A6830" w14:textId="78760A83" w:rsidR="00AE5D90" w:rsidRPr="00AE5D90" w:rsidRDefault="00AE5D90" w:rsidP="00602B84">
            <w:pPr>
              <w:jc w:val="center"/>
              <w:rPr>
                <w:color w:val="FF0000"/>
              </w:rPr>
            </w:pPr>
            <w:r w:rsidRPr="00AE5D90">
              <w:rPr>
                <w:color w:val="000000"/>
              </w:rPr>
              <w:t>31,64</w:t>
            </w:r>
          </w:p>
        </w:tc>
        <w:tc>
          <w:tcPr>
            <w:tcW w:w="401" w:type="pct"/>
            <w:vAlign w:val="bottom"/>
          </w:tcPr>
          <w:p w14:paraId="061BF273" w14:textId="637E4537" w:rsidR="00AE5D90" w:rsidRPr="00AE5D90" w:rsidRDefault="00AE5D90" w:rsidP="00602B84">
            <w:pPr>
              <w:jc w:val="center"/>
              <w:rPr>
                <w:color w:val="FF0000"/>
              </w:rPr>
            </w:pPr>
            <w:r w:rsidRPr="00AE5D90">
              <w:rPr>
                <w:color w:val="000000"/>
              </w:rPr>
              <w:t>55,00</w:t>
            </w:r>
          </w:p>
        </w:tc>
        <w:tc>
          <w:tcPr>
            <w:tcW w:w="424" w:type="pct"/>
            <w:vAlign w:val="bottom"/>
          </w:tcPr>
          <w:p w14:paraId="7930E6BD" w14:textId="7E32321B" w:rsidR="00AE5D90" w:rsidRPr="00AE5D90" w:rsidRDefault="00AE5D90" w:rsidP="00602B84">
            <w:pPr>
              <w:jc w:val="center"/>
              <w:rPr>
                <w:color w:val="FF0000"/>
              </w:rPr>
            </w:pPr>
            <w:r w:rsidRPr="00AE5D90">
              <w:rPr>
                <w:color w:val="000000"/>
              </w:rPr>
              <w:t>35,00</w:t>
            </w:r>
          </w:p>
        </w:tc>
        <w:tc>
          <w:tcPr>
            <w:tcW w:w="472" w:type="pct"/>
            <w:vAlign w:val="bottom"/>
          </w:tcPr>
          <w:p w14:paraId="6410CD01" w14:textId="66B941EC" w:rsidR="00AE5D90" w:rsidRPr="00AE5D90" w:rsidRDefault="00AE5D90" w:rsidP="00602B84">
            <w:pPr>
              <w:jc w:val="center"/>
              <w:rPr>
                <w:color w:val="FF0000"/>
              </w:rPr>
            </w:pPr>
            <w:r w:rsidRPr="00AE5D90">
              <w:rPr>
                <w:color w:val="000000"/>
              </w:rPr>
              <w:t>40,55</w:t>
            </w:r>
          </w:p>
        </w:tc>
        <w:tc>
          <w:tcPr>
            <w:tcW w:w="515" w:type="pct"/>
            <w:vAlign w:val="bottom"/>
          </w:tcPr>
          <w:p w14:paraId="73959260" w14:textId="6C22EE59" w:rsidR="00AE5D90" w:rsidRPr="00AE5D90" w:rsidRDefault="00AE5D90" w:rsidP="00602B84">
            <w:pPr>
              <w:jc w:val="center"/>
              <w:rPr>
                <w:color w:val="FF0000"/>
              </w:rPr>
            </w:pPr>
            <w:r w:rsidRPr="00AE5D90">
              <w:rPr>
                <w:color w:val="000000"/>
              </w:rPr>
              <w:t>6082,00</w:t>
            </w:r>
          </w:p>
        </w:tc>
      </w:tr>
      <w:tr w:rsidR="00AE5D90" w:rsidRPr="00602B84" w14:paraId="3D200B07" w14:textId="77777777" w:rsidTr="00AE5D90">
        <w:trPr>
          <w:trHeight w:val="684"/>
        </w:trPr>
        <w:tc>
          <w:tcPr>
            <w:tcW w:w="225" w:type="pct"/>
          </w:tcPr>
          <w:p w14:paraId="1EE3161E" w14:textId="77777777" w:rsidR="00AE5D90" w:rsidRPr="00602B84" w:rsidRDefault="00AE5D90" w:rsidP="00602B84">
            <w:pPr>
              <w:rPr>
                <w:color w:val="000000"/>
              </w:rPr>
            </w:pPr>
            <w:r w:rsidRPr="00602B84">
              <w:rPr>
                <w:color w:val="000000"/>
              </w:rPr>
              <w:t>7.</w:t>
            </w:r>
          </w:p>
        </w:tc>
        <w:tc>
          <w:tcPr>
            <w:tcW w:w="721" w:type="pct"/>
            <w:vAlign w:val="center"/>
          </w:tcPr>
          <w:p w14:paraId="08D43D7E" w14:textId="6A395CAF" w:rsidR="00AE5D90" w:rsidRPr="00602B84" w:rsidRDefault="00AE5D90" w:rsidP="00602B84">
            <w:pPr>
              <w:rPr>
                <w:color w:val="000000"/>
              </w:rPr>
            </w:pPr>
            <w:r w:rsidRPr="00D7025D">
              <w:t>Гречка-ядрица</w:t>
            </w:r>
          </w:p>
        </w:tc>
        <w:tc>
          <w:tcPr>
            <w:tcW w:w="800" w:type="pct"/>
            <w:shd w:val="clear" w:color="auto" w:fill="auto"/>
            <w:vAlign w:val="bottom"/>
          </w:tcPr>
          <w:p w14:paraId="5147ADEA" w14:textId="77777777"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45E7CB1D" w14:textId="11CBCBB3" w:rsidR="00AE5D90" w:rsidRPr="00602B84" w:rsidRDefault="00AE5D90" w:rsidP="00602B84">
            <w:pPr>
              <w:jc w:val="center"/>
              <w:rPr>
                <w:rFonts w:eastAsia="Calibri"/>
                <w:color w:val="000000"/>
                <w:lang w:eastAsia="en-US"/>
              </w:rPr>
            </w:pPr>
            <w:r w:rsidRPr="00D7025D">
              <w:t>600,00</w:t>
            </w:r>
          </w:p>
        </w:tc>
        <w:tc>
          <w:tcPr>
            <w:tcW w:w="533" w:type="pct"/>
            <w:vAlign w:val="center"/>
          </w:tcPr>
          <w:p w14:paraId="686800F5" w14:textId="77EE36FE" w:rsidR="00AE5D90" w:rsidRPr="00602B84" w:rsidRDefault="00AE5D90" w:rsidP="001A3DDF">
            <w:pPr>
              <w:jc w:val="center"/>
              <w:rPr>
                <w:color w:val="000000"/>
              </w:rPr>
            </w:pPr>
            <w:r w:rsidRPr="00B04308">
              <w:rPr>
                <w:color w:val="000000"/>
              </w:rPr>
              <w:t>кг</w:t>
            </w:r>
          </w:p>
        </w:tc>
        <w:tc>
          <w:tcPr>
            <w:tcW w:w="401" w:type="pct"/>
            <w:vAlign w:val="bottom"/>
          </w:tcPr>
          <w:p w14:paraId="78F9A6A5" w14:textId="131EB097" w:rsidR="00AE5D90" w:rsidRPr="00AE5D90" w:rsidRDefault="00AE5D90" w:rsidP="00602B84">
            <w:pPr>
              <w:jc w:val="center"/>
              <w:rPr>
                <w:color w:val="FF0000"/>
              </w:rPr>
            </w:pPr>
            <w:r w:rsidRPr="00AE5D90">
              <w:rPr>
                <w:color w:val="000000"/>
              </w:rPr>
              <w:t>62,54</w:t>
            </w:r>
          </w:p>
        </w:tc>
        <w:tc>
          <w:tcPr>
            <w:tcW w:w="401" w:type="pct"/>
            <w:vAlign w:val="bottom"/>
          </w:tcPr>
          <w:p w14:paraId="1C7AFA82" w14:textId="1B6945D5" w:rsidR="00AE5D90" w:rsidRPr="00AE5D90" w:rsidRDefault="00AE5D90" w:rsidP="00602B84">
            <w:pPr>
              <w:jc w:val="center"/>
              <w:rPr>
                <w:color w:val="FF0000"/>
              </w:rPr>
            </w:pPr>
            <w:r w:rsidRPr="00AE5D90">
              <w:rPr>
                <w:color w:val="000000"/>
              </w:rPr>
              <w:t>140,00</w:t>
            </w:r>
          </w:p>
        </w:tc>
        <w:tc>
          <w:tcPr>
            <w:tcW w:w="424" w:type="pct"/>
            <w:vAlign w:val="bottom"/>
          </w:tcPr>
          <w:p w14:paraId="34E91CBA" w14:textId="30A8BFF7" w:rsidR="00AE5D90" w:rsidRPr="00AE5D90" w:rsidRDefault="00AE5D90" w:rsidP="00602B84">
            <w:pPr>
              <w:jc w:val="center"/>
              <w:rPr>
                <w:color w:val="FF0000"/>
              </w:rPr>
            </w:pPr>
            <w:r w:rsidRPr="00AE5D90">
              <w:rPr>
                <w:color w:val="000000"/>
              </w:rPr>
              <w:t>55,00</w:t>
            </w:r>
          </w:p>
        </w:tc>
        <w:tc>
          <w:tcPr>
            <w:tcW w:w="472" w:type="pct"/>
            <w:vAlign w:val="bottom"/>
          </w:tcPr>
          <w:p w14:paraId="6DFFDAB1" w14:textId="54D93A6D" w:rsidR="00AE5D90" w:rsidRPr="00AE5D90" w:rsidRDefault="00AE5D90" w:rsidP="00602B84">
            <w:pPr>
              <w:jc w:val="center"/>
              <w:rPr>
                <w:color w:val="FF0000"/>
              </w:rPr>
            </w:pPr>
            <w:r w:rsidRPr="00AE5D90">
              <w:rPr>
                <w:color w:val="000000"/>
              </w:rPr>
              <w:t>85,85</w:t>
            </w:r>
          </w:p>
        </w:tc>
        <w:tc>
          <w:tcPr>
            <w:tcW w:w="515" w:type="pct"/>
            <w:vAlign w:val="bottom"/>
          </w:tcPr>
          <w:p w14:paraId="0B75B150" w14:textId="2CA33D51" w:rsidR="00AE5D90" w:rsidRPr="00AE5D90" w:rsidRDefault="00AE5D90" w:rsidP="00602B84">
            <w:pPr>
              <w:jc w:val="center"/>
              <w:rPr>
                <w:color w:val="FF0000"/>
              </w:rPr>
            </w:pPr>
            <w:r w:rsidRPr="00AE5D90">
              <w:rPr>
                <w:color w:val="000000"/>
              </w:rPr>
              <w:t>51508,00</w:t>
            </w:r>
          </w:p>
        </w:tc>
      </w:tr>
      <w:tr w:rsidR="00AE5D90" w:rsidRPr="00602B84" w14:paraId="579DC937" w14:textId="77777777" w:rsidTr="00AE5D90">
        <w:trPr>
          <w:trHeight w:val="684"/>
        </w:trPr>
        <w:tc>
          <w:tcPr>
            <w:tcW w:w="225" w:type="pct"/>
          </w:tcPr>
          <w:p w14:paraId="1153D187" w14:textId="77777777" w:rsidR="00AE5D90" w:rsidRPr="00602B84" w:rsidRDefault="00AE5D90" w:rsidP="00602B84">
            <w:pPr>
              <w:rPr>
                <w:color w:val="000000"/>
              </w:rPr>
            </w:pPr>
            <w:r w:rsidRPr="00602B84">
              <w:rPr>
                <w:color w:val="000000"/>
              </w:rPr>
              <w:t>8.</w:t>
            </w:r>
          </w:p>
        </w:tc>
        <w:tc>
          <w:tcPr>
            <w:tcW w:w="721" w:type="pct"/>
            <w:vAlign w:val="center"/>
          </w:tcPr>
          <w:p w14:paraId="5799F48B" w14:textId="35A5A6E7" w:rsidR="00AE5D90" w:rsidRPr="00602B84" w:rsidRDefault="00AE5D90" w:rsidP="00602B84">
            <w:pPr>
              <w:rPr>
                <w:color w:val="000000"/>
              </w:rPr>
            </w:pPr>
            <w:r w:rsidRPr="00D7025D">
              <w:t>Крупа пшено</w:t>
            </w:r>
          </w:p>
        </w:tc>
        <w:tc>
          <w:tcPr>
            <w:tcW w:w="800" w:type="pct"/>
            <w:shd w:val="clear" w:color="auto" w:fill="auto"/>
            <w:vAlign w:val="bottom"/>
          </w:tcPr>
          <w:p w14:paraId="484763CB" w14:textId="77777777"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75CC40C7" w14:textId="159F04D7" w:rsidR="00AE5D90" w:rsidRPr="00602B84" w:rsidRDefault="00AE5D90" w:rsidP="00602B84">
            <w:pPr>
              <w:jc w:val="center"/>
              <w:rPr>
                <w:rFonts w:eastAsia="Calibri"/>
                <w:color w:val="000000"/>
                <w:lang w:eastAsia="en-US"/>
              </w:rPr>
            </w:pPr>
            <w:r w:rsidRPr="00D7025D">
              <w:t>200,00</w:t>
            </w:r>
          </w:p>
        </w:tc>
        <w:tc>
          <w:tcPr>
            <w:tcW w:w="533" w:type="pct"/>
            <w:vAlign w:val="center"/>
          </w:tcPr>
          <w:p w14:paraId="37DE10EC" w14:textId="08C0AEA1"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5D3C06AC" w14:textId="0D741E7A" w:rsidR="00AE5D90" w:rsidRPr="00AE5D90" w:rsidRDefault="00AE5D90" w:rsidP="00602B84">
            <w:pPr>
              <w:jc w:val="center"/>
              <w:rPr>
                <w:color w:val="FF0000"/>
              </w:rPr>
            </w:pPr>
            <w:r w:rsidRPr="00AE5D90">
              <w:rPr>
                <w:color w:val="000000"/>
              </w:rPr>
              <w:t>51,94</w:t>
            </w:r>
          </w:p>
        </w:tc>
        <w:tc>
          <w:tcPr>
            <w:tcW w:w="401" w:type="pct"/>
            <w:vAlign w:val="bottom"/>
          </w:tcPr>
          <w:p w14:paraId="62D8E5A0" w14:textId="3AC1DDD3" w:rsidR="00AE5D90" w:rsidRPr="00AE5D90" w:rsidRDefault="00AE5D90" w:rsidP="00602B84">
            <w:pPr>
              <w:jc w:val="center"/>
              <w:rPr>
                <w:color w:val="FF0000"/>
              </w:rPr>
            </w:pPr>
            <w:r w:rsidRPr="00AE5D90">
              <w:rPr>
                <w:color w:val="000000"/>
              </w:rPr>
              <w:t>70,00</w:t>
            </w:r>
          </w:p>
        </w:tc>
        <w:tc>
          <w:tcPr>
            <w:tcW w:w="424" w:type="pct"/>
            <w:vAlign w:val="bottom"/>
          </w:tcPr>
          <w:p w14:paraId="35EE0F9B" w14:textId="3A67C7A3" w:rsidR="00AE5D90" w:rsidRPr="00AE5D90" w:rsidRDefault="00AE5D90" w:rsidP="00602B84">
            <w:pPr>
              <w:jc w:val="center"/>
              <w:rPr>
                <w:color w:val="FF0000"/>
              </w:rPr>
            </w:pPr>
            <w:r w:rsidRPr="00AE5D90">
              <w:rPr>
                <w:color w:val="000000"/>
              </w:rPr>
              <w:t>46,00</w:t>
            </w:r>
          </w:p>
        </w:tc>
        <w:tc>
          <w:tcPr>
            <w:tcW w:w="472" w:type="pct"/>
            <w:vAlign w:val="bottom"/>
          </w:tcPr>
          <w:p w14:paraId="08D9770B" w14:textId="3A6285D7" w:rsidR="00AE5D90" w:rsidRPr="00AE5D90" w:rsidRDefault="00AE5D90" w:rsidP="00602B84">
            <w:pPr>
              <w:jc w:val="center"/>
              <w:rPr>
                <w:color w:val="FF0000"/>
              </w:rPr>
            </w:pPr>
            <w:r w:rsidRPr="00AE5D90">
              <w:rPr>
                <w:color w:val="000000"/>
              </w:rPr>
              <w:t>55,98</w:t>
            </w:r>
          </w:p>
        </w:tc>
        <w:tc>
          <w:tcPr>
            <w:tcW w:w="515" w:type="pct"/>
            <w:vAlign w:val="bottom"/>
          </w:tcPr>
          <w:p w14:paraId="19B88A49" w14:textId="70B569D6" w:rsidR="00AE5D90" w:rsidRPr="00AE5D90" w:rsidRDefault="00AE5D90" w:rsidP="00602B84">
            <w:pPr>
              <w:jc w:val="center"/>
              <w:rPr>
                <w:color w:val="FF0000"/>
              </w:rPr>
            </w:pPr>
            <w:r w:rsidRPr="00AE5D90">
              <w:rPr>
                <w:color w:val="000000"/>
              </w:rPr>
              <w:t>11196,00</w:t>
            </w:r>
          </w:p>
        </w:tc>
      </w:tr>
      <w:tr w:rsidR="00AE5D90" w:rsidRPr="00602B84" w14:paraId="33C21321" w14:textId="77777777" w:rsidTr="00AE5D90">
        <w:trPr>
          <w:trHeight w:val="684"/>
        </w:trPr>
        <w:tc>
          <w:tcPr>
            <w:tcW w:w="225" w:type="pct"/>
          </w:tcPr>
          <w:p w14:paraId="5B3D33BF" w14:textId="77777777" w:rsidR="00AE5D90" w:rsidRPr="00602B84" w:rsidRDefault="00AE5D90" w:rsidP="00602B84">
            <w:pPr>
              <w:rPr>
                <w:color w:val="000000"/>
              </w:rPr>
            </w:pPr>
            <w:r w:rsidRPr="00602B84">
              <w:rPr>
                <w:color w:val="000000"/>
              </w:rPr>
              <w:t>9.</w:t>
            </w:r>
          </w:p>
        </w:tc>
        <w:tc>
          <w:tcPr>
            <w:tcW w:w="721" w:type="pct"/>
            <w:vAlign w:val="center"/>
          </w:tcPr>
          <w:p w14:paraId="55F70E63" w14:textId="2F00B307" w:rsidR="00AE5D90" w:rsidRPr="00602B84" w:rsidRDefault="00AE5D90" w:rsidP="00602B84">
            <w:pPr>
              <w:rPr>
                <w:color w:val="000000"/>
              </w:rPr>
            </w:pPr>
            <w:r w:rsidRPr="00D7025D">
              <w:t>Горох</w:t>
            </w:r>
          </w:p>
        </w:tc>
        <w:tc>
          <w:tcPr>
            <w:tcW w:w="800" w:type="pct"/>
            <w:shd w:val="clear" w:color="auto" w:fill="auto"/>
            <w:vAlign w:val="bottom"/>
          </w:tcPr>
          <w:p w14:paraId="01EFCA4E" w14:textId="77777777"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6730B9BF" w14:textId="23240030" w:rsidR="00AE5D90" w:rsidRPr="00602B84" w:rsidRDefault="00AE5D90" w:rsidP="00602B84">
            <w:pPr>
              <w:jc w:val="center"/>
              <w:rPr>
                <w:rFonts w:eastAsia="Calibri"/>
                <w:color w:val="000000"/>
                <w:lang w:eastAsia="en-US"/>
              </w:rPr>
            </w:pPr>
            <w:r w:rsidRPr="00D7025D">
              <w:t>180,00</w:t>
            </w:r>
          </w:p>
        </w:tc>
        <w:tc>
          <w:tcPr>
            <w:tcW w:w="533" w:type="pct"/>
            <w:vAlign w:val="center"/>
          </w:tcPr>
          <w:p w14:paraId="5352C30F" w14:textId="62F80FCE"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2911EBCB" w14:textId="7AAA23AF" w:rsidR="00AE5D90" w:rsidRPr="00AE5D90" w:rsidRDefault="00AE5D90" w:rsidP="00602B84">
            <w:pPr>
              <w:jc w:val="center"/>
              <w:rPr>
                <w:color w:val="FF0000"/>
              </w:rPr>
            </w:pPr>
            <w:r w:rsidRPr="00AE5D90">
              <w:rPr>
                <w:color w:val="000000"/>
              </w:rPr>
              <w:t>30,74</w:t>
            </w:r>
          </w:p>
        </w:tc>
        <w:tc>
          <w:tcPr>
            <w:tcW w:w="401" w:type="pct"/>
            <w:vAlign w:val="bottom"/>
          </w:tcPr>
          <w:p w14:paraId="2F8FA051" w14:textId="6C27F4F8" w:rsidR="00AE5D90" w:rsidRPr="00AE5D90" w:rsidRDefault="00AE5D90" w:rsidP="00602B84">
            <w:pPr>
              <w:jc w:val="center"/>
              <w:rPr>
                <w:color w:val="FF0000"/>
              </w:rPr>
            </w:pPr>
            <w:r w:rsidRPr="00AE5D90">
              <w:rPr>
                <w:color w:val="000000"/>
              </w:rPr>
              <w:t>72,00</w:t>
            </w:r>
          </w:p>
        </w:tc>
        <w:tc>
          <w:tcPr>
            <w:tcW w:w="424" w:type="pct"/>
            <w:vAlign w:val="bottom"/>
          </w:tcPr>
          <w:p w14:paraId="34060789" w14:textId="53EDCCCC" w:rsidR="00AE5D90" w:rsidRPr="00AE5D90" w:rsidRDefault="00AE5D90" w:rsidP="00602B84">
            <w:pPr>
              <w:jc w:val="center"/>
              <w:rPr>
                <w:color w:val="FF0000"/>
              </w:rPr>
            </w:pPr>
            <w:r w:rsidRPr="00AE5D90">
              <w:rPr>
                <w:color w:val="000000"/>
              </w:rPr>
              <w:t>45,00</w:t>
            </w:r>
          </w:p>
        </w:tc>
        <w:tc>
          <w:tcPr>
            <w:tcW w:w="472" w:type="pct"/>
            <w:vAlign w:val="bottom"/>
          </w:tcPr>
          <w:p w14:paraId="665BF0E1" w14:textId="64D68DF1" w:rsidR="00AE5D90" w:rsidRPr="00AE5D90" w:rsidRDefault="00AE5D90" w:rsidP="00602B84">
            <w:pPr>
              <w:jc w:val="center"/>
              <w:rPr>
                <w:color w:val="FF0000"/>
              </w:rPr>
            </w:pPr>
            <w:r w:rsidRPr="00AE5D90">
              <w:rPr>
                <w:color w:val="000000"/>
              </w:rPr>
              <w:t>49,25</w:t>
            </w:r>
          </w:p>
        </w:tc>
        <w:tc>
          <w:tcPr>
            <w:tcW w:w="515" w:type="pct"/>
            <w:vAlign w:val="bottom"/>
          </w:tcPr>
          <w:p w14:paraId="7034C6F8" w14:textId="16103C9B" w:rsidR="00AE5D90" w:rsidRPr="00AE5D90" w:rsidRDefault="00AE5D90" w:rsidP="00602B84">
            <w:pPr>
              <w:jc w:val="center"/>
              <w:rPr>
                <w:color w:val="FF0000"/>
              </w:rPr>
            </w:pPr>
            <w:r w:rsidRPr="00AE5D90">
              <w:rPr>
                <w:color w:val="000000"/>
              </w:rPr>
              <w:t>8864,40</w:t>
            </w:r>
          </w:p>
        </w:tc>
      </w:tr>
      <w:tr w:rsidR="00AE5D90" w:rsidRPr="00602B84" w14:paraId="6E646BCF" w14:textId="77777777" w:rsidTr="00AE5D90">
        <w:trPr>
          <w:trHeight w:val="684"/>
        </w:trPr>
        <w:tc>
          <w:tcPr>
            <w:tcW w:w="225" w:type="pct"/>
          </w:tcPr>
          <w:p w14:paraId="3EF32E25" w14:textId="77777777" w:rsidR="00AE5D90" w:rsidRPr="00602B84" w:rsidRDefault="00AE5D90" w:rsidP="00602B84">
            <w:pPr>
              <w:rPr>
                <w:color w:val="000000"/>
              </w:rPr>
            </w:pPr>
          </w:p>
        </w:tc>
        <w:tc>
          <w:tcPr>
            <w:tcW w:w="721" w:type="pct"/>
            <w:vAlign w:val="center"/>
          </w:tcPr>
          <w:p w14:paraId="123E087A" w14:textId="48E0D57B" w:rsidR="00AE5D90" w:rsidRPr="00602B84" w:rsidRDefault="00AE5D90" w:rsidP="00602B84">
            <w:pPr>
              <w:rPr>
                <w:color w:val="000000"/>
              </w:rPr>
            </w:pPr>
            <w:r w:rsidRPr="00D7025D">
              <w:t>Крупа овсяная</w:t>
            </w:r>
          </w:p>
        </w:tc>
        <w:tc>
          <w:tcPr>
            <w:tcW w:w="800" w:type="pct"/>
            <w:shd w:val="clear" w:color="auto" w:fill="auto"/>
          </w:tcPr>
          <w:p w14:paraId="70D7EB49" w14:textId="0DFC47DD"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266A4DDA" w14:textId="149367FF" w:rsidR="00AE5D90" w:rsidRPr="00602B84" w:rsidRDefault="00AE5D90" w:rsidP="00602B84">
            <w:pPr>
              <w:jc w:val="center"/>
            </w:pPr>
            <w:r w:rsidRPr="00D7025D">
              <w:t>150,00</w:t>
            </w:r>
          </w:p>
        </w:tc>
        <w:tc>
          <w:tcPr>
            <w:tcW w:w="533" w:type="pct"/>
            <w:vAlign w:val="center"/>
          </w:tcPr>
          <w:p w14:paraId="57396143" w14:textId="61835050"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4F55229A" w14:textId="07F1C8EC" w:rsidR="00AE5D90" w:rsidRPr="00AE5D90" w:rsidRDefault="00AE5D90" w:rsidP="00602B84">
            <w:pPr>
              <w:jc w:val="center"/>
              <w:rPr>
                <w:color w:val="FF0000"/>
              </w:rPr>
            </w:pPr>
            <w:r w:rsidRPr="00AE5D90">
              <w:rPr>
                <w:color w:val="000000"/>
              </w:rPr>
              <w:t>40,71</w:t>
            </w:r>
          </w:p>
        </w:tc>
        <w:tc>
          <w:tcPr>
            <w:tcW w:w="401" w:type="pct"/>
            <w:vAlign w:val="bottom"/>
          </w:tcPr>
          <w:p w14:paraId="101D50EE" w14:textId="61B5CB91" w:rsidR="00AE5D90" w:rsidRPr="00AE5D90" w:rsidRDefault="00AE5D90" w:rsidP="00602B84">
            <w:pPr>
              <w:jc w:val="center"/>
              <w:rPr>
                <w:color w:val="FF0000"/>
              </w:rPr>
            </w:pPr>
            <w:r w:rsidRPr="00AE5D90">
              <w:rPr>
                <w:color w:val="000000"/>
              </w:rPr>
              <w:t>102,00</w:t>
            </w:r>
          </w:p>
        </w:tc>
        <w:tc>
          <w:tcPr>
            <w:tcW w:w="424" w:type="pct"/>
            <w:vAlign w:val="bottom"/>
          </w:tcPr>
          <w:p w14:paraId="4FB66BEA" w14:textId="164F5E9B" w:rsidR="00AE5D90" w:rsidRPr="00AE5D90" w:rsidRDefault="00AE5D90" w:rsidP="00602B84">
            <w:pPr>
              <w:jc w:val="center"/>
              <w:rPr>
                <w:color w:val="FF0000"/>
              </w:rPr>
            </w:pPr>
            <w:r w:rsidRPr="00AE5D90">
              <w:rPr>
                <w:color w:val="000000"/>
              </w:rPr>
              <w:t>44,00</w:t>
            </w:r>
          </w:p>
        </w:tc>
        <w:tc>
          <w:tcPr>
            <w:tcW w:w="472" w:type="pct"/>
            <w:vAlign w:val="bottom"/>
          </w:tcPr>
          <w:p w14:paraId="2456C55A" w14:textId="7DED2D7B" w:rsidR="00AE5D90" w:rsidRPr="00AE5D90" w:rsidRDefault="00AE5D90" w:rsidP="00602B84">
            <w:pPr>
              <w:jc w:val="center"/>
              <w:rPr>
                <w:color w:val="FF0000"/>
              </w:rPr>
            </w:pPr>
            <w:r w:rsidRPr="00AE5D90">
              <w:rPr>
                <w:color w:val="000000"/>
              </w:rPr>
              <w:t>62,24</w:t>
            </w:r>
          </w:p>
        </w:tc>
        <w:tc>
          <w:tcPr>
            <w:tcW w:w="515" w:type="pct"/>
            <w:vAlign w:val="bottom"/>
          </w:tcPr>
          <w:p w14:paraId="2FDDE344" w14:textId="0EF6CB56" w:rsidR="00AE5D90" w:rsidRPr="00AE5D90" w:rsidRDefault="00AE5D90" w:rsidP="00602B84">
            <w:pPr>
              <w:jc w:val="center"/>
              <w:rPr>
                <w:color w:val="FF0000"/>
              </w:rPr>
            </w:pPr>
            <w:r w:rsidRPr="00AE5D90">
              <w:rPr>
                <w:color w:val="000000"/>
              </w:rPr>
              <w:t>9335,50</w:t>
            </w:r>
          </w:p>
        </w:tc>
      </w:tr>
      <w:tr w:rsidR="00AE5D90" w:rsidRPr="00602B84" w14:paraId="0F7A7174" w14:textId="77777777" w:rsidTr="00AE5D90">
        <w:trPr>
          <w:trHeight w:val="684"/>
        </w:trPr>
        <w:tc>
          <w:tcPr>
            <w:tcW w:w="225" w:type="pct"/>
          </w:tcPr>
          <w:p w14:paraId="173EEB4B" w14:textId="77777777" w:rsidR="00AE5D90" w:rsidRPr="00602B84" w:rsidRDefault="00AE5D90" w:rsidP="00602B84">
            <w:pPr>
              <w:rPr>
                <w:color w:val="000000"/>
              </w:rPr>
            </w:pPr>
          </w:p>
        </w:tc>
        <w:tc>
          <w:tcPr>
            <w:tcW w:w="721" w:type="pct"/>
            <w:vAlign w:val="center"/>
          </w:tcPr>
          <w:p w14:paraId="63D55C4F" w14:textId="746AA387" w:rsidR="00AE5D90" w:rsidRPr="00602B84" w:rsidRDefault="00AE5D90" w:rsidP="00602B84">
            <w:pPr>
              <w:rPr>
                <w:color w:val="000000"/>
              </w:rPr>
            </w:pPr>
            <w:r w:rsidRPr="00D7025D">
              <w:t>Макаронные изделия</w:t>
            </w:r>
          </w:p>
        </w:tc>
        <w:tc>
          <w:tcPr>
            <w:tcW w:w="800" w:type="pct"/>
            <w:shd w:val="clear" w:color="auto" w:fill="auto"/>
          </w:tcPr>
          <w:p w14:paraId="0B432828" w14:textId="225D9B0A"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2A6837C3" w14:textId="76095D20" w:rsidR="00AE5D90" w:rsidRPr="00602B84" w:rsidRDefault="00AE5D90" w:rsidP="00602B84">
            <w:pPr>
              <w:jc w:val="center"/>
            </w:pPr>
            <w:r w:rsidRPr="00D7025D">
              <w:t>900,00</w:t>
            </w:r>
          </w:p>
        </w:tc>
        <w:tc>
          <w:tcPr>
            <w:tcW w:w="533" w:type="pct"/>
            <w:vAlign w:val="center"/>
          </w:tcPr>
          <w:p w14:paraId="7B2FF446" w14:textId="05ACFE48"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79BB29B9" w14:textId="2CE35B44" w:rsidR="00AE5D90" w:rsidRPr="00AE5D90" w:rsidRDefault="00AE5D90" w:rsidP="00602B84">
            <w:pPr>
              <w:jc w:val="center"/>
              <w:rPr>
                <w:color w:val="FF0000"/>
              </w:rPr>
            </w:pPr>
            <w:r w:rsidRPr="00AE5D90">
              <w:rPr>
                <w:color w:val="000000"/>
              </w:rPr>
              <w:t>41,34</w:t>
            </w:r>
          </w:p>
        </w:tc>
        <w:tc>
          <w:tcPr>
            <w:tcW w:w="401" w:type="pct"/>
            <w:vAlign w:val="bottom"/>
          </w:tcPr>
          <w:p w14:paraId="1C3C87A2" w14:textId="2930FBF2" w:rsidR="00AE5D90" w:rsidRPr="00AE5D90" w:rsidRDefault="00AE5D90" w:rsidP="00602B84">
            <w:pPr>
              <w:jc w:val="center"/>
              <w:rPr>
                <w:color w:val="FF0000"/>
              </w:rPr>
            </w:pPr>
            <w:r w:rsidRPr="00AE5D90">
              <w:rPr>
                <w:color w:val="000000"/>
              </w:rPr>
              <w:t>174,00</w:t>
            </w:r>
          </w:p>
        </w:tc>
        <w:tc>
          <w:tcPr>
            <w:tcW w:w="424" w:type="pct"/>
            <w:vAlign w:val="bottom"/>
          </w:tcPr>
          <w:p w14:paraId="592C1B35" w14:textId="573E4E40" w:rsidR="00AE5D90" w:rsidRPr="00AE5D90" w:rsidRDefault="00AE5D90" w:rsidP="00602B84">
            <w:pPr>
              <w:jc w:val="center"/>
              <w:rPr>
                <w:color w:val="FF0000"/>
              </w:rPr>
            </w:pPr>
            <w:r w:rsidRPr="00AE5D90">
              <w:rPr>
                <w:color w:val="000000"/>
              </w:rPr>
              <w:t>43,00</w:t>
            </w:r>
          </w:p>
        </w:tc>
        <w:tc>
          <w:tcPr>
            <w:tcW w:w="472" w:type="pct"/>
            <w:vAlign w:val="bottom"/>
          </w:tcPr>
          <w:p w14:paraId="0C1C936E" w14:textId="0C4CD734" w:rsidR="00AE5D90" w:rsidRPr="00AE5D90" w:rsidRDefault="00AE5D90" w:rsidP="00602B84">
            <w:pPr>
              <w:jc w:val="center"/>
              <w:rPr>
                <w:color w:val="FF0000"/>
              </w:rPr>
            </w:pPr>
            <w:r w:rsidRPr="00AE5D90">
              <w:rPr>
                <w:color w:val="000000"/>
              </w:rPr>
              <w:t>86,11</w:t>
            </w:r>
          </w:p>
        </w:tc>
        <w:tc>
          <w:tcPr>
            <w:tcW w:w="515" w:type="pct"/>
            <w:vAlign w:val="bottom"/>
          </w:tcPr>
          <w:p w14:paraId="3F5087E7" w14:textId="7AE89338" w:rsidR="00AE5D90" w:rsidRPr="00AE5D90" w:rsidRDefault="00AE5D90" w:rsidP="00602B84">
            <w:pPr>
              <w:jc w:val="center"/>
              <w:rPr>
                <w:color w:val="FF0000"/>
              </w:rPr>
            </w:pPr>
            <w:r w:rsidRPr="00AE5D90">
              <w:rPr>
                <w:color w:val="000000"/>
              </w:rPr>
              <w:t>77502,00</w:t>
            </w:r>
          </w:p>
        </w:tc>
      </w:tr>
      <w:tr w:rsidR="00AE5D90" w:rsidRPr="00602B84" w14:paraId="0CC528EF" w14:textId="77777777" w:rsidTr="00AE5D90">
        <w:trPr>
          <w:trHeight w:val="684"/>
        </w:trPr>
        <w:tc>
          <w:tcPr>
            <w:tcW w:w="225" w:type="pct"/>
          </w:tcPr>
          <w:p w14:paraId="6B842092" w14:textId="77777777" w:rsidR="00AE5D90" w:rsidRPr="00602B84" w:rsidRDefault="00AE5D90" w:rsidP="00602B84">
            <w:pPr>
              <w:rPr>
                <w:color w:val="000000"/>
              </w:rPr>
            </w:pPr>
          </w:p>
        </w:tc>
        <w:tc>
          <w:tcPr>
            <w:tcW w:w="721" w:type="pct"/>
            <w:vAlign w:val="center"/>
          </w:tcPr>
          <w:p w14:paraId="46E280B7" w14:textId="3A1055B3" w:rsidR="00AE5D90" w:rsidRPr="00602B84" w:rsidRDefault="00AE5D90" w:rsidP="00602B84">
            <w:pPr>
              <w:rPr>
                <w:color w:val="000000"/>
              </w:rPr>
            </w:pPr>
            <w:r w:rsidRPr="00D7025D">
              <w:t>Сахар</w:t>
            </w:r>
          </w:p>
        </w:tc>
        <w:tc>
          <w:tcPr>
            <w:tcW w:w="800" w:type="pct"/>
            <w:shd w:val="clear" w:color="auto" w:fill="auto"/>
          </w:tcPr>
          <w:p w14:paraId="7A70DA19" w14:textId="7C11997C"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566BE751" w14:textId="60469D5E" w:rsidR="00AE5D90" w:rsidRPr="00602B84" w:rsidRDefault="00AE5D90" w:rsidP="00602B84">
            <w:pPr>
              <w:jc w:val="center"/>
            </w:pPr>
            <w:r w:rsidRPr="00D7025D">
              <w:t>2000,00</w:t>
            </w:r>
          </w:p>
        </w:tc>
        <w:tc>
          <w:tcPr>
            <w:tcW w:w="533" w:type="pct"/>
            <w:vAlign w:val="center"/>
          </w:tcPr>
          <w:p w14:paraId="0496008C" w14:textId="58A3D53D"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099FA07A" w14:textId="4764C76D" w:rsidR="00AE5D90" w:rsidRPr="00AE5D90" w:rsidRDefault="00AE5D90" w:rsidP="00602B84">
            <w:pPr>
              <w:jc w:val="center"/>
              <w:rPr>
                <w:color w:val="FF0000"/>
              </w:rPr>
            </w:pPr>
            <w:r w:rsidRPr="00AE5D90">
              <w:rPr>
                <w:color w:val="000000"/>
              </w:rPr>
              <w:t>36,00</w:t>
            </w:r>
          </w:p>
        </w:tc>
        <w:tc>
          <w:tcPr>
            <w:tcW w:w="401" w:type="pct"/>
            <w:vAlign w:val="bottom"/>
          </w:tcPr>
          <w:p w14:paraId="4BDC22D7" w14:textId="004372A6" w:rsidR="00AE5D90" w:rsidRPr="00AE5D90" w:rsidRDefault="00AE5D90" w:rsidP="00602B84">
            <w:pPr>
              <w:jc w:val="center"/>
              <w:rPr>
                <w:color w:val="FF0000"/>
              </w:rPr>
            </w:pPr>
            <w:r w:rsidRPr="00AE5D90">
              <w:rPr>
                <w:color w:val="000000"/>
              </w:rPr>
              <w:t>85,60</w:t>
            </w:r>
          </w:p>
        </w:tc>
        <w:tc>
          <w:tcPr>
            <w:tcW w:w="424" w:type="pct"/>
            <w:vAlign w:val="bottom"/>
          </w:tcPr>
          <w:p w14:paraId="573166A0" w14:textId="3691F9CF" w:rsidR="00AE5D90" w:rsidRPr="00AE5D90" w:rsidRDefault="00AE5D90" w:rsidP="00602B84">
            <w:pPr>
              <w:jc w:val="center"/>
              <w:rPr>
                <w:color w:val="FF0000"/>
              </w:rPr>
            </w:pPr>
            <w:r w:rsidRPr="00AE5D90">
              <w:rPr>
                <w:color w:val="000000"/>
              </w:rPr>
              <w:t>50,00</w:t>
            </w:r>
          </w:p>
        </w:tc>
        <w:tc>
          <w:tcPr>
            <w:tcW w:w="472" w:type="pct"/>
            <w:vAlign w:val="bottom"/>
          </w:tcPr>
          <w:p w14:paraId="1D3ADDC5" w14:textId="19295A30" w:rsidR="00AE5D90" w:rsidRPr="00AE5D90" w:rsidRDefault="00AE5D90" w:rsidP="00602B84">
            <w:pPr>
              <w:jc w:val="center"/>
              <w:rPr>
                <w:color w:val="FF0000"/>
              </w:rPr>
            </w:pPr>
            <w:r w:rsidRPr="00AE5D90">
              <w:rPr>
                <w:color w:val="000000"/>
              </w:rPr>
              <w:t>57,20</w:t>
            </w:r>
          </w:p>
        </w:tc>
        <w:tc>
          <w:tcPr>
            <w:tcW w:w="515" w:type="pct"/>
            <w:vAlign w:val="bottom"/>
          </w:tcPr>
          <w:p w14:paraId="765A99A4" w14:textId="62759916" w:rsidR="00AE5D90" w:rsidRPr="00AE5D90" w:rsidRDefault="00AE5D90" w:rsidP="00602B84">
            <w:pPr>
              <w:jc w:val="center"/>
              <w:rPr>
                <w:color w:val="FF0000"/>
              </w:rPr>
            </w:pPr>
            <w:r w:rsidRPr="00AE5D90">
              <w:rPr>
                <w:color w:val="000000"/>
              </w:rPr>
              <w:t>114400,00</w:t>
            </w:r>
          </w:p>
        </w:tc>
      </w:tr>
      <w:tr w:rsidR="00AE5D90" w:rsidRPr="00602B84" w14:paraId="756709A9" w14:textId="77777777" w:rsidTr="00AE5D90">
        <w:trPr>
          <w:trHeight w:val="684"/>
        </w:trPr>
        <w:tc>
          <w:tcPr>
            <w:tcW w:w="225" w:type="pct"/>
          </w:tcPr>
          <w:p w14:paraId="6D885B20" w14:textId="77777777" w:rsidR="00AE5D90" w:rsidRPr="00602B84" w:rsidRDefault="00AE5D90" w:rsidP="00602B84">
            <w:pPr>
              <w:rPr>
                <w:color w:val="000000"/>
              </w:rPr>
            </w:pPr>
          </w:p>
        </w:tc>
        <w:tc>
          <w:tcPr>
            <w:tcW w:w="721" w:type="pct"/>
            <w:vAlign w:val="center"/>
          </w:tcPr>
          <w:p w14:paraId="231CBE6E" w14:textId="1FB47DFC" w:rsidR="00AE5D90" w:rsidRPr="00602B84" w:rsidRDefault="00AE5D90" w:rsidP="00602B84">
            <w:pPr>
              <w:rPr>
                <w:color w:val="000000"/>
              </w:rPr>
            </w:pPr>
            <w:r w:rsidRPr="00D7025D">
              <w:t>Кисель фруктовый</w:t>
            </w:r>
          </w:p>
        </w:tc>
        <w:tc>
          <w:tcPr>
            <w:tcW w:w="800" w:type="pct"/>
            <w:shd w:val="clear" w:color="auto" w:fill="auto"/>
          </w:tcPr>
          <w:p w14:paraId="20C259B4" w14:textId="4A3A157E"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5AF81CC4" w14:textId="10100C06" w:rsidR="00AE5D90" w:rsidRPr="00602B84" w:rsidRDefault="00AE5D90" w:rsidP="00602B84">
            <w:pPr>
              <w:jc w:val="center"/>
            </w:pPr>
            <w:r w:rsidRPr="00D7025D">
              <w:t>300,00</w:t>
            </w:r>
          </w:p>
        </w:tc>
        <w:tc>
          <w:tcPr>
            <w:tcW w:w="533" w:type="pct"/>
            <w:vAlign w:val="center"/>
          </w:tcPr>
          <w:p w14:paraId="7B7464E4" w14:textId="20387122"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3B4F68ED" w14:textId="547EBCEE" w:rsidR="00AE5D90" w:rsidRPr="00AE5D90" w:rsidRDefault="00AE5D90" w:rsidP="00602B84">
            <w:pPr>
              <w:jc w:val="center"/>
              <w:rPr>
                <w:color w:val="FF0000"/>
              </w:rPr>
            </w:pPr>
            <w:r w:rsidRPr="00AE5D90">
              <w:rPr>
                <w:color w:val="000000"/>
              </w:rPr>
              <w:t>126,50</w:t>
            </w:r>
          </w:p>
        </w:tc>
        <w:tc>
          <w:tcPr>
            <w:tcW w:w="401" w:type="pct"/>
            <w:vAlign w:val="bottom"/>
          </w:tcPr>
          <w:p w14:paraId="70792DBA" w14:textId="1D22CB6F" w:rsidR="00AE5D90" w:rsidRPr="00AE5D90" w:rsidRDefault="00AE5D90" w:rsidP="00602B84">
            <w:pPr>
              <w:jc w:val="center"/>
              <w:rPr>
                <w:color w:val="FF0000"/>
              </w:rPr>
            </w:pPr>
            <w:r w:rsidRPr="00AE5D90">
              <w:rPr>
                <w:color w:val="000000"/>
              </w:rPr>
              <w:t>158,00</w:t>
            </w:r>
          </w:p>
        </w:tc>
        <w:tc>
          <w:tcPr>
            <w:tcW w:w="424" w:type="pct"/>
            <w:vAlign w:val="bottom"/>
          </w:tcPr>
          <w:p w14:paraId="73DC2C68" w14:textId="5AE3140D" w:rsidR="00AE5D90" w:rsidRPr="00AE5D90" w:rsidRDefault="00AE5D90" w:rsidP="00602B84">
            <w:pPr>
              <w:jc w:val="center"/>
              <w:rPr>
                <w:color w:val="FF0000"/>
              </w:rPr>
            </w:pPr>
            <w:r w:rsidRPr="00AE5D90">
              <w:rPr>
                <w:color w:val="000000"/>
              </w:rPr>
              <w:t>143,00</w:t>
            </w:r>
          </w:p>
        </w:tc>
        <w:tc>
          <w:tcPr>
            <w:tcW w:w="472" w:type="pct"/>
            <w:vAlign w:val="bottom"/>
          </w:tcPr>
          <w:p w14:paraId="60A08B17" w14:textId="54850F70" w:rsidR="00AE5D90" w:rsidRPr="00AE5D90" w:rsidRDefault="00AE5D90" w:rsidP="00602B84">
            <w:pPr>
              <w:jc w:val="center"/>
              <w:rPr>
                <w:color w:val="FF0000"/>
              </w:rPr>
            </w:pPr>
            <w:r w:rsidRPr="00AE5D90">
              <w:rPr>
                <w:color w:val="000000"/>
              </w:rPr>
              <w:t>142,50</w:t>
            </w:r>
          </w:p>
        </w:tc>
        <w:tc>
          <w:tcPr>
            <w:tcW w:w="515" w:type="pct"/>
            <w:vAlign w:val="bottom"/>
          </w:tcPr>
          <w:p w14:paraId="0A04CE32" w14:textId="0FAE17ED" w:rsidR="00AE5D90" w:rsidRPr="00AE5D90" w:rsidRDefault="00AE5D90" w:rsidP="00602B84">
            <w:pPr>
              <w:jc w:val="center"/>
              <w:rPr>
                <w:color w:val="FF0000"/>
              </w:rPr>
            </w:pPr>
            <w:r w:rsidRPr="00AE5D90">
              <w:rPr>
                <w:color w:val="000000"/>
              </w:rPr>
              <w:t>42750,00</w:t>
            </w:r>
          </w:p>
        </w:tc>
      </w:tr>
      <w:tr w:rsidR="00AE5D90" w:rsidRPr="00602B84" w14:paraId="03A93ED3" w14:textId="77777777" w:rsidTr="00AE5D90">
        <w:trPr>
          <w:trHeight w:val="684"/>
        </w:trPr>
        <w:tc>
          <w:tcPr>
            <w:tcW w:w="225" w:type="pct"/>
          </w:tcPr>
          <w:p w14:paraId="4ABC54CC" w14:textId="77777777" w:rsidR="00AE5D90" w:rsidRPr="00602B84" w:rsidRDefault="00AE5D90" w:rsidP="00602B84">
            <w:pPr>
              <w:rPr>
                <w:color w:val="000000"/>
              </w:rPr>
            </w:pPr>
          </w:p>
        </w:tc>
        <w:tc>
          <w:tcPr>
            <w:tcW w:w="721" w:type="pct"/>
            <w:vAlign w:val="center"/>
          </w:tcPr>
          <w:p w14:paraId="360DF798" w14:textId="6A51EABC" w:rsidR="00AE5D90" w:rsidRPr="00602B84" w:rsidRDefault="00AE5D90" w:rsidP="00602B84">
            <w:pPr>
              <w:rPr>
                <w:color w:val="000000"/>
              </w:rPr>
            </w:pPr>
            <w:r w:rsidRPr="00D7025D">
              <w:t>Соль йодированная</w:t>
            </w:r>
          </w:p>
        </w:tc>
        <w:tc>
          <w:tcPr>
            <w:tcW w:w="800" w:type="pct"/>
            <w:shd w:val="clear" w:color="auto" w:fill="auto"/>
          </w:tcPr>
          <w:p w14:paraId="50E041C2" w14:textId="31576EE5"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46478A84" w14:textId="52A9F2BB" w:rsidR="00AE5D90" w:rsidRPr="00602B84" w:rsidRDefault="00AE5D90" w:rsidP="00602B84">
            <w:pPr>
              <w:jc w:val="center"/>
            </w:pPr>
            <w:r w:rsidRPr="00D7025D">
              <w:t>250,00</w:t>
            </w:r>
          </w:p>
        </w:tc>
        <w:tc>
          <w:tcPr>
            <w:tcW w:w="533" w:type="pct"/>
            <w:vAlign w:val="center"/>
          </w:tcPr>
          <w:p w14:paraId="4199B807" w14:textId="3058F560"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4135C8B9" w14:textId="24D8A994" w:rsidR="00AE5D90" w:rsidRPr="00AE5D90" w:rsidRDefault="00AE5D90" w:rsidP="00602B84">
            <w:pPr>
              <w:jc w:val="center"/>
              <w:rPr>
                <w:color w:val="FF0000"/>
              </w:rPr>
            </w:pPr>
            <w:r w:rsidRPr="00AE5D90">
              <w:rPr>
                <w:color w:val="000000"/>
              </w:rPr>
              <w:t>25,00</w:t>
            </w:r>
          </w:p>
        </w:tc>
        <w:tc>
          <w:tcPr>
            <w:tcW w:w="401" w:type="pct"/>
            <w:vAlign w:val="bottom"/>
          </w:tcPr>
          <w:p w14:paraId="4762356D" w14:textId="26EE5B5F" w:rsidR="00AE5D90" w:rsidRPr="00AE5D90" w:rsidRDefault="00AE5D90" w:rsidP="00602B84">
            <w:pPr>
              <w:jc w:val="center"/>
              <w:rPr>
                <w:color w:val="FF0000"/>
              </w:rPr>
            </w:pPr>
            <w:r w:rsidRPr="00AE5D90">
              <w:rPr>
                <w:color w:val="000000"/>
              </w:rPr>
              <w:t>29,00</w:t>
            </w:r>
          </w:p>
        </w:tc>
        <w:tc>
          <w:tcPr>
            <w:tcW w:w="424" w:type="pct"/>
            <w:vAlign w:val="bottom"/>
          </w:tcPr>
          <w:p w14:paraId="1DA876BC" w14:textId="213425BA" w:rsidR="00AE5D90" w:rsidRPr="00AE5D90" w:rsidRDefault="00AE5D90" w:rsidP="00602B84">
            <w:pPr>
              <w:jc w:val="center"/>
              <w:rPr>
                <w:color w:val="FF0000"/>
              </w:rPr>
            </w:pPr>
            <w:r w:rsidRPr="00AE5D90">
              <w:rPr>
                <w:color w:val="000000"/>
              </w:rPr>
              <w:t>30,00</w:t>
            </w:r>
          </w:p>
        </w:tc>
        <w:tc>
          <w:tcPr>
            <w:tcW w:w="472" w:type="pct"/>
            <w:vAlign w:val="bottom"/>
          </w:tcPr>
          <w:p w14:paraId="62DFBF7F" w14:textId="68981EB8" w:rsidR="00AE5D90" w:rsidRPr="00AE5D90" w:rsidRDefault="00AE5D90" w:rsidP="00602B84">
            <w:pPr>
              <w:jc w:val="center"/>
              <w:rPr>
                <w:color w:val="FF0000"/>
              </w:rPr>
            </w:pPr>
            <w:r w:rsidRPr="00AE5D90">
              <w:rPr>
                <w:color w:val="000000"/>
              </w:rPr>
              <w:t>28,00</w:t>
            </w:r>
          </w:p>
        </w:tc>
        <w:tc>
          <w:tcPr>
            <w:tcW w:w="515" w:type="pct"/>
            <w:vAlign w:val="bottom"/>
          </w:tcPr>
          <w:p w14:paraId="3CC243A1" w14:textId="2EDF63FE" w:rsidR="00AE5D90" w:rsidRPr="00AE5D90" w:rsidRDefault="00AE5D90" w:rsidP="00602B84">
            <w:pPr>
              <w:jc w:val="center"/>
              <w:rPr>
                <w:color w:val="FF0000"/>
              </w:rPr>
            </w:pPr>
            <w:r w:rsidRPr="00AE5D90">
              <w:rPr>
                <w:color w:val="000000"/>
              </w:rPr>
              <w:t>7000,00</w:t>
            </w:r>
          </w:p>
        </w:tc>
      </w:tr>
      <w:tr w:rsidR="00AE5D90" w:rsidRPr="00602B84" w14:paraId="14D407CF" w14:textId="77777777" w:rsidTr="00AE5D90">
        <w:trPr>
          <w:trHeight w:val="684"/>
        </w:trPr>
        <w:tc>
          <w:tcPr>
            <w:tcW w:w="225" w:type="pct"/>
          </w:tcPr>
          <w:p w14:paraId="253C5570" w14:textId="77777777" w:rsidR="00AE5D90" w:rsidRDefault="00AE5D90" w:rsidP="00602B84">
            <w:pPr>
              <w:rPr>
                <w:color w:val="000000"/>
              </w:rPr>
            </w:pPr>
          </w:p>
          <w:p w14:paraId="17030FEC" w14:textId="77777777" w:rsidR="00AE5D90" w:rsidRPr="00602B84" w:rsidRDefault="00AE5D90" w:rsidP="00602B84">
            <w:pPr>
              <w:rPr>
                <w:color w:val="000000"/>
              </w:rPr>
            </w:pPr>
          </w:p>
        </w:tc>
        <w:tc>
          <w:tcPr>
            <w:tcW w:w="721" w:type="pct"/>
            <w:vAlign w:val="center"/>
          </w:tcPr>
          <w:p w14:paraId="6B868B40" w14:textId="63A7255B" w:rsidR="00AE5D90" w:rsidRPr="00602B84" w:rsidRDefault="00AE5D90" w:rsidP="00602B84">
            <w:pPr>
              <w:rPr>
                <w:color w:val="000000"/>
              </w:rPr>
            </w:pPr>
            <w:r w:rsidRPr="00D7025D">
              <w:t>Укроп сухой</w:t>
            </w:r>
          </w:p>
        </w:tc>
        <w:tc>
          <w:tcPr>
            <w:tcW w:w="800" w:type="pct"/>
            <w:shd w:val="clear" w:color="auto" w:fill="auto"/>
          </w:tcPr>
          <w:p w14:paraId="23991122" w14:textId="5A48C7B6"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42331AFF" w14:textId="5CD1E4BF" w:rsidR="00AE5D90" w:rsidRPr="00602B84" w:rsidRDefault="00AE5D90" w:rsidP="00602B84">
            <w:pPr>
              <w:jc w:val="center"/>
            </w:pPr>
            <w:r w:rsidRPr="00D7025D">
              <w:t>2,00</w:t>
            </w:r>
          </w:p>
        </w:tc>
        <w:tc>
          <w:tcPr>
            <w:tcW w:w="533" w:type="pct"/>
            <w:vAlign w:val="center"/>
          </w:tcPr>
          <w:p w14:paraId="3D9F73B7" w14:textId="5FCA3D6A"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29270D79" w14:textId="4B0BD75F" w:rsidR="00AE5D90" w:rsidRPr="00AE5D90" w:rsidRDefault="00AE5D90" w:rsidP="00602B84">
            <w:pPr>
              <w:jc w:val="center"/>
              <w:rPr>
                <w:color w:val="FF0000"/>
              </w:rPr>
            </w:pPr>
            <w:r w:rsidRPr="00AE5D90">
              <w:rPr>
                <w:color w:val="000000"/>
              </w:rPr>
              <w:t>630,00</w:t>
            </w:r>
          </w:p>
        </w:tc>
        <w:tc>
          <w:tcPr>
            <w:tcW w:w="401" w:type="pct"/>
            <w:vAlign w:val="bottom"/>
          </w:tcPr>
          <w:p w14:paraId="5A3C9433" w14:textId="20523806" w:rsidR="00AE5D90" w:rsidRPr="00AE5D90" w:rsidRDefault="00AE5D90" w:rsidP="00602B84">
            <w:pPr>
              <w:jc w:val="center"/>
              <w:rPr>
                <w:color w:val="FF0000"/>
              </w:rPr>
            </w:pPr>
            <w:r w:rsidRPr="00AE5D90">
              <w:rPr>
                <w:color w:val="000000"/>
              </w:rPr>
              <w:t>1100,00</w:t>
            </w:r>
          </w:p>
        </w:tc>
        <w:tc>
          <w:tcPr>
            <w:tcW w:w="424" w:type="pct"/>
            <w:vAlign w:val="bottom"/>
          </w:tcPr>
          <w:p w14:paraId="610E6009" w14:textId="0D3BEFDC" w:rsidR="00AE5D90" w:rsidRPr="00AE5D90" w:rsidRDefault="00AE5D90" w:rsidP="00602B84">
            <w:pPr>
              <w:jc w:val="center"/>
              <w:rPr>
                <w:color w:val="FF0000"/>
              </w:rPr>
            </w:pPr>
            <w:r w:rsidRPr="00AE5D90">
              <w:rPr>
                <w:color w:val="000000"/>
              </w:rPr>
              <w:t>704,00</w:t>
            </w:r>
          </w:p>
        </w:tc>
        <w:tc>
          <w:tcPr>
            <w:tcW w:w="472" w:type="pct"/>
            <w:vAlign w:val="bottom"/>
          </w:tcPr>
          <w:p w14:paraId="7F872E9B" w14:textId="4F6D8ECE" w:rsidR="00AE5D90" w:rsidRPr="00AE5D90" w:rsidRDefault="00AE5D90" w:rsidP="00602B84">
            <w:pPr>
              <w:jc w:val="center"/>
              <w:rPr>
                <w:color w:val="FF0000"/>
              </w:rPr>
            </w:pPr>
            <w:r w:rsidRPr="00AE5D90">
              <w:rPr>
                <w:color w:val="000000"/>
              </w:rPr>
              <w:t>811,33</w:t>
            </w:r>
          </w:p>
        </w:tc>
        <w:tc>
          <w:tcPr>
            <w:tcW w:w="515" w:type="pct"/>
            <w:vAlign w:val="bottom"/>
          </w:tcPr>
          <w:p w14:paraId="0013DB63" w14:textId="390C6468" w:rsidR="00AE5D90" w:rsidRPr="00AE5D90" w:rsidRDefault="00AE5D90" w:rsidP="00602B84">
            <w:pPr>
              <w:jc w:val="center"/>
              <w:rPr>
                <w:color w:val="FF0000"/>
              </w:rPr>
            </w:pPr>
            <w:r w:rsidRPr="00AE5D90">
              <w:rPr>
                <w:color w:val="000000"/>
              </w:rPr>
              <w:t>1622,67</w:t>
            </w:r>
          </w:p>
        </w:tc>
      </w:tr>
      <w:tr w:rsidR="00AE5D90" w:rsidRPr="00602B84" w14:paraId="29F6FCF3" w14:textId="77777777" w:rsidTr="00AE5D90">
        <w:trPr>
          <w:trHeight w:val="684"/>
        </w:trPr>
        <w:tc>
          <w:tcPr>
            <w:tcW w:w="225" w:type="pct"/>
          </w:tcPr>
          <w:p w14:paraId="7BEE76E9" w14:textId="77777777" w:rsidR="00AE5D90" w:rsidRPr="00602B84" w:rsidRDefault="00AE5D90" w:rsidP="00602B84">
            <w:pPr>
              <w:rPr>
                <w:color w:val="000000"/>
              </w:rPr>
            </w:pPr>
          </w:p>
        </w:tc>
        <w:tc>
          <w:tcPr>
            <w:tcW w:w="721" w:type="pct"/>
            <w:vAlign w:val="center"/>
          </w:tcPr>
          <w:p w14:paraId="0654C614" w14:textId="1E5105F4" w:rsidR="00AE5D90" w:rsidRPr="00602B84" w:rsidRDefault="00AE5D90" w:rsidP="00602B84">
            <w:pPr>
              <w:rPr>
                <w:color w:val="000000"/>
              </w:rPr>
            </w:pPr>
            <w:r w:rsidRPr="00D7025D">
              <w:t>Петрушка сухая</w:t>
            </w:r>
          </w:p>
        </w:tc>
        <w:tc>
          <w:tcPr>
            <w:tcW w:w="800" w:type="pct"/>
            <w:shd w:val="clear" w:color="auto" w:fill="auto"/>
          </w:tcPr>
          <w:p w14:paraId="7D3FA36F" w14:textId="35227572"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0D6DE60B" w14:textId="7B41540A" w:rsidR="00AE5D90" w:rsidRPr="00602B84" w:rsidRDefault="00AE5D90" w:rsidP="00602B84">
            <w:pPr>
              <w:jc w:val="center"/>
            </w:pPr>
            <w:r w:rsidRPr="00D7025D">
              <w:t>2,00</w:t>
            </w:r>
          </w:p>
        </w:tc>
        <w:tc>
          <w:tcPr>
            <w:tcW w:w="533" w:type="pct"/>
            <w:vAlign w:val="center"/>
          </w:tcPr>
          <w:p w14:paraId="4C1EEC44" w14:textId="6CA2E7AB"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595AD65A" w14:textId="2B74AF04" w:rsidR="00AE5D90" w:rsidRPr="00AE5D90" w:rsidRDefault="00AE5D90" w:rsidP="00602B84">
            <w:pPr>
              <w:jc w:val="center"/>
              <w:rPr>
                <w:color w:val="FF0000"/>
              </w:rPr>
            </w:pPr>
            <w:r w:rsidRPr="00AE5D90">
              <w:rPr>
                <w:color w:val="000000"/>
              </w:rPr>
              <w:t>645,00</w:t>
            </w:r>
          </w:p>
        </w:tc>
        <w:tc>
          <w:tcPr>
            <w:tcW w:w="401" w:type="pct"/>
            <w:vAlign w:val="bottom"/>
          </w:tcPr>
          <w:p w14:paraId="0CDE18E2" w14:textId="366B0000" w:rsidR="00AE5D90" w:rsidRPr="00AE5D90" w:rsidRDefault="00AE5D90" w:rsidP="00602B84">
            <w:pPr>
              <w:jc w:val="center"/>
              <w:rPr>
                <w:color w:val="FF0000"/>
              </w:rPr>
            </w:pPr>
            <w:r w:rsidRPr="00AE5D90">
              <w:rPr>
                <w:color w:val="000000"/>
              </w:rPr>
              <w:t>1100,00</w:t>
            </w:r>
          </w:p>
        </w:tc>
        <w:tc>
          <w:tcPr>
            <w:tcW w:w="424" w:type="pct"/>
            <w:vAlign w:val="bottom"/>
          </w:tcPr>
          <w:p w14:paraId="3F6D55F1" w14:textId="41EBC7C8" w:rsidR="00AE5D90" w:rsidRPr="00AE5D90" w:rsidRDefault="00AE5D90" w:rsidP="00602B84">
            <w:pPr>
              <w:jc w:val="center"/>
              <w:rPr>
                <w:color w:val="FF0000"/>
              </w:rPr>
            </w:pPr>
            <w:r w:rsidRPr="00AE5D90">
              <w:rPr>
                <w:color w:val="000000"/>
              </w:rPr>
              <w:t>704,00</w:t>
            </w:r>
          </w:p>
        </w:tc>
        <w:tc>
          <w:tcPr>
            <w:tcW w:w="472" w:type="pct"/>
            <w:vAlign w:val="bottom"/>
          </w:tcPr>
          <w:p w14:paraId="6086CF19" w14:textId="0D5C1DF3" w:rsidR="00AE5D90" w:rsidRPr="00AE5D90" w:rsidRDefault="00AE5D90" w:rsidP="00602B84">
            <w:pPr>
              <w:jc w:val="center"/>
              <w:rPr>
                <w:color w:val="FF0000"/>
              </w:rPr>
            </w:pPr>
            <w:r w:rsidRPr="00AE5D90">
              <w:rPr>
                <w:color w:val="000000"/>
              </w:rPr>
              <w:t>816,33</w:t>
            </w:r>
          </w:p>
        </w:tc>
        <w:tc>
          <w:tcPr>
            <w:tcW w:w="515" w:type="pct"/>
            <w:vAlign w:val="bottom"/>
          </w:tcPr>
          <w:p w14:paraId="2EC3D60A" w14:textId="21F5A209" w:rsidR="00AE5D90" w:rsidRPr="00AE5D90" w:rsidRDefault="00AE5D90" w:rsidP="00602B84">
            <w:pPr>
              <w:jc w:val="center"/>
              <w:rPr>
                <w:color w:val="FF0000"/>
              </w:rPr>
            </w:pPr>
            <w:r w:rsidRPr="00AE5D90">
              <w:rPr>
                <w:color w:val="000000"/>
              </w:rPr>
              <w:t>1632,67</w:t>
            </w:r>
          </w:p>
        </w:tc>
      </w:tr>
      <w:tr w:rsidR="00AE5D90" w:rsidRPr="00602B84" w14:paraId="7DCE0DA2" w14:textId="77777777" w:rsidTr="00AE5D90">
        <w:trPr>
          <w:trHeight w:val="684"/>
        </w:trPr>
        <w:tc>
          <w:tcPr>
            <w:tcW w:w="225" w:type="pct"/>
          </w:tcPr>
          <w:p w14:paraId="52108035" w14:textId="77777777" w:rsidR="00AE5D90" w:rsidRPr="00602B84" w:rsidRDefault="00AE5D90" w:rsidP="00602B84">
            <w:pPr>
              <w:rPr>
                <w:color w:val="000000"/>
              </w:rPr>
            </w:pPr>
          </w:p>
        </w:tc>
        <w:tc>
          <w:tcPr>
            <w:tcW w:w="721" w:type="pct"/>
            <w:vAlign w:val="center"/>
          </w:tcPr>
          <w:p w14:paraId="5E1363F8" w14:textId="255E18B7" w:rsidR="00AE5D90" w:rsidRPr="00602B84" w:rsidRDefault="00AE5D90" w:rsidP="00602B84">
            <w:pPr>
              <w:rPr>
                <w:color w:val="000000"/>
              </w:rPr>
            </w:pPr>
            <w:r w:rsidRPr="00D7025D">
              <w:t>Лавровый лист</w:t>
            </w:r>
          </w:p>
        </w:tc>
        <w:tc>
          <w:tcPr>
            <w:tcW w:w="800" w:type="pct"/>
            <w:shd w:val="clear" w:color="auto" w:fill="auto"/>
          </w:tcPr>
          <w:p w14:paraId="28EEFE75" w14:textId="06007893"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73A48E6A" w14:textId="14420FFA" w:rsidR="00AE5D90" w:rsidRPr="00602B84" w:rsidRDefault="00AE5D90" w:rsidP="00602B84">
            <w:pPr>
              <w:jc w:val="center"/>
            </w:pPr>
            <w:r w:rsidRPr="00D7025D">
              <w:t>2,00</w:t>
            </w:r>
          </w:p>
        </w:tc>
        <w:tc>
          <w:tcPr>
            <w:tcW w:w="533" w:type="pct"/>
            <w:vAlign w:val="center"/>
          </w:tcPr>
          <w:p w14:paraId="0AF87664" w14:textId="409E74FF"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78E293CC" w14:textId="6755F3EE" w:rsidR="00AE5D90" w:rsidRPr="00AE5D90" w:rsidRDefault="00AE5D90" w:rsidP="00602B84">
            <w:pPr>
              <w:jc w:val="center"/>
              <w:rPr>
                <w:color w:val="FF0000"/>
              </w:rPr>
            </w:pPr>
            <w:r w:rsidRPr="00AE5D90">
              <w:rPr>
                <w:color w:val="000000"/>
              </w:rPr>
              <w:t>685,00</w:t>
            </w:r>
          </w:p>
        </w:tc>
        <w:tc>
          <w:tcPr>
            <w:tcW w:w="401" w:type="pct"/>
            <w:vAlign w:val="bottom"/>
          </w:tcPr>
          <w:p w14:paraId="274CDF2A" w14:textId="677BE84C" w:rsidR="00AE5D90" w:rsidRPr="00AE5D90" w:rsidRDefault="00AE5D90" w:rsidP="00602B84">
            <w:pPr>
              <w:jc w:val="center"/>
              <w:rPr>
                <w:color w:val="FF0000"/>
              </w:rPr>
            </w:pPr>
            <w:r w:rsidRPr="00AE5D90">
              <w:rPr>
                <w:color w:val="000000"/>
              </w:rPr>
              <w:t>1500,00</w:t>
            </w:r>
          </w:p>
        </w:tc>
        <w:tc>
          <w:tcPr>
            <w:tcW w:w="424" w:type="pct"/>
            <w:vAlign w:val="bottom"/>
          </w:tcPr>
          <w:p w14:paraId="4B1A1105" w14:textId="178B8899" w:rsidR="00AE5D90" w:rsidRPr="00AE5D90" w:rsidRDefault="00AE5D90" w:rsidP="00602B84">
            <w:pPr>
              <w:jc w:val="center"/>
              <w:rPr>
                <w:color w:val="FF0000"/>
              </w:rPr>
            </w:pPr>
            <w:r w:rsidRPr="00AE5D90">
              <w:rPr>
                <w:color w:val="000000"/>
              </w:rPr>
              <w:t>768,00</w:t>
            </w:r>
          </w:p>
        </w:tc>
        <w:tc>
          <w:tcPr>
            <w:tcW w:w="472" w:type="pct"/>
            <w:vAlign w:val="bottom"/>
          </w:tcPr>
          <w:p w14:paraId="420BC096" w14:textId="5F041904" w:rsidR="00AE5D90" w:rsidRPr="00AE5D90" w:rsidRDefault="00AE5D90" w:rsidP="00602B84">
            <w:pPr>
              <w:jc w:val="center"/>
              <w:rPr>
                <w:color w:val="FF0000"/>
              </w:rPr>
            </w:pPr>
            <w:r w:rsidRPr="00AE5D90">
              <w:rPr>
                <w:color w:val="000000"/>
              </w:rPr>
              <w:t>984,33</w:t>
            </w:r>
          </w:p>
        </w:tc>
        <w:tc>
          <w:tcPr>
            <w:tcW w:w="515" w:type="pct"/>
            <w:vAlign w:val="bottom"/>
          </w:tcPr>
          <w:p w14:paraId="57E8172D" w14:textId="3B409A93" w:rsidR="00AE5D90" w:rsidRPr="00AE5D90" w:rsidRDefault="00AE5D90" w:rsidP="00602B84">
            <w:pPr>
              <w:jc w:val="center"/>
              <w:rPr>
                <w:color w:val="FF0000"/>
              </w:rPr>
            </w:pPr>
            <w:r w:rsidRPr="00AE5D90">
              <w:rPr>
                <w:color w:val="000000"/>
              </w:rPr>
              <w:t>1968,67</w:t>
            </w:r>
          </w:p>
        </w:tc>
      </w:tr>
      <w:tr w:rsidR="00AE5D90" w:rsidRPr="00602B84" w14:paraId="1D0F7191" w14:textId="77777777" w:rsidTr="00AE5D90">
        <w:trPr>
          <w:trHeight w:val="684"/>
        </w:trPr>
        <w:tc>
          <w:tcPr>
            <w:tcW w:w="225" w:type="pct"/>
          </w:tcPr>
          <w:p w14:paraId="748493A6" w14:textId="77777777" w:rsidR="00AE5D90" w:rsidRDefault="00AE5D90" w:rsidP="00602B84">
            <w:pPr>
              <w:rPr>
                <w:color w:val="000000"/>
              </w:rPr>
            </w:pPr>
          </w:p>
          <w:p w14:paraId="2C71E4AF" w14:textId="77777777" w:rsidR="00AE5D90" w:rsidRPr="00602B84" w:rsidRDefault="00AE5D90" w:rsidP="00602B84">
            <w:pPr>
              <w:rPr>
                <w:color w:val="000000"/>
              </w:rPr>
            </w:pPr>
          </w:p>
        </w:tc>
        <w:tc>
          <w:tcPr>
            <w:tcW w:w="721" w:type="pct"/>
            <w:vAlign w:val="center"/>
          </w:tcPr>
          <w:p w14:paraId="285EE1A5" w14:textId="25E6EB5D" w:rsidR="00AE5D90" w:rsidRPr="00602B84" w:rsidRDefault="00AE5D90" w:rsidP="00602B84">
            <w:pPr>
              <w:rPr>
                <w:color w:val="000000"/>
              </w:rPr>
            </w:pPr>
            <w:r w:rsidRPr="00D7025D">
              <w:t>Ванилин</w:t>
            </w:r>
          </w:p>
        </w:tc>
        <w:tc>
          <w:tcPr>
            <w:tcW w:w="800" w:type="pct"/>
            <w:shd w:val="clear" w:color="auto" w:fill="auto"/>
          </w:tcPr>
          <w:p w14:paraId="5B034923" w14:textId="5B1E50EE"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2819A785" w14:textId="456BA58A" w:rsidR="00AE5D90" w:rsidRPr="00602B84" w:rsidRDefault="00AE5D90" w:rsidP="00602B84">
            <w:pPr>
              <w:jc w:val="center"/>
            </w:pPr>
            <w:r w:rsidRPr="00D7025D">
              <w:t>1,00</w:t>
            </w:r>
          </w:p>
        </w:tc>
        <w:tc>
          <w:tcPr>
            <w:tcW w:w="533" w:type="pct"/>
            <w:vAlign w:val="center"/>
          </w:tcPr>
          <w:p w14:paraId="7B3C710E" w14:textId="19FB2771"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58CA1AD3" w14:textId="3876D75D" w:rsidR="00AE5D90" w:rsidRPr="00AE5D90" w:rsidRDefault="00AE5D90" w:rsidP="00602B84">
            <w:pPr>
              <w:jc w:val="center"/>
              <w:rPr>
                <w:color w:val="FF0000"/>
              </w:rPr>
            </w:pPr>
            <w:r w:rsidRPr="00AE5D90">
              <w:rPr>
                <w:color w:val="000000"/>
              </w:rPr>
              <w:t>1166,00</w:t>
            </w:r>
          </w:p>
        </w:tc>
        <w:tc>
          <w:tcPr>
            <w:tcW w:w="401" w:type="pct"/>
            <w:vAlign w:val="bottom"/>
          </w:tcPr>
          <w:p w14:paraId="5C73EA7D" w14:textId="4230DC15" w:rsidR="00AE5D90" w:rsidRPr="00AE5D90" w:rsidRDefault="00AE5D90" w:rsidP="00602B84">
            <w:pPr>
              <w:jc w:val="center"/>
              <w:rPr>
                <w:color w:val="FF0000"/>
              </w:rPr>
            </w:pPr>
            <w:r w:rsidRPr="00AE5D90">
              <w:rPr>
                <w:color w:val="000000"/>
              </w:rPr>
              <w:t>1540,00</w:t>
            </w:r>
          </w:p>
        </w:tc>
        <w:tc>
          <w:tcPr>
            <w:tcW w:w="424" w:type="pct"/>
            <w:vAlign w:val="bottom"/>
          </w:tcPr>
          <w:p w14:paraId="65F7B571" w14:textId="6777EE8A" w:rsidR="00AE5D90" w:rsidRPr="00AE5D90" w:rsidRDefault="00AE5D90" w:rsidP="00602B84">
            <w:pPr>
              <w:jc w:val="center"/>
              <w:rPr>
                <w:color w:val="FF0000"/>
              </w:rPr>
            </w:pPr>
            <w:r w:rsidRPr="00AE5D90">
              <w:rPr>
                <w:color w:val="000000"/>
              </w:rPr>
              <w:t>1150,00</w:t>
            </w:r>
          </w:p>
        </w:tc>
        <w:tc>
          <w:tcPr>
            <w:tcW w:w="472" w:type="pct"/>
            <w:vAlign w:val="bottom"/>
          </w:tcPr>
          <w:p w14:paraId="6AF8AFCD" w14:textId="7F0706F6" w:rsidR="00AE5D90" w:rsidRPr="00AE5D90" w:rsidRDefault="00AE5D90" w:rsidP="00602B84">
            <w:pPr>
              <w:jc w:val="center"/>
              <w:rPr>
                <w:color w:val="FF0000"/>
              </w:rPr>
            </w:pPr>
            <w:r w:rsidRPr="00AE5D90">
              <w:rPr>
                <w:color w:val="000000"/>
              </w:rPr>
              <w:t>1285,33</w:t>
            </w:r>
          </w:p>
        </w:tc>
        <w:tc>
          <w:tcPr>
            <w:tcW w:w="515" w:type="pct"/>
            <w:vAlign w:val="bottom"/>
          </w:tcPr>
          <w:p w14:paraId="617D400F" w14:textId="4BA2FB9C" w:rsidR="00AE5D90" w:rsidRPr="00AE5D90" w:rsidRDefault="00AE5D90" w:rsidP="00602B84">
            <w:pPr>
              <w:jc w:val="center"/>
              <w:rPr>
                <w:color w:val="FF0000"/>
              </w:rPr>
            </w:pPr>
            <w:r w:rsidRPr="00AE5D90">
              <w:rPr>
                <w:color w:val="000000"/>
              </w:rPr>
              <w:t>1285,33</w:t>
            </w:r>
          </w:p>
        </w:tc>
      </w:tr>
      <w:tr w:rsidR="00AE5D90" w:rsidRPr="00602B84" w14:paraId="65E65C01" w14:textId="77777777" w:rsidTr="00AE5D90">
        <w:trPr>
          <w:trHeight w:val="684"/>
        </w:trPr>
        <w:tc>
          <w:tcPr>
            <w:tcW w:w="225" w:type="pct"/>
          </w:tcPr>
          <w:p w14:paraId="4FED7F5F" w14:textId="77777777" w:rsidR="00AE5D90" w:rsidRPr="00602B84" w:rsidRDefault="00AE5D90" w:rsidP="00602B84">
            <w:pPr>
              <w:rPr>
                <w:color w:val="000000"/>
              </w:rPr>
            </w:pPr>
          </w:p>
        </w:tc>
        <w:tc>
          <w:tcPr>
            <w:tcW w:w="721" w:type="pct"/>
            <w:vAlign w:val="center"/>
          </w:tcPr>
          <w:p w14:paraId="653C4C9B" w14:textId="26E0222F" w:rsidR="00AE5D90" w:rsidRPr="00602B84" w:rsidRDefault="00AE5D90" w:rsidP="00602B84">
            <w:pPr>
              <w:rPr>
                <w:color w:val="000000"/>
              </w:rPr>
            </w:pPr>
            <w:r w:rsidRPr="00D7025D">
              <w:t>Лимонная кислота</w:t>
            </w:r>
          </w:p>
        </w:tc>
        <w:tc>
          <w:tcPr>
            <w:tcW w:w="800" w:type="pct"/>
            <w:shd w:val="clear" w:color="auto" w:fill="auto"/>
          </w:tcPr>
          <w:p w14:paraId="5553C221" w14:textId="351396C6"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094B5471" w14:textId="4DBA700E" w:rsidR="00AE5D90" w:rsidRPr="00602B84" w:rsidRDefault="00AE5D90" w:rsidP="00602B84">
            <w:pPr>
              <w:jc w:val="center"/>
            </w:pPr>
            <w:r w:rsidRPr="00D7025D">
              <w:t>2,00</w:t>
            </w:r>
          </w:p>
        </w:tc>
        <w:tc>
          <w:tcPr>
            <w:tcW w:w="533" w:type="pct"/>
            <w:vAlign w:val="center"/>
          </w:tcPr>
          <w:p w14:paraId="29F32E78" w14:textId="5324D47E"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714A8D01" w14:textId="469B6D68" w:rsidR="00AE5D90" w:rsidRPr="00AE5D90" w:rsidRDefault="00AE5D90" w:rsidP="00602B84">
            <w:pPr>
              <w:jc w:val="center"/>
              <w:rPr>
                <w:color w:val="FF0000"/>
              </w:rPr>
            </w:pPr>
            <w:r w:rsidRPr="00AE5D90">
              <w:rPr>
                <w:color w:val="000000"/>
              </w:rPr>
              <w:t>200,00</w:t>
            </w:r>
          </w:p>
        </w:tc>
        <w:tc>
          <w:tcPr>
            <w:tcW w:w="401" w:type="pct"/>
            <w:vAlign w:val="bottom"/>
          </w:tcPr>
          <w:p w14:paraId="54105048" w14:textId="53C11189" w:rsidR="00AE5D90" w:rsidRPr="00AE5D90" w:rsidRDefault="00AE5D90" w:rsidP="00602B84">
            <w:pPr>
              <w:jc w:val="center"/>
              <w:rPr>
                <w:color w:val="FF0000"/>
              </w:rPr>
            </w:pPr>
            <w:r w:rsidRPr="00AE5D90">
              <w:rPr>
                <w:color w:val="000000"/>
              </w:rPr>
              <w:t>700,00</w:t>
            </w:r>
          </w:p>
        </w:tc>
        <w:tc>
          <w:tcPr>
            <w:tcW w:w="424" w:type="pct"/>
            <w:vAlign w:val="bottom"/>
          </w:tcPr>
          <w:p w14:paraId="10E4A9CF" w14:textId="30CA9E0C" w:rsidR="00AE5D90" w:rsidRPr="00AE5D90" w:rsidRDefault="00AE5D90" w:rsidP="00602B84">
            <w:pPr>
              <w:jc w:val="center"/>
              <w:rPr>
                <w:color w:val="FF0000"/>
              </w:rPr>
            </w:pPr>
            <w:r w:rsidRPr="00AE5D90">
              <w:rPr>
                <w:color w:val="000000"/>
              </w:rPr>
              <w:t>400,00</w:t>
            </w:r>
          </w:p>
        </w:tc>
        <w:tc>
          <w:tcPr>
            <w:tcW w:w="472" w:type="pct"/>
            <w:vAlign w:val="bottom"/>
          </w:tcPr>
          <w:p w14:paraId="2F5320E6" w14:textId="681DEDB3" w:rsidR="00AE5D90" w:rsidRPr="00AE5D90" w:rsidRDefault="00AE5D90" w:rsidP="00602B84">
            <w:pPr>
              <w:jc w:val="center"/>
              <w:rPr>
                <w:color w:val="FF0000"/>
              </w:rPr>
            </w:pPr>
            <w:r w:rsidRPr="00AE5D90">
              <w:rPr>
                <w:color w:val="000000"/>
              </w:rPr>
              <w:t>433,33</w:t>
            </w:r>
          </w:p>
        </w:tc>
        <w:tc>
          <w:tcPr>
            <w:tcW w:w="515" w:type="pct"/>
            <w:vAlign w:val="bottom"/>
          </w:tcPr>
          <w:p w14:paraId="2321E1F6" w14:textId="5F34E6D5" w:rsidR="00AE5D90" w:rsidRPr="00AE5D90" w:rsidRDefault="00AE5D90" w:rsidP="00602B84">
            <w:pPr>
              <w:jc w:val="center"/>
              <w:rPr>
                <w:color w:val="FF0000"/>
              </w:rPr>
            </w:pPr>
            <w:r w:rsidRPr="00AE5D90">
              <w:rPr>
                <w:color w:val="000000"/>
              </w:rPr>
              <w:t>866,67</w:t>
            </w:r>
          </w:p>
        </w:tc>
      </w:tr>
      <w:tr w:rsidR="00AE5D90" w:rsidRPr="00602B84" w14:paraId="658A5726" w14:textId="77777777" w:rsidTr="00AE5D90">
        <w:trPr>
          <w:trHeight w:val="684"/>
        </w:trPr>
        <w:tc>
          <w:tcPr>
            <w:tcW w:w="225" w:type="pct"/>
          </w:tcPr>
          <w:p w14:paraId="082FB720" w14:textId="77777777" w:rsidR="00AE5D90" w:rsidRPr="00602B84" w:rsidRDefault="00AE5D90" w:rsidP="00602B84">
            <w:pPr>
              <w:rPr>
                <w:color w:val="000000"/>
              </w:rPr>
            </w:pPr>
          </w:p>
        </w:tc>
        <w:tc>
          <w:tcPr>
            <w:tcW w:w="721" w:type="pct"/>
            <w:vAlign w:val="center"/>
          </w:tcPr>
          <w:p w14:paraId="2990F7DB" w14:textId="7F8C1EEA" w:rsidR="00AE5D90" w:rsidRPr="00602B84" w:rsidRDefault="00AE5D90" w:rsidP="00602B84">
            <w:pPr>
              <w:rPr>
                <w:color w:val="000000"/>
              </w:rPr>
            </w:pPr>
            <w:r w:rsidRPr="00D7025D">
              <w:t>Дрожжи сухие</w:t>
            </w:r>
          </w:p>
        </w:tc>
        <w:tc>
          <w:tcPr>
            <w:tcW w:w="800" w:type="pct"/>
            <w:shd w:val="clear" w:color="auto" w:fill="auto"/>
          </w:tcPr>
          <w:p w14:paraId="39814CFF" w14:textId="4B8BFB60"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3073B492" w14:textId="0469A986" w:rsidR="00AE5D90" w:rsidRPr="00602B84" w:rsidRDefault="00AE5D90" w:rsidP="00602B84">
            <w:pPr>
              <w:jc w:val="center"/>
            </w:pPr>
            <w:r w:rsidRPr="00D7025D">
              <w:t>20,00</w:t>
            </w:r>
          </w:p>
        </w:tc>
        <w:tc>
          <w:tcPr>
            <w:tcW w:w="533" w:type="pct"/>
            <w:vAlign w:val="center"/>
          </w:tcPr>
          <w:p w14:paraId="61E30806" w14:textId="46F8D9B0"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5DB7B6DA" w14:textId="0B886E6C" w:rsidR="00AE5D90" w:rsidRPr="00AE5D90" w:rsidRDefault="00AE5D90" w:rsidP="00602B84">
            <w:pPr>
              <w:jc w:val="center"/>
              <w:rPr>
                <w:color w:val="FF0000"/>
              </w:rPr>
            </w:pPr>
            <w:r w:rsidRPr="00AE5D90">
              <w:rPr>
                <w:color w:val="000000"/>
              </w:rPr>
              <w:t>755,00</w:t>
            </w:r>
          </w:p>
        </w:tc>
        <w:tc>
          <w:tcPr>
            <w:tcW w:w="401" w:type="pct"/>
            <w:vAlign w:val="bottom"/>
          </w:tcPr>
          <w:p w14:paraId="6BEEBFE1" w14:textId="0C00CE13" w:rsidR="00AE5D90" w:rsidRPr="00AE5D90" w:rsidRDefault="00AE5D90" w:rsidP="00602B84">
            <w:pPr>
              <w:jc w:val="center"/>
              <w:rPr>
                <w:color w:val="FF0000"/>
              </w:rPr>
            </w:pPr>
            <w:r w:rsidRPr="00AE5D90">
              <w:rPr>
                <w:color w:val="000000"/>
              </w:rPr>
              <w:t>1728,00</w:t>
            </w:r>
          </w:p>
        </w:tc>
        <w:tc>
          <w:tcPr>
            <w:tcW w:w="424" w:type="pct"/>
            <w:vAlign w:val="bottom"/>
          </w:tcPr>
          <w:p w14:paraId="41441027" w14:textId="15EE6228" w:rsidR="00AE5D90" w:rsidRPr="00AE5D90" w:rsidRDefault="00AE5D90" w:rsidP="00602B84">
            <w:pPr>
              <w:jc w:val="center"/>
              <w:rPr>
                <w:color w:val="FF0000"/>
              </w:rPr>
            </w:pPr>
            <w:r w:rsidRPr="00AE5D90">
              <w:rPr>
                <w:color w:val="000000"/>
              </w:rPr>
              <w:t>755,00</w:t>
            </w:r>
          </w:p>
        </w:tc>
        <w:tc>
          <w:tcPr>
            <w:tcW w:w="472" w:type="pct"/>
            <w:vAlign w:val="bottom"/>
          </w:tcPr>
          <w:p w14:paraId="6B2C73EB" w14:textId="7538554C" w:rsidR="00AE5D90" w:rsidRPr="00AE5D90" w:rsidRDefault="00AE5D90" w:rsidP="00602B84">
            <w:pPr>
              <w:jc w:val="center"/>
              <w:rPr>
                <w:color w:val="FF0000"/>
              </w:rPr>
            </w:pPr>
            <w:r w:rsidRPr="00AE5D90">
              <w:rPr>
                <w:color w:val="000000"/>
              </w:rPr>
              <w:t>1079,33</w:t>
            </w:r>
          </w:p>
        </w:tc>
        <w:tc>
          <w:tcPr>
            <w:tcW w:w="515" w:type="pct"/>
            <w:vAlign w:val="bottom"/>
          </w:tcPr>
          <w:p w14:paraId="2367F0B7" w14:textId="0D2D2A5E" w:rsidR="00AE5D90" w:rsidRPr="00AE5D90" w:rsidRDefault="00AE5D90" w:rsidP="00602B84">
            <w:pPr>
              <w:jc w:val="center"/>
              <w:rPr>
                <w:color w:val="FF0000"/>
              </w:rPr>
            </w:pPr>
            <w:r w:rsidRPr="00AE5D90">
              <w:rPr>
                <w:color w:val="000000"/>
              </w:rPr>
              <w:t>21586,67</w:t>
            </w:r>
          </w:p>
        </w:tc>
      </w:tr>
      <w:tr w:rsidR="00AE5D90" w:rsidRPr="00602B84" w14:paraId="7561C56E" w14:textId="77777777" w:rsidTr="00AE5D90">
        <w:trPr>
          <w:trHeight w:val="684"/>
        </w:trPr>
        <w:tc>
          <w:tcPr>
            <w:tcW w:w="225" w:type="pct"/>
          </w:tcPr>
          <w:p w14:paraId="72DE8CE6" w14:textId="77777777" w:rsidR="00AE5D90" w:rsidRPr="00602B84" w:rsidRDefault="00AE5D90" w:rsidP="00602B84">
            <w:pPr>
              <w:rPr>
                <w:color w:val="000000"/>
              </w:rPr>
            </w:pPr>
          </w:p>
        </w:tc>
        <w:tc>
          <w:tcPr>
            <w:tcW w:w="721" w:type="pct"/>
            <w:vAlign w:val="center"/>
          </w:tcPr>
          <w:p w14:paraId="5ED0455F" w14:textId="3D8AFFE7" w:rsidR="00AE5D90" w:rsidRPr="00602B84" w:rsidRDefault="00AE5D90" w:rsidP="00602B84">
            <w:pPr>
              <w:rPr>
                <w:color w:val="000000"/>
              </w:rPr>
            </w:pPr>
            <w:r w:rsidRPr="00D7025D">
              <w:t>Какао</w:t>
            </w:r>
          </w:p>
        </w:tc>
        <w:tc>
          <w:tcPr>
            <w:tcW w:w="800" w:type="pct"/>
            <w:shd w:val="clear" w:color="auto" w:fill="auto"/>
          </w:tcPr>
          <w:p w14:paraId="7702240D" w14:textId="54377CB9"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282DFF0F" w14:textId="64992463" w:rsidR="00AE5D90" w:rsidRPr="00602B84" w:rsidRDefault="00AE5D90" w:rsidP="00602B84">
            <w:pPr>
              <w:jc w:val="center"/>
            </w:pPr>
            <w:r w:rsidRPr="00D7025D">
              <w:t>30,00</w:t>
            </w:r>
          </w:p>
        </w:tc>
        <w:tc>
          <w:tcPr>
            <w:tcW w:w="533" w:type="pct"/>
            <w:vAlign w:val="center"/>
          </w:tcPr>
          <w:p w14:paraId="079EB181" w14:textId="53C40EB3"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6E0C472D" w14:textId="18BEFF0A" w:rsidR="00AE5D90" w:rsidRPr="00AE5D90" w:rsidRDefault="00AE5D90" w:rsidP="00602B84">
            <w:pPr>
              <w:jc w:val="center"/>
              <w:rPr>
                <w:color w:val="FF0000"/>
              </w:rPr>
            </w:pPr>
            <w:r w:rsidRPr="00AE5D90">
              <w:rPr>
                <w:color w:val="000000"/>
              </w:rPr>
              <w:t>260,00</w:t>
            </w:r>
          </w:p>
        </w:tc>
        <w:tc>
          <w:tcPr>
            <w:tcW w:w="401" w:type="pct"/>
            <w:vAlign w:val="bottom"/>
          </w:tcPr>
          <w:p w14:paraId="681374B8" w14:textId="724AE085" w:rsidR="00AE5D90" w:rsidRPr="00AE5D90" w:rsidRDefault="00AE5D90" w:rsidP="00602B84">
            <w:pPr>
              <w:jc w:val="center"/>
              <w:rPr>
                <w:color w:val="FF0000"/>
              </w:rPr>
            </w:pPr>
            <w:r w:rsidRPr="00AE5D90">
              <w:rPr>
                <w:color w:val="000000"/>
              </w:rPr>
              <w:t>870,00</w:t>
            </w:r>
          </w:p>
        </w:tc>
        <w:tc>
          <w:tcPr>
            <w:tcW w:w="424" w:type="pct"/>
            <w:vAlign w:val="bottom"/>
          </w:tcPr>
          <w:p w14:paraId="4D719BEC" w14:textId="3D944FDE" w:rsidR="00AE5D90" w:rsidRPr="00AE5D90" w:rsidRDefault="00AE5D90" w:rsidP="00602B84">
            <w:pPr>
              <w:jc w:val="center"/>
              <w:rPr>
                <w:color w:val="FF0000"/>
              </w:rPr>
            </w:pPr>
            <w:r w:rsidRPr="00AE5D90">
              <w:rPr>
                <w:color w:val="000000"/>
              </w:rPr>
              <w:t>520,00</w:t>
            </w:r>
          </w:p>
        </w:tc>
        <w:tc>
          <w:tcPr>
            <w:tcW w:w="472" w:type="pct"/>
            <w:vAlign w:val="bottom"/>
          </w:tcPr>
          <w:p w14:paraId="1A7787DA" w14:textId="7DC8D3BB" w:rsidR="00AE5D90" w:rsidRPr="00AE5D90" w:rsidRDefault="00AE5D90" w:rsidP="00602B84">
            <w:pPr>
              <w:jc w:val="center"/>
              <w:rPr>
                <w:color w:val="FF0000"/>
              </w:rPr>
            </w:pPr>
            <w:r w:rsidRPr="00AE5D90">
              <w:rPr>
                <w:color w:val="000000"/>
              </w:rPr>
              <w:t>550,00</w:t>
            </w:r>
          </w:p>
        </w:tc>
        <w:tc>
          <w:tcPr>
            <w:tcW w:w="515" w:type="pct"/>
            <w:vAlign w:val="bottom"/>
          </w:tcPr>
          <w:p w14:paraId="76A364DF" w14:textId="1C6FB634" w:rsidR="00AE5D90" w:rsidRPr="00AE5D90" w:rsidRDefault="00AE5D90" w:rsidP="00602B84">
            <w:pPr>
              <w:jc w:val="center"/>
              <w:rPr>
                <w:color w:val="FF0000"/>
              </w:rPr>
            </w:pPr>
            <w:r w:rsidRPr="00AE5D90">
              <w:rPr>
                <w:color w:val="000000"/>
              </w:rPr>
              <w:t>16500,00</w:t>
            </w:r>
          </w:p>
        </w:tc>
      </w:tr>
      <w:tr w:rsidR="00AE5D90" w:rsidRPr="00602B84" w14:paraId="2482F53F" w14:textId="77777777" w:rsidTr="00AE5D90">
        <w:trPr>
          <w:trHeight w:val="684"/>
        </w:trPr>
        <w:tc>
          <w:tcPr>
            <w:tcW w:w="225" w:type="pct"/>
          </w:tcPr>
          <w:p w14:paraId="45F4D73E" w14:textId="77777777" w:rsidR="00AE5D90" w:rsidRPr="00602B84" w:rsidRDefault="00AE5D90" w:rsidP="00602B84">
            <w:pPr>
              <w:rPr>
                <w:color w:val="000000"/>
              </w:rPr>
            </w:pPr>
          </w:p>
        </w:tc>
        <w:tc>
          <w:tcPr>
            <w:tcW w:w="721" w:type="pct"/>
            <w:vAlign w:val="center"/>
          </w:tcPr>
          <w:p w14:paraId="5CF245A8" w14:textId="1888155D" w:rsidR="00AE5D90" w:rsidRPr="00602B84" w:rsidRDefault="00AE5D90" w:rsidP="00602B84">
            <w:pPr>
              <w:rPr>
                <w:color w:val="000000"/>
              </w:rPr>
            </w:pPr>
            <w:r w:rsidRPr="00D7025D">
              <w:t>Мак</w:t>
            </w:r>
          </w:p>
        </w:tc>
        <w:tc>
          <w:tcPr>
            <w:tcW w:w="800" w:type="pct"/>
            <w:shd w:val="clear" w:color="auto" w:fill="auto"/>
          </w:tcPr>
          <w:p w14:paraId="55671998" w14:textId="6FB89FCB"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6F4DB4B5" w14:textId="6215D855" w:rsidR="00AE5D90" w:rsidRPr="00602B84" w:rsidRDefault="00AE5D90" w:rsidP="00602B84">
            <w:pPr>
              <w:jc w:val="center"/>
            </w:pPr>
            <w:r w:rsidRPr="00D7025D">
              <w:t>15,00</w:t>
            </w:r>
          </w:p>
        </w:tc>
        <w:tc>
          <w:tcPr>
            <w:tcW w:w="533" w:type="pct"/>
            <w:vAlign w:val="center"/>
          </w:tcPr>
          <w:p w14:paraId="131A7174" w14:textId="2374DA19"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787F1F9E" w14:textId="04ADB9BE" w:rsidR="00AE5D90" w:rsidRPr="00AE5D90" w:rsidRDefault="00AE5D90" w:rsidP="00602B84">
            <w:pPr>
              <w:jc w:val="center"/>
              <w:rPr>
                <w:color w:val="FF0000"/>
              </w:rPr>
            </w:pPr>
            <w:r w:rsidRPr="00AE5D90">
              <w:rPr>
                <w:color w:val="000000"/>
              </w:rPr>
              <w:t>1050,00</w:t>
            </w:r>
          </w:p>
        </w:tc>
        <w:tc>
          <w:tcPr>
            <w:tcW w:w="401" w:type="pct"/>
            <w:vAlign w:val="bottom"/>
          </w:tcPr>
          <w:p w14:paraId="3FECDE3E" w14:textId="17BB6121" w:rsidR="00AE5D90" w:rsidRPr="00AE5D90" w:rsidRDefault="00AE5D90" w:rsidP="00602B84">
            <w:pPr>
              <w:jc w:val="center"/>
              <w:rPr>
                <w:color w:val="FF0000"/>
              </w:rPr>
            </w:pPr>
            <w:r w:rsidRPr="00AE5D90">
              <w:rPr>
                <w:color w:val="000000"/>
              </w:rPr>
              <w:t>1450,00</w:t>
            </w:r>
          </w:p>
        </w:tc>
        <w:tc>
          <w:tcPr>
            <w:tcW w:w="424" w:type="pct"/>
            <w:vAlign w:val="bottom"/>
          </w:tcPr>
          <w:p w14:paraId="7D16D573" w14:textId="0A89DDD2" w:rsidR="00AE5D90" w:rsidRPr="00AE5D90" w:rsidRDefault="00AE5D90" w:rsidP="00602B84">
            <w:pPr>
              <w:jc w:val="center"/>
              <w:rPr>
                <w:color w:val="FF0000"/>
              </w:rPr>
            </w:pPr>
            <w:r w:rsidRPr="00AE5D90">
              <w:rPr>
                <w:color w:val="000000"/>
              </w:rPr>
              <w:t>978,50</w:t>
            </w:r>
          </w:p>
        </w:tc>
        <w:tc>
          <w:tcPr>
            <w:tcW w:w="472" w:type="pct"/>
            <w:vAlign w:val="bottom"/>
          </w:tcPr>
          <w:p w14:paraId="70079050" w14:textId="660F88EB" w:rsidR="00AE5D90" w:rsidRPr="00AE5D90" w:rsidRDefault="00AE5D90" w:rsidP="00602B84">
            <w:pPr>
              <w:jc w:val="center"/>
              <w:rPr>
                <w:color w:val="FF0000"/>
              </w:rPr>
            </w:pPr>
            <w:r w:rsidRPr="00AE5D90">
              <w:rPr>
                <w:color w:val="000000"/>
              </w:rPr>
              <w:t>1159,50</w:t>
            </w:r>
          </w:p>
        </w:tc>
        <w:tc>
          <w:tcPr>
            <w:tcW w:w="515" w:type="pct"/>
            <w:vAlign w:val="bottom"/>
          </w:tcPr>
          <w:p w14:paraId="6D3850DC" w14:textId="7D049215" w:rsidR="00AE5D90" w:rsidRPr="00AE5D90" w:rsidRDefault="00AE5D90" w:rsidP="00602B84">
            <w:pPr>
              <w:jc w:val="center"/>
              <w:rPr>
                <w:color w:val="FF0000"/>
              </w:rPr>
            </w:pPr>
            <w:r w:rsidRPr="00AE5D90">
              <w:rPr>
                <w:color w:val="000000"/>
              </w:rPr>
              <w:t>17392,50</w:t>
            </w:r>
          </w:p>
        </w:tc>
      </w:tr>
      <w:tr w:rsidR="00AE5D90" w:rsidRPr="00602B84" w14:paraId="69A98C9E" w14:textId="77777777" w:rsidTr="00AE5D90">
        <w:trPr>
          <w:trHeight w:val="684"/>
        </w:trPr>
        <w:tc>
          <w:tcPr>
            <w:tcW w:w="225" w:type="pct"/>
          </w:tcPr>
          <w:p w14:paraId="313D19D3" w14:textId="77777777" w:rsidR="00AE5D90" w:rsidRPr="00602B84" w:rsidRDefault="00AE5D90" w:rsidP="00602B84">
            <w:pPr>
              <w:rPr>
                <w:color w:val="000000"/>
              </w:rPr>
            </w:pPr>
          </w:p>
        </w:tc>
        <w:tc>
          <w:tcPr>
            <w:tcW w:w="721" w:type="pct"/>
            <w:vAlign w:val="center"/>
          </w:tcPr>
          <w:p w14:paraId="10148E05" w14:textId="37A85F76" w:rsidR="00AE5D90" w:rsidRPr="00602B84" w:rsidRDefault="00AE5D90" w:rsidP="00602B84">
            <w:pPr>
              <w:rPr>
                <w:color w:val="000000"/>
              </w:rPr>
            </w:pPr>
            <w:r w:rsidRPr="00D7025D">
              <w:t>Чай черный</w:t>
            </w:r>
          </w:p>
        </w:tc>
        <w:tc>
          <w:tcPr>
            <w:tcW w:w="800" w:type="pct"/>
            <w:shd w:val="clear" w:color="auto" w:fill="auto"/>
          </w:tcPr>
          <w:p w14:paraId="7F990B89" w14:textId="18D71FBE"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2D5C900A" w14:textId="7B192412" w:rsidR="00AE5D90" w:rsidRPr="00602B84" w:rsidRDefault="00AE5D90" w:rsidP="00602B84">
            <w:pPr>
              <w:jc w:val="center"/>
            </w:pPr>
            <w:r w:rsidRPr="00D7025D">
              <w:t>40,00</w:t>
            </w:r>
          </w:p>
        </w:tc>
        <w:tc>
          <w:tcPr>
            <w:tcW w:w="533" w:type="pct"/>
            <w:vAlign w:val="center"/>
          </w:tcPr>
          <w:p w14:paraId="530EA07B" w14:textId="54DFA83A"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732F6825" w14:textId="3365335B" w:rsidR="00AE5D90" w:rsidRPr="00AE5D90" w:rsidRDefault="00AE5D90" w:rsidP="00602B84">
            <w:pPr>
              <w:jc w:val="center"/>
              <w:rPr>
                <w:color w:val="FF0000"/>
              </w:rPr>
            </w:pPr>
            <w:r w:rsidRPr="00AE5D90">
              <w:rPr>
                <w:color w:val="000000"/>
              </w:rPr>
              <w:t>300,00</w:t>
            </w:r>
          </w:p>
        </w:tc>
        <w:tc>
          <w:tcPr>
            <w:tcW w:w="401" w:type="pct"/>
            <w:vAlign w:val="bottom"/>
          </w:tcPr>
          <w:p w14:paraId="7CBB4EFF" w14:textId="4C6FEA1F" w:rsidR="00AE5D90" w:rsidRPr="00AE5D90" w:rsidRDefault="00AE5D90" w:rsidP="00602B84">
            <w:pPr>
              <w:jc w:val="center"/>
              <w:rPr>
                <w:color w:val="FF0000"/>
              </w:rPr>
            </w:pPr>
            <w:r w:rsidRPr="00AE5D90">
              <w:rPr>
                <w:color w:val="000000"/>
              </w:rPr>
              <w:t>1290,00</w:t>
            </w:r>
          </w:p>
        </w:tc>
        <w:tc>
          <w:tcPr>
            <w:tcW w:w="424" w:type="pct"/>
            <w:vAlign w:val="bottom"/>
          </w:tcPr>
          <w:p w14:paraId="38D27AB5" w14:textId="7C758CB6" w:rsidR="00AE5D90" w:rsidRPr="00AE5D90" w:rsidRDefault="00AE5D90" w:rsidP="00602B84">
            <w:pPr>
              <w:jc w:val="center"/>
              <w:rPr>
                <w:color w:val="FF0000"/>
              </w:rPr>
            </w:pPr>
            <w:r w:rsidRPr="00AE5D90">
              <w:rPr>
                <w:color w:val="000000"/>
              </w:rPr>
              <w:t>965,10</w:t>
            </w:r>
          </w:p>
        </w:tc>
        <w:tc>
          <w:tcPr>
            <w:tcW w:w="472" w:type="pct"/>
            <w:vAlign w:val="bottom"/>
          </w:tcPr>
          <w:p w14:paraId="7DBA4525" w14:textId="44A42012" w:rsidR="00AE5D90" w:rsidRPr="00AE5D90" w:rsidRDefault="00AE5D90" w:rsidP="00602B84">
            <w:pPr>
              <w:jc w:val="center"/>
              <w:rPr>
                <w:color w:val="FF0000"/>
              </w:rPr>
            </w:pPr>
            <w:r w:rsidRPr="00AE5D90">
              <w:rPr>
                <w:color w:val="000000"/>
              </w:rPr>
              <w:t>851,70</w:t>
            </w:r>
          </w:p>
        </w:tc>
        <w:tc>
          <w:tcPr>
            <w:tcW w:w="515" w:type="pct"/>
            <w:vAlign w:val="bottom"/>
          </w:tcPr>
          <w:p w14:paraId="6DFBA303" w14:textId="676F396A" w:rsidR="00AE5D90" w:rsidRPr="00AE5D90" w:rsidRDefault="00AE5D90" w:rsidP="00602B84">
            <w:pPr>
              <w:jc w:val="center"/>
              <w:rPr>
                <w:color w:val="FF0000"/>
              </w:rPr>
            </w:pPr>
            <w:r w:rsidRPr="00AE5D90">
              <w:rPr>
                <w:color w:val="000000"/>
              </w:rPr>
              <w:t>34068,00</w:t>
            </w:r>
          </w:p>
        </w:tc>
      </w:tr>
      <w:tr w:rsidR="00AE5D90" w:rsidRPr="00602B84" w14:paraId="19C31913" w14:textId="77777777" w:rsidTr="00AE5D90">
        <w:trPr>
          <w:trHeight w:val="684"/>
        </w:trPr>
        <w:tc>
          <w:tcPr>
            <w:tcW w:w="225" w:type="pct"/>
          </w:tcPr>
          <w:p w14:paraId="20907373" w14:textId="77777777" w:rsidR="00AE5D90" w:rsidRPr="00602B84" w:rsidRDefault="00AE5D90" w:rsidP="00602B84">
            <w:pPr>
              <w:rPr>
                <w:color w:val="000000"/>
              </w:rPr>
            </w:pPr>
          </w:p>
        </w:tc>
        <w:tc>
          <w:tcPr>
            <w:tcW w:w="721" w:type="pct"/>
            <w:vAlign w:val="center"/>
          </w:tcPr>
          <w:p w14:paraId="60A9B74D" w14:textId="51630111" w:rsidR="00AE5D90" w:rsidRPr="00602B84" w:rsidRDefault="00AE5D90" w:rsidP="00602B84">
            <w:pPr>
              <w:rPr>
                <w:color w:val="000000"/>
              </w:rPr>
            </w:pPr>
            <w:r w:rsidRPr="00D7025D">
              <w:t>Кофе (кофейный напиток)</w:t>
            </w:r>
          </w:p>
        </w:tc>
        <w:tc>
          <w:tcPr>
            <w:tcW w:w="800" w:type="pct"/>
            <w:shd w:val="clear" w:color="auto" w:fill="auto"/>
          </w:tcPr>
          <w:p w14:paraId="69E9EB79" w14:textId="0FE96C35"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4DFB6D61" w14:textId="0E89B5A9" w:rsidR="00AE5D90" w:rsidRPr="00602B84" w:rsidRDefault="00AE5D90" w:rsidP="00602B84">
            <w:pPr>
              <w:jc w:val="center"/>
            </w:pPr>
            <w:r w:rsidRPr="00D7025D">
              <w:t>25,00</w:t>
            </w:r>
          </w:p>
        </w:tc>
        <w:tc>
          <w:tcPr>
            <w:tcW w:w="533" w:type="pct"/>
            <w:vAlign w:val="center"/>
          </w:tcPr>
          <w:p w14:paraId="419FF5B5" w14:textId="2345AD49"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30A207EE" w14:textId="30FA8069" w:rsidR="00AE5D90" w:rsidRPr="00AE5D90" w:rsidRDefault="00AE5D90" w:rsidP="00602B84">
            <w:pPr>
              <w:jc w:val="center"/>
              <w:rPr>
                <w:color w:val="FF0000"/>
              </w:rPr>
            </w:pPr>
            <w:r w:rsidRPr="00AE5D90">
              <w:rPr>
                <w:color w:val="000000"/>
              </w:rPr>
              <w:t>380,00</w:t>
            </w:r>
          </w:p>
        </w:tc>
        <w:tc>
          <w:tcPr>
            <w:tcW w:w="401" w:type="pct"/>
            <w:vAlign w:val="bottom"/>
          </w:tcPr>
          <w:p w14:paraId="531713DF" w14:textId="151CFB03" w:rsidR="00AE5D90" w:rsidRPr="00AE5D90" w:rsidRDefault="00AE5D90" w:rsidP="00602B84">
            <w:pPr>
              <w:jc w:val="center"/>
              <w:rPr>
                <w:color w:val="FF0000"/>
              </w:rPr>
            </w:pPr>
            <w:r w:rsidRPr="00AE5D90">
              <w:rPr>
                <w:color w:val="000000"/>
              </w:rPr>
              <w:t>450,00</w:t>
            </w:r>
          </w:p>
        </w:tc>
        <w:tc>
          <w:tcPr>
            <w:tcW w:w="424" w:type="pct"/>
            <w:vAlign w:val="bottom"/>
          </w:tcPr>
          <w:p w14:paraId="376226C2" w14:textId="13D664C7" w:rsidR="00AE5D90" w:rsidRPr="00AE5D90" w:rsidRDefault="00AE5D90" w:rsidP="00602B84">
            <w:pPr>
              <w:jc w:val="center"/>
              <w:rPr>
                <w:color w:val="FF0000"/>
              </w:rPr>
            </w:pPr>
            <w:r w:rsidRPr="00AE5D90">
              <w:rPr>
                <w:color w:val="000000"/>
              </w:rPr>
              <w:t>350,00</w:t>
            </w:r>
          </w:p>
        </w:tc>
        <w:tc>
          <w:tcPr>
            <w:tcW w:w="472" w:type="pct"/>
            <w:vAlign w:val="bottom"/>
          </w:tcPr>
          <w:p w14:paraId="4B75A4A9" w14:textId="22E4F319" w:rsidR="00AE5D90" w:rsidRPr="00AE5D90" w:rsidRDefault="00AE5D90" w:rsidP="00602B84">
            <w:pPr>
              <w:jc w:val="center"/>
              <w:rPr>
                <w:color w:val="FF0000"/>
              </w:rPr>
            </w:pPr>
            <w:r w:rsidRPr="00AE5D90">
              <w:rPr>
                <w:color w:val="000000"/>
              </w:rPr>
              <w:t>393,33</w:t>
            </w:r>
          </w:p>
        </w:tc>
        <w:tc>
          <w:tcPr>
            <w:tcW w:w="515" w:type="pct"/>
            <w:vAlign w:val="bottom"/>
          </w:tcPr>
          <w:p w14:paraId="7B3ACC78" w14:textId="444EC087" w:rsidR="00AE5D90" w:rsidRPr="00AE5D90" w:rsidRDefault="00AE5D90" w:rsidP="00602B84">
            <w:pPr>
              <w:jc w:val="center"/>
              <w:rPr>
                <w:color w:val="FF0000"/>
              </w:rPr>
            </w:pPr>
            <w:r w:rsidRPr="00AE5D90">
              <w:rPr>
                <w:color w:val="000000"/>
              </w:rPr>
              <w:t>9833,33</w:t>
            </w:r>
          </w:p>
        </w:tc>
      </w:tr>
      <w:tr w:rsidR="00AE5D90" w:rsidRPr="00602B84" w14:paraId="2E7B1A23" w14:textId="77777777" w:rsidTr="00AE5D90">
        <w:trPr>
          <w:trHeight w:val="684"/>
        </w:trPr>
        <w:tc>
          <w:tcPr>
            <w:tcW w:w="225" w:type="pct"/>
          </w:tcPr>
          <w:p w14:paraId="318985E0" w14:textId="77777777" w:rsidR="00AE5D90" w:rsidRPr="00602B84" w:rsidRDefault="00AE5D90" w:rsidP="00602B84">
            <w:pPr>
              <w:rPr>
                <w:color w:val="000000"/>
              </w:rPr>
            </w:pPr>
          </w:p>
        </w:tc>
        <w:tc>
          <w:tcPr>
            <w:tcW w:w="721" w:type="pct"/>
            <w:vAlign w:val="center"/>
          </w:tcPr>
          <w:p w14:paraId="03E1A5E4" w14:textId="5E2CC2CA" w:rsidR="00AE5D90" w:rsidRPr="00602B84" w:rsidRDefault="00AE5D90" w:rsidP="00602B84">
            <w:pPr>
              <w:rPr>
                <w:color w:val="000000"/>
              </w:rPr>
            </w:pPr>
            <w:r w:rsidRPr="00D7025D">
              <w:t>Сухари панировочные</w:t>
            </w:r>
          </w:p>
        </w:tc>
        <w:tc>
          <w:tcPr>
            <w:tcW w:w="800" w:type="pct"/>
            <w:shd w:val="clear" w:color="auto" w:fill="auto"/>
          </w:tcPr>
          <w:p w14:paraId="02A5C232" w14:textId="08E8D8DE"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2C17ABA4" w14:textId="540AD641" w:rsidR="00AE5D90" w:rsidRPr="00602B84" w:rsidRDefault="00AE5D90" w:rsidP="00602B84">
            <w:pPr>
              <w:jc w:val="center"/>
            </w:pPr>
            <w:r w:rsidRPr="00D7025D">
              <w:t>200</w:t>
            </w:r>
          </w:p>
        </w:tc>
        <w:tc>
          <w:tcPr>
            <w:tcW w:w="533" w:type="pct"/>
            <w:vAlign w:val="center"/>
          </w:tcPr>
          <w:p w14:paraId="23208441" w14:textId="431598CB"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317E7BA5" w14:textId="1C3CC899" w:rsidR="00AE5D90" w:rsidRPr="00AE5D90" w:rsidRDefault="00AE5D90" w:rsidP="00602B84">
            <w:pPr>
              <w:jc w:val="center"/>
              <w:rPr>
                <w:color w:val="FF0000"/>
              </w:rPr>
            </w:pPr>
            <w:r w:rsidRPr="00AE5D90">
              <w:rPr>
                <w:color w:val="000000"/>
              </w:rPr>
              <w:t>130,00</w:t>
            </w:r>
          </w:p>
        </w:tc>
        <w:tc>
          <w:tcPr>
            <w:tcW w:w="401" w:type="pct"/>
            <w:vAlign w:val="bottom"/>
          </w:tcPr>
          <w:p w14:paraId="5C5A2E19" w14:textId="62E848FB" w:rsidR="00AE5D90" w:rsidRPr="00AE5D90" w:rsidRDefault="00AE5D90" w:rsidP="00602B84">
            <w:pPr>
              <w:jc w:val="center"/>
              <w:rPr>
                <w:color w:val="FF0000"/>
              </w:rPr>
            </w:pPr>
            <w:r w:rsidRPr="00AE5D90">
              <w:rPr>
                <w:color w:val="000000"/>
              </w:rPr>
              <w:t>180,00</w:t>
            </w:r>
          </w:p>
        </w:tc>
        <w:tc>
          <w:tcPr>
            <w:tcW w:w="424" w:type="pct"/>
            <w:vAlign w:val="bottom"/>
          </w:tcPr>
          <w:p w14:paraId="0AA76807" w14:textId="0444B641" w:rsidR="00AE5D90" w:rsidRPr="00AE5D90" w:rsidRDefault="00AE5D90" w:rsidP="00602B84">
            <w:pPr>
              <w:jc w:val="center"/>
              <w:rPr>
                <w:color w:val="FF0000"/>
              </w:rPr>
            </w:pPr>
            <w:r w:rsidRPr="00AE5D90">
              <w:rPr>
                <w:color w:val="000000"/>
              </w:rPr>
              <w:t>170,50</w:t>
            </w:r>
          </w:p>
        </w:tc>
        <w:tc>
          <w:tcPr>
            <w:tcW w:w="472" w:type="pct"/>
            <w:vAlign w:val="bottom"/>
          </w:tcPr>
          <w:p w14:paraId="534E7A15" w14:textId="5B1092C2" w:rsidR="00AE5D90" w:rsidRPr="00AE5D90" w:rsidRDefault="00AE5D90" w:rsidP="00602B84">
            <w:pPr>
              <w:jc w:val="center"/>
              <w:rPr>
                <w:color w:val="FF0000"/>
              </w:rPr>
            </w:pPr>
            <w:r w:rsidRPr="00AE5D90">
              <w:rPr>
                <w:color w:val="000000"/>
              </w:rPr>
              <w:t>160,17</w:t>
            </w:r>
          </w:p>
        </w:tc>
        <w:tc>
          <w:tcPr>
            <w:tcW w:w="515" w:type="pct"/>
            <w:vAlign w:val="bottom"/>
          </w:tcPr>
          <w:p w14:paraId="04AE518C" w14:textId="25DB10B1" w:rsidR="00AE5D90" w:rsidRPr="00AE5D90" w:rsidRDefault="00AE5D90" w:rsidP="00602B84">
            <w:pPr>
              <w:jc w:val="center"/>
              <w:rPr>
                <w:color w:val="FF0000"/>
              </w:rPr>
            </w:pPr>
            <w:r w:rsidRPr="00AE5D90">
              <w:rPr>
                <w:color w:val="000000"/>
              </w:rPr>
              <w:t>32033,33</w:t>
            </w:r>
          </w:p>
        </w:tc>
      </w:tr>
      <w:tr w:rsidR="00AE5D90" w:rsidRPr="00602B84" w14:paraId="102E274F" w14:textId="77777777" w:rsidTr="00AE5D90">
        <w:trPr>
          <w:trHeight w:val="684"/>
        </w:trPr>
        <w:tc>
          <w:tcPr>
            <w:tcW w:w="225" w:type="pct"/>
          </w:tcPr>
          <w:p w14:paraId="10C00B9A" w14:textId="77777777" w:rsidR="00AE5D90" w:rsidRPr="00602B84" w:rsidRDefault="00AE5D90" w:rsidP="00602B84">
            <w:pPr>
              <w:rPr>
                <w:color w:val="000000"/>
              </w:rPr>
            </w:pPr>
          </w:p>
        </w:tc>
        <w:tc>
          <w:tcPr>
            <w:tcW w:w="721" w:type="pct"/>
            <w:vAlign w:val="center"/>
          </w:tcPr>
          <w:p w14:paraId="3289D303" w14:textId="7639A283" w:rsidR="00AE5D90" w:rsidRPr="00602B84" w:rsidRDefault="00AE5D90" w:rsidP="00602B84">
            <w:pPr>
              <w:rPr>
                <w:color w:val="000000"/>
              </w:rPr>
            </w:pPr>
            <w:r w:rsidRPr="00D7025D">
              <w:t>Сахарная пудра</w:t>
            </w:r>
          </w:p>
        </w:tc>
        <w:tc>
          <w:tcPr>
            <w:tcW w:w="800" w:type="pct"/>
            <w:shd w:val="clear" w:color="auto" w:fill="auto"/>
          </w:tcPr>
          <w:p w14:paraId="6C70D92D" w14:textId="67D4652F"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4048914D" w14:textId="3ECA6EDA" w:rsidR="00AE5D90" w:rsidRPr="00602B84" w:rsidRDefault="00AE5D90" w:rsidP="00602B84">
            <w:pPr>
              <w:jc w:val="center"/>
            </w:pPr>
            <w:r w:rsidRPr="00D7025D">
              <w:t>20</w:t>
            </w:r>
          </w:p>
        </w:tc>
        <w:tc>
          <w:tcPr>
            <w:tcW w:w="533" w:type="pct"/>
            <w:vAlign w:val="center"/>
          </w:tcPr>
          <w:p w14:paraId="3AFB1DDA" w14:textId="2E938454"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4EB4F6BB" w14:textId="601C2593" w:rsidR="00AE5D90" w:rsidRPr="00AE5D90" w:rsidRDefault="00AE5D90" w:rsidP="00602B84">
            <w:pPr>
              <w:jc w:val="center"/>
              <w:rPr>
                <w:color w:val="FF0000"/>
              </w:rPr>
            </w:pPr>
            <w:r w:rsidRPr="00AE5D90">
              <w:rPr>
                <w:color w:val="000000"/>
              </w:rPr>
              <w:t>160,00</w:t>
            </w:r>
          </w:p>
        </w:tc>
        <w:tc>
          <w:tcPr>
            <w:tcW w:w="401" w:type="pct"/>
            <w:vAlign w:val="bottom"/>
          </w:tcPr>
          <w:p w14:paraId="0F6A492A" w14:textId="32DA58FC" w:rsidR="00AE5D90" w:rsidRPr="00AE5D90" w:rsidRDefault="00AE5D90" w:rsidP="00602B84">
            <w:pPr>
              <w:jc w:val="center"/>
              <w:rPr>
                <w:color w:val="FF0000"/>
              </w:rPr>
            </w:pPr>
            <w:r w:rsidRPr="00AE5D90">
              <w:rPr>
                <w:color w:val="000000"/>
              </w:rPr>
              <w:t>330,00</w:t>
            </w:r>
          </w:p>
        </w:tc>
        <w:tc>
          <w:tcPr>
            <w:tcW w:w="424" w:type="pct"/>
            <w:vAlign w:val="bottom"/>
          </w:tcPr>
          <w:p w14:paraId="7B8592F1" w14:textId="7D949A8D" w:rsidR="00AE5D90" w:rsidRPr="00AE5D90" w:rsidRDefault="00AE5D90" w:rsidP="00602B84">
            <w:pPr>
              <w:jc w:val="center"/>
              <w:rPr>
                <w:color w:val="FF0000"/>
              </w:rPr>
            </w:pPr>
            <w:r w:rsidRPr="00AE5D90">
              <w:rPr>
                <w:color w:val="000000"/>
              </w:rPr>
              <w:t>160,50</w:t>
            </w:r>
          </w:p>
        </w:tc>
        <w:tc>
          <w:tcPr>
            <w:tcW w:w="472" w:type="pct"/>
            <w:vAlign w:val="bottom"/>
          </w:tcPr>
          <w:p w14:paraId="4E631AB7" w14:textId="48FA1FB7" w:rsidR="00AE5D90" w:rsidRPr="00AE5D90" w:rsidRDefault="00AE5D90" w:rsidP="00602B84">
            <w:pPr>
              <w:jc w:val="center"/>
              <w:rPr>
                <w:color w:val="FF0000"/>
              </w:rPr>
            </w:pPr>
            <w:r w:rsidRPr="00AE5D90">
              <w:rPr>
                <w:color w:val="000000"/>
              </w:rPr>
              <w:t>216,83</w:t>
            </w:r>
          </w:p>
        </w:tc>
        <w:tc>
          <w:tcPr>
            <w:tcW w:w="515" w:type="pct"/>
            <w:vAlign w:val="bottom"/>
          </w:tcPr>
          <w:p w14:paraId="4B04BF5D" w14:textId="3E9F7923" w:rsidR="00AE5D90" w:rsidRPr="00AE5D90" w:rsidRDefault="00AE5D90" w:rsidP="00602B84">
            <w:pPr>
              <w:jc w:val="center"/>
              <w:rPr>
                <w:color w:val="FF0000"/>
              </w:rPr>
            </w:pPr>
            <w:r w:rsidRPr="00AE5D90">
              <w:rPr>
                <w:color w:val="000000"/>
              </w:rPr>
              <w:t>4336,67</w:t>
            </w:r>
          </w:p>
        </w:tc>
      </w:tr>
      <w:tr w:rsidR="00AE5D90" w:rsidRPr="00602B84" w14:paraId="591B9C32" w14:textId="77777777" w:rsidTr="00AE5D90">
        <w:trPr>
          <w:trHeight w:val="684"/>
        </w:trPr>
        <w:tc>
          <w:tcPr>
            <w:tcW w:w="225" w:type="pct"/>
          </w:tcPr>
          <w:p w14:paraId="692BE225" w14:textId="77777777" w:rsidR="00AE5D90" w:rsidRPr="00602B84" w:rsidRDefault="00AE5D90" w:rsidP="00602B84">
            <w:pPr>
              <w:rPr>
                <w:color w:val="000000"/>
              </w:rPr>
            </w:pPr>
          </w:p>
        </w:tc>
        <w:tc>
          <w:tcPr>
            <w:tcW w:w="721" w:type="pct"/>
            <w:vAlign w:val="center"/>
          </w:tcPr>
          <w:p w14:paraId="538F8D11" w14:textId="1C1C6158" w:rsidR="00AE5D90" w:rsidRPr="00602B84" w:rsidRDefault="00AE5D90" w:rsidP="00602B84">
            <w:pPr>
              <w:rPr>
                <w:color w:val="000000"/>
              </w:rPr>
            </w:pPr>
            <w:r w:rsidRPr="00D7025D">
              <w:t>Крахмал</w:t>
            </w:r>
          </w:p>
        </w:tc>
        <w:tc>
          <w:tcPr>
            <w:tcW w:w="800" w:type="pct"/>
            <w:shd w:val="clear" w:color="auto" w:fill="auto"/>
            <w:vAlign w:val="bottom"/>
          </w:tcPr>
          <w:p w14:paraId="4523A708" w14:textId="0ACD1A4B"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03CBC04B" w14:textId="770B88F8" w:rsidR="00AE5D90" w:rsidRPr="00602B84" w:rsidRDefault="00AE5D90" w:rsidP="00602B84">
            <w:pPr>
              <w:jc w:val="center"/>
            </w:pPr>
            <w:r w:rsidRPr="00D7025D">
              <w:t>10</w:t>
            </w:r>
          </w:p>
        </w:tc>
        <w:tc>
          <w:tcPr>
            <w:tcW w:w="533" w:type="pct"/>
            <w:vAlign w:val="center"/>
          </w:tcPr>
          <w:p w14:paraId="3A9C9D51" w14:textId="6C486986" w:rsidR="00AE5D90" w:rsidRPr="00602B84" w:rsidRDefault="00AE5D90" w:rsidP="001A3DDF">
            <w:pPr>
              <w:jc w:val="center"/>
              <w:rPr>
                <w:color w:val="000000"/>
              </w:rPr>
            </w:pPr>
            <w:r w:rsidRPr="00B04308">
              <w:rPr>
                <w:color w:val="000000"/>
              </w:rPr>
              <w:t>кг</w:t>
            </w:r>
          </w:p>
        </w:tc>
        <w:tc>
          <w:tcPr>
            <w:tcW w:w="401" w:type="pct"/>
            <w:shd w:val="clear" w:color="auto" w:fill="auto"/>
            <w:vAlign w:val="bottom"/>
          </w:tcPr>
          <w:p w14:paraId="254BFC60" w14:textId="06F6FC66" w:rsidR="00AE5D90" w:rsidRPr="00AE5D90" w:rsidRDefault="00AE5D90" w:rsidP="00602B84">
            <w:pPr>
              <w:jc w:val="center"/>
              <w:rPr>
                <w:color w:val="FF0000"/>
              </w:rPr>
            </w:pPr>
            <w:r w:rsidRPr="00AE5D90">
              <w:rPr>
                <w:color w:val="000000"/>
              </w:rPr>
              <w:t>140,00</w:t>
            </w:r>
          </w:p>
        </w:tc>
        <w:tc>
          <w:tcPr>
            <w:tcW w:w="401" w:type="pct"/>
            <w:vAlign w:val="bottom"/>
          </w:tcPr>
          <w:p w14:paraId="6F1DC172" w14:textId="4C3D8FDF" w:rsidR="00AE5D90" w:rsidRPr="00AE5D90" w:rsidRDefault="00AE5D90" w:rsidP="00602B84">
            <w:pPr>
              <w:jc w:val="center"/>
              <w:rPr>
                <w:color w:val="FF0000"/>
              </w:rPr>
            </w:pPr>
            <w:r w:rsidRPr="00AE5D90">
              <w:rPr>
                <w:color w:val="000000"/>
              </w:rPr>
              <w:t>170,00</w:t>
            </w:r>
          </w:p>
        </w:tc>
        <w:tc>
          <w:tcPr>
            <w:tcW w:w="424" w:type="pct"/>
            <w:vAlign w:val="bottom"/>
          </w:tcPr>
          <w:p w14:paraId="639312B2" w14:textId="70C54E67" w:rsidR="00AE5D90" w:rsidRPr="00AE5D90" w:rsidRDefault="00AE5D90" w:rsidP="00602B84">
            <w:pPr>
              <w:jc w:val="center"/>
              <w:rPr>
                <w:color w:val="FF0000"/>
              </w:rPr>
            </w:pPr>
            <w:r w:rsidRPr="00AE5D90">
              <w:rPr>
                <w:color w:val="000000"/>
              </w:rPr>
              <w:t>165,00</w:t>
            </w:r>
          </w:p>
        </w:tc>
        <w:tc>
          <w:tcPr>
            <w:tcW w:w="472" w:type="pct"/>
            <w:vAlign w:val="bottom"/>
          </w:tcPr>
          <w:p w14:paraId="1C41203E" w14:textId="5C5DB0F0" w:rsidR="00AE5D90" w:rsidRPr="00AE5D90" w:rsidRDefault="00AE5D90" w:rsidP="00602B84">
            <w:pPr>
              <w:jc w:val="center"/>
              <w:rPr>
                <w:color w:val="FF0000"/>
              </w:rPr>
            </w:pPr>
            <w:r w:rsidRPr="00AE5D90">
              <w:rPr>
                <w:color w:val="000000"/>
              </w:rPr>
              <w:t>158,33</w:t>
            </w:r>
          </w:p>
        </w:tc>
        <w:tc>
          <w:tcPr>
            <w:tcW w:w="515" w:type="pct"/>
            <w:vAlign w:val="bottom"/>
          </w:tcPr>
          <w:p w14:paraId="097E9B61" w14:textId="1159DA35" w:rsidR="00AE5D90" w:rsidRPr="00AE5D90" w:rsidRDefault="00AE5D90" w:rsidP="00602B84">
            <w:pPr>
              <w:jc w:val="center"/>
              <w:rPr>
                <w:color w:val="FF0000"/>
              </w:rPr>
            </w:pPr>
            <w:r w:rsidRPr="00AE5D90">
              <w:rPr>
                <w:color w:val="000000"/>
              </w:rPr>
              <w:t>1583,33</w:t>
            </w:r>
          </w:p>
        </w:tc>
      </w:tr>
      <w:tr w:rsidR="00AE5D90" w:rsidRPr="00602B84" w14:paraId="5DAB2869" w14:textId="77777777" w:rsidTr="001A3DDF">
        <w:trPr>
          <w:trHeight w:val="389"/>
        </w:trPr>
        <w:tc>
          <w:tcPr>
            <w:tcW w:w="5000" w:type="pct"/>
            <w:gridSpan w:val="10"/>
          </w:tcPr>
          <w:p w14:paraId="60775956" w14:textId="546BE38A" w:rsidR="00AE5D90" w:rsidRPr="001A3DDF" w:rsidRDefault="00AE5D90" w:rsidP="00602B84">
            <w:pPr>
              <w:jc w:val="center"/>
              <w:rPr>
                <w:color w:val="FF0000"/>
                <w:sz w:val="24"/>
                <w:szCs w:val="24"/>
              </w:rPr>
            </w:pPr>
            <w:r w:rsidRPr="001A3DDF">
              <w:rPr>
                <w:sz w:val="24"/>
                <w:szCs w:val="24"/>
              </w:rPr>
              <w:t>СОТРУДНИКИ</w:t>
            </w:r>
          </w:p>
        </w:tc>
      </w:tr>
      <w:tr w:rsidR="00AE5D90" w:rsidRPr="00602B84" w14:paraId="7E1E3237" w14:textId="77777777" w:rsidTr="00AE5D90">
        <w:trPr>
          <w:trHeight w:val="684"/>
        </w:trPr>
        <w:tc>
          <w:tcPr>
            <w:tcW w:w="225" w:type="pct"/>
          </w:tcPr>
          <w:p w14:paraId="11A99EC5" w14:textId="77777777" w:rsidR="00AE5D90" w:rsidRPr="00602B84" w:rsidRDefault="00AE5D90" w:rsidP="00602B84">
            <w:pPr>
              <w:rPr>
                <w:color w:val="000000"/>
              </w:rPr>
            </w:pPr>
          </w:p>
        </w:tc>
        <w:tc>
          <w:tcPr>
            <w:tcW w:w="721" w:type="pct"/>
            <w:vAlign w:val="center"/>
          </w:tcPr>
          <w:p w14:paraId="333CA8C9" w14:textId="0BFB48EF" w:rsidR="00AE5D90" w:rsidRPr="00602B84" w:rsidRDefault="00AE5D90" w:rsidP="00602B84">
            <w:pPr>
              <w:rPr>
                <w:color w:val="000000"/>
              </w:rPr>
            </w:pPr>
            <w:r w:rsidRPr="00D7025D">
              <w:t>Мука пшеничная высшего сорта</w:t>
            </w:r>
          </w:p>
        </w:tc>
        <w:tc>
          <w:tcPr>
            <w:tcW w:w="800" w:type="pct"/>
            <w:shd w:val="clear" w:color="auto" w:fill="auto"/>
          </w:tcPr>
          <w:p w14:paraId="3923E9DB" w14:textId="7610D092"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31CF514C" w14:textId="6171B20F" w:rsidR="00AE5D90" w:rsidRPr="00602B84" w:rsidRDefault="00AE5D90" w:rsidP="00602B84">
            <w:pPr>
              <w:jc w:val="center"/>
            </w:pPr>
            <w:r w:rsidRPr="00D7025D">
              <w:t>15,00</w:t>
            </w:r>
          </w:p>
        </w:tc>
        <w:tc>
          <w:tcPr>
            <w:tcW w:w="533" w:type="pct"/>
            <w:vAlign w:val="center"/>
          </w:tcPr>
          <w:p w14:paraId="796EA92C" w14:textId="56C41021" w:rsidR="00AE5D90" w:rsidRPr="00602B84" w:rsidRDefault="00AE5D90" w:rsidP="001A3DDF">
            <w:pPr>
              <w:jc w:val="center"/>
              <w:rPr>
                <w:color w:val="000000"/>
              </w:rPr>
            </w:pPr>
            <w:r w:rsidRPr="00814C65">
              <w:rPr>
                <w:color w:val="000000"/>
              </w:rPr>
              <w:t>кг</w:t>
            </w:r>
          </w:p>
        </w:tc>
        <w:tc>
          <w:tcPr>
            <w:tcW w:w="401" w:type="pct"/>
            <w:shd w:val="clear" w:color="auto" w:fill="auto"/>
            <w:vAlign w:val="bottom"/>
          </w:tcPr>
          <w:p w14:paraId="255CF1A6" w14:textId="1FED16E2" w:rsidR="00AE5D90" w:rsidRPr="00AE5D90" w:rsidRDefault="00AE5D90" w:rsidP="00602B84">
            <w:pPr>
              <w:jc w:val="center"/>
              <w:rPr>
                <w:color w:val="FF0000"/>
              </w:rPr>
            </w:pPr>
            <w:r w:rsidRPr="00AE5D90">
              <w:rPr>
                <w:color w:val="000000"/>
              </w:rPr>
              <w:t>38,50</w:t>
            </w:r>
          </w:p>
        </w:tc>
        <w:tc>
          <w:tcPr>
            <w:tcW w:w="401" w:type="pct"/>
            <w:vAlign w:val="bottom"/>
          </w:tcPr>
          <w:p w14:paraId="79AF4019" w14:textId="6593A2E8" w:rsidR="00AE5D90" w:rsidRPr="00AE5D90" w:rsidRDefault="00AE5D90" w:rsidP="00602B84">
            <w:pPr>
              <w:jc w:val="center"/>
              <w:rPr>
                <w:color w:val="FF0000"/>
              </w:rPr>
            </w:pPr>
            <w:r w:rsidRPr="00AE5D90">
              <w:rPr>
                <w:color w:val="000000"/>
              </w:rPr>
              <w:t>42,25</w:t>
            </w:r>
          </w:p>
        </w:tc>
        <w:tc>
          <w:tcPr>
            <w:tcW w:w="424" w:type="pct"/>
            <w:vAlign w:val="bottom"/>
          </w:tcPr>
          <w:p w14:paraId="533AF445" w14:textId="6BDD9112" w:rsidR="00AE5D90" w:rsidRPr="00AE5D90" w:rsidRDefault="00AE5D90" w:rsidP="00602B84">
            <w:pPr>
              <w:jc w:val="center"/>
              <w:rPr>
                <w:color w:val="FF0000"/>
              </w:rPr>
            </w:pPr>
            <w:r w:rsidRPr="00AE5D90">
              <w:rPr>
                <w:color w:val="000000"/>
              </w:rPr>
              <w:t>35,00</w:t>
            </w:r>
          </w:p>
        </w:tc>
        <w:tc>
          <w:tcPr>
            <w:tcW w:w="472" w:type="pct"/>
            <w:vAlign w:val="bottom"/>
          </w:tcPr>
          <w:p w14:paraId="17B9D834" w14:textId="2E1343DF" w:rsidR="00AE5D90" w:rsidRPr="00AE5D90" w:rsidRDefault="00AE5D90" w:rsidP="00602B84">
            <w:pPr>
              <w:jc w:val="center"/>
              <w:rPr>
                <w:color w:val="FF0000"/>
              </w:rPr>
            </w:pPr>
            <w:r w:rsidRPr="00AE5D90">
              <w:rPr>
                <w:color w:val="000000"/>
              </w:rPr>
              <w:t>38,58</w:t>
            </w:r>
          </w:p>
        </w:tc>
        <w:tc>
          <w:tcPr>
            <w:tcW w:w="515" w:type="pct"/>
            <w:vAlign w:val="bottom"/>
          </w:tcPr>
          <w:p w14:paraId="4FA81443" w14:textId="341F7DE1" w:rsidR="00AE5D90" w:rsidRPr="00AE5D90" w:rsidRDefault="00AE5D90" w:rsidP="00602B84">
            <w:pPr>
              <w:jc w:val="center"/>
              <w:rPr>
                <w:color w:val="FF0000"/>
              </w:rPr>
            </w:pPr>
            <w:r w:rsidRPr="00AE5D90">
              <w:rPr>
                <w:color w:val="000000"/>
              </w:rPr>
              <w:t>578,75</w:t>
            </w:r>
          </w:p>
        </w:tc>
      </w:tr>
      <w:tr w:rsidR="00AE5D90" w:rsidRPr="00602B84" w14:paraId="695457E4" w14:textId="77777777" w:rsidTr="00AE5D90">
        <w:trPr>
          <w:trHeight w:val="684"/>
        </w:trPr>
        <w:tc>
          <w:tcPr>
            <w:tcW w:w="225" w:type="pct"/>
          </w:tcPr>
          <w:p w14:paraId="6A752E4F" w14:textId="77777777" w:rsidR="00AE5D90" w:rsidRPr="00602B84" w:rsidRDefault="00AE5D90" w:rsidP="00602B84">
            <w:pPr>
              <w:rPr>
                <w:color w:val="000000"/>
              </w:rPr>
            </w:pPr>
          </w:p>
        </w:tc>
        <w:tc>
          <w:tcPr>
            <w:tcW w:w="721" w:type="pct"/>
            <w:vAlign w:val="center"/>
          </w:tcPr>
          <w:p w14:paraId="2C7E7B12" w14:textId="4229B597" w:rsidR="00AE5D90" w:rsidRPr="00602B84" w:rsidRDefault="00AE5D90" w:rsidP="00602B84">
            <w:pPr>
              <w:rPr>
                <w:color w:val="000000"/>
              </w:rPr>
            </w:pPr>
            <w:r w:rsidRPr="00D7025D">
              <w:t>Крупа рисовая фасованная</w:t>
            </w:r>
          </w:p>
        </w:tc>
        <w:tc>
          <w:tcPr>
            <w:tcW w:w="800" w:type="pct"/>
            <w:shd w:val="clear" w:color="auto" w:fill="auto"/>
          </w:tcPr>
          <w:p w14:paraId="0B442A5F" w14:textId="7E1E64BA"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511A4744" w14:textId="61C8C95B" w:rsidR="00AE5D90" w:rsidRPr="00602B84" w:rsidRDefault="00AE5D90" w:rsidP="00602B84">
            <w:pPr>
              <w:jc w:val="center"/>
            </w:pPr>
            <w:r w:rsidRPr="00D7025D">
              <w:t>60,00</w:t>
            </w:r>
          </w:p>
        </w:tc>
        <w:tc>
          <w:tcPr>
            <w:tcW w:w="533" w:type="pct"/>
            <w:vAlign w:val="center"/>
          </w:tcPr>
          <w:p w14:paraId="782CE3DA" w14:textId="3AAB9559" w:rsidR="00AE5D90" w:rsidRPr="00602B84" w:rsidRDefault="00AE5D90" w:rsidP="001A3DDF">
            <w:pPr>
              <w:jc w:val="center"/>
              <w:rPr>
                <w:color w:val="000000"/>
              </w:rPr>
            </w:pPr>
            <w:r w:rsidRPr="00814C65">
              <w:rPr>
                <w:color w:val="000000"/>
              </w:rPr>
              <w:t>кг</w:t>
            </w:r>
          </w:p>
        </w:tc>
        <w:tc>
          <w:tcPr>
            <w:tcW w:w="401" w:type="pct"/>
            <w:shd w:val="clear" w:color="auto" w:fill="auto"/>
            <w:vAlign w:val="bottom"/>
          </w:tcPr>
          <w:p w14:paraId="6D2E0E77" w14:textId="372CFF99" w:rsidR="00AE5D90" w:rsidRPr="00AE5D90" w:rsidRDefault="00AE5D90" w:rsidP="00602B84">
            <w:pPr>
              <w:jc w:val="center"/>
              <w:rPr>
                <w:color w:val="FF0000"/>
              </w:rPr>
            </w:pPr>
            <w:r w:rsidRPr="00AE5D90">
              <w:rPr>
                <w:color w:val="000000"/>
              </w:rPr>
              <w:t>61,48</w:t>
            </w:r>
          </w:p>
        </w:tc>
        <w:tc>
          <w:tcPr>
            <w:tcW w:w="401" w:type="pct"/>
            <w:vAlign w:val="bottom"/>
          </w:tcPr>
          <w:p w14:paraId="1AEDD734" w14:textId="545668C6" w:rsidR="00AE5D90" w:rsidRPr="00AE5D90" w:rsidRDefault="00AE5D90" w:rsidP="00602B84">
            <w:pPr>
              <w:jc w:val="center"/>
              <w:rPr>
                <w:color w:val="FF0000"/>
              </w:rPr>
            </w:pPr>
            <w:r w:rsidRPr="00AE5D90">
              <w:rPr>
                <w:color w:val="000000"/>
              </w:rPr>
              <w:t>86,00</w:t>
            </w:r>
          </w:p>
        </w:tc>
        <w:tc>
          <w:tcPr>
            <w:tcW w:w="424" w:type="pct"/>
            <w:vAlign w:val="bottom"/>
          </w:tcPr>
          <w:p w14:paraId="3165B5FD" w14:textId="11FE45C1" w:rsidR="00AE5D90" w:rsidRPr="00AE5D90" w:rsidRDefault="00AE5D90" w:rsidP="00602B84">
            <w:pPr>
              <w:jc w:val="center"/>
              <w:rPr>
                <w:color w:val="FF0000"/>
              </w:rPr>
            </w:pPr>
            <w:r w:rsidRPr="00AE5D90">
              <w:rPr>
                <w:color w:val="000000"/>
              </w:rPr>
              <w:t>77,70</w:t>
            </w:r>
          </w:p>
        </w:tc>
        <w:tc>
          <w:tcPr>
            <w:tcW w:w="472" w:type="pct"/>
            <w:vAlign w:val="bottom"/>
          </w:tcPr>
          <w:p w14:paraId="26038B6B" w14:textId="62C6BE13" w:rsidR="00AE5D90" w:rsidRPr="00AE5D90" w:rsidRDefault="00AE5D90" w:rsidP="00602B84">
            <w:pPr>
              <w:jc w:val="center"/>
              <w:rPr>
                <w:color w:val="FF0000"/>
              </w:rPr>
            </w:pPr>
            <w:r w:rsidRPr="00AE5D90">
              <w:rPr>
                <w:color w:val="000000"/>
              </w:rPr>
              <w:t>75,06</w:t>
            </w:r>
          </w:p>
        </w:tc>
        <w:tc>
          <w:tcPr>
            <w:tcW w:w="515" w:type="pct"/>
            <w:vAlign w:val="bottom"/>
          </w:tcPr>
          <w:p w14:paraId="71085FE9" w14:textId="7D76CB3F" w:rsidR="00AE5D90" w:rsidRPr="00AE5D90" w:rsidRDefault="00AE5D90" w:rsidP="00602B84">
            <w:pPr>
              <w:jc w:val="center"/>
              <w:rPr>
                <w:color w:val="FF0000"/>
              </w:rPr>
            </w:pPr>
            <w:r w:rsidRPr="00AE5D90">
              <w:rPr>
                <w:color w:val="000000"/>
              </w:rPr>
              <w:t>4503,60</w:t>
            </w:r>
          </w:p>
        </w:tc>
      </w:tr>
      <w:tr w:rsidR="00AE5D90" w:rsidRPr="00602B84" w14:paraId="3F4A29F1" w14:textId="77777777" w:rsidTr="00AE5D90">
        <w:trPr>
          <w:trHeight w:val="684"/>
        </w:trPr>
        <w:tc>
          <w:tcPr>
            <w:tcW w:w="225" w:type="pct"/>
          </w:tcPr>
          <w:p w14:paraId="25857A40" w14:textId="77777777" w:rsidR="00AE5D90" w:rsidRPr="00602B84" w:rsidRDefault="00AE5D90" w:rsidP="00602B84">
            <w:pPr>
              <w:rPr>
                <w:color w:val="000000"/>
              </w:rPr>
            </w:pPr>
          </w:p>
        </w:tc>
        <w:tc>
          <w:tcPr>
            <w:tcW w:w="721" w:type="pct"/>
            <w:vAlign w:val="center"/>
          </w:tcPr>
          <w:p w14:paraId="0CAF9DDA" w14:textId="5528479B" w:rsidR="00AE5D90" w:rsidRPr="00602B84" w:rsidRDefault="00AE5D90" w:rsidP="00602B84">
            <w:pPr>
              <w:rPr>
                <w:color w:val="000000"/>
              </w:rPr>
            </w:pPr>
            <w:r w:rsidRPr="00D7025D">
              <w:t xml:space="preserve">Крупа перловая  </w:t>
            </w:r>
          </w:p>
        </w:tc>
        <w:tc>
          <w:tcPr>
            <w:tcW w:w="800" w:type="pct"/>
            <w:shd w:val="clear" w:color="auto" w:fill="auto"/>
          </w:tcPr>
          <w:p w14:paraId="48477B4D" w14:textId="6F0B1ECA"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79522145" w14:textId="6EE19514" w:rsidR="00AE5D90" w:rsidRPr="00602B84" w:rsidRDefault="00AE5D90" w:rsidP="00602B84">
            <w:pPr>
              <w:jc w:val="center"/>
            </w:pPr>
            <w:r w:rsidRPr="00D7025D">
              <w:t>30,00</w:t>
            </w:r>
          </w:p>
        </w:tc>
        <w:tc>
          <w:tcPr>
            <w:tcW w:w="533" w:type="pct"/>
            <w:vAlign w:val="center"/>
          </w:tcPr>
          <w:p w14:paraId="5ED34E46" w14:textId="638D40E9" w:rsidR="00AE5D90" w:rsidRPr="00602B84" w:rsidRDefault="00AE5D90" w:rsidP="001A3DDF">
            <w:pPr>
              <w:jc w:val="center"/>
              <w:rPr>
                <w:color w:val="000000"/>
              </w:rPr>
            </w:pPr>
            <w:r w:rsidRPr="00814C65">
              <w:rPr>
                <w:color w:val="000000"/>
              </w:rPr>
              <w:t>кг</w:t>
            </w:r>
          </w:p>
        </w:tc>
        <w:tc>
          <w:tcPr>
            <w:tcW w:w="401" w:type="pct"/>
            <w:shd w:val="clear" w:color="auto" w:fill="auto"/>
            <w:vAlign w:val="bottom"/>
          </w:tcPr>
          <w:p w14:paraId="6B6EB728" w14:textId="516022C0" w:rsidR="00AE5D90" w:rsidRPr="00AE5D90" w:rsidRDefault="00AE5D90" w:rsidP="00602B84">
            <w:pPr>
              <w:jc w:val="center"/>
              <w:rPr>
                <w:color w:val="FF0000"/>
              </w:rPr>
            </w:pPr>
            <w:r w:rsidRPr="00AE5D90">
              <w:rPr>
                <w:color w:val="000000"/>
              </w:rPr>
              <w:t>31,64</w:t>
            </w:r>
          </w:p>
        </w:tc>
        <w:tc>
          <w:tcPr>
            <w:tcW w:w="401" w:type="pct"/>
            <w:vAlign w:val="bottom"/>
          </w:tcPr>
          <w:p w14:paraId="117570AC" w14:textId="70220B1F" w:rsidR="00AE5D90" w:rsidRPr="00AE5D90" w:rsidRDefault="00AE5D90" w:rsidP="00602B84">
            <w:pPr>
              <w:jc w:val="center"/>
              <w:rPr>
                <w:color w:val="FF0000"/>
              </w:rPr>
            </w:pPr>
            <w:r w:rsidRPr="00AE5D90">
              <w:rPr>
                <w:color w:val="000000"/>
              </w:rPr>
              <w:t>58,00</w:t>
            </w:r>
          </w:p>
        </w:tc>
        <w:tc>
          <w:tcPr>
            <w:tcW w:w="424" w:type="pct"/>
            <w:vAlign w:val="bottom"/>
          </w:tcPr>
          <w:p w14:paraId="617022C4" w14:textId="65118943" w:rsidR="00AE5D90" w:rsidRPr="00AE5D90" w:rsidRDefault="00AE5D90" w:rsidP="00602B84">
            <w:pPr>
              <w:jc w:val="center"/>
              <w:rPr>
                <w:color w:val="FF0000"/>
              </w:rPr>
            </w:pPr>
            <w:r w:rsidRPr="00AE5D90">
              <w:rPr>
                <w:color w:val="000000"/>
              </w:rPr>
              <w:t>44,10</w:t>
            </w:r>
          </w:p>
        </w:tc>
        <w:tc>
          <w:tcPr>
            <w:tcW w:w="472" w:type="pct"/>
            <w:vAlign w:val="bottom"/>
          </w:tcPr>
          <w:p w14:paraId="25F2A075" w14:textId="6CCBC9D8" w:rsidR="00AE5D90" w:rsidRPr="00AE5D90" w:rsidRDefault="00AE5D90" w:rsidP="00602B84">
            <w:pPr>
              <w:jc w:val="center"/>
              <w:rPr>
                <w:color w:val="FF0000"/>
              </w:rPr>
            </w:pPr>
            <w:r w:rsidRPr="00AE5D90">
              <w:rPr>
                <w:color w:val="000000"/>
              </w:rPr>
              <w:t>44,58</w:t>
            </w:r>
          </w:p>
        </w:tc>
        <w:tc>
          <w:tcPr>
            <w:tcW w:w="515" w:type="pct"/>
            <w:vAlign w:val="bottom"/>
          </w:tcPr>
          <w:p w14:paraId="68026784" w14:textId="610B62FF" w:rsidR="00AE5D90" w:rsidRPr="00AE5D90" w:rsidRDefault="00AE5D90" w:rsidP="00602B84">
            <w:pPr>
              <w:jc w:val="center"/>
              <w:rPr>
                <w:color w:val="FF0000"/>
              </w:rPr>
            </w:pPr>
            <w:r w:rsidRPr="00AE5D90">
              <w:rPr>
                <w:color w:val="000000"/>
              </w:rPr>
              <w:t>1337,40</w:t>
            </w:r>
          </w:p>
        </w:tc>
      </w:tr>
      <w:tr w:rsidR="00AE5D90" w:rsidRPr="00602B84" w14:paraId="6DEAA203" w14:textId="77777777" w:rsidTr="00AE5D90">
        <w:trPr>
          <w:trHeight w:val="684"/>
        </w:trPr>
        <w:tc>
          <w:tcPr>
            <w:tcW w:w="225" w:type="pct"/>
          </w:tcPr>
          <w:p w14:paraId="633B3B99" w14:textId="77777777" w:rsidR="00AE5D90" w:rsidRPr="00602B84" w:rsidRDefault="00AE5D90" w:rsidP="00602B84">
            <w:pPr>
              <w:rPr>
                <w:color w:val="000000"/>
              </w:rPr>
            </w:pPr>
          </w:p>
        </w:tc>
        <w:tc>
          <w:tcPr>
            <w:tcW w:w="721" w:type="pct"/>
            <w:vAlign w:val="center"/>
          </w:tcPr>
          <w:p w14:paraId="726A409C" w14:textId="054FF8C7" w:rsidR="00AE5D90" w:rsidRPr="00602B84" w:rsidRDefault="00AE5D90" w:rsidP="00602B84">
            <w:pPr>
              <w:rPr>
                <w:color w:val="000000"/>
              </w:rPr>
            </w:pPr>
            <w:r w:rsidRPr="00D7025D">
              <w:t xml:space="preserve">Гречка-ядрица </w:t>
            </w:r>
          </w:p>
        </w:tc>
        <w:tc>
          <w:tcPr>
            <w:tcW w:w="800" w:type="pct"/>
            <w:shd w:val="clear" w:color="auto" w:fill="auto"/>
          </w:tcPr>
          <w:p w14:paraId="713D8D51" w14:textId="18A928E4"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616344F3" w14:textId="5F21051E" w:rsidR="00AE5D90" w:rsidRPr="00602B84" w:rsidRDefault="00AE5D90" w:rsidP="00602B84">
            <w:pPr>
              <w:jc w:val="center"/>
            </w:pPr>
            <w:r w:rsidRPr="00D7025D">
              <w:t>50,00</w:t>
            </w:r>
          </w:p>
        </w:tc>
        <w:tc>
          <w:tcPr>
            <w:tcW w:w="533" w:type="pct"/>
            <w:vAlign w:val="center"/>
          </w:tcPr>
          <w:p w14:paraId="3859071A" w14:textId="3D0012B8" w:rsidR="00AE5D90" w:rsidRPr="00602B84" w:rsidRDefault="00AE5D90" w:rsidP="001A3DDF">
            <w:pPr>
              <w:jc w:val="center"/>
              <w:rPr>
                <w:color w:val="000000"/>
              </w:rPr>
            </w:pPr>
            <w:r w:rsidRPr="00814C65">
              <w:rPr>
                <w:color w:val="000000"/>
              </w:rPr>
              <w:t>кг</w:t>
            </w:r>
          </w:p>
        </w:tc>
        <w:tc>
          <w:tcPr>
            <w:tcW w:w="401" w:type="pct"/>
            <w:shd w:val="clear" w:color="auto" w:fill="auto"/>
            <w:vAlign w:val="bottom"/>
          </w:tcPr>
          <w:p w14:paraId="4A724EB4" w14:textId="0CE1B079" w:rsidR="00AE5D90" w:rsidRPr="00AE5D90" w:rsidRDefault="00AE5D90" w:rsidP="00602B84">
            <w:pPr>
              <w:jc w:val="center"/>
              <w:rPr>
                <w:color w:val="FF0000"/>
              </w:rPr>
            </w:pPr>
            <w:r w:rsidRPr="00AE5D90">
              <w:rPr>
                <w:color w:val="000000"/>
              </w:rPr>
              <w:t>62,54</w:t>
            </w:r>
          </w:p>
        </w:tc>
        <w:tc>
          <w:tcPr>
            <w:tcW w:w="401" w:type="pct"/>
            <w:vAlign w:val="bottom"/>
          </w:tcPr>
          <w:p w14:paraId="1E423C90" w14:textId="493BD1A5" w:rsidR="00AE5D90" w:rsidRPr="00AE5D90" w:rsidRDefault="00AE5D90" w:rsidP="00602B84">
            <w:pPr>
              <w:jc w:val="center"/>
              <w:rPr>
                <w:color w:val="FF0000"/>
              </w:rPr>
            </w:pPr>
            <w:r w:rsidRPr="00AE5D90">
              <w:rPr>
                <w:color w:val="000000"/>
              </w:rPr>
              <w:t>140,00</w:t>
            </w:r>
          </w:p>
        </w:tc>
        <w:tc>
          <w:tcPr>
            <w:tcW w:w="424" w:type="pct"/>
            <w:vAlign w:val="bottom"/>
          </w:tcPr>
          <w:p w14:paraId="6E1A2CBD" w14:textId="16E68FEB" w:rsidR="00AE5D90" w:rsidRPr="00AE5D90" w:rsidRDefault="00AE5D90" w:rsidP="00602B84">
            <w:pPr>
              <w:jc w:val="center"/>
              <w:rPr>
                <w:color w:val="FF0000"/>
              </w:rPr>
            </w:pPr>
            <w:r w:rsidRPr="00AE5D90">
              <w:rPr>
                <w:color w:val="000000"/>
              </w:rPr>
              <w:t>85,00</w:t>
            </w:r>
          </w:p>
        </w:tc>
        <w:tc>
          <w:tcPr>
            <w:tcW w:w="472" w:type="pct"/>
            <w:vAlign w:val="bottom"/>
          </w:tcPr>
          <w:p w14:paraId="7D3332FC" w14:textId="262BF035" w:rsidR="00AE5D90" w:rsidRPr="00AE5D90" w:rsidRDefault="00AE5D90" w:rsidP="00602B84">
            <w:pPr>
              <w:jc w:val="center"/>
              <w:rPr>
                <w:color w:val="FF0000"/>
              </w:rPr>
            </w:pPr>
            <w:r w:rsidRPr="00AE5D90">
              <w:rPr>
                <w:color w:val="000000"/>
              </w:rPr>
              <w:t>95,85</w:t>
            </w:r>
          </w:p>
        </w:tc>
        <w:tc>
          <w:tcPr>
            <w:tcW w:w="515" w:type="pct"/>
            <w:vAlign w:val="bottom"/>
          </w:tcPr>
          <w:p w14:paraId="3037F624" w14:textId="7EAADFD1" w:rsidR="00AE5D90" w:rsidRPr="00AE5D90" w:rsidRDefault="00AE5D90" w:rsidP="00602B84">
            <w:pPr>
              <w:jc w:val="center"/>
              <w:rPr>
                <w:color w:val="FF0000"/>
              </w:rPr>
            </w:pPr>
            <w:r w:rsidRPr="00AE5D90">
              <w:rPr>
                <w:color w:val="000000"/>
              </w:rPr>
              <w:t>4792,33</w:t>
            </w:r>
          </w:p>
        </w:tc>
      </w:tr>
      <w:tr w:rsidR="00AE5D90" w:rsidRPr="00602B84" w14:paraId="2373CB30" w14:textId="77777777" w:rsidTr="00AE5D90">
        <w:trPr>
          <w:trHeight w:val="684"/>
        </w:trPr>
        <w:tc>
          <w:tcPr>
            <w:tcW w:w="225" w:type="pct"/>
          </w:tcPr>
          <w:p w14:paraId="4B2B5F0E" w14:textId="77777777" w:rsidR="00AE5D90" w:rsidRPr="00602B84" w:rsidRDefault="00AE5D90" w:rsidP="00602B84">
            <w:pPr>
              <w:rPr>
                <w:color w:val="000000"/>
              </w:rPr>
            </w:pPr>
          </w:p>
        </w:tc>
        <w:tc>
          <w:tcPr>
            <w:tcW w:w="721" w:type="pct"/>
            <w:vAlign w:val="center"/>
          </w:tcPr>
          <w:p w14:paraId="59EA7819" w14:textId="68079A3F" w:rsidR="00AE5D90" w:rsidRPr="00602B84" w:rsidRDefault="00AE5D90" w:rsidP="00602B84">
            <w:pPr>
              <w:rPr>
                <w:color w:val="000000"/>
              </w:rPr>
            </w:pPr>
            <w:r w:rsidRPr="00D7025D">
              <w:t xml:space="preserve">Горох </w:t>
            </w:r>
          </w:p>
        </w:tc>
        <w:tc>
          <w:tcPr>
            <w:tcW w:w="800" w:type="pct"/>
            <w:shd w:val="clear" w:color="auto" w:fill="auto"/>
          </w:tcPr>
          <w:p w14:paraId="130E3306" w14:textId="2C926FE5"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22C81BCA" w14:textId="10CE3C9F" w:rsidR="00AE5D90" w:rsidRPr="00602B84" w:rsidRDefault="00AE5D90" w:rsidP="00602B84">
            <w:pPr>
              <w:jc w:val="center"/>
            </w:pPr>
            <w:r w:rsidRPr="00D7025D">
              <w:t>40,00</w:t>
            </w:r>
          </w:p>
        </w:tc>
        <w:tc>
          <w:tcPr>
            <w:tcW w:w="533" w:type="pct"/>
            <w:vAlign w:val="center"/>
          </w:tcPr>
          <w:p w14:paraId="71DEC71B" w14:textId="46DB0226" w:rsidR="00AE5D90" w:rsidRPr="00602B84" w:rsidRDefault="00AE5D90" w:rsidP="001A3DDF">
            <w:pPr>
              <w:jc w:val="center"/>
              <w:rPr>
                <w:color w:val="000000"/>
              </w:rPr>
            </w:pPr>
            <w:r w:rsidRPr="00814C65">
              <w:rPr>
                <w:color w:val="000000"/>
              </w:rPr>
              <w:t>кг</w:t>
            </w:r>
          </w:p>
        </w:tc>
        <w:tc>
          <w:tcPr>
            <w:tcW w:w="401" w:type="pct"/>
            <w:shd w:val="clear" w:color="auto" w:fill="auto"/>
            <w:vAlign w:val="bottom"/>
          </w:tcPr>
          <w:p w14:paraId="0A8955E4" w14:textId="7C594876" w:rsidR="00AE5D90" w:rsidRPr="00AE5D90" w:rsidRDefault="00AE5D90" w:rsidP="00602B84">
            <w:pPr>
              <w:jc w:val="center"/>
              <w:rPr>
                <w:color w:val="FF0000"/>
              </w:rPr>
            </w:pPr>
            <w:r w:rsidRPr="00AE5D90">
              <w:rPr>
                <w:color w:val="000000"/>
              </w:rPr>
              <w:t>30,74</w:t>
            </w:r>
          </w:p>
        </w:tc>
        <w:tc>
          <w:tcPr>
            <w:tcW w:w="401" w:type="pct"/>
            <w:vAlign w:val="bottom"/>
          </w:tcPr>
          <w:p w14:paraId="51B0C1B3" w14:textId="083DDAAB" w:rsidR="00AE5D90" w:rsidRPr="00AE5D90" w:rsidRDefault="00AE5D90" w:rsidP="00602B84">
            <w:pPr>
              <w:jc w:val="center"/>
              <w:rPr>
                <w:color w:val="FF0000"/>
              </w:rPr>
            </w:pPr>
            <w:r w:rsidRPr="00AE5D90">
              <w:rPr>
                <w:color w:val="000000"/>
              </w:rPr>
              <w:t>72,00</w:t>
            </w:r>
          </w:p>
        </w:tc>
        <w:tc>
          <w:tcPr>
            <w:tcW w:w="424" w:type="pct"/>
            <w:vAlign w:val="bottom"/>
          </w:tcPr>
          <w:p w14:paraId="0503E0E0" w14:textId="47FA9914" w:rsidR="00AE5D90" w:rsidRPr="00AE5D90" w:rsidRDefault="00AE5D90" w:rsidP="00602B84">
            <w:pPr>
              <w:jc w:val="center"/>
              <w:rPr>
                <w:color w:val="FF0000"/>
              </w:rPr>
            </w:pPr>
            <w:r w:rsidRPr="00AE5D90">
              <w:rPr>
                <w:color w:val="000000"/>
              </w:rPr>
              <w:t>70,40</w:t>
            </w:r>
          </w:p>
        </w:tc>
        <w:tc>
          <w:tcPr>
            <w:tcW w:w="472" w:type="pct"/>
            <w:vAlign w:val="bottom"/>
          </w:tcPr>
          <w:p w14:paraId="00D6939F" w14:textId="73CF6EA0" w:rsidR="00AE5D90" w:rsidRPr="00AE5D90" w:rsidRDefault="00AE5D90" w:rsidP="00602B84">
            <w:pPr>
              <w:jc w:val="center"/>
              <w:rPr>
                <w:color w:val="FF0000"/>
              </w:rPr>
            </w:pPr>
            <w:r w:rsidRPr="00AE5D90">
              <w:rPr>
                <w:color w:val="000000"/>
              </w:rPr>
              <w:t>57,71</w:t>
            </w:r>
          </w:p>
        </w:tc>
        <w:tc>
          <w:tcPr>
            <w:tcW w:w="515" w:type="pct"/>
            <w:vAlign w:val="bottom"/>
          </w:tcPr>
          <w:p w14:paraId="42E9EE9D" w14:textId="77D3F292" w:rsidR="00AE5D90" w:rsidRPr="00AE5D90" w:rsidRDefault="00AE5D90" w:rsidP="00602B84">
            <w:pPr>
              <w:jc w:val="center"/>
              <w:rPr>
                <w:color w:val="FF0000"/>
              </w:rPr>
            </w:pPr>
            <w:r w:rsidRPr="00AE5D90">
              <w:rPr>
                <w:color w:val="000000"/>
              </w:rPr>
              <w:t>2308,53</w:t>
            </w:r>
          </w:p>
        </w:tc>
      </w:tr>
      <w:tr w:rsidR="00AE5D90" w:rsidRPr="00602B84" w14:paraId="3882934E" w14:textId="77777777" w:rsidTr="00AE5D90">
        <w:trPr>
          <w:trHeight w:val="684"/>
        </w:trPr>
        <w:tc>
          <w:tcPr>
            <w:tcW w:w="225" w:type="pct"/>
          </w:tcPr>
          <w:p w14:paraId="5BE01FE8" w14:textId="77777777" w:rsidR="00AE5D90" w:rsidRPr="00602B84" w:rsidRDefault="00AE5D90" w:rsidP="00602B84">
            <w:pPr>
              <w:rPr>
                <w:color w:val="000000"/>
              </w:rPr>
            </w:pPr>
          </w:p>
        </w:tc>
        <w:tc>
          <w:tcPr>
            <w:tcW w:w="721" w:type="pct"/>
            <w:vAlign w:val="center"/>
          </w:tcPr>
          <w:p w14:paraId="4034F1E8" w14:textId="06B54652" w:rsidR="00AE5D90" w:rsidRPr="00602B84" w:rsidRDefault="00AE5D90" w:rsidP="00602B84">
            <w:pPr>
              <w:rPr>
                <w:color w:val="000000"/>
              </w:rPr>
            </w:pPr>
            <w:r w:rsidRPr="00D7025D">
              <w:t xml:space="preserve">Макаронные изделия </w:t>
            </w:r>
          </w:p>
        </w:tc>
        <w:tc>
          <w:tcPr>
            <w:tcW w:w="800" w:type="pct"/>
            <w:shd w:val="clear" w:color="auto" w:fill="auto"/>
          </w:tcPr>
          <w:p w14:paraId="4A3116F7" w14:textId="08DB7F75"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584AD8B9" w14:textId="52F868BE" w:rsidR="00AE5D90" w:rsidRPr="00602B84" w:rsidRDefault="00AE5D90" w:rsidP="00602B84">
            <w:pPr>
              <w:jc w:val="center"/>
            </w:pPr>
            <w:r w:rsidRPr="00D7025D">
              <w:t>70,00</w:t>
            </w:r>
          </w:p>
        </w:tc>
        <w:tc>
          <w:tcPr>
            <w:tcW w:w="533" w:type="pct"/>
            <w:vAlign w:val="center"/>
          </w:tcPr>
          <w:p w14:paraId="4A6906A0" w14:textId="5AEE3575" w:rsidR="00AE5D90" w:rsidRPr="00602B84" w:rsidRDefault="00AE5D90" w:rsidP="001A3DDF">
            <w:pPr>
              <w:jc w:val="center"/>
              <w:rPr>
                <w:color w:val="000000"/>
              </w:rPr>
            </w:pPr>
            <w:r w:rsidRPr="00814C65">
              <w:rPr>
                <w:color w:val="000000"/>
              </w:rPr>
              <w:t>кг</w:t>
            </w:r>
          </w:p>
        </w:tc>
        <w:tc>
          <w:tcPr>
            <w:tcW w:w="401" w:type="pct"/>
            <w:shd w:val="clear" w:color="auto" w:fill="auto"/>
            <w:vAlign w:val="bottom"/>
          </w:tcPr>
          <w:p w14:paraId="3A3004AA" w14:textId="190DD463" w:rsidR="00AE5D90" w:rsidRPr="00AE5D90" w:rsidRDefault="00AE5D90" w:rsidP="00602B84">
            <w:pPr>
              <w:jc w:val="center"/>
              <w:rPr>
                <w:color w:val="FF0000"/>
              </w:rPr>
            </w:pPr>
            <w:r w:rsidRPr="00AE5D90">
              <w:rPr>
                <w:color w:val="000000"/>
              </w:rPr>
              <w:t>41,34</w:t>
            </w:r>
          </w:p>
        </w:tc>
        <w:tc>
          <w:tcPr>
            <w:tcW w:w="401" w:type="pct"/>
            <w:vAlign w:val="bottom"/>
          </w:tcPr>
          <w:p w14:paraId="5F2FADBF" w14:textId="42998B7E" w:rsidR="00AE5D90" w:rsidRPr="00AE5D90" w:rsidRDefault="00AE5D90" w:rsidP="00602B84">
            <w:pPr>
              <w:jc w:val="center"/>
              <w:rPr>
                <w:color w:val="FF0000"/>
              </w:rPr>
            </w:pPr>
            <w:r w:rsidRPr="00AE5D90">
              <w:rPr>
                <w:color w:val="000000"/>
              </w:rPr>
              <w:t>174,00</w:t>
            </w:r>
          </w:p>
        </w:tc>
        <w:tc>
          <w:tcPr>
            <w:tcW w:w="424" w:type="pct"/>
            <w:vAlign w:val="bottom"/>
          </w:tcPr>
          <w:p w14:paraId="432956DF" w14:textId="17893D16" w:rsidR="00AE5D90" w:rsidRPr="00AE5D90" w:rsidRDefault="00AE5D90" w:rsidP="00602B84">
            <w:pPr>
              <w:jc w:val="center"/>
              <w:rPr>
                <w:color w:val="FF0000"/>
              </w:rPr>
            </w:pPr>
            <w:r w:rsidRPr="00AE5D90">
              <w:rPr>
                <w:color w:val="000000"/>
              </w:rPr>
              <w:t>70,00</w:t>
            </w:r>
          </w:p>
        </w:tc>
        <w:tc>
          <w:tcPr>
            <w:tcW w:w="472" w:type="pct"/>
            <w:vAlign w:val="bottom"/>
          </w:tcPr>
          <w:p w14:paraId="23F684BA" w14:textId="06F94671" w:rsidR="00AE5D90" w:rsidRPr="00AE5D90" w:rsidRDefault="00AE5D90" w:rsidP="00602B84">
            <w:pPr>
              <w:jc w:val="center"/>
              <w:rPr>
                <w:color w:val="FF0000"/>
              </w:rPr>
            </w:pPr>
            <w:r w:rsidRPr="00AE5D90">
              <w:rPr>
                <w:color w:val="000000"/>
              </w:rPr>
              <w:t>95,11</w:t>
            </w:r>
          </w:p>
        </w:tc>
        <w:tc>
          <w:tcPr>
            <w:tcW w:w="515" w:type="pct"/>
            <w:vAlign w:val="bottom"/>
          </w:tcPr>
          <w:p w14:paraId="434E93A2" w14:textId="2410218A" w:rsidR="00AE5D90" w:rsidRPr="00AE5D90" w:rsidRDefault="00AE5D90" w:rsidP="00602B84">
            <w:pPr>
              <w:jc w:val="center"/>
              <w:rPr>
                <w:color w:val="FF0000"/>
              </w:rPr>
            </w:pPr>
            <w:r w:rsidRPr="00AE5D90">
              <w:rPr>
                <w:color w:val="000000"/>
              </w:rPr>
              <w:t>6657,93</w:t>
            </w:r>
          </w:p>
        </w:tc>
      </w:tr>
      <w:tr w:rsidR="00AE5D90" w:rsidRPr="00602B84" w14:paraId="7FB4DD86" w14:textId="77777777" w:rsidTr="00AE5D90">
        <w:trPr>
          <w:trHeight w:val="684"/>
        </w:trPr>
        <w:tc>
          <w:tcPr>
            <w:tcW w:w="225" w:type="pct"/>
          </w:tcPr>
          <w:p w14:paraId="3F2146B7" w14:textId="77777777" w:rsidR="00AE5D90" w:rsidRPr="00602B84" w:rsidRDefault="00AE5D90" w:rsidP="00602B84">
            <w:pPr>
              <w:rPr>
                <w:color w:val="000000"/>
              </w:rPr>
            </w:pPr>
          </w:p>
        </w:tc>
        <w:tc>
          <w:tcPr>
            <w:tcW w:w="721" w:type="pct"/>
            <w:vAlign w:val="center"/>
          </w:tcPr>
          <w:p w14:paraId="7AA2C194" w14:textId="73576CB0" w:rsidR="00AE5D90" w:rsidRPr="00602B84" w:rsidRDefault="00AE5D90" w:rsidP="00602B84">
            <w:pPr>
              <w:rPr>
                <w:color w:val="000000"/>
              </w:rPr>
            </w:pPr>
            <w:r w:rsidRPr="00D7025D">
              <w:t xml:space="preserve">Соль йодированная </w:t>
            </w:r>
          </w:p>
        </w:tc>
        <w:tc>
          <w:tcPr>
            <w:tcW w:w="800" w:type="pct"/>
            <w:shd w:val="clear" w:color="auto" w:fill="auto"/>
          </w:tcPr>
          <w:p w14:paraId="50E94892" w14:textId="67B5681E"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2091E1FB" w14:textId="1ED717B8" w:rsidR="00AE5D90" w:rsidRPr="00602B84" w:rsidRDefault="00AE5D90" w:rsidP="00602B84">
            <w:pPr>
              <w:jc w:val="center"/>
            </w:pPr>
            <w:r w:rsidRPr="00D7025D">
              <w:t>25,00</w:t>
            </w:r>
          </w:p>
        </w:tc>
        <w:tc>
          <w:tcPr>
            <w:tcW w:w="533" w:type="pct"/>
            <w:vAlign w:val="center"/>
          </w:tcPr>
          <w:p w14:paraId="179724F7" w14:textId="7F85B88B" w:rsidR="00AE5D90" w:rsidRPr="00602B84" w:rsidRDefault="00AE5D90" w:rsidP="001A3DDF">
            <w:pPr>
              <w:jc w:val="center"/>
              <w:rPr>
                <w:color w:val="000000"/>
              </w:rPr>
            </w:pPr>
            <w:r w:rsidRPr="00814C65">
              <w:rPr>
                <w:color w:val="000000"/>
              </w:rPr>
              <w:t>кг</w:t>
            </w:r>
          </w:p>
        </w:tc>
        <w:tc>
          <w:tcPr>
            <w:tcW w:w="401" w:type="pct"/>
            <w:shd w:val="clear" w:color="auto" w:fill="auto"/>
            <w:vAlign w:val="bottom"/>
          </w:tcPr>
          <w:p w14:paraId="1C71D5D9" w14:textId="19E35F5C" w:rsidR="00AE5D90" w:rsidRPr="00AE5D90" w:rsidRDefault="00AE5D90" w:rsidP="00602B84">
            <w:pPr>
              <w:jc w:val="center"/>
              <w:rPr>
                <w:color w:val="FF0000"/>
              </w:rPr>
            </w:pPr>
            <w:r w:rsidRPr="00AE5D90">
              <w:rPr>
                <w:color w:val="000000"/>
              </w:rPr>
              <w:t>25,00</w:t>
            </w:r>
          </w:p>
        </w:tc>
        <w:tc>
          <w:tcPr>
            <w:tcW w:w="401" w:type="pct"/>
            <w:vAlign w:val="bottom"/>
          </w:tcPr>
          <w:p w14:paraId="5625AF8F" w14:textId="42CE170D" w:rsidR="00AE5D90" w:rsidRPr="00AE5D90" w:rsidRDefault="00AE5D90" w:rsidP="00602B84">
            <w:pPr>
              <w:jc w:val="center"/>
              <w:rPr>
                <w:color w:val="FF0000"/>
              </w:rPr>
            </w:pPr>
            <w:r w:rsidRPr="00AE5D90">
              <w:rPr>
                <w:color w:val="000000"/>
              </w:rPr>
              <w:t>29,00</w:t>
            </w:r>
          </w:p>
        </w:tc>
        <w:tc>
          <w:tcPr>
            <w:tcW w:w="424" w:type="pct"/>
            <w:vAlign w:val="bottom"/>
          </w:tcPr>
          <w:p w14:paraId="7ECCF6F5" w14:textId="77572443" w:rsidR="00AE5D90" w:rsidRPr="00AE5D90" w:rsidRDefault="00AE5D90" w:rsidP="00602B84">
            <w:pPr>
              <w:jc w:val="center"/>
              <w:rPr>
                <w:color w:val="FF0000"/>
              </w:rPr>
            </w:pPr>
            <w:r w:rsidRPr="00AE5D90">
              <w:rPr>
                <w:color w:val="000000"/>
              </w:rPr>
              <w:t>30,00</w:t>
            </w:r>
          </w:p>
        </w:tc>
        <w:tc>
          <w:tcPr>
            <w:tcW w:w="472" w:type="pct"/>
            <w:vAlign w:val="bottom"/>
          </w:tcPr>
          <w:p w14:paraId="182B186E" w14:textId="651716AC" w:rsidR="00AE5D90" w:rsidRPr="00AE5D90" w:rsidRDefault="00AE5D90" w:rsidP="00602B84">
            <w:pPr>
              <w:jc w:val="center"/>
              <w:rPr>
                <w:color w:val="FF0000"/>
              </w:rPr>
            </w:pPr>
            <w:r w:rsidRPr="00AE5D90">
              <w:rPr>
                <w:color w:val="000000"/>
              </w:rPr>
              <w:t>28,00</w:t>
            </w:r>
          </w:p>
        </w:tc>
        <w:tc>
          <w:tcPr>
            <w:tcW w:w="515" w:type="pct"/>
            <w:vAlign w:val="bottom"/>
          </w:tcPr>
          <w:p w14:paraId="4854FE84" w14:textId="41CDB9E6" w:rsidR="00AE5D90" w:rsidRPr="00AE5D90" w:rsidRDefault="00AE5D90" w:rsidP="00602B84">
            <w:pPr>
              <w:jc w:val="center"/>
              <w:rPr>
                <w:color w:val="FF0000"/>
              </w:rPr>
            </w:pPr>
            <w:r w:rsidRPr="00AE5D90">
              <w:rPr>
                <w:color w:val="000000"/>
              </w:rPr>
              <w:t>700,00</w:t>
            </w:r>
          </w:p>
        </w:tc>
      </w:tr>
      <w:tr w:rsidR="00AE5D90" w:rsidRPr="00602B84" w14:paraId="6701DD26" w14:textId="77777777" w:rsidTr="00AE5D90">
        <w:trPr>
          <w:trHeight w:val="684"/>
        </w:trPr>
        <w:tc>
          <w:tcPr>
            <w:tcW w:w="225" w:type="pct"/>
          </w:tcPr>
          <w:p w14:paraId="0976AE7D" w14:textId="77777777" w:rsidR="00AE5D90" w:rsidRPr="00602B84" w:rsidRDefault="00AE5D90" w:rsidP="00602B84">
            <w:pPr>
              <w:rPr>
                <w:color w:val="000000"/>
              </w:rPr>
            </w:pPr>
          </w:p>
        </w:tc>
        <w:tc>
          <w:tcPr>
            <w:tcW w:w="721" w:type="pct"/>
            <w:vAlign w:val="center"/>
          </w:tcPr>
          <w:p w14:paraId="2910A6E9" w14:textId="7BF17EEA" w:rsidR="00AE5D90" w:rsidRPr="00602B84" w:rsidRDefault="00AE5D90" w:rsidP="00602B84">
            <w:pPr>
              <w:rPr>
                <w:color w:val="000000"/>
              </w:rPr>
            </w:pPr>
            <w:r w:rsidRPr="00D7025D">
              <w:t>Сухари панировочные</w:t>
            </w:r>
          </w:p>
        </w:tc>
        <w:tc>
          <w:tcPr>
            <w:tcW w:w="800" w:type="pct"/>
            <w:shd w:val="clear" w:color="auto" w:fill="auto"/>
          </w:tcPr>
          <w:p w14:paraId="7EE006A4" w14:textId="35684514" w:rsidR="00AE5D90" w:rsidRPr="00602B84" w:rsidRDefault="00AE5D90" w:rsidP="00602B84">
            <w:pPr>
              <w:jc w:val="center"/>
              <w:rPr>
                <w:color w:val="000000"/>
              </w:rPr>
            </w:pPr>
            <w:r w:rsidRPr="00602B84">
              <w:rPr>
                <w:color w:val="000000"/>
              </w:rPr>
              <w:t>В соответствии с Техническим заданием</w:t>
            </w:r>
          </w:p>
        </w:tc>
        <w:tc>
          <w:tcPr>
            <w:tcW w:w="508" w:type="pct"/>
            <w:shd w:val="clear" w:color="auto" w:fill="auto"/>
            <w:vAlign w:val="center"/>
          </w:tcPr>
          <w:p w14:paraId="736BC526" w14:textId="3CB5A764" w:rsidR="00AE5D90" w:rsidRPr="00602B84" w:rsidRDefault="00AE5D90" w:rsidP="00602B84">
            <w:pPr>
              <w:jc w:val="center"/>
            </w:pPr>
            <w:r w:rsidRPr="00D7025D">
              <w:t>10,00</w:t>
            </w:r>
          </w:p>
        </w:tc>
        <w:tc>
          <w:tcPr>
            <w:tcW w:w="533" w:type="pct"/>
            <w:vAlign w:val="center"/>
          </w:tcPr>
          <w:p w14:paraId="08774183" w14:textId="4805B40B" w:rsidR="00AE5D90" w:rsidRPr="00602B84" w:rsidRDefault="00AE5D90" w:rsidP="001A3DDF">
            <w:pPr>
              <w:jc w:val="center"/>
              <w:rPr>
                <w:color w:val="000000"/>
              </w:rPr>
            </w:pPr>
            <w:r w:rsidRPr="00814C65">
              <w:rPr>
                <w:color w:val="000000"/>
              </w:rPr>
              <w:t>кг</w:t>
            </w:r>
          </w:p>
        </w:tc>
        <w:tc>
          <w:tcPr>
            <w:tcW w:w="401" w:type="pct"/>
            <w:shd w:val="clear" w:color="auto" w:fill="auto"/>
            <w:vAlign w:val="bottom"/>
          </w:tcPr>
          <w:p w14:paraId="6218F80F" w14:textId="0C61783C" w:rsidR="00AE5D90" w:rsidRPr="00AE5D90" w:rsidRDefault="00AE5D90" w:rsidP="00602B84">
            <w:pPr>
              <w:jc w:val="center"/>
              <w:rPr>
                <w:color w:val="FF0000"/>
              </w:rPr>
            </w:pPr>
            <w:r w:rsidRPr="00AE5D90">
              <w:rPr>
                <w:color w:val="000000"/>
              </w:rPr>
              <w:t>130,00</w:t>
            </w:r>
          </w:p>
        </w:tc>
        <w:tc>
          <w:tcPr>
            <w:tcW w:w="401" w:type="pct"/>
            <w:vAlign w:val="bottom"/>
          </w:tcPr>
          <w:p w14:paraId="72F13D80" w14:textId="124E5ACF" w:rsidR="00AE5D90" w:rsidRPr="00AE5D90" w:rsidRDefault="00AE5D90" w:rsidP="00602B84">
            <w:pPr>
              <w:jc w:val="center"/>
              <w:rPr>
                <w:color w:val="FF0000"/>
              </w:rPr>
            </w:pPr>
            <w:r w:rsidRPr="00AE5D90">
              <w:rPr>
                <w:color w:val="000000"/>
              </w:rPr>
              <w:t>180,00</w:t>
            </w:r>
          </w:p>
        </w:tc>
        <w:tc>
          <w:tcPr>
            <w:tcW w:w="424" w:type="pct"/>
            <w:vAlign w:val="bottom"/>
          </w:tcPr>
          <w:p w14:paraId="2BD1407A" w14:textId="62FE75D6" w:rsidR="00AE5D90" w:rsidRPr="00AE5D90" w:rsidRDefault="00AE5D90" w:rsidP="00602B84">
            <w:pPr>
              <w:jc w:val="center"/>
              <w:rPr>
                <w:color w:val="FF0000"/>
              </w:rPr>
            </w:pPr>
            <w:r w:rsidRPr="00AE5D90">
              <w:rPr>
                <w:color w:val="000000"/>
              </w:rPr>
              <w:t>170,50</w:t>
            </w:r>
          </w:p>
        </w:tc>
        <w:tc>
          <w:tcPr>
            <w:tcW w:w="472" w:type="pct"/>
            <w:vAlign w:val="bottom"/>
          </w:tcPr>
          <w:p w14:paraId="15A34E3B" w14:textId="56FB8D40" w:rsidR="00AE5D90" w:rsidRPr="00AE5D90" w:rsidRDefault="00AE5D90" w:rsidP="00602B84">
            <w:pPr>
              <w:jc w:val="center"/>
              <w:rPr>
                <w:color w:val="FF0000"/>
              </w:rPr>
            </w:pPr>
            <w:r w:rsidRPr="00AE5D90">
              <w:rPr>
                <w:color w:val="000000"/>
              </w:rPr>
              <w:t>160,17</w:t>
            </w:r>
          </w:p>
        </w:tc>
        <w:tc>
          <w:tcPr>
            <w:tcW w:w="515" w:type="pct"/>
            <w:vAlign w:val="bottom"/>
          </w:tcPr>
          <w:p w14:paraId="34FCF2F8" w14:textId="0B66A96B" w:rsidR="00AE5D90" w:rsidRPr="00AE5D90" w:rsidRDefault="00AE5D90" w:rsidP="00602B84">
            <w:pPr>
              <w:jc w:val="center"/>
              <w:rPr>
                <w:color w:val="FF0000"/>
              </w:rPr>
            </w:pPr>
            <w:r w:rsidRPr="00AE5D90">
              <w:rPr>
                <w:color w:val="000000"/>
              </w:rPr>
              <w:t>1601,67</w:t>
            </w:r>
          </w:p>
        </w:tc>
      </w:tr>
      <w:tr w:rsidR="00597DFD" w:rsidRPr="00602B84" w14:paraId="53948F7A" w14:textId="77777777" w:rsidTr="00597DFD">
        <w:trPr>
          <w:trHeight w:val="485"/>
        </w:trPr>
        <w:tc>
          <w:tcPr>
            <w:tcW w:w="4013" w:type="pct"/>
            <w:gridSpan w:val="8"/>
          </w:tcPr>
          <w:p w14:paraId="036A9103" w14:textId="77777777" w:rsidR="00597DFD" w:rsidRDefault="00597DFD" w:rsidP="00602B84">
            <w:pPr>
              <w:jc w:val="center"/>
              <w:rPr>
                <w:b/>
                <w:color w:val="000000"/>
              </w:rPr>
            </w:pPr>
          </w:p>
          <w:p w14:paraId="6B1D9604" w14:textId="135A1F2C" w:rsidR="00597DFD" w:rsidRPr="00602B84" w:rsidRDefault="00597DFD" w:rsidP="00597DFD">
            <w:pPr>
              <w:jc w:val="right"/>
              <w:rPr>
                <w:color w:val="FF0000"/>
              </w:rPr>
            </w:pPr>
            <w:r w:rsidRPr="00602B84">
              <w:rPr>
                <w:b/>
                <w:color w:val="000000"/>
              </w:rPr>
              <w:t>ИТОГО</w:t>
            </w:r>
          </w:p>
        </w:tc>
        <w:tc>
          <w:tcPr>
            <w:tcW w:w="987" w:type="pct"/>
            <w:gridSpan w:val="2"/>
            <w:tcBorders>
              <w:right w:val="single" w:sz="4" w:space="0" w:color="auto"/>
            </w:tcBorders>
            <w:vAlign w:val="bottom"/>
          </w:tcPr>
          <w:p w14:paraId="4E093DCC" w14:textId="6FAF2A3E" w:rsidR="00597DFD" w:rsidRPr="00BB5C80" w:rsidRDefault="00597DFD" w:rsidP="00597DFD">
            <w:pPr>
              <w:jc w:val="right"/>
              <w:rPr>
                <w:b/>
                <w:bCs/>
                <w:color w:val="FF0000"/>
              </w:rPr>
            </w:pPr>
            <w:r w:rsidRPr="00BB5C80">
              <w:rPr>
                <w:b/>
                <w:bCs/>
                <w:color w:val="000000"/>
              </w:rPr>
              <w:t>645</w:t>
            </w:r>
            <w:r w:rsidR="00BB5C80">
              <w:rPr>
                <w:b/>
                <w:bCs/>
                <w:color w:val="000000"/>
              </w:rPr>
              <w:t xml:space="preserve"> </w:t>
            </w:r>
            <w:r w:rsidRPr="00BB5C80">
              <w:rPr>
                <w:b/>
                <w:bCs/>
                <w:color w:val="000000"/>
              </w:rPr>
              <w:t>558,62</w:t>
            </w:r>
          </w:p>
        </w:tc>
      </w:tr>
      <w:bookmarkEnd w:id="4"/>
    </w:tbl>
    <w:p w14:paraId="05512965" w14:textId="77777777" w:rsidR="00602B84" w:rsidRPr="00602B84" w:rsidRDefault="00602B84" w:rsidP="00602B84">
      <w:pPr>
        <w:suppressAutoHyphens/>
        <w:jc w:val="right"/>
        <w:textAlignment w:val="baseline"/>
        <w:rPr>
          <w:rFonts w:ascii="Courier New" w:hAnsi="Courier New" w:cs="Courier New"/>
          <w:color w:val="00000A"/>
          <w:sz w:val="24"/>
          <w:lang w:eastAsia="zh-CN"/>
        </w:rPr>
      </w:pPr>
    </w:p>
    <w:tbl>
      <w:tblPr>
        <w:tblW w:w="11057" w:type="dxa"/>
        <w:tblLook w:val="04A0" w:firstRow="1" w:lastRow="0" w:firstColumn="1" w:lastColumn="0" w:noHBand="0" w:noVBand="1"/>
      </w:tblPr>
      <w:tblGrid>
        <w:gridCol w:w="11057"/>
      </w:tblGrid>
      <w:tr w:rsidR="00602B84" w:rsidRPr="00602B84" w14:paraId="264D39CD" w14:textId="77777777" w:rsidTr="001A3DDF">
        <w:trPr>
          <w:trHeight w:val="292"/>
        </w:trPr>
        <w:tc>
          <w:tcPr>
            <w:tcW w:w="11057" w:type="dxa"/>
            <w:tcBorders>
              <w:top w:val="nil"/>
              <w:left w:val="nil"/>
              <w:bottom w:val="nil"/>
              <w:right w:val="nil"/>
            </w:tcBorders>
            <w:shd w:val="clear" w:color="auto" w:fill="auto"/>
            <w:vAlign w:val="center"/>
            <w:hideMark/>
          </w:tcPr>
          <w:p w14:paraId="15ADB4A7" w14:textId="77777777" w:rsidR="00602B84" w:rsidRPr="00602B84" w:rsidRDefault="00602B84" w:rsidP="00602B84">
            <w:pPr>
              <w:rPr>
                <w:color w:val="000000"/>
                <w:sz w:val="22"/>
                <w:szCs w:val="24"/>
              </w:rPr>
            </w:pPr>
            <w:r w:rsidRPr="00602B84">
              <w:rPr>
                <w:color w:val="000000"/>
                <w:sz w:val="22"/>
                <w:szCs w:val="24"/>
              </w:rPr>
              <w:t>Цена за единицу товара сформирована исходя из учета среднего значения стоимости товара на момент проведения исследования рынка.</w:t>
            </w:r>
            <w:r w:rsidRPr="00602B84">
              <w:rPr>
                <w:color w:val="000000"/>
                <w:sz w:val="22"/>
                <w:szCs w:val="24"/>
              </w:rPr>
              <w:br/>
              <w:t>НМЦД = Ц ср * V, где Ц ср – средняя цена за единицу товара, V - количество товара.</w:t>
            </w:r>
          </w:p>
          <w:p w14:paraId="43F81D8B" w14:textId="26BB1CE1" w:rsidR="00602B84" w:rsidRPr="00602B84" w:rsidRDefault="00602B84" w:rsidP="00602B84">
            <w:pPr>
              <w:spacing w:after="160" w:line="259" w:lineRule="auto"/>
              <w:rPr>
                <w:color w:val="FF0000"/>
                <w:sz w:val="22"/>
                <w:szCs w:val="24"/>
              </w:rPr>
            </w:pPr>
            <w:r w:rsidRPr="00602B84">
              <w:rPr>
                <w:sz w:val="22"/>
                <w:szCs w:val="24"/>
              </w:rPr>
              <w:t xml:space="preserve">Таким образом, начальная (максимальная) цена договора составляет </w:t>
            </w:r>
            <w:r w:rsidR="00597DFD" w:rsidRPr="00BB5C80">
              <w:rPr>
                <w:b/>
                <w:sz w:val="22"/>
                <w:szCs w:val="24"/>
              </w:rPr>
              <w:t>645 558</w:t>
            </w:r>
            <w:r w:rsidRPr="00BB5C80">
              <w:rPr>
                <w:b/>
                <w:sz w:val="22"/>
                <w:szCs w:val="24"/>
              </w:rPr>
              <w:t xml:space="preserve"> (</w:t>
            </w:r>
            <w:r w:rsidR="00597DFD" w:rsidRPr="00BB5C80">
              <w:rPr>
                <w:b/>
                <w:sz w:val="22"/>
                <w:szCs w:val="24"/>
              </w:rPr>
              <w:t>шестьсот сорок пять тысяч пятьсот пятьдесят пять)</w:t>
            </w:r>
            <w:r w:rsidRPr="00BB5C80">
              <w:rPr>
                <w:b/>
                <w:sz w:val="22"/>
                <w:szCs w:val="24"/>
              </w:rPr>
              <w:t xml:space="preserve"> рублей </w:t>
            </w:r>
            <w:r w:rsidR="00597DFD" w:rsidRPr="00BB5C80">
              <w:rPr>
                <w:b/>
                <w:sz w:val="22"/>
              </w:rPr>
              <w:t>62</w:t>
            </w:r>
            <w:r w:rsidRPr="00BB5C80">
              <w:rPr>
                <w:b/>
                <w:sz w:val="22"/>
                <w:szCs w:val="24"/>
              </w:rPr>
              <w:t xml:space="preserve"> копеек</w:t>
            </w:r>
            <w:r w:rsidRPr="00BB5C80">
              <w:rPr>
                <w:sz w:val="22"/>
                <w:szCs w:val="24"/>
              </w:rPr>
              <w:t xml:space="preserve">. </w:t>
            </w:r>
          </w:p>
          <w:p w14:paraId="20924426" w14:textId="77777777" w:rsidR="00602B84" w:rsidRPr="00602B84" w:rsidRDefault="00602B84" w:rsidP="00602B84">
            <w:pPr>
              <w:spacing w:after="160" w:line="259" w:lineRule="auto"/>
              <w:rPr>
                <w:sz w:val="22"/>
                <w:szCs w:val="24"/>
              </w:rPr>
            </w:pPr>
            <w:r w:rsidRPr="00602B84">
              <w:rPr>
                <w:sz w:val="22"/>
                <w:szCs w:val="24"/>
              </w:rPr>
              <w:t>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товара.</w:t>
            </w:r>
          </w:p>
        </w:tc>
      </w:tr>
      <w:tr w:rsidR="00602B84" w:rsidRPr="00602B84" w14:paraId="0C1F12F5" w14:textId="77777777" w:rsidTr="001A3DDF">
        <w:trPr>
          <w:trHeight w:val="1620"/>
        </w:trPr>
        <w:tc>
          <w:tcPr>
            <w:tcW w:w="11057" w:type="dxa"/>
            <w:tcBorders>
              <w:top w:val="nil"/>
              <w:left w:val="nil"/>
              <w:bottom w:val="nil"/>
              <w:right w:val="nil"/>
            </w:tcBorders>
            <w:shd w:val="clear" w:color="auto" w:fill="auto"/>
            <w:vAlign w:val="center"/>
            <w:hideMark/>
          </w:tcPr>
          <w:p w14:paraId="7BAF38B3" w14:textId="77777777" w:rsidR="00602B84" w:rsidRPr="00602B84" w:rsidRDefault="00602B84" w:rsidP="00602B84">
            <w:pPr>
              <w:spacing w:after="160" w:line="259" w:lineRule="auto"/>
              <w:rPr>
                <w:sz w:val="22"/>
                <w:szCs w:val="24"/>
              </w:rPr>
            </w:pPr>
            <w:r w:rsidRPr="00602B84">
              <w:rPr>
                <w:sz w:val="22"/>
                <w:szCs w:val="24"/>
              </w:rPr>
              <w:t>Начальная (максимальная) цена договора сформирована исходя из учета минимальной цены за единицу товара и количества товара и включает в себя стоимость Товара, расходы на перевозку, доставку, все виды погрузочно-разгрузочных работ, включая работы с применением грузоподъемных средств, страхование, уплату таможенных пошлин, налогов и других обязательных платежей, предусмотренных действующим законодательством Российской Федерации.</w:t>
            </w:r>
          </w:p>
        </w:tc>
      </w:tr>
    </w:tbl>
    <w:p w14:paraId="139E3579" w14:textId="77777777" w:rsidR="00602B84" w:rsidRDefault="00602B84" w:rsidP="00485133">
      <w:pPr>
        <w:pStyle w:val="ConsNonformat"/>
        <w:widowControl/>
        <w:ind w:right="0"/>
        <w:jc w:val="both"/>
      </w:pPr>
    </w:p>
    <w:sectPr w:rsidR="00602B84" w:rsidSect="00D7025D">
      <w:pgSz w:w="11906" w:h="16838"/>
      <w:pgMar w:top="426" w:right="991" w:bottom="709" w:left="510"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768E7" w14:textId="77777777" w:rsidR="00501F0A" w:rsidRDefault="00501F0A">
      <w:r>
        <w:separator/>
      </w:r>
    </w:p>
  </w:endnote>
  <w:endnote w:type="continuationSeparator" w:id="0">
    <w:p w14:paraId="4C532232" w14:textId="77777777" w:rsidR="00501F0A" w:rsidRDefault="0050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A1CC1" w14:textId="77777777" w:rsidR="00501F0A" w:rsidRDefault="00501F0A">
      <w:r>
        <w:separator/>
      </w:r>
    </w:p>
  </w:footnote>
  <w:footnote w:type="continuationSeparator" w:id="0">
    <w:p w14:paraId="03A814C0" w14:textId="77777777" w:rsidR="00501F0A" w:rsidRDefault="00501F0A">
      <w:r>
        <w:continuationSeparator/>
      </w:r>
    </w:p>
  </w:footnote>
  <w:footnote w:id="1">
    <w:p w14:paraId="390F231F" w14:textId="77777777" w:rsidR="00BB5C80" w:rsidRPr="00052B35" w:rsidRDefault="00BB5C80" w:rsidP="00073565">
      <w:pPr>
        <w:pStyle w:val="affb"/>
      </w:pPr>
      <w:r w:rsidRPr="00052B35">
        <w:rPr>
          <w:rStyle w:val="af"/>
        </w:rPr>
        <w:footnoteRef/>
      </w:r>
      <w:r w:rsidRPr="00052B35">
        <w:t xml:space="preserve"> Перечень документов, подтверждающих </w:t>
      </w:r>
      <w:r w:rsidRPr="00052B35">
        <w:rPr>
          <w:rStyle w:val="sentence"/>
        </w:rPr>
        <w:t>качество товара,</w:t>
      </w:r>
      <w:r w:rsidRPr="00052B35">
        <w:t xml:space="preserve"> может уточнятся в зависимости от вида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2C23"/>
    <w:multiLevelType w:val="multilevel"/>
    <w:tmpl w:val="47784A20"/>
    <w:lvl w:ilvl="0">
      <w:start w:val="8"/>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2697334"/>
    <w:multiLevelType w:val="multilevel"/>
    <w:tmpl w:val="463CE2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FB13D6"/>
    <w:multiLevelType w:val="multilevel"/>
    <w:tmpl w:val="A46C70A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81808"/>
    <w:multiLevelType w:val="multilevel"/>
    <w:tmpl w:val="5B0EA7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5316420"/>
    <w:multiLevelType w:val="multilevel"/>
    <w:tmpl w:val="DDA0BF9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321756"/>
    <w:multiLevelType w:val="multilevel"/>
    <w:tmpl w:val="176CC8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7F620B"/>
    <w:multiLevelType w:val="multilevel"/>
    <w:tmpl w:val="235C0816"/>
    <w:lvl w:ilvl="0">
      <w:start w:val="1"/>
      <w:numFmt w:val="bullet"/>
      <w:lvlText w:val=""/>
      <w:lvlJc w:val="left"/>
      <w:pPr>
        <w:ind w:left="1495"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521A7BF4"/>
    <w:multiLevelType w:val="multilevel"/>
    <w:tmpl w:val="49CA2C6A"/>
    <w:lvl w:ilvl="0">
      <w:start w:val="1"/>
      <w:numFmt w:val="bullet"/>
      <w:lvlText w:val="o"/>
      <w:lvlJc w:val="left"/>
      <w:pPr>
        <w:ind w:left="1495"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5D1D7569"/>
    <w:multiLevelType w:val="multilevel"/>
    <w:tmpl w:val="12A6A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7C1CFC"/>
    <w:multiLevelType w:val="multilevel"/>
    <w:tmpl w:val="658036C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2740C49"/>
    <w:multiLevelType w:val="multilevel"/>
    <w:tmpl w:val="F4F64452"/>
    <w:lvl w:ilvl="0">
      <w:start w:val="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E03D26"/>
    <w:multiLevelType w:val="multilevel"/>
    <w:tmpl w:val="440E2EDE"/>
    <w:lvl w:ilvl="0">
      <w:start w:val="1"/>
      <w:numFmt w:val="decimal"/>
      <w:lvlText w:val="%1."/>
      <w:lvlJc w:val="left"/>
      <w:pPr>
        <w:tabs>
          <w:tab w:val="num" w:pos="2484"/>
        </w:tabs>
        <w:ind w:left="2484" w:hanging="360"/>
      </w:pPr>
      <w:rPr>
        <w:b/>
        <w:color w:val="00000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4406"/>
        </w:tabs>
        <w:ind w:left="4190" w:hanging="504"/>
      </w:pPr>
    </w:lvl>
    <w:lvl w:ilvl="3">
      <w:start w:val="1"/>
      <w:numFmt w:val="decimal"/>
      <w:lvlText w:val="%1.%2.%3.%4."/>
      <w:lvlJc w:val="left"/>
      <w:pPr>
        <w:tabs>
          <w:tab w:val="num" w:pos="3924"/>
        </w:tabs>
        <w:ind w:left="3852" w:hanging="648"/>
      </w:pPr>
    </w:lvl>
    <w:lvl w:ilvl="4">
      <w:start w:val="1"/>
      <w:numFmt w:val="decimal"/>
      <w:lvlText w:val="%1.%2.%3.%4.%5."/>
      <w:lvlJc w:val="left"/>
      <w:pPr>
        <w:tabs>
          <w:tab w:val="num" w:pos="4644"/>
        </w:tabs>
        <w:ind w:left="4356" w:hanging="792"/>
      </w:pPr>
    </w:lvl>
    <w:lvl w:ilvl="5">
      <w:start w:val="1"/>
      <w:numFmt w:val="decimal"/>
      <w:lvlText w:val="%1.%2.%3.%4.%5.%6."/>
      <w:lvlJc w:val="left"/>
      <w:pPr>
        <w:tabs>
          <w:tab w:val="num" w:pos="5004"/>
        </w:tabs>
        <w:ind w:left="4860" w:hanging="936"/>
      </w:pPr>
    </w:lvl>
    <w:lvl w:ilvl="6">
      <w:start w:val="1"/>
      <w:numFmt w:val="decimal"/>
      <w:lvlText w:val="%1.%2.%3.%4.%5.%6.%7."/>
      <w:lvlJc w:val="left"/>
      <w:pPr>
        <w:tabs>
          <w:tab w:val="num" w:pos="5724"/>
        </w:tabs>
        <w:ind w:left="5364" w:hanging="1080"/>
      </w:pPr>
    </w:lvl>
    <w:lvl w:ilvl="7">
      <w:start w:val="1"/>
      <w:numFmt w:val="decimal"/>
      <w:lvlText w:val="%1.%2.%3.%4.%5.%6.%7.%8."/>
      <w:lvlJc w:val="left"/>
      <w:pPr>
        <w:tabs>
          <w:tab w:val="num" w:pos="6084"/>
        </w:tabs>
        <w:ind w:left="5868" w:hanging="1224"/>
      </w:pPr>
    </w:lvl>
    <w:lvl w:ilvl="8">
      <w:start w:val="1"/>
      <w:numFmt w:val="decimal"/>
      <w:lvlText w:val="%1.%2.%3.%4.%5.%6.%7.%8.%9."/>
      <w:lvlJc w:val="left"/>
      <w:pPr>
        <w:tabs>
          <w:tab w:val="num" w:pos="6804"/>
        </w:tabs>
        <w:ind w:left="6444" w:hanging="1440"/>
      </w:pPr>
    </w:lvl>
  </w:abstractNum>
  <w:num w:numId="1">
    <w:abstractNumId w:val="8"/>
  </w:num>
  <w:num w:numId="2">
    <w:abstractNumId w:val="2"/>
  </w:num>
  <w:num w:numId="3">
    <w:abstractNumId w:val="1"/>
  </w:num>
  <w:num w:numId="4">
    <w:abstractNumId w:val="6"/>
  </w:num>
  <w:num w:numId="5">
    <w:abstractNumId w:val="7"/>
  </w:num>
  <w:num w:numId="6">
    <w:abstractNumId w:val="3"/>
  </w:num>
  <w:num w:numId="7">
    <w:abstractNumId w:val="11"/>
  </w:num>
  <w:num w:numId="8">
    <w:abstractNumId w:val="9"/>
  </w:num>
  <w:num w:numId="9">
    <w:abstractNumId w:val="4"/>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8AD"/>
    <w:rsid w:val="00033E2A"/>
    <w:rsid w:val="000375AC"/>
    <w:rsid w:val="00073565"/>
    <w:rsid w:val="00080CAA"/>
    <w:rsid w:val="00083B3F"/>
    <w:rsid w:val="000A4786"/>
    <w:rsid w:val="000D6918"/>
    <w:rsid w:val="0011702F"/>
    <w:rsid w:val="0015034D"/>
    <w:rsid w:val="00180B54"/>
    <w:rsid w:val="001A3DDF"/>
    <w:rsid w:val="0020459B"/>
    <w:rsid w:val="00214843"/>
    <w:rsid w:val="00236B49"/>
    <w:rsid w:val="0031085C"/>
    <w:rsid w:val="00316AF3"/>
    <w:rsid w:val="00327884"/>
    <w:rsid w:val="00362EB4"/>
    <w:rsid w:val="003768AD"/>
    <w:rsid w:val="003C39CD"/>
    <w:rsid w:val="003D357C"/>
    <w:rsid w:val="004056BF"/>
    <w:rsid w:val="00411A0F"/>
    <w:rsid w:val="00432517"/>
    <w:rsid w:val="004329C9"/>
    <w:rsid w:val="004528CC"/>
    <w:rsid w:val="00485133"/>
    <w:rsid w:val="00490650"/>
    <w:rsid w:val="00492A1F"/>
    <w:rsid w:val="004B3866"/>
    <w:rsid w:val="004D1A3B"/>
    <w:rsid w:val="00501F0A"/>
    <w:rsid w:val="00502253"/>
    <w:rsid w:val="00547954"/>
    <w:rsid w:val="00597DFD"/>
    <w:rsid w:val="005A0EE9"/>
    <w:rsid w:val="00602B84"/>
    <w:rsid w:val="006879DE"/>
    <w:rsid w:val="006A0096"/>
    <w:rsid w:val="006B39C3"/>
    <w:rsid w:val="006E5530"/>
    <w:rsid w:val="0070214D"/>
    <w:rsid w:val="007404F1"/>
    <w:rsid w:val="0075223B"/>
    <w:rsid w:val="00787B9F"/>
    <w:rsid w:val="00792AAB"/>
    <w:rsid w:val="007E074D"/>
    <w:rsid w:val="007E7D26"/>
    <w:rsid w:val="0082391D"/>
    <w:rsid w:val="00856F57"/>
    <w:rsid w:val="00895750"/>
    <w:rsid w:val="008B256F"/>
    <w:rsid w:val="008E42C6"/>
    <w:rsid w:val="008E453B"/>
    <w:rsid w:val="00910134"/>
    <w:rsid w:val="009130F7"/>
    <w:rsid w:val="00923E6E"/>
    <w:rsid w:val="00991AC5"/>
    <w:rsid w:val="009A6404"/>
    <w:rsid w:val="009E369E"/>
    <w:rsid w:val="00A256B3"/>
    <w:rsid w:val="00A84579"/>
    <w:rsid w:val="00A921B5"/>
    <w:rsid w:val="00A92268"/>
    <w:rsid w:val="00AE03CF"/>
    <w:rsid w:val="00AE2453"/>
    <w:rsid w:val="00AE5D90"/>
    <w:rsid w:val="00B134B0"/>
    <w:rsid w:val="00B1586E"/>
    <w:rsid w:val="00B2737B"/>
    <w:rsid w:val="00B67184"/>
    <w:rsid w:val="00B745B3"/>
    <w:rsid w:val="00B748C5"/>
    <w:rsid w:val="00B76598"/>
    <w:rsid w:val="00BB5C80"/>
    <w:rsid w:val="00BD0BE7"/>
    <w:rsid w:val="00BD51A7"/>
    <w:rsid w:val="00BF037D"/>
    <w:rsid w:val="00C02A4A"/>
    <w:rsid w:val="00C53869"/>
    <w:rsid w:val="00C6306F"/>
    <w:rsid w:val="00C93DD5"/>
    <w:rsid w:val="00C9549D"/>
    <w:rsid w:val="00CD2A52"/>
    <w:rsid w:val="00CD6966"/>
    <w:rsid w:val="00CE1797"/>
    <w:rsid w:val="00CF3250"/>
    <w:rsid w:val="00D2542F"/>
    <w:rsid w:val="00D61CCA"/>
    <w:rsid w:val="00D7025D"/>
    <w:rsid w:val="00D75112"/>
    <w:rsid w:val="00D87C62"/>
    <w:rsid w:val="00D91723"/>
    <w:rsid w:val="00DC7B46"/>
    <w:rsid w:val="00DD111E"/>
    <w:rsid w:val="00E01E00"/>
    <w:rsid w:val="00E058D6"/>
    <w:rsid w:val="00E2728D"/>
    <w:rsid w:val="00E4046A"/>
    <w:rsid w:val="00E56E95"/>
    <w:rsid w:val="00E92673"/>
    <w:rsid w:val="00F00130"/>
    <w:rsid w:val="00F90AB5"/>
    <w:rsid w:val="00FA0FE9"/>
    <w:rsid w:val="00FE583A"/>
    <w:rsid w:val="00FE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926CEA6"/>
  <w15:docId w15:val="{2D346782-7A53-4AFD-8F43-36D25D45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qFormat/>
    <w:pPr>
      <w:keepNext/>
      <w:spacing w:before="240" w:after="60"/>
      <w:outlineLvl w:val="0"/>
    </w:pPr>
    <w:rPr>
      <w:rFonts w:ascii="Cambria" w:eastAsia="Times New Roman" w:hAnsi="Cambria" w:cs="Times New Roman"/>
      <w:b/>
      <w:bCs/>
      <w:sz w:val="32"/>
      <w:szCs w:val="32"/>
    </w:rPr>
  </w:style>
  <w:style w:type="paragraph" w:styleId="2">
    <w:name w:val="heading 2"/>
    <w:basedOn w:val="10"/>
    <w:qFormat/>
    <w:pPr>
      <w:keepNext/>
      <w:spacing w:before="240" w:after="60"/>
      <w:outlineLvl w:val="1"/>
    </w:pPr>
    <w:rPr>
      <w:rFonts w:ascii="Cambria" w:eastAsia="Times New Roman" w:hAnsi="Cambria" w:cs="Cambria"/>
      <w:b/>
      <w:bCs/>
      <w:i/>
      <w:iCs/>
      <w:sz w:val="28"/>
      <w:szCs w:val="25"/>
      <w:lang w:val="x-none"/>
    </w:rPr>
  </w:style>
  <w:style w:type="paragraph" w:styleId="3">
    <w:name w:val="heading 3"/>
    <w:basedOn w:val="10"/>
    <w:link w:val="30"/>
    <w:uiPriority w:val="9"/>
    <w:unhideWhenUsed/>
    <w:qFormat/>
    <w:rsid w:val="00387C45"/>
    <w:pPr>
      <w:keepNext/>
      <w:spacing w:before="240" w:after="60"/>
      <w:outlineLvl w:val="2"/>
    </w:pPr>
    <w:rPr>
      <w:rFonts w:ascii="Calibri Light" w:eastAsia="Times New Roman" w:hAnsi="Calibri Light"/>
      <w:b/>
      <w:bCs/>
      <w:sz w:val="26"/>
      <w:szCs w:val="23"/>
    </w:rPr>
  </w:style>
  <w:style w:type="paragraph" w:styleId="5">
    <w:name w:val="heading 5"/>
    <w:basedOn w:val="10"/>
    <w:qFormat/>
    <w:pPr>
      <w:spacing w:before="240" w:after="60"/>
      <w:outlineLvl w:val="4"/>
    </w:pPr>
    <w:rPr>
      <w:rFonts w:ascii="Calibri" w:eastAsia="Times New Roman" w:hAnsi="Calibri" w:cs="Calibri"/>
      <w:b/>
      <w:bCs/>
      <w:i/>
      <w:iCs/>
      <w:sz w:val="26"/>
      <w:szCs w:val="23"/>
    </w:rPr>
  </w:style>
  <w:style w:type="paragraph" w:styleId="9">
    <w:name w:val="heading 9"/>
    <w:basedOn w:val="10"/>
    <w:link w:val="90"/>
    <w:qFormat/>
    <w:rsid w:val="006F30B7"/>
    <w:pPr>
      <w:keepNext/>
      <w:widowControl/>
      <w:suppressAutoHyphens w:val="0"/>
      <w:spacing w:before="120"/>
      <w:jc w:val="right"/>
      <w:textAlignment w:val="auto"/>
      <w:outlineLvl w:val="8"/>
    </w:pPr>
    <w:rPr>
      <w:rFonts w:eastAsia="Times New Roman" w:cs="Times New Roman"/>
      <w:b/>
      <w:bCs/>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pPr>
      <w:widowControl w:val="0"/>
      <w:suppressAutoHyphens/>
      <w:textAlignment w:val="baseline"/>
    </w:pPr>
    <w:rPr>
      <w:rFonts w:eastAsia="SimSun" w:cs="Mangal"/>
      <w:color w:val="00000A"/>
      <w:sz w:val="24"/>
      <w:szCs w:val="24"/>
      <w:lang w:eastAsia="zh-CN" w:bidi="hi-IN"/>
    </w:rPr>
  </w:style>
  <w:style w:type="character" w:customStyle="1" w:styleId="90">
    <w:name w:val="Заголовок 9 Знак"/>
    <w:link w:val="9"/>
    <w:rsid w:val="006F30B7"/>
    <w:rPr>
      <w:b/>
      <w:bCs/>
      <w:sz w:val="24"/>
      <w:szCs w:val="24"/>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WW8Num3z0">
    <w:name w:val="WW8Num3z0"/>
    <w:rPr>
      <w:rFonts w:ascii="Times New Roman" w:hAnsi="Times New Roman" w:cs="Times New Roman"/>
      <w:b/>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b/>
      <w:bCs/>
    </w:rPr>
  </w:style>
  <w:style w:type="character" w:customStyle="1" w:styleId="WW8Num5z0">
    <w:name w:val="WW8Num5z0"/>
    <w:rPr>
      <w:rFonts w:ascii="Times New Roman" w:hAnsi="Times New Roman" w:cs="Times New Roman"/>
      <w:b/>
      <w:color w:val="00000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20">
    <w:name w:val="Основной шрифт абзаца2"/>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sz w:val="22"/>
      <w:szCs w:val="22"/>
      <w:shd w:val="clear" w:color="auto" w:fill="FFFF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rPr>
  </w:style>
  <w:style w:type="character" w:customStyle="1" w:styleId="WW8Num13z1">
    <w:name w:val="WW8Num13z1"/>
  </w:style>
  <w:style w:type="character" w:customStyle="1" w:styleId="WW8Num14z0">
    <w:name w:val="WW8Num14z0"/>
    <w:rPr>
      <w:rFonts w:ascii="Times New Roman" w:hAnsi="Times New Roman" w:cs="Times New Roman"/>
      <w:color w:val="000000"/>
      <w:sz w:val="20"/>
      <w:szCs w:val="20"/>
    </w:rPr>
  </w:style>
  <w:style w:type="character" w:customStyle="1" w:styleId="WW8Num14z1">
    <w:name w:val="WW8Num14z1"/>
    <w:rPr>
      <w:sz w:val="24"/>
      <w:szCs w:val="24"/>
      <w:lang w:val="ru-RU"/>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sz w:val="22"/>
      <w:szCs w:val="24"/>
    </w:rPr>
  </w:style>
  <w:style w:type="character" w:customStyle="1" w:styleId="WW8Num20z1">
    <w:name w:val="WW8Num20z1"/>
    <w:rPr>
      <w:rFonts w:ascii="Symbol" w:hAnsi="Symbol" w:cs="Symbol"/>
      <w:sz w:val="24"/>
      <w:szCs w:val="24"/>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color w:val="000000"/>
      <w:sz w:val="22"/>
      <w:szCs w:val="22"/>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2"/>
    </w:rPr>
  </w:style>
  <w:style w:type="character" w:customStyle="1" w:styleId="WW8Num31z1">
    <w:name w:val="WW8Num31z1"/>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11">
    <w:name w:val="Основной шрифт абзаца1"/>
  </w:style>
  <w:style w:type="character" w:customStyle="1" w:styleId="-">
    <w:name w:val="Интернет-ссылка"/>
    <w:uiPriority w:val="99"/>
    <w:rPr>
      <w:color w:val="0000FF"/>
      <w:u w:val="single"/>
    </w:rPr>
  </w:style>
  <w:style w:type="character" w:customStyle="1" w:styleId="a3">
    <w:name w:val="Посещённая гиперссылка"/>
    <w:rPr>
      <w:color w:val="800080"/>
      <w:u w:val="singl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lk3">
    <w:name w:val="blk3"/>
    <w:rPr>
      <w:vanish w:val="0"/>
    </w:rPr>
  </w:style>
  <w:style w:type="character" w:customStyle="1" w:styleId="a4">
    <w:name w:val="Символ нумерации"/>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kotirovka">
    <w:name w:val="kotirovka"/>
  </w:style>
  <w:style w:type="character" w:customStyle="1" w:styleId="21">
    <w:name w:val="Заголовок 2 Знак"/>
    <w:rPr>
      <w:rFonts w:ascii="Cambria" w:eastAsia="Times New Roman" w:hAnsi="Cambria" w:cs="Cambria"/>
      <w:b/>
      <w:bCs/>
      <w:i/>
      <w:iCs/>
      <w:sz w:val="28"/>
      <w:szCs w:val="25"/>
      <w:lang w:eastAsia="zh-CN" w:bidi="hi-IN"/>
    </w:rPr>
  </w:style>
  <w:style w:type="character" w:customStyle="1" w:styleId="a5">
    <w:name w:val="Текст выноски Знак"/>
    <w:uiPriority w:val="99"/>
    <w:rPr>
      <w:rFonts w:ascii="Tahoma" w:hAnsi="Tahoma" w:cs="Tahoma"/>
      <w:sz w:val="16"/>
      <w:szCs w:val="14"/>
      <w:lang w:eastAsia="zh-CN" w:bidi="hi-IN"/>
    </w:rPr>
  </w:style>
  <w:style w:type="character" w:customStyle="1" w:styleId="22">
    <w:name w:val="Основной текст (2)_"/>
    <w:rPr>
      <w:rFonts w:eastAsia="Times New Roman"/>
      <w:sz w:val="23"/>
      <w:szCs w:val="23"/>
      <w:shd w:val="clear" w:color="auto" w:fill="FFFFFF"/>
    </w:rPr>
  </w:style>
  <w:style w:type="character" w:customStyle="1" w:styleId="a6">
    <w:name w:val="Основной текст Знак"/>
    <w:rPr>
      <w:rFonts w:eastAsia="Times New Roman" w:cs="Times New Roman"/>
      <w:sz w:val="18"/>
      <w:szCs w:val="18"/>
      <w:lang w:val="x-none"/>
    </w:rPr>
  </w:style>
  <w:style w:type="character" w:customStyle="1" w:styleId="a7">
    <w:name w:val="Основной текст с отступом Знак"/>
    <w:rPr>
      <w:rFonts w:eastAsia="Times New Roman" w:cs="Times New Roman"/>
      <w:sz w:val="18"/>
      <w:szCs w:val="18"/>
      <w:lang w:val="x-none"/>
    </w:rPr>
  </w:style>
  <w:style w:type="character" w:customStyle="1" w:styleId="apple-converted-space">
    <w:name w:val="apple-converted-space"/>
  </w:style>
  <w:style w:type="character" w:customStyle="1" w:styleId="50">
    <w:name w:val="Заголовок 5 Знак"/>
    <w:rPr>
      <w:rFonts w:ascii="Calibri" w:eastAsia="Times New Roman" w:hAnsi="Calibri" w:cs="Mangal"/>
      <w:b/>
      <w:bCs/>
      <w:i/>
      <w:iCs/>
      <w:sz w:val="26"/>
      <w:szCs w:val="23"/>
      <w:lang w:eastAsia="zh-CN" w:bidi="hi-IN"/>
    </w:rPr>
  </w:style>
  <w:style w:type="character" w:styleId="a8">
    <w:name w:val="Emphasis"/>
    <w:uiPriority w:val="20"/>
    <w:qFormat/>
    <w:rsid w:val="00D36E30"/>
    <w:rPr>
      <w:rFonts w:ascii="Calibri" w:hAnsi="Calibri" w:cs="Calibri"/>
      <w:b/>
      <w:i/>
      <w:iCs/>
    </w:rPr>
  </w:style>
  <w:style w:type="character" w:customStyle="1" w:styleId="a9">
    <w:name w:val="Верхний колонтитул Знак"/>
    <w:uiPriority w:val="99"/>
    <w:rsid w:val="006F30B7"/>
    <w:rPr>
      <w:sz w:val="24"/>
      <w:szCs w:val="24"/>
      <w:lang w:val="x-none"/>
    </w:rPr>
  </w:style>
  <w:style w:type="character" w:customStyle="1" w:styleId="aa">
    <w:name w:val="Нижний колонтитул Знак"/>
    <w:rsid w:val="006F30B7"/>
    <w:rPr>
      <w:sz w:val="24"/>
      <w:szCs w:val="24"/>
      <w:lang w:val="x-none"/>
    </w:rPr>
  </w:style>
  <w:style w:type="character" w:styleId="ab">
    <w:name w:val="page number"/>
    <w:basedOn w:val="a0"/>
    <w:rsid w:val="006F30B7"/>
  </w:style>
  <w:style w:type="character" w:customStyle="1" w:styleId="ac">
    <w:name w:val="Текст концевой сноски Знак"/>
    <w:semiHidden/>
    <w:rsid w:val="006F30B7"/>
    <w:rPr>
      <w:lang w:val="x-none"/>
    </w:rPr>
  </w:style>
  <w:style w:type="character" w:styleId="ad">
    <w:name w:val="endnote reference"/>
    <w:semiHidden/>
    <w:rsid w:val="006F30B7"/>
    <w:rPr>
      <w:vertAlign w:val="superscript"/>
    </w:rPr>
  </w:style>
  <w:style w:type="character" w:customStyle="1" w:styleId="ae">
    <w:name w:val="Текст сноски Знак"/>
    <w:uiPriority w:val="99"/>
    <w:rsid w:val="006F30B7"/>
    <w:rPr>
      <w:lang w:val="x-none"/>
    </w:rPr>
  </w:style>
  <w:style w:type="character" w:styleId="af">
    <w:name w:val="footnote reference"/>
    <w:rsid w:val="006F30B7"/>
    <w:rPr>
      <w:vertAlign w:val="superscript"/>
    </w:rPr>
  </w:style>
  <w:style w:type="character" w:styleId="af0">
    <w:name w:val="annotation reference"/>
    <w:uiPriority w:val="99"/>
    <w:semiHidden/>
    <w:unhideWhenUsed/>
    <w:rsid w:val="006F30B7"/>
    <w:rPr>
      <w:sz w:val="16"/>
      <w:szCs w:val="16"/>
    </w:rPr>
  </w:style>
  <w:style w:type="character" w:customStyle="1" w:styleId="af1">
    <w:name w:val="Текст примечания Знак"/>
    <w:uiPriority w:val="99"/>
    <w:semiHidden/>
    <w:rsid w:val="006F30B7"/>
    <w:rPr>
      <w:lang w:val="x-none"/>
    </w:rPr>
  </w:style>
  <w:style w:type="character" w:customStyle="1" w:styleId="af2">
    <w:name w:val="Тема примечания Знак"/>
    <w:uiPriority w:val="99"/>
    <w:semiHidden/>
    <w:rsid w:val="006F30B7"/>
    <w:rPr>
      <w:b/>
      <w:bCs/>
      <w:lang w:val="x-none"/>
    </w:rPr>
  </w:style>
  <w:style w:type="character" w:customStyle="1" w:styleId="af3">
    <w:name w:val="Название Знак"/>
    <w:rsid w:val="00604655"/>
    <w:rPr>
      <w:color w:val="000000"/>
      <w:sz w:val="32"/>
      <w:szCs w:val="24"/>
    </w:rPr>
  </w:style>
  <w:style w:type="character" w:customStyle="1" w:styleId="30">
    <w:name w:val="Заголовок 3 Знак"/>
    <w:link w:val="3"/>
    <w:uiPriority w:val="9"/>
    <w:rsid w:val="00387C45"/>
    <w:rPr>
      <w:rFonts w:ascii="Calibri Light" w:eastAsia="Times New Roman" w:hAnsi="Calibri Light" w:cs="Mangal"/>
      <w:b/>
      <w:bCs/>
      <w:sz w:val="26"/>
      <w:szCs w:val="23"/>
      <w:lang w:eastAsia="zh-CN" w:bidi="hi-IN"/>
    </w:rPr>
  </w:style>
  <w:style w:type="character" w:styleId="af4">
    <w:name w:val="Strong"/>
    <w:uiPriority w:val="22"/>
    <w:qFormat/>
    <w:rsid w:val="00387C45"/>
    <w:rPr>
      <w:b/>
      <w:bCs/>
    </w:rPr>
  </w:style>
  <w:style w:type="character" w:styleId="HTML">
    <w:name w:val="HTML Variable"/>
    <w:uiPriority w:val="99"/>
    <w:semiHidden/>
    <w:unhideWhenUsed/>
    <w:rsid w:val="00EE53CD"/>
    <w:rPr>
      <w:i/>
      <w:iCs/>
    </w:rPr>
  </w:style>
  <w:style w:type="character" w:styleId="af5">
    <w:name w:val="Placeholder Text"/>
    <w:uiPriority w:val="99"/>
    <w:semiHidden/>
    <w:rsid w:val="00136175"/>
    <w:rPr>
      <w:color w:val="808080"/>
    </w:rPr>
  </w:style>
  <w:style w:type="character" w:customStyle="1" w:styleId="12">
    <w:name w:val="Неразрешенное упоминание1"/>
    <w:uiPriority w:val="99"/>
    <w:semiHidden/>
    <w:unhideWhenUsed/>
    <w:rsid w:val="00CF5623"/>
    <w:rPr>
      <w:color w:val="808080"/>
      <w:shd w:val="clear" w:color="auto" w:fill="E6E6E6"/>
    </w:rPr>
  </w:style>
  <w:style w:type="character" w:customStyle="1" w:styleId="af6">
    <w:name w:val="Абзац списка Знак"/>
    <w:uiPriority w:val="34"/>
    <w:locked/>
    <w:rsid w:val="001103AD"/>
    <w:rPr>
      <w:rFonts w:eastAsia="SimSun" w:cs="Mangal"/>
      <w:sz w:val="24"/>
      <w:szCs w:val="24"/>
      <w:lang w:eastAsia="zh-CN" w:bidi="hi-IN"/>
    </w:rPr>
  </w:style>
  <w:style w:type="character" w:customStyle="1" w:styleId="ListLabel1">
    <w:name w:val="ListLabel 1"/>
    <w:rPr>
      <w:rFonts w:cs="Courier New"/>
    </w:rPr>
  </w:style>
  <w:style w:type="character" w:customStyle="1" w:styleId="ListLabel2">
    <w:name w:val="ListLabel 2"/>
    <w:rPr>
      <w:b/>
      <w:i w:val="0"/>
    </w:rPr>
  </w:style>
  <w:style w:type="character" w:customStyle="1" w:styleId="ListLabel3">
    <w:name w:val="ListLabel 3"/>
    <w:rPr>
      <w:rFonts w:cs="Times New Roman"/>
      <w:b/>
      <w:bCs w:val="0"/>
      <w:i w:val="0"/>
      <w:iCs w:val="0"/>
      <w:caps w:val="0"/>
      <w:smallCaps w:val="0"/>
      <w:strike w:val="0"/>
      <w:dstrike w:val="0"/>
      <w:vanish w:val="0"/>
      <w:color w:val="00000A"/>
      <w:spacing w:val="0"/>
      <w:w w:val="100"/>
      <w:position w:val="0"/>
      <w:sz w:val="22"/>
      <w:szCs w:val="24"/>
      <w:u w:val="none"/>
      <w:vertAlign w:val="baseline"/>
    </w:rPr>
  </w:style>
  <w:style w:type="character" w:customStyle="1" w:styleId="ListLabel4">
    <w:name w:val="ListLabel 4"/>
    <w:rPr>
      <w:b w:val="0"/>
      <w:bCs w:val="0"/>
      <w:i w:val="0"/>
      <w:iCs w:val="0"/>
    </w:rPr>
  </w:style>
  <w:style w:type="character" w:customStyle="1" w:styleId="ListLabel5">
    <w:name w:val="ListLabel 5"/>
    <w:rPr>
      <w:rFonts w:cs="Times New Roman"/>
      <w:b w:val="0"/>
      <w:bCs w:val="0"/>
      <w:i w:val="0"/>
      <w:iCs w:val="0"/>
      <w:caps w:val="0"/>
      <w:smallCaps w:val="0"/>
      <w:strike w:val="0"/>
      <w:dstrike w:val="0"/>
      <w:vanish w:val="0"/>
      <w:color w:val="00000A"/>
      <w:spacing w:val="0"/>
      <w:w w:val="100"/>
      <w:position w:val="0"/>
      <w:sz w:val="24"/>
      <w:u w:val="none"/>
      <w:vertAlign w:val="baseline"/>
    </w:rPr>
  </w:style>
  <w:style w:type="character" w:customStyle="1" w:styleId="ListLabel6">
    <w:name w:val="ListLabel 6"/>
    <w:rPr>
      <w:rFonts w:eastAsia="Times New Roman" w:cs="Times New Roman"/>
      <w:i w:val="0"/>
    </w:rPr>
  </w:style>
  <w:style w:type="character" w:customStyle="1" w:styleId="ListLabel7">
    <w:name w:val="ListLabel 7"/>
    <w:rPr>
      <w:sz w:val="20"/>
    </w:rPr>
  </w:style>
  <w:style w:type="character" w:customStyle="1" w:styleId="ListLabel8">
    <w:name w:val="ListLabel 8"/>
    <w:rPr>
      <w:rFonts w:cs="Times New Roman"/>
    </w:rPr>
  </w:style>
  <w:style w:type="character" w:customStyle="1" w:styleId="af7">
    <w:name w:val="Привязка сноски"/>
    <w:rPr>
      <w:vertAlign w:val="superscript"/>
    </w:rPr>
  </w:style>
  <w:style w:type="character" w:customStyle="1" w:styleId="af8">
    <w:name w:val="Привязка концевой сноски"/>
    <w:rPr>
      <w:vertAlign w:val="superscript"/>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af9">
    <w:name w:val="Символ сноски"/>
  </w:style>
  <w:style w:type="character" w:customStyle="1" w:styleId="afa">
    <w:name w:val="Символы концевой сноски"/>
  </w:style>
  <w:style w:type="paragraph" w:customStyle="1" w:styleId="13">
    <w:name w:val="Заголовок1"/>
    <w:basedOn w:val="10"/>
    <w:next w:val="14"/>
    <w:pPr>
      <w:keepNext/>
      <w:spacing w:before="240" w:after="120"/>
    </w:pPr>
    <w:rPr>
      <w:rFonts w:ascii="Arial" w:eastAsia="Microsoft YaHei" w:hAnsi="Arial" w:cs="Arial"/>
      <w:sz w:val="28"/>
      <w:szCs w:val="28"/>
    </w:rPr>
  </w:style>
  <w:style w:type="paragraph" w:customStyle="1" w:styleId="14">
    <w:name w:val="Основной текст1"/>
    <w:basedOn w:val="10"/>
    <w:pPr>
      <w:widowControl/>
      <w:spacing w:after="120" w:line="288" w:lineRule="auto"/>
      <w:textAlignment w:val="auto"/>
    </w:pPr>
    <w:rPr>
      <w:rFonts w:eastAsia="Times New Roman" w:cs="Times New Roman"/>
      <w:sz w:val="18"/>
      <w:szCs w:val="18"/>
      <w:lang w:val="x-none" w:bidi="ar-SA"/>
    </w:rPr>
  </w:style>
  <w:style w:type="paragraph" w:styleId="afb">
    <w:name w:val="List"/>
    <w:basedOn w:val="14"/>
    <w:rPr>
      <w:rFonts w:cs="Mangal"/>
    </w:rPr>
  </w:style>
  <w:style w:type="paragraph" w:customStyle="1" w:styleId="15">
    <w:name w:val="Название1"/>
    <w:basedOn w:val="10"/>
    <w:qFormat/>
    <w:rsid w:val="00604655"/>
    <w:pPr>
      <w:widowControl/>
      <w:suppressLineNumbers/>
      <w:suppressAutoHyphens w:val="0"/>
      <w:spacing w:before="120" w:after="120"/>
      <w:ind w:firstLine="225"/>
      <w:jc w:val="center"/>
      <w:textAlignment w:val="auto"/>
    </w:pPr>
    <w:rPr>
      <w:rFonts w:eastAsia="Times New Roman" w:cs="Times New Roman"/>
      <w:i/>
      <w:iCs/>
      <w:color w:val="000000"/>
      <w:sz w:val="32"/>
      <w:lang w:eastAsia="ru-RU" w:bidi="ar-SA"/>
    </w:rPr>
  </w:style>
  <w:style w:type="paragraph" w:customStyle="1" w:styleId="16">
    <w:name w:val="Указатель1"/>
    <w:basedOn w:val="10"/>
    <w:pPr>
      <w:suppressLineNumbers/>
    </w:pPr>
  </w:style>
  <w:style w:type="paragraph" w:customStyle="1" w:styleId="afc">
    <w:name w:val="Заглавие"/>
    <w:basedOn w:val="10"/>
    <w:pPr>
      <w:shd w:val="clear" w:color="auto" w:fill="FFFFFF"/>
      <w:spacing w:after="240" w:line="528" w:lineRule="exact"/>
      <w:jc w:val="center"/>
    </w:pPr>
    <w:rPr>
      <w:b/>
      <w:color w:val="000000"/>
      <w:w w:val="101"/>
      <w:szCs w:val="20"/>
    </w:rPr>
  </w:style>
  <w:style w:type="paragraph" w:styleId="afd">
    <w:name w:val="Subtitle"/>
    <w:basedOn w:val="13"/>
    <w:qFormat/>
    <w:pPr>
      <w:jc w:val="center"/>
    </w:pPr>
    <w:rPr>
      <w:i/>
      <w:iCs/>
    </w:rPr>
  </w:style>
  <w:style w:type="paragraph" w:styleId="afe">
    <w:name w:val="caption"/>
    <w:basedOn w:val="10"/>
    <w:qFormat/>
    <w:pPr>
      <w:suppressLineNumbers/>
      <w:spacing w:before="120" w:after="120"/>
    </w:pPr>
    <w:rPr>
      <w:i/>
      <w:iCs/>
    </w:rPr>
  </w:style>
  <w:style w:type="paragraph" w:customStyle="1" w:styleId="32">
    <w:name w:val="Указатель3"/>
    <w:basedOn w:val="10"/>
    <w:pPr>
      <w:suppressLineNumbers/>
    </w:pPr>
  </w:style>
  <w:style w:type="paragraph" w:customStyle="1" w:styleId="33">
    <w:name w:val="Название объекта3"/>
    <w:basedOn w:val="10"/>
    <w:pPr>
      <w:suppressLineNumbers/>
      <w:spacing w:before="120" w:after="120"/>
    </w:pPr>
    <w:rPr>
      <w:i/>
      <w:iCs/>
    </w:rPr>
  </w:style>
  <w:style w:type="paragraph" w:customStyle="1" w:styleId="23">
    <w:name w:val="Указатель2"/>
    <w:basedOn w:val="10"/>
    <w:pPr>
      <w:suppressLineNumbers/>
    </w:pPr>
  </w:style>
  <w:style w:type="paragraph" w:customStyle="1" w:styleId="24">
    <w:name w:val="Название объекта2"/>
    <w:basedOn w:val="10"/>
    <w:pPr>
      <w:suppressLineNumbers/>
      <w:spacing w:before="120" w:after="120"/>
    </w:pPr>
    <w:rPr>
      <w:i/>
      <w:iCs/>
    </w:rPr>
  </w:style>
  <w:style w:type="paragraph" w:customStyle="1" w:styleId="17">
    <w:name w:val="Указатель1"/>
    <w:basedOn w:val="10"/>
    <w:pPr>
      <w:suppressLineNumbers/>
    </w:pPr>
  </w:style>
  <w:style w:type="paragraph" w:customStyle="1" w:styleId="18">
    <w:name w:val="Название объекта1"/>
    <w:basedOn w:val="10"/>
    <w:pPr>
      <w:suppressLineNumbers/>
      <w:spacing w:before="120" w:after="120"/>
    </w:pPr>
    <w:rPr>
      <w:i/>
      <w:iCs/>
    </w:rPr>
  </w:style>
  <w:style w:type="paragraph" w:customStyle="1" w:styleId="aff">
    <w:name w:val="Содержимое таблицы"/>
    <w:basedOn w:val="10"/>
    <w:pPr>
      <w:widowControl/>
      <w:suppressLineNumbers/>
      <w:textAlignment w:val="auto"/>
    </w:pPr>
    <w:rPr>
      <w:rFonts w:ascii="Cambria" w:eastAsia="Cambria" w:hAnsi="Cambria" w:cs="Cambria"/>
      <w:sz w:val="18"/>
      <w:szCs w:val="18"/>
      <w:lang w:bidi="ar-SA"/>
    </w:rPr>
  </w:style>
  <w:style w:type="paragraph" w:customStyle="1" w:styleId="ConsPlusNormal">
    <w:name w:val="ConsPlusNormal"/>
    <w:pPr>
      <w:suppressAutoHyphens/>
      <w:ind w:firstLine="720"/>
      <w:textAlignment w:val="baseline"/>
    </w:pPr>
    <w:rPr>
      <w:rFonts w:ascii="Arial" w:eastAsia="Arial" w:hAnsi="Arial" w:cs="Tahoma"/>
      <w:color w:val="00000A"/>
      <w:sz w:val="24"/>
      <w:szCs w:val="24"/>
      <w:lang w:eastAsia="zh-CN" w:bidi="hi-IN"/>
    </w:rPr>
  </w:style>
  <w:style w:type="paragraph" w:customStyle="1" w:styleId="210">
    <w:name w:val="Основной текст с отступом 21"/>
    <w:basedOn w:val="10"/>
    <w:pPr>
      <w:ind w:right="-1617" w:firstLine="240"/>
    </w:pPr>
    <w:rPr>
      <w:szCs w:val="20"/>
    </w:rPr>
  </w:style>
  <w:style w:type="paragraph" w:customStyle="1" w:styleId="ConsNormal">
    <w:name w:val="ConsNormal"/>
    <w:link w:val="ConsNormal0"/>
    <w:pPr>
      <w:suppressAutoHyphens/>
      <w:ind w:firstLine="720"/>
      <w:textAlignment w:val="baseline"/>
    </w:pPr>
    <w:rPr>
      <w:rFonts w:ascii="Arial" w:hAnsi="Arial" w:cs="Arial"/>
      <w:color w:val="00000A"/>
      <w:sz w:val="24"/>
      <w:lang w:eastAsia="zh-CN"/>
    </w:rPr>
  </w:style>
  <w:style w:type="paragraph" w:customStyle="1" w:styleId="aff0">
    <w:name w:val="Обычный таблица"/>
    <w:basedOn w:val="10"/>
    <w:rPr>
      <w:rFonts w:cs="Times New Roman"/>
      <w:sz w:val="18"/>
      <w:szCs w:val="18"/>
    </w:rPr>
  </w:style>
  <w:style w:type="paragraph" w:customStyle="1" w:styleId="aff1">
    <w:name w:val="Заголовок таблицы"/>
    <w:basedOn w:val="aff"/>
    <w:pPr>
      <w:jc w:val="center"/>
    </w:pPr>
    <w:rPr>
      <w:b/>
      <w:bCs/>
    </w:rPr>
  </w:style>
  <w:style w:type="paragraph" w:styleId="aff2">
    <w:name w:val="List Paragraph"/>
    <w:basedOn w:val="10"/>
    <w:uiPriority w:val="34"/>
    <w:qFormat/>
    <w:pPr>
      <w:suppressAutoHyphens w:val="0"/>
      <w:ind w:left="720" w:firstLine="709"/>
    </w:pPr>
  </w:style>
  <w:style w:type="paragraph" w:customStyle="1" w:styleId="ConsNonformat">
    <w:name w:val="ConsNonformat"/>
    <w:pPr>
      <w:widowControl w:val="0"/>
      <w:suppressAutoHyphens/>
      <w:ind w:right="19772"/>
      <w:textAlignment w:val="baseline"/>
    </w:pPr>
    <w:rPr>
      <w:rFonts w:ascii="Courier New" w:hAnsi="Courier New" w:cs="Courier New"/>
      <w:color w:val="00000A"/>
      <w:sz w:val="24"/>
      <w:lang w:eastAsia="zh-CN"/>
    </w:rPr>
  </w:style>
  <w:style w:type="paragraph" w:customStyle="1" w:styleId="19">
    <w:name w:val="Основной текст с отступом1"/>
    <w:basedOn w:val="10"/>
    <w:pPr>
      <w:widowControl/>
      <w:spacing w:after="120"/>
      <w:ind w:left="283"/>
      <w:textAlignment w:val="auto"/>
    </w:pPr>
    <w:rPr>
      <w:rFonts w:eastAsia="Times New Roman" w:cs="Times New Roman"/>
      <w:sz w:val="18"/>
      <w:szCs w:val="18"/>
      <w:lang w:val="x-none" w:bidi="ar-SA"/>
    </w:rPr>
  </w:style>
  <w:style w:type="paragraph" w:styleId="aff3">
    <w:name w:val="Balloon Text"/>
    <w:basedOn w:val="10"/>
    <w:uiPriority w:val="99"/>
    <w:rPr>
      <w:rFonts w:ascii="Tahoma" w:hAnsi="Tahoma" w:cs="Tahoma"/>
      <w:sz w:val="16"/>
      <w:szCs w:val="14"/>
      <w:lang w:val="x-none"/>
    </w:rPr>
  </w:style>
  <w:style w:type="paragraph" w:styleId="aff4">
    <w:name w:val="No Spacing"/>
    <w:uiPriority w:val="1"/>
    <w:qFormat/>
    <w:pPr>
      <w:widowControl w:val="0"/>
      <w:suppressAutoHyphens/>
      <w:textAlignment w:val="baseline"/>
    </w:pPr>
    <w:rPr>
      <w:rFonts w:eastAsia="SimSun" w:cs="Mangal"/>
      <w:color w:val="00000A"/>
      <w:sz w:val="24"/>
      <w:szCs w:val="21"/>
      <w:lang w:eastAsia="zh-CN" w:bidi="hi-IN"/>
    </w:rPr>
  </w:style>
  <w:style w:type="paragraph" w:customStyle="1" w:styleId="25">
    <w:name w:val="Основной текст (2)"/>
    <w:basedOn w:val="10"/>
    <w:pPr>
      <w:shd w:val="clear" w:color="auto" w:fill="FFFFFF"/>
      <w:suppressAutoHyphens w:val="0"/>
      <w:spacing w:before="360" w:line="274" w:lineRule="exact"/>
      <w:jc w:val="center"/>
      <w:textAlignment w:val="auto"/>
    </w:pPr>
    <w:rPr>
      <w:rFonts w:eastAsia="Times New Roman" w:cs="Times New Roman"/>
      <w:b/>
      <w:bCs/>
      <w:sz w:val="23"/>
      <w:szCs w:val="23"/>
      <w:lang w:val="x-none" w:bidi="ar-SA"/>
    </w:rPr>
  </w:style>
  <w:style w:type="paragraph" w:customStyle="1" w:styleId="1a">
    <w:name w:val="Обычный (веб)1"/>
    <w:basedOn w:val="10"/>
    <w:uiPriority w:val="99"/>
    <w:pPr>
      <w:widowControl/>
      <w:suppressAutoHyphens w:val="0"/>
      <w:spacing w:after="200" w:line="276" w:lineRule="auto"/>
      <w:textAlignment w:val="auto"/>
    </w:pPr>
    <w:rPr>
      <w:rFonts w:eastAsia="Calibri" w:cs="Times New Roman"/>
      <w:lang w:bidi="ar-SA"/>
    </w:rPr>
  </w:style>
  <w:style w:type="paragraph" w:customStyle="1" w:styleId="western">
    <w:name w:val="western"/>
    <w:basedOn w:val="10"/>
    <w:pPr>
      <w:widowControl/>
      <w:suppressAutoHyphens w:val="0"/>
      <w:spacing w:before="280" w:after="280"/>
      <w:textAlignment w:val="auto"/>
    </w:pPr>
    <w:rPr>
      <w:rFonts w:eastAsia="Times New Roman" w:cs="Times New Roman"/>
      <w:lang w:bidi="ar-SA"/>
    </w:rPr>
  </w:style>
  <w:style w:type="paragraph" w:customStyle="1" w:styleId="ConsPlusCell">
    <w:name w:val="ConsPlusCell"/>
    <w:pPr>
      <w:suppressAutoHyphens/>
    </w:pPr>
    <w:rPr>
      <w:rFonts w:ascii="Arial" w:eastAsia="Arial" w:hAnsi="Arial" w:cs="Tahoma"/>
      <w:color w:val="00000A"/>
      <w:sz w:val="24"/>
      <w:szCs w:val="24"/>
      <w:lang w:eastAsia="zh-CN" w:bidi="hi-IN"/>
    </w:rPr>
  </w:style>
  <w:style w:type="paragraph" w:customStyle="1" w:styleId="ConsPlusNonformat">
    <w:name w:val="ConsPlusNonformat"/>
    <w:pPr>
      <w:suppressAutoHyphens/>
    </w:pPr>
    <w:rPr>
      <w:rFonts w:ascii="Courier New" w:eastAsia="Arial" w:hAnsi="Courier New" w:cs="Tahoma"/>
      <w:color w:val="00000A"/>
      <w:sz w:val="24"/>
      <w:szCs w:val="24"/>
      <w:lang w:eastAsia="zh-CN" w:bidi="hi-IN"/>
    </w:rPr>
  </w:style>
  <w:style w:type="paragraph" w:customStyle="1" w:styleId="ConsPlusTitle">
    <w:name w:val="ConsPlusTitle"/>
    <w:rsid w:val="006F30B7"/>
    <w:pPr>
      <w:widowControl w:val="0"/>
      <w:suppressAutoHyphens/>
    </w:pPr>
    <w:rPr>
      <w:rFonts w:ascii="Calibri" w:eastAsia="Arial" w:hAnsi="Calibri" w:cs="Calibri"/>
      <w:b/>
      <w:color w:val="00000A"/>
      <w:sz w:val="22"/>
      <w:szCs w:val="24"/>
      <w:lang w:eastAsia="zh-CN" w:bidi="hi-IN"/>
    </w:rPr>
  </w:style>
  <w:style w:type="paragraph" w:customStyle="1" w:styleId="font5">
    <w:name w:val="font5"/>
    <w:basedOn w:val="10"/>
    <w:pPr>
      <w:widowControl/>
      <w:suppressAutoHyphens w:val="0"/>
      <w:spacing w:before="280" w:after="280"/>
      <w:textAlignment w:val="auto"/>
    </w:pPr>
    <w:rPr>
      <w:rFonts w:ascii="Arial" w:eastAsia="Times New Roman" w:hAnsi="Arial" w:cs="Arial"/>
      <w:sz w:val="18"/>
      <w:szCs w:val="18"/>
      <w:lang w:bidi="ar-SA"/>
    </w:rPr>
  </w:style>
  <w:style w:type="paragraph" w:customStyle="1" w:styleId="font6">
    <w:name w:val="font6"/>
    <w:basedOn w:val="10"/>
    <w:pPr>
      <w:widowControl/>
      <w:suppressAutoHyphens w:val="0"/>
      <w:spacing w:before="280" w:after="280"/>
      <w:textAlignment w:val="auto"/>
    </w:pPr>
    <w:rPr>
      <w:rFonts w:ascii="Arial" w:eastAsia="Times New Roman" w:hAnsi="Arial" w:cs="Arial"/>
      <w:sz w:val="22"/>
      <w:szCs w:val="22"/>
      <w:lang w:bidi="ar-SA"/>
    </w:rPr>
  </w:style>
  <w:style w:type="paragraph" w:customStyle="1" w:styleId="font7">
    <w:name w:val="font7"/>
    <w:basedOn w:val="10"/>
    <w:pPr>
      <w:widowControl/>
      <w:suppressAutoHyphens w:val="0"/>
      <w:spacing w:before="280" w:after="280"/>
      <w:textAlignment w:val="auto"/>
    </w:pPr>
    <w:rPr>
      <w:rFonts w:ascii="Calibri" w:eastAsia="Times New Roman" w:hAnsi="Calibri" w:cs="Times New Roman"/>
      <w:color w:val="FFFFFF"/>
      <w:sz w:val="22"/>
      <w:szCs w:val="22"/>
      <w:lang w:bidi="ar-SA"/>
    </w:rPr>
  </w:style>
  <w:style w:type="paragraph" w:customStyle="1" w:styleId="font8">
    <w:name w:val="font8"/>
    <w:basedOn w:val="10"/>
    <w:pPr>
      <w:widowControl/>
      <w:suppressAutoHyphens w:val="0"/>
      <w:spacing w:before="280" w:after="280"/>
      <w:textAlignment w:val="auto"/>
    </w:pPr>
    <w:rPr>
      <w:rFonts w:ascii="Arial" w:eastAsia="Times New Roman" w:hAnsi="Arial" w:cs="Arial"/>
      <w:color w:val="000000"/>
      <w:sz w:val="22"/>
      <w:szCs w:val="22"/>
      <w:lang w:bidi="ar-SA"/>
    </w:rPr>
  </w:style>
  <w:style w:type="paragraph" w:customStyle="1" w:styleId="font9">
    <w:name w:val="font9"/>
    <w:basedOn w:val="10"/>
    <w:pPr>
      <w:widowControl/>
      <w:suppressAutoHyphens w:val="0"/>
      <w:spacing w:before="280" w:after="280"/>
      <w:textAlignment w:val="auto"/>
    </w:pPr>
    <w:rPr>
      <w:rFonts w:ascii="Arial" w:eastAsia="Times New Roman" w:hAnsi="Arial" w:cs="Arial"/>
      <w:color w:val="000000"/>
      <w:sz w:val="20"/>
      <w:szCs w:val="20"/>
      <w:lang w:bidi="ar-SA"/>
    </w:rPr>
  </w:style>
  <w:style w:type="paragraph" w:customStyle="1" w:styleId="xl65">
    <w:name w:val="xl65"/>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66">
    <w:name w:val="xl66"/>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7">
    <w:name w:val="xl67"/>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8">
    <w:name w:val="xl68"/>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9">
    <w:name w:val="xl69"/>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lang w:bidi="ar-SA"/>
    </w:rPr>
  </w:style>
  <w:style w:type="paragraph" w:customStyle="1" w:styleId="xl70">
    <w:name w:val="xl70"/>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71">
    <w:name w:val="xl71"/>
    <w:basedOn w:val="10"/>
    <w:pPr>
      <w:widowControl/>
      <w:pBdr>
        <w:top w:val="single" w:sz="4" w:space="0" w:color="000001"/>
        <w:left w:val="single" w:sz="8"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2">
    <w:name w:val="xl72"/>
    <w:basedOn w:val="10"/>
    <w:pPr>
      <w:widowControl/>
      <w:pBdr>
        <w:top w:val="single" w:sz="4" w:space="0" w:color="000001"/>
        <w:left w:val="single" w:sz="4"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3">
    <w:name w:val="xl73"/>
    <w:basedOn w:val="10"/>
    <w:pPr>
      <w:widowControl/>
      <w:pBdr>
        <w:top w:val="single" w:sz="4" w:space="0" w:color="000001"/>
        <w:left w:val="single" w:sz="8"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4">
    <w:name w:val="xl74"/>
    <w:basedOn w:val="10"/>
    <w:pPr>
      <w:widowControl/>
      <w:pBdr>
        <w:top w:val="single" w:sz="4" w:space="0" w:color="000001"/>
        <w:left w:val="single" w:sz="4"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5">
    <w:name w:val="xl75"/>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6">
    <w:name w:val="xl76"/>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7">
    <w:name w:val="xl77"/>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8">
    <w:name w:val="xl78"/>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9">
    <w:name w:val="xl79"/>
    <w:basedOn w:val="10"/>
    <w:pPr>
      <w:widowControl/>
      <w:pBdr>
        <w:top w:val="single" w:sz="8" w:space="0" w:color="000001"/>
        <w:left w:val="single" w:sz="8"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0">
    <w:name w:val="xl80"/>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1">
    <w:name w:val="xl81"/>
    <w:basedOn w:val="10"/>
    <w:pPr>
      <w:widowControl/>
      <w:pBdr>
        <w:top w:val="single" w:sz="8" w:space="0" w:color="000001"/>
        <w:left w:val="single" w:sz="4" w:space="0" w:color="000001"/>
        <w:bottom w:val="single" w:sz="4" w:space="0" w:color="000001"/>
        <w:right w:val="single" w:sz="8"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82">
    <w:name w:val="xl82"/>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eastAsia="Times New Roman" w:cs="Times New Roman"/>
      <w:lang w:bidi="ar-SA"/>
    </w:rPr>
  </w:style>
  <w:style w:type="paragraph" w:customStyle="1" w:styleId="xl83">
    <w:name w:val="xl83"/>
    <w:basedOn w:val="10"/>
    <w:pPr>
      <w:widowControl/>
      <w:pBdr>
        <w:top w:val="single" w:sz="4" w:space="0" w:color="000001"/>
        <w:left w:val="single" w:sz="4" w:space="0" w:color="000001"/>
        <w:bottom w:val="single" w:sz="4" w:space="0" w:color="000001"/>
        <w:right w:val="single" w:sz="8" w:space="0" w:color="000001"/>
      </w:pBdr>
      <w:suppressAutoHyphens w:val="0"/>
      <w:spacing w:before="280" w:after="280"/>
      <w:jc w:val="center"/>
      <w:textAlignment w:val="center"/>
    </w:pPr>
    <w:rPr>
      <w:rFonts w:eastAsia="Times New Roman" w:cs="Times New Roman"/>
      <w:lang w:bidi="ar-SA"/>
    </w:rPr>
  </w:style>
  <w:style w:type="paragraph" w:customStyle="1" w:styleId="xl84">
    <w:name w:val="xl84"/>
    <w:basedOn w:val="10"/>
    <w:pPr>
      <w:widowControl/>
      <w:pBdr>
        <w:top w:val="single" w:sz="4" w:space="0" w:color="000001"/>
        <w:left w:val="single" w:sz="4" w:space="0" w:color="000001"/>
        <w:bottom w:val="single" w:sz="8" w:space="0" w:color="000001"/>
        <w:right w:val="single" w:sz="8" w:space="0" w:color="000001"/>
      </w:pBdr>
      <w:suppressAutoHyphens w:val="0"/>
      <w:spacing w:before="280" w:after="280"/>
      <w:textAlignment w:val="auto"/>
    </w:pPr>
    <w:rPr>
      <w:rFonts w:eastAsia="Times New Roman" w:cs="Times New Roman"/>
      <w:lang w:bidi="ar-SA"/>
    </w:rPr>
  </w:style>
  <w:style w:type="paragraph" w:customStyle="1" w:styleId="140">
    <w:name w:val="Обычный + 14"/>
    <w:basedOn w:val="5"/>
    <w:pPr>
      <w:keepNext/>
      <w:shd w:val="clear" w:color="auto" w:fill="FFFFFF"/>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f5">
    <w:name w:val="Содержимое врезки"/>
    <w:basedOn w:val="10"/>
  </w:style>
  <w:style w:type="paragraph" w:customStyle="1" w:styleId="aff6">
    <w:name w:val="Обычный + по ширине"/>
    <w:basedOn w:val="10"/>
    <w:uiPriority w:val="99"/>
    <w:rsid w:val="00BE1CDA"/>
    <w:pPr>
      <w:widowControl/>
      <w:suppressAutoHyphens w:val="0"/>
      <w:jc w:val="both"/>
      <w:textAlignment w:val="auto"/>
    </w:pPr>
    <w:rPr>
      <w:rFonts w:eastAsia="Times New Roman" w:cs="Times New Roman"/>
      <w:lang w:eastAsia="ru-RU" w:bidi="ar-SA"/>
    </w:rPr>
  </w:style>
  <w:style w:type="paragraph" w:styleId="aff7">
    <w:name w:val="header"/>
    <w:basedOn w:val="10"/>
    <w:uiPriority w:val="99"/>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8">
    <w:name w:val="footer"/>
    <w:basedOn w:val="10"/>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9">
    <w:name w:val="endnote text"/>
    <w:basedOn w:val="10"/>
    <w:semiHidden/>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customStyle="1" w:styleId="affa">
    <w:name w:val="Пункт б/н"/>
    <w:basedOn w:val="10"/>
    <w:semiHidden/>
    <w:rsid w:val="006F30B7"/>
    <w:pPr>
      <w:widowControl/>
      <w:tabs>
        <w:tab w:val="left" w:pos="1134"/>
      </w:tabs>
      <w:suppressAutoHyphens w:val="0"/>
      <w:ind w:firstLine="567"/>
      <w:jc w:val="both"/>
      <w:textAlignment w:val="auto"/>
    </w:pPr>
    <w:rPr>
      <w:rFonts w:eastAsia="Times New Roman" w:cs="Times New Roman"/>
      <w:lang w:eastAsia="ru-RU" w:bidi="ar-SA"/>
    </w:rPr>
  </w:style>
  <w:style w:type="paragraph" w:customStyle="1" w:styleId="-0">
    <w:name w:val="Контракт-раздел"/>
    <w:basedOn w:val="10"/>
    <w:rsid w:val="006F30B7"/>
    <w:pPr>
      <w:keepNext/>
      <w:widowControl/>
      <w:tabs>
        <w:tab w:val="left" w:pos="540"/>
      </w:tabs>
      <w:spacing w:before="360" w:after="120"/>
      <w:jc w:val="center"/>
      <w:textAlignment w:val="auto"/>
      <w:outlineLvl w:val="3"/>
    </w:pPr>
    <w:rPr>
      <w:rFonts w:eastAsia="Times New Roman" w:cs="Times New Roman"/>
      <w:b/>
      <w:bCs/>
      <w:smallCaps/>
      <w:lang w:eastAsia="ru-RU" w:bidi="ar-SA"/>
    </w:rPr>
  </w:style>
  <w:style w:type="paragraph" w:customStyle="1" w:styleId="-1">
    <w:name w:val="Контракт-пункт"/>
    <w:basedOn w:val="10"/>
    <w:rsid w:val="006F30B7"/>
    <w:pPr>
      <w:widowControl/>
      <w:suppressAutoHyphens w:val="0"/>
      <w:jc w:val="both"/>
      <w:textAlignment w:val="auto"/>
    </w:pPr>
    <w:rPr>
      <w:rFonts w:eastAsia="Times New Roman" w:cs="Times New Roman"/>
      <w:lang w:eastAsia="ru-RU" w:bidi="ar-SA"/>
    </w:rPr>
  </w:style>
  <w:style w:type="paragraph" w:customStyle="1" w:styleId="-2">
    <w:name w:val="Контракт-подпункт"/>
    <w:basedOn w:val="10"/>
    <w:rsid w:val="006F30B7"/>
    <w:pPr>
      <w:widowControl/>
      <w:suppressAutoHyphens w:val="0"/>
      <w:jc w:val="both"/>
      <w:textAlignment w:val="auto"/>
    </w:pPr>
    <w:rPr>
      <w:rFonts w:eastAsia="Times New Roman" w:cs="Times New Roman"/>
      <w:lang w:eastAsia="ru-RU" w:bidi="ar-SA"/>
    </w:rPr>
  </w:style>
  <w:style w:type="paragraph" w:customStyle="1" w:styleId="-3">
    <w:name w:val="Контракт-подподпункт"/>
    <w:basedOn w:val="10"/>
    <w:rsid w:val="006F30B7"/>
    <w:pPr>
      <w:widowControl/>
      <w:suppressAutoHyphens w:val="0"/>
      <w:jc w:val="both"/>
      <w:textAlignment w:val="auto"/>
    </w:pPr>
    <w:rPr>
      <w:rFonts w:eastAsia="Times New Roman" w:cs="Times New Roman"/>
      <w:lang w:eastAsia="ru-RU" w:bidi="ar-SA"/>
    </w:rPr>
  </w:style>
  <w:style w:type="paragraph" w:styleId="affb">
    <w:name w:val="footnote text"/>
    <w:basedOn w:val="10"/>
    <w:uiPriority w:val="99"/>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styleId="affc">
    <w:name w:val="annotation text"/>
    <w:basedOn w:val="10"/>
    <w:uiPriority w:val="99"/>
    <w:semiHidden/>
    <w:unhideWhenUsed/>
    <w:rsid w:val="006F30B7"/>
    <w:pPr>
      <w:widowControl/>
      <w:suppressAutoHyphens w:val="0"/>
      <w:textAlignment w:val="auto"/>
    </w:pPr>
    <w:rPr>
      <w:rFonts w:eastAsia="Times New Roman" w:cs="Times New Roman"/>
      <w:sz w:val="20"/>
      <w:szCs w:val="20"/>
      <w:lang w:val="x-none" w:eastAsia="ru-RU" w:bidi="ar-SA"/>
    </w:rPr>
  </w:style>
  <w:style w:type="paragraph" w:styleId="affd">
    <w:name w:val="annotation subject"/>
    <w:basedOn w:val="affc"/>
    <w:uiPriority w:val="99"/>
    <w:semiHidden/>
    <w:unhideWhenUsed/>
    <w:rsid w:val="006F30B7"/>
    <w:rPr>
      <w:b/>
      <w:bCs/>
    </w:rPr>
  </w:style>
  <w:style w:type="paragraph" w:customStyle="1" w:styleId="affe">
    <w:name w:val="Сноска"/>
    <w:basedOn w:val="10"/>
  </w:style>
  <w:style w:type="table" w:styleId="afff">
    <w:name w:val="Table Grid"/>
    <w:basedOn w:val="a1"/>
    <w:uiPriority w:val="59"/>
    <w:rsid w:val="001F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uiPriority w:val="99"/>
    <w:unhideWhenUsed/>
    <w:rsid w:val="00485133"/>
    <w:rPr>
      <w:color w:val="0563C1"/>
      <w:u w:val="single"/>
    </w:rPr>
  </w:style>
  <w:style w:type="character" w:customStyle="1" w:styleId="26">
    <w:name w:val="Неразрешенное упоминание2"/>
    <w:basedOn w:val="a0"/>
    <w:uiPriority w:val="99"/>
    <w:semiHidden/>
    <w:unhideWhenUsed/>
    <w:rsid w:val="00033E2A"/>
    <w:rPr>
      <w:color w:val="605E5C"/>
      <w:shd w:val="clear" w:color="auto" w:fill="E1DFDD"/>
    </w:rPr>
  </w:style>
  <w:style w:type="character" w:customStyle="1" w:styleId="ConsNormal0">
    <w:name w:val="ConsNormal Знак"/>
    <w:link w:val="ConsNormal"/>
    <w:rsid w:val="003D357C"/>
    <w:rPr>
      <w:rFonts w:ascii="Arial" w:hAnsi="Arial" w:cs="Arial"/>
      <w:color w:val="00000A"/>
      <w:sz w:val="24"/>
      <w:lang w:eastAsia="zh-CN"/>
    </w:rPr>
  </w:style>
  <w:style w:type="character" w:customStyle="1" w:styleId="sentence">
    <w:name w:val="sentence"/>
    <w:basedOn w:val="a0"/>
    <w:rsid w:val="003D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39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isad12z@yandex.ru" TargetMode="External"/><Relationship Id="rId13" Type="http://schemas.openxmlformats.org/officeDocument/2006/relationships/hyperlink" Target="mailto:torgi@greentau.ru" TargetMode="External"/><Relationship Id="rId18" Type="http://schemas.openxmlformats.org/officeDocument/2006/relationships/hyperlink" Target="mailto:torgi@greentau.ru" TargetMode="External"/><Relationship Id="rId3" Type="http://schemas.openxmlformats.org/officeDocument/2006/relationships/styles" Target="styles.xml"/><Relationship Id="rId21" Type="http://schemas.openxmlformats.org/officeDocument/2006/relationships/hyperlink" Target="garantF1://10080094.0" TargetMode="External"/><Relationship Id="rId7" Type="http://schemas.openxmlformats.org/officeDocument/2006/relationships/endnotes" Target="endnotes.xml"/><Relationship Id="rId12" Type="http://schemas.openxmlformats.org/officeDocument/2006/relationships/hyperlink" Target="mailto:detskiisad12z@yandex.ru" TargetMode="External"/><Relationship Id="rId17" Type="http://schemas.openxmlformats.org/officeDocument/2006/relationships/hyperlink" Target="mailto:detskiisad12z@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_01\Downloads\www.etp.cdtrf.ru" TargetMode="External"/><Relationship Id="rId20" Type="http://schemas.openxmlformats.org/officeDocument/2006/relationships/hyperlink" Target="garantF1://100800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_01\Downloads\www.etp.cdtrf.ru" TargetMode="External"/><Relationship Id="rId23" Type="http://schemas.openxmlformats.org/officeDocument/2006/relationships/hyperlink" Target="garantF1://10080094.0" TargetMode="External"/><Relationship Id="rId10" Type="http://schemas.openxmlformats.org/officeDocument/2006/relationships/hyperlink" Target="file:///C:\Users\User_01\Downloads\www.etp.cdtrf.ru" TargetMode="External"/><Relationship Id="rId19"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mailto:detskiisad12z@yandex.ru" TargetMode="External"/><Relationship Id="rId22" Type="http://schemas.openxmlformats.org/officeDocument/2006/relationships/hyperlink" Target="garantF1://1008009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_01\Desktop\&#1047;&#1072;&#1082;&#1072;&#1079;&#1095;&#1080;&#1082;&#1080;\&#1044;&#1057;%2012%20&#1059;&#1089;&#1080;&#1085;&#1089;&#1082;\&#1044;&#1086;&#1082;&#1091;&#1084;&#1077;&#1085;&#1090;&#1072;&#1094;&#1080;&#1103;%20(&#1050;&#1086;&#1085;&#1076;&#1080;&#1090;&#1077;&#1088;&#1082;&#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3E96-1F83-40A3-B08F-1BB273DA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(Кондитерка).dotx</Template>
  <TotalTime>53</TotalTime>
  <Pages>1</Pages>
  <Words>12053</Words>
  <Characters>68703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29.06.2015)"О закупках товаров, работ, услуг отдельными видами юридических лиц"</vt:lpstr>
    </vt:vector>
  </TitlesOfParts>
  <Company/>
  <LinksUpToDate>false</LinksUpToDate>
  <CharactersWithSpaces>80595</CharactersWithSpaces>
  <SharedDoc>false</SharedDoc>
  <HLinks>
    <vt:vector size="36" baseType="variant">
      <vt:variant>
        <vt:i4>5963878</vt:i4>
      </vt:variant>
      <vt:variant>
        <vt:i4>15</vt:i4>
      </vt:variant>
      <vt:variant>
        <vt:i4>0</vt:i4>
      </vt:variant>
      <vt:variant>
        <vt:i4>5</vt:i4>
      </vt:variant>
      <vt:variant>
        <vt:lpwstr>mailto:torgi@greentau.ru</vt:lpwstr>
      </vt:variant>
      <vt:variant>
        <vt:lpwstr/>
      </vt:variant>
      <vt:variant>
        <vt:i4>7471177</vt:i4>
      </vt:variant>
      <vt:variant>
        <vt:i4>12</vt:i4>
      </vt:variant>
      <vt:variant>
        <vt:i4>0</vt:i4>
      </vt:variant>
      <vt:variant>
        <vt:i4>5</vt:i4>
      </vt:variant>
      <vt:variant>
        <vt:lpwstr>mailto:madou23@mail.ru</vt:lpwstr>
      </vt:variant>
      <vt:variant>
        <vt:lpwstr/>
      </vt:variant>
      <vt:variant>
        <vt:i4>7471177</vt:i4>
      </vt:variant>
      <vt:variant>
        <vt:i4>9</vt:i4>
      </vt:variant>
      <vt:variant>
        <vt:i4>0</vt:i4>
      </vt:variant>
      <vt:variant>
        <vt:i4>5</vt:i4>
      </vt:variant>
      <vt:variant>
        <vt:lpwstr>mailto:madou23@mail.ru</vt:lpwstr>
      </vt:variant>
      <vt:variant>
        <vt:lpwstr/>
      </vt:variant>
      <vt:variant>
        <vt:i4>5963878</vt:i4>
      </vt:variant>
      <vt:variant>
        <vt:i4>6</vt:i4>
      </vt:variant>
      <vt:variant>
        <vt:i4>0</vt:i4>
      </vt:variant>
      <vt:variant>
        <vt:i4>5</vt:i4>
      </vt:variant>
      <vt:variant>
        <vt:lpwstr>mailto:torgi@greentau.ru</vt:lpwstr>
      </vt:variant>
      <vt:variant>
        <vt:lpwstr/>
      </vt:variant>
      <vt:variant>
        <vt:i4>7471177</vt:i4>
      </vt:variant>
      <vt:variant>
        <vt:i4>3</vt:i4>
      </vt:variant>
      <vt:variant>
        <vt:i4>0</vt:i4>
      </vt:variant>
      <vt:variant>
        <vt:i4>5</vt:i4>
      </vt:variant>
      <vt:variant>
        <vt:lpwstr>mailto:madou23@mail.ru</vt:lpwstr>
      </vt:variant>
      <vt:variant>
        <vt:lpwstr/>
      </vt:variant>
      <vt:variant>
        <vt:i4>7471177</vt:i4>
      </vt:variant>
      <vt:variant>
        <vt:i4>0</vt:i4>
      </vt:variant>
      <vt:variant>
        <vt:i4>0</vt:i4>
      </vt:variant>
      <vt:variant>
        <vt:i4>5</vt:i4>
      </vt:variant>
      <vt:variant>
        <vt:lpwstr>mailto:madou23@mail.ru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29.06.2015)"О закупках товаров, работ, услуг отдельными видами юридических лиц"</dc:title>
  <dc:subject/>
  <dc:creator>User_01</dc:creator>
  <cp:keywords/>
  <cp:lastModifiedBy>046</cp:lastModifiedBy>
  <cp:revision>8</cp:revision>
  <cp:lastPrinted>2021-11-10T06:59:00Z</cp:lastPrinted>
  <dcterms:created xsi:type="dcterms:W3CDTF">2019-09-17T12:39:00Z</dcterms:created>
  <dcterms:modified xsi:type="dcterms:W3CDTF">2021-11-16T11:17:00Z</dcterms:modified>
  <dc:language>ru-RU</dc:language>
</cp:coreProperties>
</file>