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86" w:rsidRPr="00754844" w:rsidRDefault="00DB0686" w:rsidP="00310B77">
      <w:pPr>
        <w:pStyle w:val="a3"/>
        <w:rPr>
          <w:u w:val="single"/>
        </w:rPr>
      </w:pPr>
      <w:r w:rsidRPr="00924FBA">
        <w:t>Д</w:t>
      </w:r>
      <w:r>
        <w:t>оговор</w:t>
      </w:r>
      <w:r w:rsidRPr="00924FBA">
        <w:t xml:space="preserve"> №</w:t>
      </w:r>
      <w:r>
        <w:rPr>
          <w:u w:val="single"/>
        </w:rPr>
        <w:t xml:space="preserve"> ___</w:t>
      </w:r>
    </w:p>
    <w:p w:rsidR="00DB0686" w:rsidRDefault="00DB0686" w:rsidP="003A62C8">
      <w:pPr>
        <w:jc w:val="center"/>
        <w:rPr>
          <w:i/>
          <w:iCs/>
          <w:sz w:val="24"/>
          <w:szCs w:val="24"/>
        </w:rPr>
      </w:pPr>
    </w:p>
    <w:p w:rsidR="00DB0686" w:rsidRDefault="00DB0686" w:rsidP="003A62C8">
      <w:pPr>
        <w:jc w:val="center"/>
        <w:rPr>
          <w:i/>
          <w:iCs/>
          <w:sz w:val="24"/>
          <w:szCs w:val="24"/>
        </w:rPr>
      </w:pPr>
    </w:p>
    <w:p w:rsidR="00DB0686" w:rsidRPr="00924FBA" w:rsidRDefault="00DB0686" w:rsidP="003A62C8">
      <w:pPr>
        <w:jc w:val="center"/>
        <w:rPr>
          <w:i/>
          <w:iCs/>
          <w:sz w:val="24"/>
          <w:szCs w:val="24"/>
        </w:rPr>
      </w:pPr>
    </w:p>
    <w:p w:rsidR="00DB0686" w:rsidRPr="00924FBA" w:rsidRDefault="00DB0686" w:rsidP="003A62C8">
      <w:pPr>
        <w:jc w:val="both"/>
        <w:rPr>
          <w:sz w:val="24"/>
          <w:szCs w:val="24"/>
        </w:rPr>
      </w:pPr>
      <w:r w:rsidRPr="00F51453">
        <w:rPr>
          <w:sz w:val="24"/>
          <w:szCs w:val="24"/>
        </w:rPr>
        <w:t xml:space="preserve">г. Темрюк  </w:t>
      </w:r>
      <w:r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«______</w:t>
      </w:r>
      <w:r w:rsidRPr="00A075A1">
        <w:rPr>
          <w:sz w:val="24"/>
          <w:szCs w:val="24"/>
        </w:rPr>
        <w:t>» __________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2021</w:t>
      </w:r>
      <w:r w:rsidRPr="00924FBA">
        <w:rPr>
          <w:sz w:val="24"/>
          <w:szCs w:val="24"/>
        </w:rPr>
        <w:t>г.</w:t>
      </w:r>
    </w:p>
    <w:p w:rsidR="00DB0686" w:rsidRDefault="00DB0686" w:rsidP="006D5DEE">
      <w:pPr>
        <w:ind w:firstLine="851"/>
        <w:jc w:val="both"/>
        <w:rPr>
          <w:b/>
          <w:bCs/>
          <w:sz w:val="24"/>
          <w:szCs w:val="24"/>
        </w:rPr>
      </w:pPr>
    </w:p>
    <w:p w:rsidR="00DB0686" w:rsidRDefault="00DB0686" w:rsidP="006D5DEE">
      <w:pPr>
        <w:ind w:firstLine="851"/>
        <w:jc w:val="both"/>
        <w:rPr>
          <w:b/>
          <w:bCs/>
          <w:sz w:val="24"/>
          <w:szCs w:val="24"/>
        </w:rPr>
      </w:pPr>
    </w:p>
    <w:p w:rsidR="00DB0686" w:rsidRDefault="00DB0686" w:rsidP="00965D47">
      <w:pPr>
        <w:ind w:firstLine="851"/>
        <w:jc w:val="both"/>
        <w:rPr>
          <w:sz w:val="24"/>
          <w:szCs w:val="24"/>
        </w:rPr>
      </w:pPr>
      <w:r w:rsidRPr="00924FBA">
        <w:rPr>
          <w:b/>
          <w:bCs/>
          <w:sz w:val="24"/>
          <w:szCs w:val="24"/>
        </w:rPr>
        <w:t>«Покупатель»</w:t>
      </w:r>
      <w:r>
        <w:rPr>
          <w:sz w:val="24"/>
          <w:szCs w:val="24"/>
        </w:rPr>
        <w:t xml:space="preserve"> </w:t>
      </w:r>
      <w:r w:rsidRPr="00921F51">
        <w:rPr>
          <w:sz w:val="24"/>
          <w:szCs w:val="24"/>
        </w:rPr>
        <w:t>государственное бюджетное учреждение социального обслужив</w:t>
      </w:r>
      <w:r w:rsidRPr="00921F51">
        <w:rPr>
          <w:sz w:val="24"/>
          <w:szCs w:val="24"/>
        </w:rPr>
        <w:t>а</w:t>
      </w:r>
      <w:r>
        <w:rPr>
          <w:sz w:val="24"/>
          <w:szCs w:val="24"/>
        </w:rPr>
        <w:t xml:space="preserve">ния </w:t>
      </w:r>
      <w:r w:rsidRPr="00921F51">
        <w:rPr>
          <w:sz w:val="24"/>
          <w:szCs w:val="24"/>
        </w:rPr>
        <w:t>Краснодарского края «Темрюкский психоневрологический интернат»</w:t>
      </w:r>
      <w:r>
        <w:rPr>
          <w:sz w:val="24"/>
          <w:szCs w:val="24"/>
        </w:rPr>
        <w:t xml:space="preserve"> (ГБУ СО КК «Темрюкский ПНИ»)</w:t>
      </w:r>
      <w:r w:rsidRPr="00924FBA">
        <w:rPr>
          <w:sz w:val="24"/>
          <w:szCs w:val="24"/>
        </w:rPr>
        <w:t>, в лице</w:t>
      </w:r>
      <w:r w:rsidRPr="00924FBA">
        <w:rPr>
          <w:i/>
          <w:iCs/>
          <w:sz w:val="16"/>
          <w:szCs w:val="16"/>
        </w:rPr>
        <w:t xml:space="preserve"> </w:t>
      </w:r>
      <w:r w:rsidRPr="00924F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директора Милецкой Ирины Григорьевны</w:t>
      </w:r>
      <w:r w:rsidRPr="00924FBA">
        <w:rPr>
          <w:sz w:val="24"/>
          <w:szCs w:val="24"/>
        </w:rPr>
        <w:t>,  действующего на основании</w:t>
      </w:r>
      <w:r w:rsidRPr="00F51453">
        <w:rPr>
          <w:sz w:val="24"/>
          <w:szCs w:val="24"/>
        </w:rPr>
        <w:t xml:space="preserve"> Устава</w:t>
      </w:r>
      <w:r w:rsidRPr="00924FB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24FBA">
        <w:rPr>
          <w:sz w:val="24"/>
          <w:szCs w:val="24"/>
        </w:rPr>
        <w:t>с одной стороны,</w:t>
      </w:r>
      <w:r>
        <w:rPr>
          <w:sz w:val="24"/>
          <w:szCs w:val="24"/>
        </w:rPr>
        <w:t xml:space="preserve"> и </w:t>
      </w:r>
      <w:r w:rsidRPr="00924FBA">
        <w:rPr>
          <w:b/>
          <w:bCs/>
          <w:sz w:val="24"/>
          <w:szCs w:val="24"/>
        </w:rPr>
        <w:t>«Поставщик</w:t>
      </w:r>
      <w:r>
        <w:rPr>
          <w:b/>
          <w:bCs/>
          <w:sz w:val="24"/>
          <w:szCs w:val="24"/>
        </w:rPr>
        <w:t>»</w:t>
      </w:r>
      <w:r>
        <w:rPr>
          <w:sz w:val="24"/>
          <w:szCs w:val="24"/>
        </w:rPr>
        <w:t>_________________________________</w:t>
      </w:r>
    </w:p>
    <w:p w:rsidR="00DB0686" w:rsidRDefault="00DB0686" w:rsidP="0025408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______________________________________________________________________________,  в лице ____________________________________________________________действующего на основании __________________________________________________________________</w:t>
      </w:r>
    </w:p>
    <w:p w:rsidR="00DB0686" w:rsidRPr="00921F51" w:rsidRDefault="00DB0686" w:rsidP="002540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______________________________________________________________________________, </w:t>
      </w:r>
      <w:r w:rsidRPr="00B41D40">
        <w:rPr>
          <w:sz w:val="24"/>
          <w:szCs w:val="24"/>
        </w:rPr>
        <w:t xml:space="preserve">с другой стороны, </w:t>
      </w:r>
      <w:r w:rsidRPr="00083A3F">
        <w:rPr>
          <w:sz w:val="24"/>
          <w:szCs w:val="24"/>
        </w:rPr>
        <w:t xml:space="preserve">в дальнейшем именуемые «Стороны», </w:t>
      </w:r>
      <w:r w:rsidRPr="00921F51">
        <w:rPr>
          <w:sz w:val="24"/>
          <w:szCs w:val="24"/>
        </w:rPr>
        <w:t>с соблюдением требований Фед</w:t>
      </w:r>
      <w:r w:rsidRPr="00921F51">
        <w:rPr>
          <w:sz w:val="24"/>
          <w:szCs w:val="24"/>
        </w:rPr>
        <w:t>е</w:t>
      </w:r>
      <w:r w:rsidRPr="00921F51">
        <w:rPr>
          <w:sz w:val="24"/>
          <w:szCs w:val="24"/>
        </w:rPr>
        <w:t>рального закона от 18 июля 2011 г. № 223-ФЗ «О закупках товаров, работ, услуг отдельн</w:t>
      </w:r>
      <w:r w:rsidRPr="00921F51">
        <w:rPr>
          <w:sz w:val="24"/>
          <w:szCs w:val="24"/>
        </w:rPr>
        <w:t>ы</w:t>
      </w:r>
      <w:r w:rsidRPr="00921F51">
        <w:rPr>
          <w:sz w:val="24"/>
          <w:szCs w:val="24"/>
        </w:rPr>
        <w:t xml:space="preserve">ми видами юридических лиц» и </w:t>
      </w:r>
      <w:r w:rsidRPr="00524B1B">
        <w:rPr>
          <w:sz w:val="24"/>
          <w:szCs w:val="24"/>
        </w:rPr>
        <w:t xml:space="preserve">пп. </w:t>
      </w:r>
      <w:r>
        <w:rPr>
          <w:sz w:val="24"/>
          <w:szCs w:val="24"/>
        </w:rPr>
        <w:t>__________</w:t>
      </w:r>
      <w:r w:rsidRPr="00524B1B">
        <w:rPr>
          <w:sz w:val="24"/>
          <w:szCs w:val="24"/>
        </w:rPr>
        <w:t xml:space="preserve"> п. 6</w:t>
      </w:r>
      <w:r>
        <w:rPr>
          <w:sz w:val="24"/>
          <w:szCs w:val="24"/>
        </w:rPr>
        <w:t xml:space="preserve">3.1 </w:t>
      </w:r>
      <w:r w:rsidRPr="00921F51">
        <w:rPr>
          <w:sz w:val="24"/>
          <w:szCs w:val="24"/>
        </w:rPr>
        <w:t>Положения о закупке товаров, р</w:t>
      </w:r>
      <w:r w:rsidRPr="00921F51">
        <w:rPr>
          <w:sz w:val="24"/>
          <w:szCs w:val="24"/>
        </w:rPr>
        <w:t>а</w:t>
      </w:r>
      <w:r w:rsidRPr="00921F51">
        <w:rPr>
          <w:sz w:val="24"/>
          <w:szCs w:val="24"/>
        </w:rPr>
        <w:t>бот, услуг, государственным бюджетным учреждением социального обслуживания Кра</w:t>
      </w:r>
      <w:r w:rsidRPr="00921F51">
        <w:rPr>
          <w:sz w:val="24"/>
          <w:szCs w:val="24"/>
        </w:rPr>
        <w:t>с</w:t>
      </w:r>
      <w:r w:rsidRPr="00921F51">
        <w:rPr>
          <w:sz w:val="24"/>
          <w:szCs w:val="24"/>
        </w:rPr>
        <w:t>нодарского края «Темрюкский психоневрологический интернат»,</w:t>
      </w:r>
      <w:r w:rsidRPr="0010233E">
        <w:t xml:space="preserve"> </w:t>
      </w:r>
      <w:r w:rsidRPr="0010233E">
        <w:rPr>
          <w:sz w:val="24"/>
          <w:szCs w:val="24"/>
        </w:rPr>
        <w:t xml:space="preserve">утверждённого приказом министерства труда и социального развития Краснодарского края № </w:t>
      </w:r>
      <w:r>
        <w:rPr>
          <w:sz w:val="24"/>
          <w:szCs w:val="24"/>
        </w:rPr>
        <w:t>1739</w:t>
      </w:r>
      <w:r w:rsidRPr="0010233E">
        <w:rPr>
          <w:sz w:val="24"/>
          <w:szCs w:val="24"/>
        </w:rPr>
        <w:t xml:space="preserve"> от </w:t>
      </w:r>
      <w:r>
        <w:rPr>
          <w:sz w:val="24"/>
          <w:szCs w:val="24"/>
        </w:rPr>
        <w:t>10</w:t>
      </w:r>
      <w:r w:rsidRPr="0010233E">
        <w:rPr>
          <w:sz w:val="24"/>
          <w:szCs w:val="24"/>
        </w:rPr>
        <w:t>.12.20</w:t>
      </w:r>
      <w:r>
        <w:rPr>
          <w:sz w:val="24"/>
          <w:szCs w:val="24"/>
        </w:rPr>
        <w:t xml:space="preserve">20 </w:t>
      </w:r>
      <w:r w:rsidRPr="0010233E">
        <w:rPr>
          <w:sz w:val="24"/>
          <w:szCs w:val="24"/>
        </w:rPr>
        <w:t>г</w:t>
      </w:r>
      <w:r w:rsidRPr="0010233E">
        <w:rPr>
          <w:sz w:val="24"/>
          <w:szCs w:val="24"/>
        </w:rPr>
        <w:t>о</w:t>
      </w:r>
      <w:r w:rsidRPr="0010233E">
        <w:rPr>
          <w:sz w:val="24"/>
          <w:szCs w:val="24"/>
        </w:rPr>
        <w:t>да</w:t>
      </w:r>
      <w:r w:rsidRPr="00921F51">
        <w:rPr>
          <w:sz w:val="24"/>
          <w:szCs w:val="24"/>
        </w:rPr>
        <w:t xml:space="preserve"> заключили настоящий</w:t>
      </w:r>
      <w:r>
        <w:rPr>
          <w:sz w:val="24"/>
          <w:szCs w:val="24"/>
        </w:rPr>
        <w:t xml:space="preserve"> договор</w:t>
      </w:r>
      <w:r w:rsidRPr="00921F51">
        <w:rPr>
          <w:sz w:val="24"/>
          <w:szCs w:val="24"/>
        </w:rPr>
        <w:t xml:space="preserve"> </w:t>
      </w:r>
      <w:r w:rsidRPr="00403305">
        <w:rPr>
          <w:sz w:val="24"/>
          <w:szCs w:val="24"/>
        </w:rPr>
        <w:t>(далее – договор)</w:t>
      </w:r>
      <w:r>
        <w:rPr>
          <w:sz w:val="24"/>
          <w:szCs w:val="24"/>
        </w:rPr>
        <w:t xml:space="preserve"> </w:t>
      </w:r>
      <w:r w:rsidRPr="00083A3F">
        <w:rPr>
          <w:sz w:val="24"/>
          <w:szCs w:val="24"/>
        </w:rPr>
        <w:t>о нижеследующем:</w:t>
      </w:r>
    </w:p>
    <w:p w:rsidR="00DB0686" w:rsidRPr="00403305" w:rsidRDefault="00DB0686" w:rsidP="00254085">
      <w:pPr>
        <w:jc w:val="both"/>
        <w:rPr>
          <w:sz w:val="24"/>
          <w:szCs w:val="24"/>
        </w:rPr>
      </w:pPr>
    </w:p>
    <w:p w:rsidR="00DB0686" w:rsidRDefault="00DB0686" w:rsidP="00781D7B">
      <w:pPr>
        <w:jc w:val="center"/>
        <w:rPr>
          <w:b/>
          <w:bCs/>
          <w:sz w:val="24"/>
          <w:szCs w:val="24"/>
        </w:rPr>
      </w:pPr>
      <w:r w:rsidRPr="00924FBA">
        <w:rPr>
          <w:b/>
          <w:bCs/>
          <w:sz w:val="24"/>
          <w:szCs w:val="24"/>
        </w:rPr>
        <w:t xml:space="preserve">1. Предмет </w:t>
      </w:r>
      <w:r>
        <w:rPr>
          <w:b/>
          <w:bCs/>
          <w:sz w:val="24"/>
          <w:szCs w:val="24"/>
        </w:rPr>
        <w:t>Д</w:t>
      </w:r>
      <w:r w:rsidRPr="00924FBA">
        <w:rPr>
          <w:b/>
          <w:bCs/>
          <w:sz w:val="24"/>
          <w:szCs w:val="24"/>
        </w:rPr>
        <w:t>оговора</w:t>
      </w:r>
    </w:p>
    <w:p w:rsidR="00DB0686" w:rsidRDefault="00DB0686" w:rsidP="004845B4">
      <w:pPr>
        <w:ind w:firstLine="851"/>
        <w:jc w:val="both"/>
        <w:rPr>
          <w:b/>
          <w:bCs/>
          <w:sz w:val="24"/>
          <w:szCs w:val="24"/>
        </w:rPr>
      </w:pPr>
    </w:p>
    <w:p w:rsidR="00DB0686" w:rsidRDefault="00DB0686" w:rsidP="004845B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1.1. В соответствии с условиями настоящего Договора Поставщик обязуется пер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дать_______________________________________________________________________________________________________________________________________________________________________________________________________________________________________ (далее - товар)  в соответствии со спецификацией (являющейся приложением №1 к догов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ру) в срок до «_____»____________2021 года. Покупатель обязуется принять и оплатить товар.</w:t>
      </w:r>
    </w:p>
    <w:p w:rsidR="00DB0686" w:rsidRDefault="00DB0686" w:rsidP="004845B4">
      <w:pPr>
        <w:rPr>
          <w:b/>
          <w:bCs/>
          <w:snapToGrid w:val="0"/>
          <w:sz w:val="24"/>
          <w:szCs w:val="24"/>
        </w:rPr>
      </w:pPr>
    </w:p>
    <w:p w:rsidR="00DB0686" w:rsidRDefault="00DB0686" w:rsidP="00781D7B">
      <w:pPr>
        <w:spacing w:line="240" w:lineRule="atLeast"/>
        <w:jc w:val="center"/>
        <w:rPr>
          <w:b/>
          <w:bCs/>
          <w:snapToGrid w:val="0"/>
          <w:sz w:val="24"/>
          <w:szCs w:val="24"/>
        </w:rPr>
      </w:pPr>
      <w:r w:rsidRPr="00924FBA">
        <w:rPr>
          <w:b/>
          <w:bCs/>
          <w:snapToGrid w:val="0"/>
          <w:sz w:val="24"/>
          <w:szCs w:val="24"/>
        </w:rPr>
        <w:t>2. Условия поставки</w:t>
      </w:r>
    </w:p>
    <w:p w:rsidR="00DB0686" w:rsidRPr="00924FBA" w:rsidRDefault="00DB0686" w:rsidP="00781D7B">
      <w:pPr>
        <w:spacing w:line="240" w:lineRule="atLeast"/>
        <w:jc w:val="center"/>
        <w:rPr>
          <w:b/>
          <w:bCs/>
          <w:snapToGrid w:val="0"/>
          <w:sz w:val="24"/>
          <w:szCs w:val="24"/>
        </w:rPr>
      </w:pPr>
    </w:p>
    <w:p w:rsidR="00DB0686" w:rsidRPr="001613C7" w:rsidRDefault="00DB0686" w:rsidP="001613C7">
      <w:pPr>
        <w:ind w:firstLine="851"/>
        <w:jc w:val="both"/>
        <w:rPr>
          <w:snapToGrid w:val="0"/>
          <w:sz w:val="24"/>
          <w:szCs w:val="24"/>
        </w:rPr>
      </w:pPr>
      <w:r w:rsidRPr="001613C7">
        <w:rPr>
          <w:snapToGrid w:val="0"/>
          <w:sz w:val="24"/>
          <w:szCs w:val="24"/>
        </w:rPr>
        <w:t xml:space="preserve">2.1. Заявленная марка, модель, технические характеристики, комплектность, </w:t>
      </w:r>
      <w:r w:rsidRPr="001613C7">
        <w:rPr>
          <w:sz w:val="24"/>
          <w:szCs w:val="24"/>
        </w:rPr>
        <w:t>кол</w:t>
      </w:r>
      <w:r w:rsidRPr="001613C7">
        <w:rPr>
          <w:sz w:val="24"/>
          <w:szCs w:val="24"/>
        </w:rPr>
        <w:t>и</w:t>
      </w:r>
      <w:r w:rsidRPr="001613C7">
        <w:rPr>
          <w:sz w:val="24"/>
          <w:szCs w:val="24"/>
        </w:rPr>
        <w:t>чество</w:t>
      </w:r>
      <w:r w:rsidRPr="001613C7">
        <w:rPr>
          <w:snapToGrid w:val="0"/>
          <w:sz w:val="24"/>
          <w:szCs w:val="24"/>
        </w:rPr>
        <w:t xml:space="preserve"> закупаемого товара, </w:t>
      </w:r>
      <w:r w:rsidRPr="001613C7">
        <w:rPr>
          <w:sz w:val="24"/>
          <w:szCs w:val="24"/>
        </w:rPr>
        <w:t xml:space="preserve">сроки и условия поставки и оплаты </w:t>
      </w:r>
      <w:r w:rsidRPr="001613C7">
        <w:rPr>
          <w:snapToGrid w:val="0"/>
          <w:sz w:val="24"/>
          <w:szCs w:val="24"/>
        </w:rPr>
        <w:t>товара определя</w:t>
      </w:r>
      <w:r w:rsidRPr="001613C7">
        <w:rPr>
          <w:sz w:val="24"/>
          <w:szCs w:val="24"/>
        </w:rPr>
        <w:t>ю</w:t>
      </w:r>
      <w:r w:rsidRPr="001613C7">
        <w:rPr>
          <w:snapToGrid w:val="0"/>
          <w:sz w:val="24"/>
          <w:szCs w:val="24"/>
        </w:rPr>
        <w:t>тся  в  с</w:t>
      </w:r>
      <w:r w:rsidRPr="001613C7">
        <w:rPr>
          <w:snapToGrid w:val="0"/>
          <w:sz w:val="24"/>
          <w:szCs w:val="24"/>
        </w:rPr>
        <w:t>о</w:t>
      </w:r>
      <w:r w:rsidRPr="001613C7">
        <w:rPr>
          <w:snapToGrid w:val="0"/>
          <w:sz w:val="24"/>
          <w:szCs w:val="24"/>
        </w:rPr>
        <w:t xml:space="preserve">ответствии </w:t>
      </w:r>
      <w:r>
        <w:rPr>
          <w:snapToGrid w:val="0"/>
          <w:sz w:val="24"/>
          <w:szCs w:val="24"/>
        </w:rPr>
        <w:t>с настоящим договором.</w:t>
      </w:r>
    </w:p>
    <w:p w:rsidR="00DB0686" w:rsidRPr="003D0D19" w:rsidRDefault="00DB0686" w:rsidP="00515CE4">
      <w:pPr>
        <w:ind w:firstLine="851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2.2. Условия доставки: </w:t>
      </w:r>
      <w:r w:rsidRPr="003D0D19">
        <w:rPr>
          <w:snapToGrid w:val="0"/>
          <w:sz w:val="24"/>
          <w:szCs w:val="24"/>
        </w:rPr>
        <w:t xml:space="preserve">доставка на склад </w:t>
      </w:r>
      <w:r>
        <w:rPr>
          <w:snapToGrid w:val="0"/>
          <w:sz w:val="24"/>
          <w:szCs w:val="24"/>
        </w:rPr>
        <w:t>Покупателя. Разгрузка осуществляется силами Покупателя.</w:t>
      </w:r>
    </w:p>
    <w:p w:rsidR="00DB0686" w:rsidRDefault="00DB0686" w:rsidP="00754844">
      <w:pPr>
        <w:jc w:val="both"/>
        <w:rPr>
          <w:snapToGrid w:val="0"/>
          <w:sz w:val="24"/>
          <w:szCs w:val="24"/>
        </w:rPr>
      </w:pPr>
      <w:r w:rsidRPr="008F58E0">
        <w:rPr>
          <w:i/>
          <w:iCs/>
          <w:snapToGrid w:val="0"/>
          <w:sz w:val="16"/>
          <w:szCs w:val="16"/>
        </w:rPr>
        <w:t xml:space="preserve">                   </w:t>
      </w:r>
      <w:r>
        <w:rPr>
          <w:i/>
          <w:iCs/>
          <w:snapToGrid w:val="0"/>
          <w:sz w:val="16"/>
          <w:szCs w:val="16"/>
        </w:rPr>
        <w:t xml:space="preserve">  </w:t>
      </w:r>
      <w:r w:rsidRPr="00924FBA">
        <w:rPr>
          <w:sz w:val="24"/>
          <w:szCs w:val="24"/>
        </w:rPr>
        <w:t xml:space="preserve">2.3. </w:t>
      </w:r>
      <w:r w:rsidRPr="00924FBA">
        <w:rPr>
          <w:snapToGrid w:val="0"/>
          <w:sz w:val="24"/>
          <w:szCs w:val="24"/>
        </w:rPr>
        <w:t xml:space="preserve">Право  собственности на  товар  переходит к  </w:t>
      </w:r>
      <w:r w:rsidRPr="00924FBA">
        <w:rPr>
          <w:sz w:val="24"/>
          <w:szCs w:val="24"/>
        </w:rPr>
        <w:t>Покупат</w:t>
      </w:r>
      <w:r>
        <w:rPr>
          <w:snapToGrid w:val="0"/>
          <w:sz w:val="24"/>
          <w:szCs w:val="24"/>
        </w:rPr>
        <w:t xml:space="preserve">елю с момента </w:t>
      </w:r>
      <w:r w:rsidRPr="003D0D19">
        <w:rPr>
          <w:snapToGrid w:val="0"/>
          <w:sz w:val="24"/>
          <w:szCs w:val="24"/>
        </w:rPr>
        <w:t>получ</w:t>
      </w:r>
      <w:r w:rsidRPr="003D0D19">
        <w:rPr>
          <w:snapToGrid w:val="0"/>
          <w:sz w:val="24"/>
          <w:szCs w:val="24"/>
        </w:rPr>
        <w:t>е</w:t>
      </w:r>
      <w:r w:rsidRPr="003D0D19">
        <w:rPr>
          <w:snapToGrid w:val="0"/>
          <w:sz w:val="24"/>
          <w:szCs w:val="24"/>
        </w:rPr>
        <w:t xml:space="preserve">ния  </w:t>
      </w:r>
      <w:r w:rsidRPr="00924FBA">
        <w:rPr>
          <w:snapToGrid w:val="0"/>
          <w:sz w:val="24"/>
          <w:szCs w:val="24"/>
        </w:rPr>
        <w:t>товара.</w:t>
      </w:r>
    </w:p>
    <w:p w:rsidR="00DB0686" w:rsidRDefault="00DB0686" w:rsidP="00515CE4">
      <w:pPr>
        <w:ind w:firstLine="851"/>
        <w:jc w:val="both"/>
        <w:rPr>
          <w:snapToGrid w:val="0"/>
          <w:sz w:val="24"/>
          <w:szCs w:val="24"/>
        </w:rPr>
      </w:pPr>
      <w:r w:rsidRPr="00924FBA">
        <w:rPr>
          <w:snapToGrid w:val="0"/>
          <w:sz w:val="24"/>
          <w:szCs w:val="24"/>
        </w:rPr>
        <w:t>2.4. Переход рисков на товар происходит в момент приема товара Покупателем.</w:t>
      </w:r>
    </w:p>
    <w:p w:rsidR="00EC7A7F" w:rsidRDefault="00EC7A7F" w:rsidP="00515CE4">
      <w:pPr>
        <w:ind w:firstLine="851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2.5. </w:t>
      </w:r>
      <w:r w:rsidRPr="00EC7A7F">
        <w:rPr>
          <w:snapToGrid w:val="0"/>
          <w:sz w:val="24"/>
          <w:szCs w:val="24"/>
        </w:rPr>
        <w:t>Порядок приемки товара: Передача, проверка товара на его соответствие его требованиям по количеству, качеству производятся в присутствии представителя Поста</w:t>
      </w:r>
      <w:r w:rsidRPr="00EC7A7F">
        <w:rPr>
          <w:snapToGrid w:val="0"/>
          <w:sz w:val="24"/>
          <w:szCs w:val="24"/>
        </w:rPr>
        <w:t>в</w:t>
      </w:r>
      <w:r w:rsidRPr="00EC7A7F">
        <w:rPr>
          <w:snapToGrid w:val="0"/>
          <w:sz w:val="24"/>
          <w:szCs w:val="24"/>
        </w:rPr>
        <w:t>щика и Покупателя на территории Покупателя</w:t>
      </w:r>
      <w:r>
        <w:rPr>
          <w:snapToGrid w:val="0"/>
          <w:sz w:val="24"/>
          <w:szCs w:val="24"/>
        </w:rPr>
        <w:t>.</w:t>
      </w:r>
      <w:bookmarkStart w:id="0" w:name="_GoBack"/>
      <w:bookmarkEnd w:id="0"/>
    </w:p>
    <w:p w:rsidR="00DB0686" w:rsidRDefault="00DB0686" w:rsidP="00781D7B">
      <w:pPr>
        <w:jc w:val="center"/>
        <w:rPr>
          <w:b/>
          <w:bCs/>
          <w:sz w:val="24"/>
          <w:szCs w:val="24"/>
        </w:rPr>
      </w:pPr>
    </w:p>
    <w:p w:rsidR="00DB0686" w:rsidRPr="00B0324F" w:rsidRDefault="00DB0686" w:rsidP="001A2D31">
      <w:pPr>
        <w:jc w:val="center"/>
        <w:rPr>
          <w:b/>
          <w:bCs/>
          <w:sz w:val="24"/>
          <w:szCs w:val="24"/>
        </w:rPr>
      </w:pPr>
      <w:r w:rsidRPr="00B0324F">
        <w:rPr>
          <w:b/>
          <w:bCs/>
          <w:sz w:val="24"/>
          <w:szCs w:val="24"/>
        </w:rPr>
        <w:t>3. Цена Договора и порядок расчетов</w:t>
      </w:r>
    </w:p>
    <w:p w:rsidR="00DB0686" w:rsidRDefault="00DB0686" w:rsidP="00AE574B">
      <w:pPr>
        <w:ind w:firstLine="851"/>
        <w:jc w:val="both"/>
        <w:rPr>
          <w:sz w:val="24"/>
          <w:szCs w:val="24"/>
        </w:rPr>
      </w:pPr>
      <w:r w:rsidRPr="00924FBA">
        <w:rPr>
          <w:sz w:val="24"/>
          <w:szCs w:val="24"/>
        </w:rPr>
        <w:t xml:space="preserve">3.1. Общая стоимость </w:t>
      </w:r>
      <w:r>
        <w:rPr>
          <w:sz w:val="24"/>
          <w:szCs w:val="24"/>
        </w:rPr>
        <w:t>Д</w:t>
      </w:r>
      <w:r w:rsidRPr="00924FBA">
        <w:rPr>
          <w:sz w:val="24"/>
          <w:szCs w:val="24"/>
        </w:rPr>
        <w:t xml:space="preserve">оговора, в соответствии со спецификацией, являющейся </w:t>
      </w:r>
      <w:r>
        <w:rPr>
          <w:sz w:val="24"/>
          <w:szCs w:val="24"/>
        </w:rPr>
        <w:t>Приложением к н</w:t>
      </w:r>
      <w:r w:rsidRPr="00924FBA">
        <w:rPr>
          <w:sz w:val="24"/>
          <w:szCs w:val="24"/>
        </w:rPr>
        <w:t>астояще</w:t>
      </w:r>
      <w:r>
        <w:rPr>
          <w:sz w:val="24"/>
          <w:szCs w:val="24"/>
        </w:rPr>
        <w:t>му</w:t>
      </w:r>
      <w:r w:rsidRPr="00924FBA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924FBA">
        <w:rPr>
          <w:sz w:val="24"/>
          <w:szCs w:val="24"/>
        </w:rPr>
        <w:t>оговор</w:t>
      </w:r>
      <w:r>
        <w:rPr>
          <w:sz w:val="24"/>
          <w:szCs w:val="24"/>
        </w:rPr>
        <w:t xml:space="preserve">у составляет:_________________________ </w:t>
      </w:r>
      <w:r w:rsidRPr="0010726C">
        <w:rPr>
          <w:sz w:val="24"/>
          <w:szCs w:val="24"/>
        </w:rPr>
        <w:t>(</w:t>
      </w:r>
      <w:r>
        <w:rPr>
          <w:b/>
          <w:bCs/>
          <w:sz w:val="24"/>
          <w:szCs w:val="24"/>
        </w:rPr>
        <w:t>______________________________________________________________________________</w:t>
      </w:r>
      <w:r w:rsidRPr="0010726C">
        <w:rPr>
          <w:sz w:val="24"/>
          <w:szCs w:val="24"/>
        </w:rPr>
        <w:t>)</w:t>
      </w:r>
      <w:r w:rsidRPr="00E65566">
        <w:rPr>
          <w:b/>
          <w:bCs/>
          <w:sz w:val="24"/>
          <w:szCs w:val="24"/>
        </w:rPr>
        <w:t xml:space="preserve"> </w:t>
      </w:r>
      <w:r w:rsidRPr="000335CD">
        <w:rPr>
          <w:sz w:val="24"/>
          <w:szCs w:val="24"/>
        </w:rPr>
        <w:t xml:space="preserve">рублей </w:t>
      </w:r>
      <w:r>
        <w:rPr>
          <w:sz w:val="24"/>
          <w:szCs w:val="24"/>
        </w:rPr>
        <w:t>_______</w:t>
      </w:r>
      <w:r w:rsidRPr="000335CD">
        <w:rPr>
          <w:sz w:val="24"/>
          <w:szCs w:val="24"/>
        </w:rPr>
        <w:t xml:space="preserve"> копеек</w:t>
      </w:r>
      <w:r>
        <w:rPr>
          <w:sz w:val="24"/>
          <w:szCs w:val="24"/>
        </w:rPr>
        <w:t xml:space="preserve">. </w:t>
      </w:r>
      <w:r w:rsidRPr="001A2D31">
        <w:rPr>
          <w:b/>
          <w:bCs/>
          <w:sz w:val="24"/>
          <w:szCs w:val="24"/>
        </w:rPr>
        <w:t>НДС не предусмотрен.</w:t>
      </w:r>
    </w:p>
    <w:p w:rsidR="00DB0686" w:rsidRDefault="00DB0686" w:rsidP="00921F5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924FBA">
        <w:rPr>
          <w:sz w:val="24"/>
          <w:szCs w:val="24"/>
        </w:rPr>
        <w:t xml:space="preserve">Стоимость </w:t>
      </w:r>
      <w:r>
        <w:rPr>
          <w:sz w:val="24"/>
          <w:szCs w:val="24"/>
        </w:rPr>
        <w:t>Д</w:t>
      </w:r>
      <w:r w:rsidRPr="00924FBA">
        <w:rPr>
          <w:sz w:val="24"/>
          <w:szCs w:val="24"/>
        </w:rPr>
        <w:t xml:space="preserve">оговора в течение срока действия </w:t>
      </w:r>
      <w:r>
        <w:rPr>
          <w:sz w:val="24"/>
          <w:szCs w:val="24"/>
        </w:rPr>
        <w:t>Д</w:t>
      </w:r>
      <w:r w:rsidRPr="00924FBA">
        <w:rPr>
          <w:sz w:val="24"/>
          <w:szCs w:val="24"/>
        </w:rPr>
        <w:t>оговора  изменению не подл</w:t>
      </w:r>
      <w:r w:rsidRPr="00924FBA">
        <w:rPr>
          <w:sz w:val="24"/>
          <w:szCs w:val="24"/>
        </w:rPr>
        <w:t>е</w:t>
      </w:r>
      <w:r w:rsidRPr="00924FBA">
        <w:rPr>
          <w:sz w:val="24"/>
          <w:szCs w:val="24"/>
        </w:rPr>
        <w:t xml:space="preserve">жит. </w:t>
      </w:r>
    </w:p>
    <w:p w:rsidR="00DB0686" w:rsidRDefault="00DB0686" w:rsidP="00EC3A58">
      <w:pPr>
        <w:ind w:firstLine="851"/>
        <w:jc w:val="both"/>
        <w:rPr>
          <w:i/>
          <w:iCs/>
          <w:sz w:val="16"/>
          <w:szCs w:val="16"/>
        </w:rPr>
      </w:pPr>
      <w:r w:rsidRPr="00924FBA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924FBA">
        <w:rPr>
          <w:sz w:val="24"/>
          <w:szCs w:val="24"/>
        </w:rPr>
        <w:t xml:space="preserve">. Стоимость </w:t>
      </w:r>
      <w:r>
        <w:rPr>
          <w:sz w:val="24"/>
          <w:szCs w:val="24"/>
        </w:rPr>
        <w:t>Д</w:t>
      </w:r>
      <w:r w:rsidRPr="00924FBA">
        <w:rPr>
          <w:sz w:val="24"/>
          <w:szCs w:val="24"/>
        </w:rPr>
        <w:t>оговора включает в себя: цену товара, все налоги, пошлины, пр</w:t>
      </w:r>
      <w:r w:rsidRPr="00924FBA">
        <w:rPr>
          <w:sz w:val="24"/>
          <w:szCs w:val="24"/>
        </w:rPr>
        <w:t>о</w:t>
      </w:r>
      <w:r w:rsidRPr="00924FBA">
        <w:rPr>
          <w:sz w:val="24"/>
          <w:szCs w:val="24"/>
        </w:rPr>
        <w:t>чие сборы, стоимость тары, уп</w:t>
      </w:r>
      <w:r>
        <w:rPr>
          <w:sz w:val="24"/>
          <w:szCs w:val="24"/>
        </w:rPr>
        <w:t>аковки, погрузку, доставку.</w:t>
      </w:r>
      <w:r w:rsidRPr="00781D7B">
        <w:rPr>
          <w:i/>
          <w:iCs/>
          <w:sz w:val="16"/>
          <w:szCs w:val="16"/>
        </w:rPr>
        <w:t xml:space="preserve">      </w:t>
      </w:r>
      <w:r>
        <w:rPr>
          <w:i/>
          <w:iCs/>
          <w:sz w:val="16"/>
          <w:szCs w:val="16"/>
        </w:rPr>
        <w:t xml:space="preserve">   </w:t>
      </w:r>
    </w:p>
    <w:p w:rsidR="00DB0686" w:rsidRPr="001A2D31" w:rsidRDefault="00DB0686" w:rsidP="001A2D3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  <w:r w:rsidRPr="001A2D31">
        <w:rPr>
          <w:sz w:val="24"/>
          <w:szCs w:val="24"/>
        </w:rPr>
        <w:t>3.4.</w:t>
      </w:r>
      <w:r>
        <w:rPr>
          <w:sz w:val="24"/>
          <w:szCs w:val="24"/>
        </w:rPr>
        <w:t xml:space="preserve"> </w:t>
      </w:r>
      <w:r w:rsidRPr="001A2D31">
        <w:rPr>
          <w:sz w:val="24"/>
          <w:szCs w:val="24"/>
          <w:lang w:eastAsia="ar-SA"/>
        </w:rPr>
        <w:t xml:space="preserve">Источником оплаты являются - </w:t>
      </w:r>
      <w:r w:rsidRPr="001A2D31">
        <w:rPr>
          <w:sz w:val="24"/>
          <w:szCs w:val="24"/>
        </w:rPr>
        <w:t>средства от приносящей доход деятельности</w:t>
      </w:r>
      <w:r>
        <w:rPr>
          <w:sz w:val="24"/>
          <w:szCs w:val="24"/>
        </w:rPr>
        <w:t xml:space="preserve"> на 2021 год</w:t>
      </w:r>
      <w:r w:rsidRPr="001A2D31">
        <w:rPr>
          <w:sz w:val="24"/>
          <w:szCs w:val="24"/>
        </w:rPr>
        <w:t>.</w:t>
      </w:r>
    </w:p>
    <w:p w:rsidR="00DB0686" w:rsidRDefault="00DB0686" w:rsidP="00D15DF8">
      <w:pPr>
        <w:spacing w:line="240" w:lineRule="atLeast"/>
        <w:ind w:firstLine="851"/>
        <w:rPr>
          <w:sz w:val="24"/>
          <w:szCs w:val="24"/>
        </w:rPr>
      </w:pPr>
      <w:r w:rsidRPr="00924FBA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924FBA">
        <w:rPr>
          <w:sz w:val="24"/>
          <w:szCs w:val="24"/>
        </w:rPr>
        <w:t>. Оплата по настоящему Договору производится Покупателем по безналичному расчету в тече</w:t>
      </w:r>
      <w:r>
        <w:rPr>
          <w:sz w:val="24"/>
          <w:szCs w:val="24"/>
        </w:rPr>
        <w:t>ние 14 банковских дней  по факту поставки</w:t>
      </w:r>
      <w:r w:rsidRPr="00924FBA">
        <w:rPr>
          <w:sz w:val="24"/>
          <w:szCs w:val="24"/>
        </w:rPr>
        <w:t xml:space="preserve"> путем перечисления денежных средств на расчетный счет Поставщик</w:t>
      </w:r>
      <w:r>
        <w:rPr>
          <w:sz w:val="24"/>
          <w:szCs w:val="24"/>
        </w:rPr>
        <w:t xml:space="preserve">а. </w:t>
      </w:r>
    </w:p>
    <w:p w:rsidR="00DB0686" w:rsidRPr="00924FBA" w:rsidRDefault="00DB0686" w:rsidP="00921F51">
      <w:pPr>
        <w:spacing w:line="240" w:lineRule="atLeast"/>
        <w:rPr>
          <w:sz w:val="24"/>
          <w:szCs w:val="24"/>
        </w:rPr>
      </w:pPr>
    </w:p>
    <w:p w:rsidR="00DB0686" w:rsidRDefault="00DB0686" w:rsidP="00F51453">
      <w:pPr>
        <w:spacing w:line="240" w:lineRule="atLeast"/>
        <w:jc w:val="center"/>
        <w:rPr>
          <w:b/>
          <w:bCs/>
          <w:sz w:val="24"/>
          <w:szCs w:val="24"/>
        </w:rPr>
      </w:pPr>
      <w:r w:rsidRPr="00B0324F">
        <w:rPr>
          <w:b/>
          <w:bCs/>
          <w:sz w:val="24"/>
          <w:szCs w:val="24"/>
        </w:rPr>
        <w:t>4. Обязанности Сторон</w:t>
      </w:r>
    </w:p>
    <w:p w:rsidR="00DB0686" w:rsidRPr="00B0324F" w:rsidRDefault="00DB0686" w:rsidP="00F51453">
      <w:pPr>
        <w:spacing w:line="240" w:lineRule="atLeast"/>
        <w:jc w:val="center"/>
        <w:rPr>
          <w:b/>
          <w:bCs/>
          <w:sz w:val="24"/>
          <w:szCs w:val="24"/>
        </w:rPr>
      </w:pPr>
    </w:p>
    <w:p w:rsidR="00DB0686" w:rsidRPr="00D95C6D" w:rsidRDefault="00DB0686" w:rsidP="000A7D16">
      <w:pPr>
        <w:ind w:firstLine="851"/>
        <w:rPr>
          <w:sz w:val="24"/>
          <w:szCs w:val="24"/>
        </w:rPr>
      </w:pPr>
      <w:r>
        <w:rPr>
          <w:sz w:val="24"/>
          <w:szCs w:val="24"/>
        </w:rPr>
        <w:t>4</w:t>
      </w:r>
      <w:r w:rsidRPr="00924FBA">
        <w:rPr>
          <w:sz w:val="24"/>
          <w:szCs w:val="24"/>
        </w:rPr>
        <w:t xml:space="preserve">.1. </w:t>
      </w:r>
      <w:r w:rsidRPr="00D95C6D">
        <w:rPr>
          <w:sz w:val="24"/>
          <w:szCs w:val="24"/>
        </w:rPr>
        <w:t>Обязанности Поставщика:</w:t>
      </w:r>
    </w:p>
    <w:p w:rsidR="00DB0686" w:rsidRPr="00924FBA" w:rsidRDefault="00DB0686" w:rsidP="00083A3F">
      <w:pPr>
        <w:pStyle w:val="a5"/>
        <w:ind w:firstLine="851"/>
        <w:rPr>
          <w:sz w:val="24"/>
          <w:szCs w:val="24"/>
        </w:rPr>
      </w:pPr>
      <w:r>
        <w:rPr>
          <w:sz w:val="24"/>
          <w:szCs w:val="24"/>
        </w:rPr>
        <w:t>4</w:t>
      </w:r>
      <w:r w:rsidRPr="00924FBA">
        <w:rPr>
          <w:sz w:val="24"/>
          <w:szCs w:val="24"/>
        </w:rPr>
        <w:t>.1.1. Поставщик обязуется передать товар Покупателю согласно п. 1.1. настоящ</w:t>
      </w:r>
      <w:r w:rsidRPr="00924FBA">
        <w:rPr>
          <w:sz w:val="24"/>
          <w:szCs w:val="24"/>
        </w:rPr>
        <w:t>е</w:t>
      </w:r>
      <w:r w:rsidRPr="00924FBA">
        <w:rPr>
          <w:sz w:val="24"/>
          <w:szCs w:val="24"/>
        </w:rPr>
        <w:t xml:space="preserve">го Договора в полном объеме  в течение </w:t>
      </w:r>
      <w:r>
        <w:rPr>
          <w:sz w:val="24"/>
          <w:szCs w:val="24"/>
        </w:rPr>
        <w:t xml:space="preserve">14 рабочих дней </w:t>
      </w:r>
      <w:r w:rsidRPr="00924FBA">
        <w:rPr>
          <w:sz w:val="24"/>
          <w:szCs w:val="24"/>
        </w:rPr>
        <w:t xml:space="preserve">с </w:t>
      </w:r>
      <w:r>
        <w:rPr>
          <w:sz w:val="24"/>
          <w:szCs w:val="24"/>
        </w:rPr>
        <w:t>даты</w:t>
      </w:r>
      <w:r w:rsidRPr="00924FBA">
        <w:rPr>
          <w:sz w:val="24"/>
          <w:szCs w:val="24"/>
        </w:rPr>
        <w:t xml:space="preserve"> подписания</w:t>
      </w:r>
      <w:r>
        <w:rPr>
          <w:sz w:val="24"/>
          <w:szCs w:val="24"/>
        </w:rPr>
        <w:t xml:space="preserve"> </w:t>
      </w:r>
      <w:r w:rsidRPr="00924FBA">
        <w:rPr>
          <w:sz w:val="24"/>
          <w:szCs w:val="24"/>
        </w:rPr>
        <w:t xml:space="preserve">настоящего </w:t>
      </w:r>
      <w:r>
        <w:rPr>
          <w:sz w:val="24"/>
          <w:szCs w:val="24"/>
        </w:rPr>
        <w:t>Д</w:t>
      </w:r>
      <w:r w:rsidRPr="00924FBA">
        <w:rPr>
          <w:sz w:val="24"/>
          <w:szCs w:val="24"/>
        </w:rPr>
        <w:t>оговора.</w:t>
      </w:r>
    </w:p>
    <w:p w:rsidR="00DB0686" w:rsidRPr="00924FBA" w:rsidRDefault="00DB0686" w:rsidP="0067720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24FBA">
        <w:rPr>
          <w:sz w:val="24"/>
          <w:szCs w:val="24"/>
        </w:rPr>
        <w:t>.1.2. Одновременно с передачей товара предоставить Покупателю следующие д</w:t>
      </w:r>
      <w:r w:rsidRPr="00924FBA">
        <w:rPr>
          <w:sz w:val="24"/>
          <w:szCs w:val="24"/>
        </w:rPr>
        <w:t>о</w:t>
      </w:r>
      <w:r>
        <w:rPr>
          <w:sz w:val="24"/>
          <w:szCs w:val="24"/>
        </w:rPr>
        <w:t xml:space="preserve">кументы: </w:t>
      </w:r>
      <w:r w:rsidRPr="00924FBA">
        <w:rPr>
          <w:sz w:val="24"/>
          <w:szCs w:val="24"/>
        </w:rPr>
        <w:t xml:space="preserve">гарантийный талон, </w:t>
      </w:r>
      <w:r>
        <w:rPr>
          <w:sz w:val="24"/>
          <w:szCs w:val="24"/>
        </w:rPr>
        <w:t xml:space="preserve"> сертификат качества, лицензию,  </w:t>
      </w:r>
      <w:r w:rsidRPr="00924FBA">
        <w:rPr>
          <w:sz w:val="24"/>
          <w:szCs w:val="24"/>
        </w:rPr>
        <w:t>иные необходимые док</w:t>
      </w:r>
      <w:r w:rsidRPr="00924FBA">
        <w:rPr>
          <w:sz w:val="24"/>
          <w:szCs w:val="24"/>
        </w:rPr>
        <w:t>у</w:t>
      </w:r>
      <w:r w:rsidRPr="00924FBA">
        <w:rPr>
          <w:sz w:val="24"/>
          <w:szCs w:val="24"/>
        </w:rPr>
        <w:t>менты.</w:t>
      </w:r>
    </w:p>
    <w:p w:rsidR="00DB0686" w:rsidRPr="00924FBA" w:rsidRDefault="00DB0686" w:rsidP="00D15DF8">
      <w:pPr>
        <w:spacing w:line="240" w:lineRule="atLeast"/>
        <w:ind w:firstLine="851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4</w:t>
      </w:r>
      <w:r w:rsidRPr="00924FBA">
        <w:rPr>
          <w:sz w:val="24"/>
          <w:szCs w:val="24"/>
        </w:rPr>
        <w:t>.1.3. В случае поставки Поставщиком товара ненадлежащего качества, выявле</w:t>
      </w:r>
      <w:r w:rsidRPr="00924FBA">
        <w:rPr>
          <w:sz w:val="24"/>
          <w:szCs w:val="24"/>
        </w:rPr>
        <w:t>н</w:t>
      </w:r>
      <w:r w:rsidRPr="00924FBA">
        <w:rPr>
          <w:sz w:val="24"/>
          <w:szCs w:val="24"/>
        </w:rPr>
        <w:t>ного</w:t>
      </w:r>
      <w:r w:rsidRPr="00924FBA">
        <w:rPr>
          <w:snapToGrid w:val="0"/>
          <w:sz w:val="24"/>
          <w:szCs w:val="24"/>
        </w:rPr>
        <w:t xml:space="preserve"> Покупателем </w:t>
      </w:r>
      <w:r w:rsidRPr="00924FBA">
        <w:rPr>
          <w:sz w:val="24"/>
          <w:szCs w:val="24"/>
        </w:rPr>
        <w:t xml:space="preserve">при получении товара или в период действия гарантийного срока, </w:t>
      </w:r>
      <w:r w:rsidRPr="00924FBA">
        <w:rPr>
          <w:snapToGrid w:val="0"/>
          <w:sz w:val="24"/>
          <w:szCs w:val="24"/>
        </w:rPr>
        <w:t xml:space="preserve"> П</w:t>
      </w:r>
      <w:r w:rsidRPr="00924FBA">
        <w:rPr>
          <w:snapToGrid w:val="0"/>
          <w:sz w:val="24"/>
          <w:szCs w:val="24"/>
        </w:rPr>
        <w:t>о</w:t>
      </w:r>
      <w:r w:rsidRPr="00924FBA">
        <w:rPr>
          <w:snapToGrid w:val="0"/>
          <w:sz w:val="24"/>
          <w:szCs w:val="24"/>
        </w:rPr>
        <w:t xml:space="preserve">ставщик обязуется в срок </w:t>
      </w:r>
      <w:r>
        <w:rPr>
          <w:snapToGrid w:val="0"/>
          <w:sz w:val="24"/>
          <w:szCs w:val="24"/>
        </w:rPr>
        <w:t xml:space="preserve">3 рабочих дней  </w:t>
      </w:r>
      <w:r w:rsidRPr="00924FBA">
        <w:rPr>
          <w:snapToGrid w:val="0"/>
          <w:sz w:val="24"/>
          <w:szCs w:val="24"/>
        </w:rPr>
        <w:t xml:space="preserve"> с момента предъявления Покупателем</w:t>
      </w:r>
      <w:r>
        <w:rPr>
          <w:snapToGrid w:val="0"/>
          <w:sz w:val="24"/>
          <w:szCs w:val="24"/>
        </w:rPr>
        <w:t xml:space="preserve"> </w:t>
      </w:r>
      <w:r w:rsidRPr="00924FBA">
        <w:rPr>
          <w:snapToGrid w:val="0"/>
          <w:sz w:val="24"/>
          <w:szCs w:val="24"/>
        </w:rPr>
        <w:t>соотве</w:t>
      </w:r>
      <w:r w:rsidRPr="00924FBA">
        <w:rPr>
          <w:snapToGrid w:val="0"/>
          <w:sz w:val="24"/>
          <w:szCs w:val="24"/>
        </w:rPr>
        <w:t>т</w:t>
      </w:r>
      <w:r w:rsidRPr="00924FBA">
        <w:rPr>
          <w:snapToGrid w:val="0"/>
          <w:sz w:val="24"/>
          <w:szCs w:val="24"/>
        </w:rPr>
        <w:t>ствующего требования заменить поставленный товар товаром надлежащего качества, при этом все расходы связанные с транспортировкой такого товара на свой склад и доставкой товара на склад Покупателя производятся за счет Поставщика.</w:t>
      </w:r>
    </w:p>
    <w:p w:rsidR="00DB0686" w:rsidRPr="00D95C6D" w:rsidRDefault="00DB0686" w:rsidP="0067720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24FBA">
        <w:rPr>
          <w:sz w:val="24"/>
          <w:szCs w:val="24"/>
        </w:rPr>
        <w:t xml:space="preserve">.2. </w:t>
      </w:r>
      <w:r w:rsidRPr="00D95C6D">
        <w:rPr>
          <w:sz w:val="24"/>
          <w:szCs w:val="24"/>
        </w:rPr>
        <w:t>Обязанности Покупателя:</w:t>
      </w:r>
    </w:p>
    <w:p w:rsidR="00DB0686" w:rsidRPr="00924FBA" w:rsidRDefault="00DB0686" w:rsidP="0067720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24FBA">
        <w:rPr>
          <w:sz w:val="24"/>
          <w:szCs w:val="24"/>
        </w:rPr>
        <w:t>.2.1. Оплатить стоимость товара в соответствии с условиями раздела</w:t>
      </w:r>
      <w:r>
        <w:rPr>
          <w:sz w:val="24"/>
          <w:szCs w:val="24"/>
        </w:rPr>
        <w:t xml:space="preserve"> 3</w:t>
      </w:r>
      <w:r w:rsidRPr="00924FBA">
        <w:rPr>
          <w:sz w:val="24"/>
          <w:szCs w:val="24"/>
        </w:rPr>
        <w:t xml:space="preserve"> настоящего Договора.</w:t>
      </w:r>
    </w:p>
    <w:p w:rsidR="00DB0686" w:rsidRDefault="00DB0686" w:rsidP="00677201">
      <w:pPr>
        <w:pStyle w:val="a5"/>
        <w:ind w:firstLine="851"/>
        <w:rPr>
          <w:sz w:val="24"/>
          <w:szCs w:val="24"/>
        </w:rPr>
      </w:pPr>
      <w:r>
        <w:rPr>
          <w:sz w:val="24"/>
          <w:szCs w:val="24"/>
        </w:rPr>
        <w:t>4</w:t>
      </w:r>
      <w:r w:rsidRPr="00924FBA">
        <w:rPr>
          <w:sz w:val="24"/>
          <w:szCs w:val="24"/>
        </w:rPr>
        <w:t xml:space="preserve">.2.2. Осуществить проверку при приеме товара по комплектности и качеству. </w:t>
      </w:r>
    </w:p>
    <w:p w:rsidR="00DB0686" w:rsidRPr="00924FBA" w:rsidRDefault="00DB0686" w:rsidP="00677201">
      <w:pPr>
        <w:pStyle w:val="a5"/>
        <w:ind w:firstLine="851"/>
        <w:rPr>
          <w:sz w:val="24"/>
          <w:szCs w:val="24"/>
        </w:rPr>
      </w:pPr>
      <w:r w:rsidRPr="00924FBA">
        <w:rPr>
          <w:sz w:val="24"/>
          <w:szCs w:val="24"/>
        </w:rPr>
        <w:t>Передача, проверка товара производится в присутствии представителей Поставщ</w:t>
      </w:r>
      <w:r w:rsidRPr="00924FBA">
        <w:rPr>
          <w:sz w:val="24"/>
          <w:szCs w:val="24"/>
        </w:rPr>
        <w:t>и</w:t>
      </w:r>
      <w:r w:rsidRPr="00924FBA">
        <w:rPr>
          <w:sz w:val="24"/>
          <w:szCs w:val="24"/>
        </w:rPr>
        <w:t>ка и Покупателя. По результатам проверки товара:</w:t>
      </w:r>
    </w:p>
    <w:p w:rsidR="00DB0686" w:rsidRPr="00924FBA" w:rsidRDefault="00DB0686" w:rsidP="00574D7D">
      <w:pPr>
        <w:pStyle w:val="a7"/>
        <w:tabs>
          <w:tab w:val="left" w:pos="1418"/>
        </w:tabs>
        <w:spacing w:after="0" w:line="240" w:lineRule="atLeast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24FBA">
        <w:rPr>
          <w:sz w:val="24"/>
          <w:szCs w:val="24"/>
        </w:rPr>
        <w:t>.2.2.1. В случае отсутствия недостатков поставленного товара, Покупатель подп</w:t>
      </w:r>
      <w:r w:rsidRPr="00924FBA">
        <w:rPr>
          <w:sz w:val="24"/>
          <w:szCs w:val="24"/>
        </w:rPr>
        <w:t>и</w:t>
      </w:r>
      <w:r w:rsidRPr="00924FBA">
        <w:rPr>
          <w:sz w:val="24"/>
          <w:szCs w:val="24"/>
        </w:rPr>
        <w:t>сывает и передает Поста</w:t>
      </w:r>
      <w:r>
        <w:rPr>
          <w:sz w:val="24"/>
          <w:szCs w:val="24"/>
        </w:rPr>
        <w:t>вщику товарную накладную (счет-фактуру) и</w:t>
      </w:r>
      <w:r w:rsidRPr="00924FBA">
        <w:rPr>
          <w:sz w:val="24"/>
          <w:szCs w:val="24"/>
        </w:rPr>
        <w:t xml:space="preserve"> иные необходимые документы.</w:t>
      </w:r>
    </w:p>
    <w:p w:rsidR="00DB0686" w:rsidRPr="00924FBA" w:rsidRDefault="00DB0686" w:rsidP="00574D7D">
      <w:pPr>
        <w:pStyle w:val="a7"/>
        <w:tabs>
          <w:tab w:val="left" w:pos="1418"/>
        </w:tabs>
        <w:spacing w:after="0" w:line="240" w:lineRule="atLeast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24FBA">
        <w:rPr>
          <w:sz w:val="24"/>
          <w:szCs w:val="24"/>
        </w:rPr>
        <w:t>.2.2.2. В случае обнаружения Покупателем недостатков поставленного товара, Покупатель составляет и передает Поставщику в письменной форме мотивированный о</w:t>
      </w:r>
      <w:r w:rsidRPr="00924FBA">
        <w:rPr>
          <w:sz w:val="24"/>
          <w:szCs w:val="24"/>
        </w:rPr>
        <w:t>т</w:t>
      </w:r>
      <w:r w:rsidRPr="00924FBA">
        <w:rPr>
          <w:sz w:val="24"/>
          <w:szCs w:val="24"/>
        </w:rPr>
        <w:t>каз.</w:t>
      </w:r>
    </w:p>
    <w:p w:rsidR="00DB0686" w:rsidRDefault="00DB0686" w:rsidP="002401ED">
      <w:pPr>
        <w:spacing w:before="120" w:line="240" w:lineRule="atLeast"/>
        <w:jc w:val="center"/>
        <w:rPr>
          <w:b/>
          <w:bCs/>
          <w:snapToGrid w:val="0"/>
          <w:sz w:val="24"/>
          <w:szCs w:val="24"/>
        </w:rPr>
      </w:pPr>
      <w:r w:rsidRPr="00924FBA">
        <w:rPr>
          <w:b/>
          <w:bCs/>
          <w:snapToGrid w:val="0"/>
          <w:sz w:val="24"/>
          <w:szCs w:val="24"/>
        </w:rPr>
        <w:t>5. Качество товара</w:t>
      </w:r>
    </w:p>
    <w:p w:rsidR="00DB0686" w:rsidRPr="00924FBA" w:rsidRDefault="00DB0686" w:rsidP="002401ED">
      <w:pPr>
        <w:spacing w:before="120" w:line="240" w:lineRule="atLeast"/>
        <w:jc w:val="center"/>
        <w:rPr>
          <w:b/>
          <w:bCs/>
          <w:snapToGrid w:val="0"/>
          <w:sz w:val="24"/>
          <w:szCs w:val="24"/>
        </w:rPr>
      </w:pPr>
    </w:p>
    <w:p w:rsidR="00DB0686" w:rsidRPr="00924FBA" w:rsidRDefault="00DB0686" w:rsidP="002401ED">
      <w:pPr>
        <w:spacing w:line="240" w:lineRule="atLeast"/>
        <w:ind w:firstLine="851"/>
        <w:jc w:val="both"/>
        <w:rPr>
          <w:snapToGrid w:val="0"/>
          <w:sz w:val="24"/>
          <w:szCs w:val="24"/>
        </w:rPr>
      </w:pPr>
      <w:r w:rsidRPr="00924FBA">
        <w:rPr>
          <w:snapToGrid w:val="0"/>
          <w:sz w:val="24"/>
          <w:szCs w:val="24"/>
        </w:rPr>
        <w:t>5.1. Поставщик  гарантирует  Покупателю  соответствие  качества поставляемого им товара стандартам и требованиям ГОСТ, ТУ.</w:t>
      </w:r>
    </w:p>
    <w:p w:rsidR="00DB0686" w:rsidRDefault="00DB0686" w:rsidP="002401ED">
      <w:pPr>
        <w:pStyle w:val="a5"/>
        <w:ind w:firstLine="851"/>
        <w:rPr>
          <w:sz w:val="24"/>
          <w:szCs w:val="24"/>
        </w:rPr>
      </w:pPr>
      <w:r w:rsidRPr="00924FBA">
        <w:rPr>
          <w:snapToGrid w:val="0"/>
          <w:sz w:val="24"/>
          <w:szCs w:val="24"/>
        </w:rPr>
        <w:t xml:space="preserve">5.2. </w:t>
      </w:r>
      <w:r w:rsidRPr="00924FBA">
        <w:rPr>
          <w:sz w:val="24"/>
          <w:szCs w:val="24"/>
        </w:rPr>
        <w:t xml:space="preserve">Поставщик дает гарантию на поставляемый товар на условиях изготовителя, отраженных в гарантийном талоне. Гарантийный срок на поставляемый по настоящему </w:t>
      </w:r>
      <w:r>
        <w:rPr>
          <w:sz w:val="24"/>
          <w:szCs w:val="24"/>
        </w:rPr>
        <w:t>Д</w:t>
      </w:r>
      <w:r w:rsidRPr="00924FBA">
        <w:rPr>
          <w:sz w:val="24"/>
          <w:szCs w:val="24"/>
        </w:rPr>
        <w:t>о</w:t>
      </w:r>
      <w:r w:rsidRPr="00924FBA">
        <w:rPr>
          <w:sz w:val="24"/>
          <w:szCs w:val="24"/>
        </w:rPr>
        <w:t>говор</w:t>
      </w:r>
      <w:r>
        <w:rPr>
          <w:sz w:val="24"/>
          <w:szCs w:val="24"/>
        </w:rPr>
        <w:t xml:space="preserve">у товар составляет  _____ </w:t>
      </w:r>
      <w:r w:rsidRPr="00924FBA">
        <w:rPr>
          <w:sz w:val="24"/>
          <w:szCs w:val="24"/>
        </w:rPr>
        <w:t>месяц</w:t>
      </w:r>
      <w:r>
        <w:rPr>
          <w:sz w:val="24"/>
          <w:szCs w:val="24"/>
        </w:rPr>
        <w:t>а (ев)</w:t>
      </w:r>
      <w:r w:rsidRPr="00924FBA">
        <w:rPr>
          <w:sz w:val="24"/>
          <w:szCs w:val="24"/>
        </w:rPr>
        <w:t xml:space="preserve">. </w:t>
      </w:r>
    </w:p>
    <w:p w:rsidR="00DB0686" w:rsidRPr="00924FBA" w:rsidRDefault="00DB0686" w:rsidP="002401ED">
      <w:pPr>
        <w:pStyle w:val="a5"/>
        <w:ind w:firstLine="851"/>
        <w:rPr>
          <w:sz w:val="24"/>
          <w:szCs w:val="24"/>
        </w:rPr>
      </w:pPr>
    </w:p>
    <w:p w:rsidR="00DB0686" w:rsidRDefault="00DB0686" w:rsidP="00C511DA">
      <w:pPr>
        <w:spacing w:line="240" w:lineRule="atLeast"/>
        <w:jc w:val="center"/>
        <w:rPr>
          <w:b/>
          <w:bCs/>
          <w:sz w:val="24"/>
          <w:szCs w:val="24"/>
        </w:rPr>
      </w:pPr>
      <w:r w:rsidRPr="00DD673D">
        <w:rPr>
          <w:b/>
          <w:bCs/>
          <w:snapToGrid w:val="0"/>
          <w:sz w:val="24"/>
          <w:szCs w:val="24"/>
        </w:rPr>
        <w:t xml:space="preserve">6. Ответственность </w:t>
      </w:r>
      <w:r w:rsidRPr="00DD673D">
        <w:rPr>
          <w:b/>
          <w:bCs/>
          <w:sz w:val="24"/>
          <w:szCs w:val="24"/>
        </w:rPr>
        <w:t>Сторон</w:t>
      </w:r>
    </w:p>
    <w:p w:rsidR="00DB0686" w:rsidRPr="00DD673D" w:rsidRDefault="00DB0686" w:rsidP="00C511DA">
      <w:pPr>
        <w:spacing w:line="240" w:lineRule="atLeast"/>
        <w:jc w:val="center"/>
        <w:rPr>
          <w:b/>
          <w:bCs/>
          <w:snapToGrid w:val="0"/>
          <w:sz w:val="24"/>
          <w:szCs w:val="24"/>
        </w:rPr>
      </w:pPr>
    </w:p>
    <w:p w:rsidR="00DB0686" w:rsidRPr="00924FBA" w:rsidRDefault="00DB0686" w:rsidP="00455BA0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924FBA">
        <w:rPr>
          <w:sz w:val="24"/>
          <w:szCs w:val="24"/>
        </w:rPr>
        <w:t xml:space="preserve">6.1. В случае  </w:t>
      </w:r>
      <w:r>
        <w:rPr>
          <w:sz w:val="24"/>
          <w:szCs w:val="24"/>
        </w:rPr>
        <w:t>просрочки исполнения обязательства, предусмотренного Договором, другая Сторона вправе потребовать уплаты пени. Пеня начисляется за каждый день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срочки исполнения обязательства, предусмотренного Договором, начиная со дня, следу</w:t>
      </w:r>
      <w:r>
        <w:rPr>
          <w:sz w:val="24"/>
          <w:szCs w:val="24"/>
        </w:rPr>
        <w:t>ю</w:t>
      </w:r>
      <w:r>
        <w:rPr>
          <w:sz w:val="24"/>
          <w:szCs w:val="24"/>
        </w:rPr>
        <w:t xml:space="preserve">щего после истечения установленного Договором срока исполнения обязательств.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Федерации.  </w:t>
      </w:r>
    </w:p>
    <w:p w:rsidR="00DB0686" w:rsidRPr="00924FBA" w:rsidRDefault="00DB0686" w:rsidP="001B5691">
      <w:pPr>
        <w:tabs>
          <w:tab w:val="num" w:pos="0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24FBA">
        <w:rPr>
          <w:sz w:val="24"/>
          <w:szCs w:val="24"/>
        </w:rPr>
        <w:t>Уплата пени не освобождает Поставщика от исполнения обязательств по настоящ</w:t>
      </w:r>
      <w:r w:rsidRPr="00924FBA">
        <w:rPr>
          <w:sz w:val="24"/>
          <w:szCs w:val="24"/>
        </w:rPr>
        <w:t>е</w:t>
      </w:r>
      <w:r w:rsidRPr="00924FBA">
        <w:rPr>
          <w:sz w:val="24"/>
          <w:szCs w:val="24"/>
        </w:rPr>
        <w:t>му Договору. Пеня взыскивается с Поставщика до фактического исполнения обязательства.</w:t>
      </w:r>
    </w:p>
    <w:p w:rsidR="00DB0686" w:rsidRPr="00924FBA" w:rsidRDefault="00DB0686" w:rsidP="00455BA0">
      <w:pPr>
        <w:tabs>
          <w:tab w:val="num" w:pos="0"/>
        </w:tabs>
        <w:ind w:firstLine="851"/>
        <w:jc w:val="both"/>
        <w:rPr>
          <w:color w:val="000000"/>
          <w:sz w:val="24"/>
          <w:szCs w:val="24"/>
        </w:rPr>
      </w:pPr>
      <w:r w:rsidRPr="00924FBA">
        <w:rPr>
          <w:color w:val="000000"/>
          <w:sz w:val="24"/>
          <w:szCs w:val="24"/>
        </w:rPr>
        <w:t>6.2. Покупатель вправе отказаться:</w:t>
      </w:r>
    </w:p>
    <w:p w:rsidR="00DB0686" w:rsidRPr="00924FBA" w:rsidRDefault="00DB0686" w:rsidP="00455BA0">
      <w:pPr>
        <w:tabs>
          <w:tab w:val="num" w:pos="0"/>
        </w:tabs>
        <w:ind w:firstLine="851"/>
        <w:jc w:val="both"/>
        <w:rPr>
          <w:color w:val="000000"/>
          <w:sz w:val="24"/>
          <w:szCs w:val="24"/>
        </w:rPr>
      </w:pPr>
      <w:r w:rsidRPr="00924FBA">
        <w:rPr>
          <w:color w:val="000000"/>
          <w:sz w:val="24"/>
          <w:szCs w:val="24"/>
        </w:rPr>
        <w:t>6.2.1. От оплаты товара ненадлежащего качества</w:t>
      </w:r>
      <w:r w:rsidRPr="00924FBA">
        <w:rPr>
          <w:sz w:val="24"/>
          <w:szCs w:val="24"/>
        </w:rPr>
        <w:t xml:space="preserve"> или не соответствующего наст</w:t>
      </w:r>
      <w:r w:rsidRPr="00924FBA">
        <w:rPr>
          <w:sz w:val="24"/>
          <w:szCs w:val="24"/>
        </w:rPr>
        <w:t>о</w:t>
      </w:r>
      <w:r w:rsidRPr="00924FBA">
        <w:rPr>
          <w:sz w:val="24"/>
          <w:szCs w:val="24"/>
        </w:rPr>
        <w:t>ящему Договору по количеству и ассортименту</w:t>
      </w:r>
      <w:r w:rsidRPr="00924FBA">
        <w:rPr>
          <w:color w:val="000000"/>
          <w:sz w:val="24"/>
          <w:szCs w:val="24"/>
        </w:rPr>
        <w:t>, а если такой товар оплачен, потребовать возврата уплаченных сумм впредь до устранения недостатков.</w:t>
      </w:r>
      <w:r>
        <w:rPr>
          <w:color w:val="000000"/>
          <w:sz w:val="24"/>
          <w:szCs w:val="24"/>
        </w:rPr>
        <w:t xml:space="preserve">                                                                         </w:t>
      </w:r>
    </w:p>
    <w:p w:rsidR="00DB0686" w:rsidRDefault="00DB0686" w:rsidP="00921F51">
      <w:pPr>
        <w:tabs>
          <w:tab w:val="num" w:pos="0"/>
        </w:tabs>
        <w:ind w:firstLine="851"/>
        <w:jc w:val="both"/>
        <w:rPr>
          <w:color w:val="000000"/>
          <w:sz w:val="24"/>
          <w:szCs w:val="24"/>
        </w:rPr>
      </w:pPr>
      <w:r w:rsidRPr="00924FBA">
        <w:rPr>
          <w:color w:val="000000"/>
          <w:sz w:val="24"/>
          <w:szCs w:val="24"/>
        </w:rPr>
        <w:lastRenderedPageBreak/>
        <w:t>6.2.2.</w:t>
      </w:r>
      <w:r w:rsidRPr="00924FBA">
        <w:rPr>
          <w:b/>
          <w:bCs/>
          <w:color w:val="000000"/>
          <w:sz w:val="24"/>
          <w:szCs w:val="24"/>
        </w:rPr>
        <w:t xml:space="preserve"> </w:t>
      </w:r>
      <w:r w:rsidRPr="00924FBA">
        <w:rPr>
          <w:color w:val="000000"/>
          <w:sz w:val="24"/>
          <w:szCs w:val="24"/>
        </w:rPr>
        <w:t>От принятия товара, поставка которого просрочена, уведомив об этом П</w:t>
      </w:r>
      <w:r w:rsidRPr="00924FBA">
        <w:rPr>
          <w:color w:val="000000"/>
          <w:sz w:val="24"/>
          <w:szCs w:val="24"/>
        </w:rPr>
        <w:t>о</w:t>
      </w:r>
      <w:r w:rsidRPr="00924FBA">
        <w:rPr>
          <w:color w:val="000000"/>
          <w:sz w:val="24"/>
          <w:szCs w:val="24"/>
        </w:rPr>
        <w:t>ставщика.</w:t>
      </w:r>
    </w:p>
    <w:p w:rsidR="00DB0686" w:rsidRPr="00924FBA" w:rsidRDefault="00DB0686" w:rsidP="00921F51">
      <w:pPr>
        <w:tabs>
          <w:tab w:val="num" w:pos="0"/>
        </w:tabs>
        <w:ind w:firstLine="851"/>
        <w:jc w:val="both"/>
        <w:rPr>
          <w:color w:val="000000"/>
          <w:sz w:val="24"/>
          <w:szCs w:val="24"/>
        </w:rPr>
      </w:pPr>
    </w:p>
    <w:p w:rsidR="00DB0686" w:rsidRPr="00924FBA" w:rsidRDefault="00DB0686" w:rsidP="00BE004D">
      <w:pPr>
        <w:pStyle w:val="a7"/>
        <w:tabs>
          <w:tab w:val="num" w:pos="0"/>
        </w:tabs>
        <w:spacing w:after="0" w:line="240" w:lineRule="atLeast"/>
        <w:ind w:left="0" w:firstLine="851"/>
        <w:jc w:val="both"/>
        <w:rPr>
          <w:sz w:val="24"/>
          <w:szCs w:val="24"/>
        </w:rPr>
      </w:pPr>
      <w:r w:rsidRPr="00924FBA">
        <w:rPr>
          <w:sz w:val="24"/>
          <w:szCs w:val="24"/>
        </w:rPr>
        <w:t>6.3. Покупатель имеет право в одностороннем порядке расторгнуть настоящий Д</w:t>
      </w:r>
      <w:r w:rsidRPr="00924FBA">
        <w:rPr>
          <w:sz w:val="24"/>
          <w:szCs w:val="24"/>
        </w:rPr>
        <w:t>о</w:t>
      </w:r>
      <w:r w:rsidRPr="00924FBA">
        <w:rPr>
          <w:sz w:val="24"/>
          <w:szCs w:val="24"/>
        </w:rPr>
        <w:t>говор в случае существенного нарушения Поставщиком условий настоящего Договора (н</w:t>
      </w:r>
      <w:r w:rsidRPr="00924FBA">
        <w:rPr>
          <w:sz w:val="24"/>
          <w:szCs w:val="24"/>
        </w:rPr>
        <w:t>е</w:t>
      </w:r>
      <w:r w:rsidRPr="00924FBA">
        <w:rPr>
          <w:sz w:val="24"/>
          <w:szCs w:val="24"/>
        </w:rPr>
        <w:t>надлежащее исполнение обязательств, изменение цены на поставляемый товар и т.п.).</w:t>
      </w:r>
    </w:p>
    <w:p w:rsidR="00DB0686" w:rsidRDefault="00DB0686" w:rsidP="00A304FD">
      <w:pPr>
        <w:spacing w:line="240" w:lineRule="atLeas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6.4</w:t>
      </w:r>
      <w:r w:rsidRPr="003A7157">
        <w:rPr>
          <w:sz w:val="24"/>
          <w:szCs w:val="24"/>
        </w:rPr>
        <w:t xml:space="preserve">. Во всем остальном, что не урегулировано условиями настоящего </w:t>
      </w:r>
      <w:r>
        <w:rPr>
          <w:sz w:val="24"/>
          <w:szCs w:val="24"/>
        </w:rPr>
        <w:t>Договор</w:t>
      </w:r>
      <w:r w:rsidRPr="003A7157">
        <w:rPr>
          <w:sz w:val="24"/>
          <w:szCs w:val="24"/>
        </w:rPr>
        <w:t xml:space="preserve">а, </w:t>
      </w:r>
      <w:r>
        <w:rPr>
          <w:sz w:val="24"/>
          <w:szCs w:val="24"/>
        </w:rPr>
        <w:t>С</w:t>
      </w:r>
      <w:r w:rsidRPr="003A7157">
        <w:rPr>
          <w:sz w:val="24"/>
          <w:szCs w:val="24"/>
        </w:rPr>
        <w:t>тороны несут ответственность в соответствии с действующим законодательством</w:t>
      </w:r>
      <w:r>
        <w:rPr>
          <w:sz w:val="24"/>
          <w:szCs w:val="24"/>
        </w:rPr>
        <w:t xml:space="preserve"> Росси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ской Федерации</w:t>
      </w:r>
      <w:r w:rsidRPr="003A7157">
        <w:rPr>
          <w:sz w:val="24"/>
          <w:szCs w:val="24"/>
        </w:rPr>
        <w:t>.</w:t>
      </w:r>
    </w:p>
    <w:p w:rsidR="00DB0686" w:rsidRDefault="00DB0686" w:rsidP="00A304FD">
      <w:pPr>
        <w:spacing w:line="240" w:lineRule="atLeast"/>
        <w:jc w:val="center"/>
        <w:rPr>
          <w:b/>
          <w:bCs/>
          <w:sz w:val="24"/>
          <w:szCs w:val="24"/>
        </w:rPr>
      </w:pPr>
    </w:p>
    <w:p w:rsidR="00DB0686" w:rsidRPr="006B674E" w:rsidRDefault="00DB0686" w:rsidP="00F500B6">
      <w:pPr>
        <w:spacing w:line="240" w:lineRule="atLeast"/>
        <w:jc w:val="center"/>
        <w:rPr>
          <w:b/>
          <w:bCs/>
          <w:sz w:val="24"/>
          <w:szCs w:val="24"/>
        </w:rPr>
      </w:pPr>
      <w:r w:rsidRPr="006B674E">
        <w:rPr>
          <w:b/>
          <w:bCs/>
          <w:sz w:val="24"/>
          <w:szCs w:val="24"/>
        </w:rPr>
        <w:t>7. Форс-мажор</w:t>
      </w:r>
    </w:p>
    <w:p w:rsidR="00DB0686" w:rsidRPr="00CC22DF" w:rsidRDefault="00DB0686" w:rsidP="00F500B6">
      <w:pPr>
        <w:pStyle w:val="3"/>
        <w:spacing w:line="240" w:lineRule="atLeast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CC22DF">
        <w:rPr>
          <w:sz w:val="24"/>
          <w:szCs w:val="24"/>
        </w:rPr>
        <w:t>.1. Стороны освобождаются от ответственности за частичное или полное неиспо</w:t>
      </w:r>
      <w:r w:rsidRPr="00CC22DF">
        <w:rPr>
          <w:sz w:val="24"/>
          <w:szCs w:val="24"/>
        </w:rPr>
        <w:t>л</w:t>
      </w:r>
      <w:r w:rsidRPr="00CC22DF">
        <w:rPr>
          <w:sz w:val="24"/>
          <w:szCs w:val="24"/>
        </w:rPr>
        <w:t xml:space="preserve">нение своих обязательств по настоящему </w:t>
      </w:r>
      <w:r>
        <w:rPr>
          <w:sz w:val="24"/>
          <w:szCs w:val="24"/>
        </w:rPr>
        <w:t>договору</w:t>
      </w:r>
      <w:r w:rsidRPr="00CC22DF">
        <w:rPr>
          <w:sz w:val="24"/>
          <w:szCs w:val="24"/>
        </w:rPr>
        <w:t>, если их исполнению препятствует чрезвычайное и непреодолимое при данных условиях обстоятельство (непреодолимая сила), а именно: стихийные бедствия, наводнения, землетрясения, пожары, военные де</w:t>
      </w:r>
      <w:r w:rsidRPr="00CC22DF">
        <w:rPr>
          <w:sz w:val="24"/>
          <w:szCs w:val="24"/>
        </w:rPr>
        <w:t>й</w:t>
      </w:r>
      <w:r w:rsidRPr="00CC22DF">
        <w:rPr>
          <w:sz w:val="24"/>
          <w:szCs w:val="24"/>
        </w:rPr>
        <w:t>ствия, забастовки, массовые заболевания</w:t>
      </w:r>
      <w:r>
        <w:rPr>
          <w:sz w:val="24"/>
          <w:szCs w:val="24"/>
        </w:rPr>
        <w:t xml:space="preserve"> </w:t>
      </w:r>
      <w:r w:rsidRPr="00CC22DF">
        <w:rPr>
          <w:sz w:val="24"/>
          <w:szCs w:val="24"/>
        </w:rPr>
        <w:t>(эпидемия), повлекшие введение режима п</w:t>
      </w:r>
      <w:r w:rsidRPr="00CC22DF">
        <w:rPr>
          <w:sz w:val="24"/>
          <w:szCs w:val="24"/>
        </w:rPr>
        <w:t>о</w:t>
      </w:r>
      <w:r w:rsidRPr="00CC22DF">
        <w:rPr>
          <w:sz w:val="24"/>
          <w:szCs w:val="24"/>
        </w:rPr>
        <w:t xml:space="preserve">вышенной готовности или чрезвычайной ситуации. </w:t>
      </w:r>
    </w:p>
    <w:p w:rsidR="00DB0686" w:rsidRPr="00CC22DF" w:rsidRDefault="00DB0686" w:rsidP="00F500B6">
      <w:pPr>
        <w:pStyle w:val="3"/>
        <w:spacing w:line="240" w:lineRule="atLeast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CC22DF">
        <w:rPr>
          <w:sz w:val="24"/>
          <w:szCs w:val="24"/>
        </w:rPr>
        <w:t>.2. При возникновении обстоятельств непреодолимой силы, препятствующих и</w:t>
      </w:r>
      <w:r w:rsidRPr="00CC22DF">
        <w:rPr>
          <w:sz w:val="24"/>
          <w:szCs w:val="24"/>
        </w:rPr>
        <w:t>с</w:t>
      </w:r>
      <w:r w:rsidRPr="00CC22DF">
        <w:rPr>
          <w:sz w:val="24"/>
          <w:szCs w:val="24"/>
        </w:rPr>
        <w:t xml:space="preserve">полнению обязательств по настоящему </w:t>
      </w:r>
      <w:r>
        <w:rPr>
          <w:sz w:val="24"/>
          <w:szCs w:val="24"/>
        </w:rPr>
        <w:t>договору</w:t>
      </w:r>
      <w:r w:rsidRPr="00CC22DF">
        <w:rPr>
          <w:sz w:val="24"/>
          <w:szCs w:val="24"/>
        </w:rPr>
        <w:t xml:space="preserve"> одной из Сторон, она обязана опов</w:t>
      </w:r>
      <w:r w:rsidRPr="00CC22DF">
        <w:rPr>
          <w:sz w:val="24"/>
          <w:szCs w:val="24"/>
        </w:rPr>
        <w:t>е</w:t>
      </w:r>
      <w:r w:rsidRPr="00CC22DF">
        <w:rPr>
          <w:sz w:val="24"/>
          <w:szCs w:val="24"/>
        </w:rPr>
        <w:t xml:space="preserve">стить другую Сторону не позднее </w:t>
      </w:r>
      <w:r>
        <w:rPr>
          <w:sz w:val="24"/>
          <w:szCs w:val="24"/>
        </w:rPr>
        <w:t>5 (</w:t>
      </w:r>
      <w:r w:rsidRPr="00CC22DF">
        <w:rPr>
          <w:sz w:val="24"/>
          <w:szCs w:val="24"/>
        </w:rPr>
        <w:t>пяти</w:t>
      </w:r>
      <w:r>
        <w:rPr>
          <w:sz w:val="24"/>
          <w:szCs w:val="24"/>
        </w:rPr>
        <w:t>)</w:t>
      </w:r>
      <w:r w:rsidRPr="00CC22DF">
        <w:rPr>
          <w:sz w:val="24"/>
          <w:szCs w:val="24"/>
        </w:rPr>
        <w:t xml:space="preserve"> дней с момента возникновения таких обсто</w:t>
      </w:r>
      <w:r w:rsidRPr="00CC22DF">
        <w:rPr>
          <w:sz w:val="24"/>
          <w:szCs w:val="24"/>
        </w:rPr>
        <w:t>я</w:t>
      </w:r>
      <w:r w:rsidRPr="00CC22DF">
        <w:rPr>
          <w:sz w:val="24"/>
          <w:szCs w:val="24"/>
        </w:rPr>
        <w:t xml:space="preserve">тельств. В случае если такие обстоятельства длятся более одного календарного месяца Стороны праве расторгнуть настоящий </w:t>
      </w:r>
      <w:r>
        <w:rPr>
          <w:sz w:val="24"/>
          <w:szCs w:val="24"/>
        </w:rPr>
        <w:t>договор</w:t>
      </w:r>
      <w:r w:rsidRPr="00CC22DF">
        <w:rPr>
          <w:sz w:val="24"/>
          <w:szCs w:val="24"/>
        </w:rPr>
        <w:t xml:space="preserve"> по соглашению Сторон.</w:t>
      </w:r>
    </w:p>
    <w:p w:rsidR="00DB0686" w:rsidRDefault="00DB0686" w:rsidP="00F500B6">
      <w:pPr>
        <w:pStyle w:val="3"/>
        <w:spacing w:line="240" w:lineRule="atLeast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CC22DF">
        <w:rPr>
          <w:sz w:val="24"/>
          <w:szCs w:val="24"/>
        </w:rPr>
        <w:t>3. При рассмотрении споров в связи с обстоятельствами непреодолимой силы ст</w:t>
      </w:r>
      <w:r w:rsidRPr="00CC22DF">
        <w:rPr>
          <w:sz w:val="24"/>
          <w:szCs w:val="24"/>
        </w:rPr>
        <w:t>о</w:t>
      </w:r>
      <w:r w:rsidRPr="00CC22DF">
        <w:rPr>
          <w:sz w:val="24"/>
          <w:szCs w:val="24"/>
        </w:rPr>
        <w:t>рона, ссылающаяся на эти обстоятельства, обязана представить документальное по</w:t>
      </w:r>
      <w:r w:rsidRPr="00CC22DF">
        <w:rPr>
          <w:sz w:val="24"/>
          <w:szCs w:val="24"/>
        </w:rPr>
        <w:t>д</w:t>
      </w:r>
      <w:r w:rsidRPr="00CC22DF">
        <w:rPr>
          <w:sz w:val="24"/>
          <w:szCs w:val="24"/>
        </w:rPr>
        <w:t>тверждение их наступления, подписанное органом, уполномоченным выдавать соотве</w:t>
      </w:r>
      <w:r w:rsidRPr="00CC22DF">
        <w:rPr>
          <w:sz w:val="24"/>
          <w:szCs w:val="24"/>
        </w:rPr>
        <w:t>т</w:t>
      </w:r>
      <w:r w:rsidRPr="00CC22DF">
        <w:rPr>
          <w:sz w:val="24"/>
          <w:szCs w:val="24"/>
        </w:rPr>
        <w:t>ствующий документ (выданный лицом, уполномоченным выдавать такие документы).</w:t>
      </w:r>
    </w:p>
    <w:p w:rsidR="00DB0686" w:rsidRDefault="00DB0686" w:rsidP="00AE61E9">
      <w:pPr>
        <w:spacing w:line="240" w:lineRule="atLeast"/>
        <w:jc w:val="center"/>
        <w:rPr>
          <w:b/>
          <w:bCs/>
          <w:sz w:val="24"/>
          <w:szCs w:val="24"/>
        </w:rPr>
      </w:pPr>
    </w:p>
    <w:p w:rsidR="00DB0686" w:rsidRDefault="00DB0686" w:rsidP="00AE61E9">
      <w:pPr>
        <w:spacing w:line="240" w:lineRule="atLeast"/>
        <w:jc w:val="center"/>
        <w:rPr>
          <w:b/>
          <w:bCs/>
          <w:sz w:val="24"/>
          <w:szCs w:val="24"/>
        </w:rPr>
      </w:pPr>
      <w:r w:rsidRPr="00AE61E9">
        <w:rPr>
          <w:b/>
          <w:bCs/>
          <w:sz w:val="24"/>
          <w:szCs w:val="24"/>
        </w:rPr>
        <w:t>8. Срок действия Договора</w:t>
      </w:r>
    </w:p>
    <w:p w:rsidR="00DB0686" w:rsidRPr="00AE61E9" w:rsidRDefault="00DB0686" w:rsidP="00AE61E9">
      <w:pPr>
        <w:spacing w:line="240" w:lineRule="atLeast"/>
        <w:jc w:val="center"/>
        <w:rPr>
          <w:b/>
          <w:bCs/>
          <w:sz w:val="24"/>
          <w:szCs w:val="24"/>
        </w:rPr>
      </w:pPr>
    </w:p>
    <w:p w:rsidR="00DB0686" w:rsidRDefault="00DB0686" w:rsidP="003A593D">
      <w:pPr>
        <w:spacing w:line="240" w:lineRule="atLeast"/>
        <w:ind w:firstLine="851"/>
        <w:jc w:val="both"/>
        <w:rPr>
          <w:sz w:val="24"/>
          <w:szCs w:val="24"/>
        </w:rPr>
      </w:pPr>
      <w:r w:rsidRPr="00924FBA">
        <w:rPr>
          <w:sz w:val="24"/>
          <w:szCs w:val="24"/>
        </w:rPr>
        <w:t>8.1. Настоящий  Договор  вступает  в  силу  со  дня его подписания Сторонами и действует до полного исполнения Сторонами обязательств,</w:t>
      </w:r>
      <w:r>
        <w:rPr>
          <w:sz w:val="24"/>
          <w:szCs w:val="24"/>
        </w:rPr>
        <w:t xml:space="preserve"> по поставке – «_____» ________ 2021 года,</w:t>
      </w:r>
      <w:r w:rsidRPr="00924FBA">
        <w:rPr>
          <w:sz w:val="24"/>
          <w:szCs w:val="24"/>
        </w:rPr>
        <w:t xml:space="preserve"> по платежам </w:t>
      </w:r>
      <w:r>
        <w:rPr>
          <w:sz w:val="24"/>
          <w:szCs w:val="24"/>
        </w:rPr>
        <w:t>– «_____» __________ 2021</w:t>
      </w:r>
      <w:r w:rsidRPr="00924FBA">
        <w:rPr>
          <w:sz w:val="24"/>
          <w:szCs w:val="24"/>
        </w:rPr>
        <w:t xml:space="preserve"> г</w:t>
      </w:r>
      <w:r>
        <w:rPr>
          <w:sz w:val="24"/>
          <w:szCs w:val="24"/>
        </w:rPr>
        <w:t>ода, по гарантийным обяз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тельствам – в течение срока, указанного в пункте 5.2. настоящего Договора</w:t>
      </w:r>
      <w:r w:rsidRPr="00924FBA">
        <w:rPr>
          <w:sz w:val="24"/>
          <w:szCs w:val="24"/>
        </w:rPr>
        <w:t xml:space="preserve">. </w:t>
      </w:r>
    </w:p>
    <w:p w:rsidR="00DB0686" w:rsidRDefault="00DB0686" w:rsidP="00AE61E9">
      <w:pPr>
        <w:spacing w:line="240" w:lineRule="atLeast"/>
        <w:jc w:val="center"/>
        <w:rPr>
          <w:b/>
          <w:bCs/>
          <w:sz w:val="24"/>
          <w:szCs w:val="24"/>
        </w:rPr>
      </w:pPr>
    </w:p>
    <w:p w:rsidR="00DB0686" w:rsidRDefault="00DB0686" w:rsidP="00AE61E9">
      <w:pPr>
        <w:spacing w:line="240" w:lineRule="atLeast"/>
        <w:jc w:val="center"/>
        <w:rPr>
          <w:b/>
          <w:bCs/>
          <w:sz w:val="24"/>
          <w:szCs w:val="24"/>
        </w:rPr>
      </w:pPr>
      <w:r w:rsidRPr="00924FBA">
        <w:rPr>
          <w:b/>
          <w:bCs/>
          <w:sz w:val="24"/>
          <w:szCs w:val="24"/>
        </w:rPr>
        <w:t>9. Порядок разрешения споров</w:t>
      </w:r>
    </w:p>
    <w:p w:rsidR="00DB0686" w:rsidRPr="00924FBA" w:rsidRDefault="00DB0686" w:rsidP="00AE61E9">
      <w:pPr>
        <w:spacing w:line="240" w:lineRule="atLeast"/>
        <w:jc w:val="center"/>
        <w:rPr>
          <w:b/>
          <w:bCs/>
          <w:sz w:val="24"/>
          <w:szCs w:val="24"/>
        </w:rPr>
      </w:pPr>
    </w:p>
    <w:p w:rsidR="00DB0686" w:rsidRPr="00924FBA" w:rsidRDefault="00DB0686" w:rsidP="001723DC">
      <w:pPr>
        <w:pStyle w:val="3"/>
        <w:spacing w:after="0" w:line="240" w:lineRule="atLeast"/>
        <w:ind w:left="0" w:firstLine="851"/>
        <w:jc w:val="both"/>
        <w:rPr>
          <w:sz w:val="24"/>
          <w:szCs w:val="24"/>
        </w:rPr>
      </w:pPr>
      <w:r w:rsidRPr="00924FBA">
        <w:rPr>
          <w:sz w:val="24"/>
          <w:szCs w:val="24"/>
        </w:rPr>
        <w:t>9.1. Все споры и разногласия, которые могут возникнуть между Сторонами по в</w:t>
      </w:r>
      <w:r w:rsidRPr="00924FBA">
        <w:rPr>
          <w:sz w:val="24"/>
          <w:szCs w:val="24"/>
        </w:rPr>
        <w:t>о</w:t>
      </w:r>
      <w:r w:rsidRPr="00924FBA">
        <w:rPr>
          <w:sz w:val="24"/>
          <w:szCs w:val="24"/>
        </w:rPr>
        <w:t>просам, не нашедшим своего разрешения в тексте Договора, будут разрешаться путем п</w:t>
      </w:r>
      <w:r w:rsidRPr="00924FBA">
        <w:rPr>
          <w:sz w:val="24"/>
          <w:szCs w:val="24"/>
        </w:rPr>
        <w:t>е</w:t>
      </w:r>
      <w:r w:rsidRPr="00924FBA">
        <w:rPr>
          <w:sz w:val="24"/>
          <w:szCs w:val="24"/>
        </w:rPr>
        <w:t>реговоров.</w:t>
      </w:r>
    </w:p>
    <w:p w:rsidR="00DB0686" w:rsidRDefault="00DB0686" w:rsidP="001723DC">
      <w:pPr>
        <w:pStyle w:val="3"/>
        <w:spacing w:after="0" w:line="240" w:lineRule="atLeast"/>
        <w:ind w:left="0" w:firstLine="851"/>
        <w:jc w:val="both"/>
        <w:rPr>
          <w:sz w:val="24"/>
          <w:szCs w:val="24"/>
        </w:rPr>
      </w:pPr>
      <w:r w:rsidRPr="00924FBA">
        <w:rPr>
          <w:sz w:val="24"/>
          <w:szCs w:val="24"/>
        </w:rPr>
        <w:t>9.2. В случае невозможности разрешения разногласий путем переговоров они по</w:t>
      </w:r>
      <w:r w:rsidRPr="00924FBA">
        <w:rPr>
          <w:sz w:val="24"/>
          <w:szCs w:val="24"/>
        </w:rPr>
        <w:t>д</w:t>
      </w:r>
      <w:r w:rsidRPr="00924FBA">
        <w:rPr>
          <w:sz w:val="24"/>
          <w:szCs w:val="24"/>
        </w:rPr>
        <w:t>лежат рассмотрению в Арбитражном суде Краснодарского края.</w:t>
      </w:r>
    </w:p>
    <w:p w:rsidR="00DB0686" w:rsidRDefault="00DB0686" w:rsidP="00AE61E9">
      <w:pPr>
        <w:spacing w:line="240" w:lineRule="atLeast"/>
        <w:jc w:val="center"/>
        <w:rPr>
          <w:b/>
          <w:bCs/>
          <w:sz w:val="24"/>
          <w:szCs w:val="24"/>
        </w:rPr>
      </w:pPr>
    </w:p>
    <w:p w:rsidR="00DB0686" w:rsidRDefault="00DB0686" w:rsidP="00965D47">
      <w:pPr>
        <w:spacing w:line="240" w:lineRule="atLeast"/>
        <w:jc w:val="center"/>
        <w:rPr>
          <w:sz w:val="24"/>
          <w:szCs w:val="24"/>
        </w:rPr>
      </w:pPr>
      <w:r w:rsidRPr="00924FBA">
        <w:rPr>
          <w:b/>
          <w:bCs/>
          <w:sz w:val="24"/>
          <w:szCs w:val="24"/>
        </w:rPr>
        <w:t>10. Заключительные положения</w:t>
      </w:r>
      <w:r w:rsidRPr="00924FBA">
        <w:rPr>
          <w:sz w:val="24"/>
          <w:szCs w:val="24"/>
        </w:rPr>
        <w:t xml:space="preserve"> </w:t>
      </w:r>
    </w:p>
    <w:p w:rsidR="00DB0686" w:rsidRPr="00924FBA" w:rsidRDefault="00DB0686" w:rsidP="00965D47">
      <w:pPr>
        <w:spacing w:line="240" w:lineRule="atLeast"/>
        <w:jc w:val="center"/>
        <w:rPr>
          <w:sz w:val="24"/>
          <w:szCs w:val="24"/>
        </w:rPr>
      </w:pPr>
    </w:p>
    <w:p w:rsidR="00DB0686" w:rsidRPr="00924FBA" w:rsidRDefault="00DB0686" w:rsidP="001723DC">
      <w:pPr>
        <w:pStyle w:val="3"/>
        <w:spacing w:after="0" w:line="240" w:lineRule="atLeast"/>
        <w:ind w:left="0" w:firstLine="851"/>
        <w:jc w:val="both"/>
        <w:rPr>
          <w:sz w:val="24"/>
          <w:szCs w:val="24"/>
        </w:rPr>
      </w:pPr>
      <w:r w:rsidRPr="00924FBA">
        <w:rPr>
          <w:sz w:val="24"/>
          <w:szCs w:val="24"/>
        </w:rPr>
        <w:t>10.1. Настоящий Договор может быть прекращен по письменному соглашению Сторон, а также в других случаях, предусмотренных действующим законодательством</w:t>
      </w:r>
      <w:r>
        <w:rPr>
          <w:sz w:val="24"/>
          <w:szCs w:val="24"/>
        </w:rPr>
        <w:t xml:space="preserve"> Ро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сийской Федерации</w:t>
      </w:r>
      <w:r w:rsidRPr="00924FBA">
        <w:rPr>
          <w:sz w:val="24"/>
          <w:szCs w:val="24"/>
        </w:rPr>
        <w:t xml:space="preserve"> и настоящим Договором.</w:t>
      </w:r>
    </w:p>
    <w:p w:rsidR="00DB0686" w:rsidRPr="00924FBA" w:rsidRDefault="00DB0686" w:rsidP="001723DC">
      <w:pPr>
        <w:pStyle w:val="2"/>
        <w:spacing w:after="0" w:line="240" w:lineRule="atLeast"/>
        <w:ind w:left="0" w:firstLine="851"/>
        <w:jc w:val="both"/>
        <w:rPr>
          <w:sz w:val="24"/>
          <w:szCs w:val="24"/>
        </w:rPr>
      </w:pPr>
      <w:r w:rsidRPr="00924FBA">
        <w:rPr>
          <w:sz w:val="24"/>
          <w:szCs w:val="24"/>
        </w:rPr>
        <w:t>10.2. Во всем остальном, что не предусмотрено настоящим Договором, Стороны руководствуются действующим законодательством</w:t>
      </w:r>
      <w:r>
        <w:rPr>
          <w:sz w:val="24"/>
          <w:szCs w:val="24"/>
        </w:rPr>
        <w:t xml:space="preserve"> Российской Федерации</w:t>
      </w:r>
      <w:r w:rsidRPr="00924FBA">
        <w:rPr>
          <w:sz w:val="24"/>
          <w:szCs w:val="24"/>
        </w:rPr>
        <w:t>.</w:t>
      </w:r>
    </w:p>
    <w:p w:rsidR="00DB0686" w:rsidRPr="00924FBA" w:rsidRDefault="00DB0686" w:rsidP="001723DC">
      <w:pPr>
        <w:pStyle w:val="3"/>
        <w:spacing w:after="0" w:line="240" w:lineRule="atLeast"/>
        <w:ind w:left="0" w:firstLine="851"/>
        <w:jc w:val="both"/>
        <w:rPr>
          <w:sz w:val="24"/>
          <w:szCs w:val="24"/>
        </w:rPr>
      </w:pPr>
      <w:r w:rsidRPr="00924FBA">
        <w:rPr>
          <w:sz w:val="24"/>
          <w:szCs w:val="24"/>
        </w:rPr>
        <w:t>10.3. Любые изменения и дополнения к настоящему Договору действительны, при условии, если они совершены в письменной форме и подписаны надлежаще уполномоче</w:t>
      </w:r>
      <w:r w:rsidRPr="00924FBA">
        <w:rPr>
          <w:sz w:val="24"/>
          <w:szCs w:val="24"/>
        </w:rPr>
        <w:t>н</w:t>
      </w:r>
      <w:r w:rsidRPr="00924FBA">
        <w:rPr>
          <w:sz w:val="24"/>
          <w:szCs w:val="24"/>
        </w:rPr>
        <w:t>ными на то представителями Сторон.</w:t>
      </w:r>
    </w:p>
    <w:p w:rsidR="00DB0686" w:rsidRDefault="00DB0686" w:rsidP="001723DC">
      <w:pPr>
        <w:spacing w:line="240" w:lineRule="atLeast"/>
        <w:ind w:firstLine="851"/>
        <w:jc w:val="both"/>
        <w:rPr>
          <w:sz w:val="24"/>
          <w:szCs w:val="24"/>
        </w:rPr>
      </w:pPr>
      <w:r w:rsidRPr="00924FBA">
        <w:rPr>
          <w:sz w:val="24"/>
          <w:szCs w:val="24"/>
        </w:rPr>
        <w:t>10.4. Все уведомления и сообщения должны направляться в письменной форме. Сообщения будут считаться исполненными надлежащим образом, если они посланы  з</w:t>
      </w:r>
      <w:r w:rsidRPr="00924FBA">
        <w:rPr>
          <w:sz w:val="24"/>
          <w:szCs w:val="24"/>
        </w:rPr>
        <w:t>а</w:t>
      </w:r>
      <w:r w:rsidRPr="00924FBA">
        <w:rPr>
          <w:sz w:val="24"/>
          <w:szCs w:val="24"/>
        </w:rPr>
        <w:lastRenderedPageBreak/>
        <w:t>казным письмом или доставлены лично по юридическим (почтовым) адресам Сторон с п</w:t>
      </w:r>
      <w:r w:rsidRPr="00924FBA">
        <w:rPr>
          <w:sz w:val="24"/>
          <w:szCs w:val="24"/>
        </w:rPr>
        <w:t>о</w:t>
      </w:r>
      <w:r w:rsidRPr="00924FBA">
        <w:rPr>
          <w:sz w:val="24"/>
          <w:szCs w:val="24"/>
        </w:rPr>
        <w:t>лучением под расписку соответствующими должностными лицами.</w:t>
      </w:r>
    </w:p>
    <w:p w:rsidR="00DB0686" w:rsidRDefault="00DB0686" w:rsidP="001723DC">
      <w:pPr>
        <w:spacing w:line="240" w:lineRule="atLeast"/>
        <w:ind w:firstLine="851"/>
        <w:jc w:val="both"/>
        <w:rPr>
          <w:sz w:val="24"/>
          <w:szCs w:val="24"/>
        </w:rPr>
      </w:pPr>
    </w:p>
    <w:p w:rsidR="00DB0686" w:rsidRPr="00924FBA" w:rsidRDefault="00DB0686" w:rsidP="001723DC">
      <w:pPr>
        <w:spacing w:line="240" w:lineRule="atLeast"/>
        <w:ind w:firstLine="851"/>
        <w:jc w:val="both"/>
        <w:rPr>
          <w:sz w:val="24"/>
          <w:szCs w:val="24"/>
        </w:rPr>
      </w:pPr>
    </w:p>
    <w:p w:rsidR="00DB0686" w:rsidRDefault="00DB0686" w:rsidP="00921F51">
      <w:pPr>
        <w:pStyle w:val="a7"/>
        <w:spacing w:after="0" w:line="240" w:lineRule="atLeast"/>
        <w:ind w:left="0" w:firstLine="851"/>
        <w:jc w:val="both"/>
        <w:rPr>
          <w:sz w:val="24"/>
          <w:szCs w:val="24"/>
        </w:rPr>
      </w:pPr>
      <w:r w:rsidRPr="00924FBA">
        <w:rPr>
          <w:sz w:val="24"/>
          <w:szCs w:val="24"/>
        </w:rPr>
        <w:t>10.5.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B0686" w:rsidRDefault="00DB0686" w:rsidP="0091516D">
      <w:pPr>
        <w:pStyle w:val="a7"/>
        <w:spacing w:after="0" w:line="240" w:lineRule="atLeast"/>
        <w:ind w:left="0" w:firstLine="851"/>
        <w:jc w:val="both"/>
        <w:rPr>
          <w:sz w:val="24"/>
          <w:szCs w:val="24"/>
        </w:rPr>
      </w:pPr>
    </w:p>
    <w:p w:rsidR="00DB0686" w:rsidRPr="00924FBA" w:rsidRDefault="00DB0686" w:rsidP="0091516D">
      <w:pPr>
        <w:spacing w:line="240" w:lineRule="atLeast"/>
        <w:jc w:val="center"/>
        <w:rPr>
          <w:b/>
          <w:bCs/>
          <w:sz w:val="24"/>
          <w:szCs w:val="24"/>
        </w:rPr>
      </w:pPr>
      <w:r w:rsidRPr="00924FBA">
        <w:rPr>
          <w:b/>
          <w:bCs/>
          <w:sz w:val="24"/>
          <w:szCs w:val="24"/>
        </w:rPr>
        <w:t>11. Юридические адреса, реквизиты и подписи Сторон</w:t>
      </w:r>
    </w:p>
    <w:p w:rsidR="00DB0686" w:rsidRPr="00924FBA" w:rsidRDefault="00DB0686" w:rsidP="003A62C8">
      <w:pPr>
        <w:pStyle w:val="a5"/>
        <w:jc w:val="center"/>
        <w:rPr>
          <w:sz w:val="24"/>
          <w:szCs w:val="24"/>
        </w:rPr>
      </w:pPr>
    </w:p>
    <w:tbl>
      <w:tblPr>
        <w:tblW w:w="964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428"/>
        <w:gridCol w:w="720"/>
        <w:gridCol w:w="4500"/>
      </w:tblGrid>
      <w:tr w:rsidR="00DB0686" w:rsidRPr="00924FBA">
        <w:tc>
          <w:tcPr>
            <w:tcW w:w="4428" w:type="dxa"/>
          </w:tcPr>
          <w:p w:rsidR="00DB0686" w:rsidRPr="007F58D1" w:rsidRDefault="00DB0686" w:rsidP="003A62C8">
            <w:pPr>
              <w:pStyle w:val="a5"/>
              <w:rPr>
                <w:sz w:val="24"/>
                <w:szCs w:val="24"/>
              </w:rPr>
            </w:pPr>
            <w:r w:rsidRPr="007F58D1">
              <w:rPr>
                <w:sz w:val="24"/>
                <w:szCs w:val="24"/>
              </w:rPr>
              <w:t>Покупатель:</w:t>
            </w:r>
          </w:p>
          <w:p w:rsidR="00DB0686" w:rsidRDefault="00DB0686" w:rsidP="00753EF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Г</w:t>
            </w:r>
            <w:r w:rsidRPr="00753EFA">
              <w:rPr>
                <w:sz w:val="24"/>
                <w:szCs w:val="24"/>
                <w:u w:val="single"/>
              </w:rPr>
              <w:t xml:space="preserve">осударственное  бюджетное </w:t>
            </w:r>
          </w:p>
          <w:p w:rsidR="00DB0686" w:rsidRDefault="00DB0686" w:rsidP="00753EFA">
            <w:pPr>
              <w:rPr>
                <w:sz w:val="24"/>
                <w:szCs w:val="24"/>
                <w:u w:val="single"/>
              </w:rPr>
            </w:pPr>
            <w:r w:rsidRPr="00753EFA">
              <w:rPr>
                <w:sz w:val="24"/>
                <w:szCs w:val="24"/>
                <w:u w:val="single"/>
              </w:rPr>
              <w:t>учреждение социального обслуживания Краснодарского края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753EFA">
              <w:rPr>
                <w:sz w:val="24"/>
                <w:szCs w:val="24"/>
                <w:u w:val="single"/>
              </w:rPr>
              <w:t xml:space="preserve">«Темрюкский </w:t>
            </w:r>
          </w:p>
          <w:p w:rsidR="00DB0686" w:rsidRDefault="00DB0686" w:rsidP="00753EFA">
            <w:pPr>
              <w:rPr>
                <w:sz w:val="24"/>
                <w:szCs w:val="24"/>
                <w:u w:val="single"/>
              </w:rPr>
            </w:pPr>
            <w:r w:rsidRPr="00753EFA">
              <w:rPr>
                <w:sz w:val="24"/>
                <w:szCs w:val="24"/>
                <w:u w:val="single"/>
              </w:rPr>
              <w:t>психоневрологический интернат»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DB0686" w:rsidRDefault="00DB0686" w:rsidP="00753EF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(ГБУ СО КК «Темрюкский ПНИ»)</w:t>
            </w:r>
          </w:p>
          <w:p w:rsidR="00DB0686" w:rsidRDefault="00DB0686" w:rsidP="00753EF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353501 Россия, Краснодарский край,                г. Темрюк, ул. Калинина, 117        </w:t>
            </w:r>
          </w:p>
          <w:p w:rsidR="00DB0686" w:rsidRDefault="00DB0686" w:rsidP="00DA1A0D">
            <w:pPr>
              <w:rPr>
                <w:b/>
                <w:bCs/>
                <w:u w:val="single"/>
              </w:rPr>
            </w:pPr>
            <w:r>
              <w:rPr>
                <w:sz w:val="24"/>
                <w:szCs w:val="24"/>
                <w:u w:val="single"/>
              </w:rPr>
              <w:t>ИНН 2352016447</w:t>
            </w:r>
            <w:r>
              <w:rPr>
                <w:b/>
                <w:bCs/>
              </w:rPr>
              <w:t xml:space="preserve"> </w:t>
            </w:r>
            <w:r w:rsidRPr="00DA1A0D">
              <w:rPr>
                <w:sz w:val="24"/>
                <w:szCs w:val="24"/>
                <w:u w:val="single"/>
              </w:rPr>
              <w:t>КПП 235201001</w:t>
            </w:r>
            <w:r>
              <w:rPr>
                <w:b/>
                <w:bCs/>
                <w:u w:val="single"/>
              </w:rPr>
              <w:t xml:space="preserve"> </w:t>
            </w:r>
          </w:p>
          <w:p w:rsidR="00DB0686" w:rsidRPr="0058040B" w:rsidRDefault="00DB0686" w:rsidP="003A62C8">
            <w:pPr>
              <w:pStyle w:val="a5"/>
              <w:rPr>
                <w:sz w:val="26"/>
                <w:szCs w:val="26"/>
                <w:u w:val="single"/>
              </w:rPr>
            </w:pPr>
            <w:r w:rsidRPr="0058040B">
              <w:rPr>
                <w:sz w:val="26"/>
                <w:szCs w:val="26"/>
                <w:u w:val="single"/>
              </w:rPr>
              <w:t xml:space="preserve">УФК по Краснодарскому краю </w:t>
            </w:r>
          </w:p>
          <w:p w:rsidR="00DB0686" w:rsidRPr="006010E5" w:rsidRDefault="00DB0686" w:rsidP="003A62C8">
            <w:pPr>
              <w:pStyle w:val="a5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(</w:t>
            </w:r>
            <w:r w:rsidRPr="006010E5">
              <w:rPr>
                <w:sz w:val="24"/>
                <w:szCs w:val="24"/>
                <w:u w:val="single"/>
              </w:rPr>
              <w:t>Минфин КК (ГБУ СО КК «Темрюкский  ПНИ» л/с 830523440)</w:t>
            </w:r>
            <w:r>
              <w:rPr>
                <w:sz w:val="24"/>
                <w:szCs w:val="24"/>
                <w:u w:val="single"/>
              </w:rPr>
              <w:t>)</w:t>
            </w:r>
          </w:p>
          <w:p w:rsidR="00DB0686" w:rsidRDefault="00DB0686" w:rsidP="002F28B2">
            <w:pPr>
              <w:pStyle w:val="a5"/>
              <w:rPr>
                <w:sz w:val="24"/>
                <w:szCs w:val="24"/>
                <w:u w:val="single"/>
              </w:rPr>
            </w:pPr>
            <w:r w:rsidRPr="002F28B2">
              <w:rPr>
                <w:sz w:val="24"/>
                <w:szCs w:val="24"/>
                <w:u w:val="single"/>
              </w:rPr>
              <w:t xml:space="preserve">Казначейский счет </w:t>
            </w:r>
          </w:p>
          <w:p w:rsidR="00DB0686" w:rsidRPr="002F28B2" w:rsidRDefault="00DB0686" w:rsidP="002F28B2">
            <w:pPr>
              <w:pStyle w:val="a5"/>
              <w:rPr>
                <w:sz w:val="24"/>
                <w:szCs w:val="24"/>
                <w:u w:val="single"/>
              </w:rPr>
            </w:pPr>
            <w:r w:rsidRPr="002F28B2">
              <w:rPr>
                <w:sz w:val="24"/>
                <w:szCs w:val="24"/>
                <w:u w:val="single"/>
              </w:rPr>
              <w:t>(р/с) 03224643030000001800</w:t>
            </w:r>
          </w:p>
          <w:p w:rsidR="00DB0686" w:rsidRDefault="00DB0686" w:rsidP="002F28B2">
            <w:pPr>
              <w:pStyle w:val="a5"/>
              <w:rPr>
                <w:sz w:val="24"/>
                <w:szCs w:val="24"/>
                <w:u w:val="single"/>
              </w:rPr>
            </w:pPr>
            <w:r w:rsidRPr="002F28B2">
              <w:rPr>
                <w:sz w:val="24"/>
                <w:szCs w:val="24"/>
                <w:u w:val="single"/>
              </w:rPr>
              <w:t xml:space="preserve">Единый казначейский счет </w:t>
            </w:r>
          </w:p>
          <w:p w:rsidR="00DB0686" w:rsidRDefault="00DB0686" w:rsidP="002F28B2">
            <w:pPr>
              <w:pStyle w:val="a5"/>
              <w:rPr>
                <w:sz w:val="24"/>
                <w:szCs w:val="24"/>
                <w:u w:val="single"/>
              </w:rPr>
            </w:pPr>
            <w:r w:rsidRPr="002F28B2">
              <w:rPr>
                <w:sz w:val="24"/>
                <w:szCs w:val="24"/>
                <w:u w:val="single"/>
              </w:rPr>
              <w:t xml:space="preserve">(к/с) 40102810945370000010 </w:t>
            </w:r>
          </w:p>
          <w:p w:rsidR="00DB0686" w:rsidRDefault="00DB0686" w:rsidP="002F28B2">
            <w:pPr>
              <w:pStyle w:val="a5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в </w:t>
            </w:r>
            <w:r w:rsidRPr="006010E5">
              <w:rPr>
                <w:sz w:val="24"/>
                <w:szCs w:val="24"/>
                <w:u w:val="single"/>
              </w:rPr>
              <w:t>Южно</w:t>
            </w:r>
            <w:r>
              <w:rPr>
                <w:sz w:val="24"/>
                <w:szCs w:val="24"/>
                <w:u w:val="single"/>
              </w:rPr>
              <w:t>м</w:t>
            </w:r>
            <w:r w:rsidRPr="006010E5">
              <w:rPr>
                <w:sz w:val="24"/>
                <w:szCs w:val="24"/>
                <w:u w:val="single"/>
              </w:rPr>
              <w:t xml:space="preserve"> ГУ Банка России//УФК </w:t>
            </w:r>
          </w:p>
          <w:p w:rsidR="00DB0686" w:rsidRPr="006010E5" w:rsidRDefault="00DB0686" w:rsidP="003A62C8">
            <w:pPr>
              <w:pStyle w:val="a5"/>
              <w:rPr>
                <w:sz w:val="24"/>
                <w:szCs w:val="24"/>
                <w:u w:val="single"/>
              </w:rPr>
            </w:pPr>
            <w:r w:rsidRPr="006010E5">
              <w:rPr>
                <w:sz w:val="24"/>
                <w:szCs w:val="24"/>
                <w:u w:val="single"/>
              </w:rPr>
              <w:t>по Краснодарскому краю г.Краснодар</w:t>
            </w:r>
          </w:p>
          <w:p w:rsidR="00DB0686" w:rsidRPr="006010E5" w:rsidRDefault="00DB0686" w:rsidP="003A62C8">
            <w:pPr>
              <w:pStyle w:val="a5"/>
              <w:rPr>
                <w:sz w:val="24"/>
                <w:szCs w:val="24"/>
                <w:u w:val="single"/>
              </w:rPr>
            </w:pPr>
            <w:r w:rsidRPr="006010E5">
              <w:rPr>
                <w:sz w:val="24"/>
                <w:szCs w:val="24"/>
                <w:u w:val="single"/>
              </w:rPr>
              <w:t>БИК ТОФК 010349101</w:t>
            </w:r>
          </w:p>
          <w:p w:rsidR="00DB0686" w:rsidRPr="007F58D1" w:rsidRDefault="00DB0686" w:rsidP="003A62C8">
            <w:pPr>
              <w:pStyle w:val="a5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Тел/факс 8 (86148) 4-12-39</w:t>
            </w:r>
          </w:p>
          <w:p w:rsidR="00DB0686" w:rsidRPr="00EC3A58" w:rsidRDefault="00DB0686" w:rsidP="003A62C8">
            <w:pPr>
              <w:pStyle w:val="a5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Электронная почта</w:t>
            </w:r>
            <w:r w:rsidRPr="00EC3A58">
              <w:rPr>
                <w:sz w:val="24"/>
                <w:szCs w:val="24"/>
                <w:u w:val="single"/>
              </w:rPr>
              <w:t>:</w:t>
            </w:r>
          </w:p>
          <w:p w:rsidR="00DB0686" w:rsidRDefault="00DB0686" w:rsidP="003A62C8">
            <w:pPr>
              <w:pStyle w:val="a5"/>
              <w:rPr>
                <w:sz w:val="24"/>
                <w:szCs w:val="24"/>
              </w:rPr>
            </w:pPr>
            <w:r w:rsidRPr="00EC3A58">
              <w:rPr>
                <w:sz w:val="24"/>
                <w:szCs w:val="24"/>
              </w:rPr>
              <w:t>pni_temruk@mtsr.krasnodar.ru</w:t>
            </w:r>
          </w:p>
          <w:p w:rsidR="00DB0686" w:rsidRDefault="00DB0686" w:rsidP="003A62C8">
            <w:pPr>
              <w:pStyle w:val="a5"/>
              <w:rPr>
                <w:sz w:val="24"/>
                <w:szCs w:val="24"/>
              </w:rPr>
            </w:pPr>
          </w:p>
          <w:p w:rsidR="00DB0686" w:rsidRDefault="00DB0686" w:rsidP="003A62C8">
            <w:pPr>
              <w:pStyle w:val="a5"/>
              <w:rPr>
                <w:sz w:val="24"/>
                <w:szCs w:val="24"/>
              </w:rPr>
            </w:pPr>
          </w:p>
          <w:p w:rsidR="00DB0686" w:rsidRDefault="00DB0686" w:rsidP="003A62C8">
            <w:pPr>
              <w:pStyle w:val="a5"/>
              <w:rPr>
                <w:sz w:val="24"/>
                <w:szCs w:val="24"/>
              </w:rPr>
            </w:pPr>
          </w:p>
          <w:p w:rsidR="00DB0686" w:rsidRDefault="00DB0686" w:rsidP="003A62C8">
            <w:pPr>
              <w:pStyle w:val="a5"/>
              <w:rPr>
                <w:sz w:val="24"/>
                <w:szCs w:val="24"/>
              </w:rPr>
            </w:pPr>
          </w:p>
          <w:p w:rsidR="00DB0686" w:rsidRPr="007F58D1" w:rsidRDefault="00DB0686" w:rsidP="003A62C8">
            <w:pPr>
              <w:pStyle w:val="a5"/>
              <w:rPr>
                <w:sz w:val="24"/>
                <w:szCs w:val="24"/>
              </w:rPr>
            </w:pPr>
          </w:p>
          <w:p w:rsidR="00DB0686" w:rsidRDefault="00DB0686" w:rsidP="003A62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ГБУ СО КК </w:t>
            </w:r>
          </w:p>
          <w:p w:rsidR="00DB0686" w:rsidRDefault="00DB0686" w:rsidP="003A62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«Темрюкский ПНИ»</w:t>
            </w:r>
          </w:p>
          <w:p w:rsidR="00DB0686" w:rsidRPr="007F58D1" w:rsidRDefault="00DB0686" w:rsidP="003A62C8">
            <w:pPr>
              <w:pStyle w:val="a5"/>
              <w:rPr>
                <w:sz w:val="24"/>
                <w:szCs w:val="24"/>
              </w:rPr>
            </w:pPr>
          </w:p>
          <w:p w:rsidR="00DB0686" w:rsidRPr="007F58D1" w:rsidRDefault="00DB0686" w:rsidP="003A62C8">
            <w:pPr>
              <w:pStyle w:val="a5"/>
              <w:rPr>
                <w:sz w:val="24"/>
                <w:szCs w:val="24"/>
              </w:rPr>
            </w:pPr>
            <w:r w:rsidRPr="007F58D1">
              <w:rPr>
                <w:sz w:val="24"/>
                <w:szCs w:val="24"/>
              </w:rPr>
              <w:t xml:space="preserve">_________________ </w:t>
            </w:r>
            <w:r w:rsidRPr="007F58D1">
              <w:rPr>
                <w:sz w:val="24"/>
                <w:szCs w:val="24"/>
                <w:u w:val="single"/>
              </w:rPr>
              <w:t>И.Г.Милецкая</w:t>
            </w:r>
          </w:p>
          <w:p w:rsidR="00DB0686" w:rsidRPr="007F58D1" w:rsidRDefault="00DB0686" w:rsidP="003A62C8">
            <w:pPr>
              <w:pStyle w:val="a5"/>
              <w:rPr>
                <w:sz w:val="24"/>
                <w:szCs w:val="24"/>
              </w:rPr>
            </w:pPr>
            <w:r w:rsidRPr="007F58D1">
              <w:rPr>
                <w:sz w:val="24"/>
                <w:szCs w:val="24"/>
              </w:rPr>
              <w:t xml:space="preserve">           М.П.                 </w:t>
            </w:r>
          </w:p>
        </w:tc>
        <w:tc>
          <w:tcPr>
            <w:tcW w:w="720" w:type="dxa"/>
          </w:tcPr>
          <w:p w:rsidR="00DB0686" w:rsidRPr="007F58D1" w:rsidRDefault="00DB0686" w:rsidP="003A62C8">
            <w:pPr>
              <w:pStyle w:val="a5"/>
              <w:rPr>
                <w:sz w:val="24"/>
                <w:szCs w:val="24"/>
              </w:rPr>
            </w:pPr>
          </w:p>
          <w:p w:rsidR="00DB0686" w:rsidRPr="00C44E31" w:rsidRDefault="00DB0686" w:rsidP="00C44E31"/>
          <w:p w:rsidR="00DB0686" w:rsidRPr="00C44E31" w:rsidRDefault="00DB0686" w:rsidP="00C44E31"/>
          <w:p w:rsidR="00DB0686" w:rsidRPr="00C44E31" w:rsidRDefault="00DB0686" w:rsidP="00C44E31"/>
          <w:p w:rsidR="00DB0686" w:rsidRPr="00C44E31" w:rsidRDefault="00DB0686" w:rsidP="00C44E31"/>
          <w:p w:rsidR="00DB0686" w:rsidRPr="00C44E31" w:rsidRDefault="00DB0686" w:rsidP="00C44E31"/>
          <w:p w:rsidR="00DB0686" w:rsidRPr="00C44E31" w:rsidRDefault="00DB0686" w:rsidP="00C44E31"/>
          <w:p w:rsidR="00DB0686" w:rsidRPr="00C44E31" w:rsidRDefault="00DB0686" w:rsidP="00C44E31"/>
          <w:p w:rsidR="00DB0686" w:rsidRPr="00C44E31" w:rsidRDefault="00DB0686" w:rsidP="00C44E31"/>
          <w:p w:rsidR="00DB0686" w:rsidRDefault="00DB0686" w:rsidP="00C44E31"/>
          <w:p w:rsidR="00DB0686" w:rsidRDefault="00DB0686" w:rsidP="00C44E31">
            <w:pPr>
              <w:tabs>
                <w:tab w:val="left" w:pos="810"/>
              </w:tabs>
            </w:pPr>
            <w:r>
              <w:tab/>
            </w:r>
          </w:p>
          <w:p w:rsidR="00DB0686" w:rsidRPr="00C44E31" w:rsidRDefault="00DB0686" w:rsidP="00C44E31">
            <w:pPr>
              <w:tabs>
                <w:tab w:val="left" w:pos="810"/>
              </w:tabs>
            </w:pPr>
          </w:p>
        </w:tc>
        <w:tc>
          <w:tcPr>
            <w:tcW w:w="4500" w:type="dxa"/>
          </w:tcPr>
          <w:p w:rsidR="00DB0686" w:rsidRPr="007F58D1" w:rsidRDefault="00DB0686" w:rsidP="003A62C8">
            <w:pPr>
              <w:pStyle w:val="a5"/>
              <w:rPr>
                <w:sz w:val="24"/>
                <w:szCs w:val="24"/>
              </w:rPr>
            </w:pPr>
            <w:r w:rsidRPr="007F58D1">
              <w:rPr>
                <w:sz w:val="24"/>
                <w:szCs w:val="24"/>
              </w:rPr>
              <w:t xml:space="preserve">Поставщик: </w:t>
            </w:r>
          </w:p>
          <w:p w:rsidR="00DB0686" w:rsidRDefault="00DB0686" w:rsidP="00AE6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B0686" w:rsidRDefault="00DB0686" w:rsidP="00AE6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</w:t>
            </w:r>
          </w:p>
          <w:p w:rsidR="00DB0686" w:rsidRDefault="00DB0686" w:rsidP="00AE6DC9">
            <w:pPr>
              <w:rPr>
                <w:sz w:val="24"/>
                <w:szCs w:val="24"/>
              </w:rPr>
            </w:pPr>
          </w:p>
          <w:p w:rsidR="00DB0686" w:rsidRDefault="00DB0686" w:rsidP="00AE6DC9">
            <w:pPr>
              <w:rPr>
                <w:sz w:val="24"/>
                <w:szCs w:val="24"/>
              </w:rPr>
            </w:pPr>
          </w:p>
          <w:p w:rsidR="00DB0686" w:rsidRDefault="00DB0686" w:rsidP="00AE6DC9">
            <w:pPr>
              <w:rPr>
                <w:sz w:val="24"/>
                <w:szCs w:val="24"/>
              </w:rPr>
            </w:pPr>
          </w:p>
          <w:p w:rsidR="00DB0686" w:rsidRDefault="00DB0686" w:rsidP="00AE6DC9">
            <w:pPr>
              <w:rPr>
                <w:sz w:val="24"/>
                <w:szCs w:val="24"/>
              </w:rPr>
            </w:pPr>
          </w:p>
          <w:p w:rsidR="00DB0686" w:rsidRDefault="00DB0686" w:rsidP="00AE6DC9">
            <w:pPr>
              <w:rPr>
                <w:sz w:val="24"/>
                <w:szCs w:val="24"/>
              </w:rPr>
            </w:pPr>
          </w:p>
          <w:p w:rsidR="00DB0686" w:rsidRDefault="00DB0686" w:rsidP="00AE6DC9">
            <w:pPr>
              <w:rPr>
                <w:sz w:val="24"/>
                <w:szCs w:val="24"/>
              </w:rPr>
            </w:pPr>
          </w:p>
          <w:p w:rsidR="00DB0686" w:rsidRDefault="00DB0686" w:rsidP="00AE6DC9">
            <w:pPr>
              <w:rPr>
                <w:sz w:val="24"/>
                <w:szCs w:val="24"/>
              </w:rPr>
            </w:pPr>
          </w:p>
          <w:p w:rsidR="00DB0686" w:rsidRDefault="00DB0686" w:rsidP="00AE6DC9">
            <w:pPr>
              <w:rPr>
                <w:sz w:val="24"/>
                <w:szCs w:val="24"/>
              </w:rPr>
            </w:pPr>
          </w:p>
          <w:p w:rsidR="00DB0686" w:rsidRDefault="00DB0686" w:rsidP="00AE6DC9">
            <w:pPr>
              <w:rPr>
                <w:sz w:val="24"/>
                <w:szCs w:val="24"/>
              </w:rPr>
            </w:pPr>
          </w:p>
          <w:p w:rsidR="00DB0686" w:rsidRDefault="00DB0686" w:rsidP="00AE6DC9">
            <w:pPr>
              <w:rPr>
                <w:sz w:val="24"/>
                <w:szCs w:val="24"/>
              </w:rPr>
            </w:pPr>
          </w:p>
          <w:p w:rsidR="00DB0686" w:rsidRDefault="00DB0686" w:rsidP="00AE6DC9">
            <w:pPr>
              <w:rPr>
                <w:sz w:val="24"/>
                <w:szCs w:val="24"/>
              </w:rPr>
            </w:pPr>
          </w:p>
          <w:p w:rsidR="00DB0686" w:rsidRDefault="00DB0686" w:rsidP="00AE6DC9">
            <w:pPr>
              <w:rPr>
                <w:sz w:val="24"/>
                <w:szCs w:val="24"/>
              </w:rPr>
            </w:pPr>
          </w:p>
          <w:p w:rsidR="00DB0686" w:rsidRDefault="00DB0686" w:rsidP="00AE6DC9">
            <w:pPr>
              <w:rPr>
                <w:sz w:val="24"/>
                <w:szCs w:val="24"/>
              </w:rPr>
            </w:pPr>
          </w:p>
          <w:p w:rsidR="00DB0686" w:rsidRDefault="00DB0686" w:rsidP="00AE6DC9">
            <w:pPr>
              <w:rPr>
                <w:sz w:val="24"/>
                <w:szCs w:val="24"/>
              </w:rPr>
            </w:pPr>
          </w:p>
          <w:p w:rsidR="00DB0686" w:rsidRDefault="00DB0686" w:rsidP="00AE6DC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_________________  ______________</w:t>
            </w:r>
          </w:p>
          <w:p w:rsidR="00DB0686" w:rsidRPr="007F58D1" w:rsidRDefault="00DB0686" w:rsidP="00041B6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7F58D1">
              <w:rPr>
                <w:sz w:val="24"/>
                <w:szCs w:val="24"/>
              </w:rPr>
              <w:t xml:space="preserve">М.П.                 </w:t>
            </w:r>
            <w:r>
              <w:rPr>
                <w:sz w:val="24"/>
                <w:szCs w:val="24"/>
              </w:rPr>
              <w:t xml:space="preserve">         </w:t>
            </w:r>
          </w:p>
          <w:p w:rsidR="00DB0686" w:rsidRPr="007F58D1" w:rsidRDefault="00DB0686" w:rsidP="003A62C8">
            <w:pPr>
              <w:pStyle w:val="a5"/>
              <w:rPr>
                <w:sz w:val="24"/>
                <w:szCs w:val="24"/>
              </w:rPr>
            </w:pPr>
          </w:p>
          <w:p w:rsidR="00DB0686" w:rsidRPr="007F58D1" w:rsidRDefault="00DB0686" w:rsidP="003A62C8">
            <w:pPr>
              <w:pStyle w:val="a5"/>
              <w:rPr>
                <w:sz w:val="24"/>
                <w:szCs w:val="24"/>
              </w:rPr>
            </w:pPr>
          </w:p>
          <w:p w:rsidR="00DB0686" w:rsidRPr="007F58D1" w:rsidRDefault="00DB0686" w:rsidP="003A62C8">
            <w:pPr>
              <w:pStyle w:val="a5"/>
              <w:rPr>
                <w:sz w:val="24"/>
                <w:szCs w:val="24"/>
              </w:rPr>
            </w:pPr>
          </w:p>
          <w:p w:rsidR="00DB0686" w:rsidRPr="007F58D1" w:rsidRDefault="00DB0686" w:rsidP="003A62C8">
            <w:pPr>
              <w:pStyle w:val="a5"/>
              <w:rPr>
                <w:sz w:val="24"/>
                <w:szCs w:val="24"/>
              </w:rPr>
            </w:pPr>
          </w:p>
          <w:p w:rsidR="00DB0686" w:rsidRPr="007F58D1" w:rsidRDefault="00DB0686" w:rsidP="003A62C8">
            <w:pPr>
              <w:pStyle w:val="a5"/>
              <w:rPr>
                <w:sz w:val="24"/>
                <w:szCs w:val="24"/>
              </w:rPr>
            </w:pPr>
          </w:p>
          <w:p w:rsidR="00DB0686" w:rsidRPr="007F58D1" w:rsidRDefault="00DB0686" w:rsidP="003A62C8">
            <w:pPr>
              <w:pStyle w:val="a5"/>
              <w:rPr>
                <w:sz w:val="24"/>
                <w:szCs w:val="24"/>
              </w:rPr>
            </w:pPr>
          </w:p>
          <w:p w:rsidR="00DB0686" w:rsidRPr="007F58D1" w:rsidRDefault="00DB0686" w:rsidP="003A62C8">
            <w:pPr>
              <w:pStyle w:val="a5"/>
              <w:rPr>
                <w:sz w:val="24"/>
                <w:szCs w:val="24"/>
              </w:rPr>
            </w:pPr>
          </w:p>
          <w:p w:rsidR="00DB0686" w:rsidRPr="007F58D1" w:rsidRDefault="00DB0686" w:rsidP="003A62C8">
            <w:pPr>
              <w:pStyle w:val="a5"/>
              <w:rPr>
                <w:sz w:val="24"/>
                <w:szCs w:val="24"/>
              </w:rPr>
            </w:pPr>
          </w:p>
          <w:p w:rsidR="00DB0686" w:rsidRPr="007F58D1" w:rsidRDefault="00DB0686" w:rsidP="003A62C8">
            <w:pPr>
              <w:pStyle w:val="a5"/>
              <w:rPr>
                <w:sz w:val="24"/>
                <w:szCs w:val="24"/>
              </w:rPr>
            </w:pPr>
          </w:p>
          <w:p w:rsidR="00DB0686" w:rsidRPr="007F58D1" w:rsidRDefault="00DB0686" w:rsidP="003A62C8">
            <w:pPr>
              <w:pStyle w:val="a5"/>
              <w:rPr>
                <w:sz w:val="24"/>
                <w:szCs w:val="24"/>
              </w:rPr>
            </w:pPr>
          </w:p>
          <w:p w:rsidR="00DB0686" w:rsidRPr="007F58D1" w:rsidRDefault="00DB0686" w:rsidP="003A62C8">
            <w:pPr>
              <w:pStyle w:val="a5"/>
              <w:rPr>
                <w:sz w:val="24"/>
                <w:szCs w:val="24"/>
              </w:rPr>
            </w:pPr>
          </w:p>
        </w:tc>
      </w:tr>
    </w:tbl>
    <w:p w:rsidR="00DB0686" w:rsidRDefault="00DB0686" w:rsidP="000C2126">
      <w:pPr>
        <w:pStyle w:val="a5"/>
        <w:ind w:left="-540" w:hanging="180"/>
        <w:jc w:val="right"/>
        <w:rPr>
          <w:sz w:val="24"/>
          <w:szCs w:val="24"/>
        </w:rPr>
      </w:pPr>
    </w:p>
    <w:p w:rsidR="00DB0686" w:rsidRDefault="00DB0686" w:rsidP="000C2126">
      <w:pPr>
        <w:pStyle w:val="a5"/>
        <w:ind w:left="-540" w:hanging="180"/>
        <w:jc w:val="right"/>
        <w:rPr>
          <w:sz w:val="24"/>
          <w:szCs w:val="24"/>
        </w:rPr>
      </w:pPr>
    </w:p>
    <w:p w:rsidR="00DB0686" w:rsidRDefault="00DB0686" w:rsidP="000C2126">
      <w:pPr>
        <w:pStyle w:val="a5"/>
        <w:ind w:left="-540" w:hanging="180"/>
        <w:jc w:val="right"/>
        <w:rPr>
          <w:sz w:val="24"/>
          <w:szCs w:val="24"/>
        </w:rPr>
      </w:pPr>
    </w:p>
    <w:p w:rsidR="00DB0686" w:rsidRDefault="00DB0686" w:rsidP="000C2126">
      <w:pPr>
        <w:pStyle w:val="a5"/>
        <w:ind w:left="-540" w:hanging="180"/>
        <w:jc w:val="right"/>
        <w:rPr>
          <w:sz w:val="24"/>
          <w:szCs w:val="24"/>
        </w:rPr>
      </w:pPr>
    </w:p>
    <w:p w:rsidR="00DB0686" w:rsidRDefault="00DB0686" w:rsidP="000C2126">
      <w:pPr>
        <w:pStyle w:val="a5"/>
        <w:ind w:left="-540" w:hanging="180"/>
        <w:jc w:val="right"/>
        <w:rPr>
          <w:sz w:val="24"/>
          <w:szCs w:val="24"/>
        </w:rPr>
      </w:pPr>
    </w:p>
    <w:p w:rsidR="00DB0686" w:rsidRDefault="00DB0686" w:rsidP="000C2126">
      <w:pPr>
        <w:pStyle w:val="a5"/>
        <w:ind w:left="-540" w:hanging="180"/>
        <w:jc w:val="right"/>
        <w:rPr>
          <w:sz w:val="24"/>
          <w:szCs w:val="24"/>
        </w:rPr>
      </w:pPr>
    </w:p>
    <w:p w:rsidR="00DB0686" w:rsidRDefault="00DB0686" w:rsidP="000C2126">
      <w:pPr>
        <w:pStyle w:val="a5"/>
        <w:ind w:left="-540" w:hanging="180"/>
        <w:jc w:val="right"/>
        <w:rPr>
          <w:sz w:val="24"/>
          <w:szCs w:val="24"/>
        </w:rPr>
      </w:pPr>
    </w:p>
    <w:p w:rsidR="00DB0686" w:rsidRPr="00083A3F" w:rsidRDefault="00DB0686" w:rsidP="000C2126">
      <w:pPr>
        <w:pStyle w:val="a5"/>
        <w:ind w:left="-540" w:hanging="180"/>
        <w:jc w:val="right"/>
        <w:rPr>
          <w:sz w:val="24"/>
          <w:szCs w:val="24"/>
        </w:rPr>
      </w:pPr>
      <w:r w:rsidRPr="00083A3F">
        <w:rPr>
          <w:sz w:val="24"/>
          <w:szCs w:val="24"/>
        </w:rPr>
        <w:t xml:space="preserve">Приложение  №1 </w:t>
      </w:r>
    </w:p>
    <w:p w:rsidR="00DB0686" w:rsidRPr="00083A3F" w:rsidRDefault="00DB0686" w:rsidP="00D50FA2">
      <w:pPr>
        <w:pStyle w:val="a5"/>
        <w:jc w:val="right"/>
        <w:rPr>
          <w:sz w:val="24"/>
          <w:szCs w:val="24"/>
        </w:rPr>
      </w:pPr>
      <w:r w:rsidRPr="00083A3F">
        <w:rPr>
          <w:sz w:val="24"/>
          <w:szCs w:val="24"/>
        </w:rPr>
        <w:t>к договору  № ____</w:t>
      </w:r>
    </w:p>
    <w:p w:rsidR="00DB0686" w:rsidRPr="00083A3F" w:rsidRDefault="00DB0686" w:rsidP="00D50FA2">
      <w:pPr>
        <w:pStyle w:val="a5"/>
        <w:jc w:val="right"/>
        <w:rPr>
          <w:sz w:val="24"/>
          <w:szCs w:val="24"/>
        </w:rPr>
      </w:pPr>
      <w:r w:rsidRPr="00083A3F">
        <w:rPr>
          <w:sz w:val="24"/>
          <w:szCs w:val="24"/>
        </w:rPr>
        <w:t>от «_____»_________________ 20</w:t>
      </w:r>
      <w:r>
        <w:rPr>
          <w:sz w:val="24"/>
          <w:szCs w:val="24"/>
        </w:rPr>
        <w:t>21</w:t>
      </w:r>
      <w:r w:rsidRPr="00083A3F">
        <w:rPr>
          <w:sz w:val="24"/>
          <w:szCs w:val="24"/>
        </w:rPr>
        <w:t>г.</w:t>
      </w:r>
    </w:p>
    <w:p w:rsidR="00DB0686" w:rsidRPr="00083A3F" w:rsidRDefault="00DB0686" w:rsidP="00D50FA2">
      <w:pPr>
        <w:pStyle w:val="a5"/>
        <w:jc w:val="left"/>
        <w:rPr>
          <w:b/>
          <w:bCs/>
          <w:sz w:val="24"/>
          <w:szCs w:val="24"/>
        </w:rPr>
      </w:pPr>
      <w:r w:rsidRPr="00083A3F">
        <w:rPr>
          <w:b/>
          <w:bCs/>
          <w:sz w:val="24"/>
          <w:szCs w:val="24"/>
        </w:rPr>
        <w:t>СПЕЦИФИКАЦИЯ</w:t>
      </w:r>
    </w:p>
    <w:tbl>
      <w:tblPr>
        <w:tblpPr w:leftFromText="180" w:rightFromText="180" w:vertAnchor="text" w:horzAnchor="margin" w:tblpXSpec="center" w:tblpY="47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2924"/>
        <w:gridCol w:w="1440"/>
        <w:gridCol w:w="883"/>
        <w:gridCol w:w="1457"/>
        <w:gridCol w:w="1188"/>
      </w:tblGrid>
      <w:tr w:rsidR="00DB0686" w:rsidRPr="00083A3F">
        <w:tc>
          <w:tcPr>
            <w:tcW w:w="2116" w:type="dxa"/>
          </w:tcPr>
          <w:p w:rsidR="00DB0686" w:rsidRPr="00083A3F" w:rsidRDefault="00DB0686" w:rsidP="00904C1A">
            <w:pPr>
              <w:pStyle w:val="a5"/>
              <w:jc w:val="center"/>
              <w:rPr>
                <w:sz w:val="24"/>
                <w:szCs w:val="24"/>
              </w:rPr>
            </w:pPr>
            <w:r w:rsidRPr="00083A3F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2924" w:type="dxa"/>
          </w:tcPr>
          <w:p w:rsidR="00DB0686" w:rsidRPr="00083A3F" w:rsidRDefault="00DB0686" w:rsidP="00904C1A">
            <w:pPr>
              <w:pStyle w:val="a5"/>
              <w:jc w:val="center"/>
              <w:rPr>
                <w:sz w:val="24"/>
                <w:szCs w:val="24"/>
              </w:rPr>
            </w:pPr>
            <w:r w:rsidRPr="00083A3F">
              <w:rPr>
                <w:sz w:val="24"/>
                <w:szCs w:val="24"/>
              </w:rPr>
              <w:t>Технические</w:t>
            </w:r>
          </w:p>
          <w:p w:rsidR="00DB0686" w:rsidRPr="00083A3F" w:rsidRDefault="00DB0686" w:rsidP="00904C1A">
            <w:pPr>
              <w:pStyle w:val="a5"/>
              <w:jc w:val="center"/>
              <w:rPr>
                <w:sz w:val="24"/>
                <w:szCs w:val="24"/>
              </w:rPr>
            </w:pPr>
            <w:r w:rsidRPr="00083A3F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1440" w:type="dxa"/>
          </w:tcPr>
          <w:p w:rsidR="00DB0686" w:rsidRPr="00083A3F" w:rsidRDefault="00DB0686" w:rsidP="00904C1A">
            <w:pPr>
              <w:pStyle w:val="a5"/>
              <w:jc w:val="center"/>
              <w:rPr>
                <w:sz w:val="24"/>
                <w:szCs w:val="24"/>
              </w:rPr>
            </w:pPr>
            <w:r w:rsidRPr="00083A3F">
              <w:rPr>
                <w:sz w:val="24"/>
                <w:szCs w:val="24"/>
              </w:rPr>
              <w:t>Ед.</w:t>
            </w:r>
          </w:p>
          <w:p w:rsidR="00DB0686" w:rsidRPr="00083A3F" w:rsidRDefault="00DB0686" w:rsidP="00904C1A">
            <w:pPr>
              <w:pStyle w:val="a5"/>
              <w:jc w:val="center"/>
              <w:rPr>
                <w:sz w:val="24"/>
                <w:szCs w:val="24"/>
              </w:rPr>
            </w:pPr>
            <w:r w:rsidRPr="00083A3F">
              <w:rPr>
                <w:sz w:val="24"/>
                <w:szCs w:val="24"/>
              </w:rPr>
              <w:t>изм.</w:t>
            </w:r>
          </w:p>
        </w:tc>
        <w:tc>
          <w:tcPr>
            <w:tcW w:w="883" w:type="dxa"/>
          </w:tcPr>
          <w:p w:rsidR="00DB0686" w:rsidRPr="00083A3F" w:rsidRDefault="00DB0686" w:rsidP="00904C1A">
            <w:pPr>
              <w:pStyle w:val="a5"/>
              <w:jc w:val="center"/>
              <w:rPr>
                <w:sz w:val="24"/>
                <w:szCs w:val="24"/>
              </w:rPr>
            </w:pPr>
            <w:r w:rsidRPr="00083A3F">
              <w:rPr>
                <w:sz w:val="24"/>
                <w:szCs w:val="24"/>
              </w:rPr>
              <w:t>Кол-во</w:t>
            </w:r>
          </w:p>
        </w:tc>
        <w:tc>
          <w:tcPr>
            <w:tcW w:w="1457" w:type="dxa"/>
          </w:tcPr>
          <w:p w:rsidR="00DB0686" w:rsidRPr="00083A3F" w:rsidRDefault="00DB0686" w:rsidP="00904C1A">
            <w:pPr>
              <w:pStyle w:val="a5"/>
              <w:jc w:val="center"/>
              <w:rPr>
                <w:sz w:val="24"/>
                <w:szCs w:val="24"/>
              </w:rPr>
            </w:pPr>
            <w:r w:rsidRPr="00083A3F">
              <w:rPr>
                <w:sz w:val="24"/>
                <w:szCs w:val="24"/>
              </w:rPr>
              <w:t>Цена за единицу</w:t>
            </w:r>
          </w:p>
          <w:p w:rsidR="00DB0686" w:rsidRPr="00083A3F" w:rsidRDefault="00DB0686" w:rsidP="00904C1A">
            <w:pPr>
              <w:pStyle w:val="a5"/>
              <w:jc w:val="center"/>
              <w:rPr>
                <w:sz w:val="24"/>
                <w:szCs w:val="24"/>
              </w:rPr>
            </w:pPr>
            <w:r w:rsidRPr="00083A3F">
              <w:rPr>
                <w:sz w:val="24"/>
                <w:szCs w:val="24"/>
              </w:rPr>
              <w:t>(руб.)</w:t>
            </w:r>
          </w:p>
        </w:tc>
        <w:tc>
          <w:tcPr>
            <w:tcW w:w="1188" w:type="dxa"/>
          </w:tcPr>
          <w:p w:rsidR="00DB0686" w:rsidRPr="00083A3F" w:rsidRDefault="00DB0686" w:rsidP="00904C1A">
            <w:pPr>
              <w:pStyle w:val="a5"/>
              <w:jc w:val="center"/>
              <w:rPr>
                <w:sz w:val="24"/>
                <w:szCs w:val="24"/>
              </w:rPr>
            </w:pPr>
            <w:r w:rsidRPr="00083A3F">
              <w:rPr>
                <w:sz w:val="24"/>
                <w:szCs w:val="24"/>
              </w:rPr>
              <w:t>Сумма</w:t>
            </w:r>
          </w:p>
        </w:tc>
      </w:tr>
      <w:tr w:rsidR="00DB0686" w:rsidRPr="00083A3F">
        <w:trPr>
          <w:trHeight w:val="406"/>
        </w:trPr>
        <w:tc>
          <w:tcPr>
            <w:tcW w:w="2116" w:type="dxa"/>
          </w:tcPr>
          <w:p w:rsidR="00DB0686" w:rsidRPr="00490331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B0686" w:rsidRPr="00083A3F" w:rsidRDefault="00DB0686" w:rsidP="00904C1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DB0686" w:rsidRPr="00083A3F">
        <w:trPr>
          <w:trHeight w:val="487"/>
        </w:trPr>
        <w:tc>
          <w:tcPr>
            <w:tcW w:w="2116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B0686" w:rsidRPr="00083A3F" w:rsidRDefault="00DB0686" w:rsidP="00904C1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DB0686" w:rsidRPr="00083A3F">
        <w:trPr>
          <w:trHeight w:val="372"/>
        </w:trPr>
        <w:tc>
          <w:tcPr>
            <w:tcW w:w="2116" w:type="dxa"/>
          </w:tcPr>
          <w:p w:rsidR="00DB0686" w:rsidRPr="00490331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B0686" w:rsidRPr="00083A3F" w:rsidRDefault="00DB0686" w:rsidP="00904C1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DB0686" w:rsidRPr="00083A3F">
        <w:trPr>
          <w:trHeight w:val="372"/>
        </w:trPr>
        <w:tc>
          <w:tcPr>
            <w:tcW w:w="2116" w:type="dxa"/>
          </w:tcPr>
          <w:p w:rsidR="00DB0686" w:rsidRPr="00490331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B0686" w:rsidRPr="00083A3F" w:rsidRDefault="00DB0686" w:rsidP="00904C1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DB0686" w:rsidRPr="00083A3F">
        <w:trPr>
          <w:trHeight w:val="378"/>
        </w:trPr>
        <w:tc>
          <w:tcPr>
            <w:tcW w:w="2116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924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B0686" w:rsidRPr="00083A3F" w:rsidRDefault="00DB0686" w:rsidP="00904C1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DB0686" w:rsidRPr="00083A3F">
        <w:trPr>
          <w:trHeight w:val="378"/>
        </w:trPr>
        <w:tc>
          <w:tcPr>
            <w:tcW w:w="2116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924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B0686" w:rsidRPr="00083A3F" w:rsidRDefault="00DB0686" w:rsidP="00904C1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DB0686" w:rsidRPr="00083A3F">
        <w:trPr>
          <w:trHeight w:val="378"/>
        </w:trPr>
        <w:tc>
          <w:tcPr>
            <w:tcW w:w="2116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924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B0686" w:rsidRPr="00083A3F" w:rsidRDefault="00DB0686" w:rsidP="00904C1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DB0686" w:rsidRPr="00083A3F">
        <w:trPr>
          <w:trHeight w:val="378"/>
        </w:trPr>
        <w:tc>
          <w:tcPr>
            <w:tcW w:w="2116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924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B0686" w:rsidRPr="00083A3F" w:rsidRDefault="00DB0686" w:rsidP="00904C1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DB0686" w:rsidRPr="00083A3F">
        <w:trPr>
          <w:trHeight w:val="378"/>
        </w:trPr>
        <w:tc>
          <w:tcPr>
            <w:tcW w:w="2116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924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B0686" w:rsidRPr="00083A3F" w:rsidRDefault="00DB0686" w:rsidP="00904C1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DB0686" w:rsidRPr="00083A3F">
        <w:trPr>
          <w:trHeight w:val="378"/>
        </w:trPr>
        <w:tc>
          <w:tcPr>
            <w:tcW w:w="2116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924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B0686" w:rsidRPr="00083A3F" w:rsidRDefault="00DB0686" w:rsidP="00904C1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DB0686" w:rsidRPr="00083A3F">
        <w:trPr>
          <w:trHeight w:val="378"/>
        </w:trPr>
        <w:tc>
          <w:tcPr>
            <w:tcW w:w="2116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924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B0686" w:rsidRPr="00083A3F" w:rsidRDefault="00DB0686" w:rsidP="00904C1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DB0686" w:rsidRPr="00083A3F">
        <w:trPr>
          <w:trHeight w:val="378"/>
        </w:trPr>
        <w:tc>
          <w:tcPr>
            <w:tcW w:w="2116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924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B0686" w:rsidRPr="00083A3F" w:rsidRDefault="00DB0686" w:rsidP="00904C1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DB0686" w:rsidRPr="00083A3F">
        <w:trPr>
          <w:trHeight w:val="346"/>
        </w:trPr>
        <w:tc>
          <w:tcPr>
            <w:tcW w:w="2116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924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B0686" w:rsidRPr="00083A3F" w:rsidRDefault="00DB0686" w:rsidP="00904C1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DB0686" w:rsidRPr="00083A3F">
        <w:trPr>
          <w:trHeight w:val="356"/>
        </w:trPr>
        <w:tc>
          <w:tcPr>
            <w:tcW w:w="2116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924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B0686" w:rsidRPr="00083A3F" w:rsidRDefault="00DB0686" w:rsidP="00904C1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DB0686" w:rsidRPr="00083A3F">
        <w:trPr>
          <w:trHeight w:val="337"/>
        </w:trPr>
        <w:tc>
          <w:tcPr>
            <w:tcW w:w="2116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924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B0686" w:rsidRPr="00083A3F" w:rsidRDefault="00DB0686" w:rsidP="00904C1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DB0686" w:rsidRPr="00083A3F">
        <w:trPr>
          <w:trHeight w:val="362"/>
        </w:trPr>
        <w:tc>
          <w:tcPr>
            <w:tcW w:w="2116" w:type="dxa"/>
          </w:tcPr>
          <w:p w:rsidR="00DB0686" w:rsidRPr="00083A3F" w:rsidRDefault="00DB0686" w:rsidP="00904C1A">
            <w:pPr>
              <w:pStyle w:val="a5"/>
              <w:ind w:left="-54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924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B0686" w:rsidRPr="00083A3F" w:rsidRDefault="00DB0686" w:rsidP="00904C1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DB0686" w:rsidRPr="00083A3F">
        <w:trPr>
          <w:trHeight w:val="344"/>
        </w:trPr>
        <w:tc>
          <w:tcPr>
            <w:tcW w:w="2116" w:type="dxa"/>
          </w:tcPr>
          <w:p w:rsidR="00DB0686" w:rsidRPr="00083A3F" w:rsidRDefault="00DB0686" w:rsidP="00904C1A">
            <w:pPr>
              <w:pStyle w:val="a5"/>
              <w:ind w:left="-54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924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B0686" w:rsidRPr="00083A3F" w:rsidRDefault="00DB0686" w:rsidP="00904C1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DB0686" w:rsidRPr="00083A3F">
        <w:trPr>
          <w:trHeight w:val="353"/>
        </w:trPr>
        <w:tc>
          <w:tcPr>
            <w:tcW w:w="2116" w:type="dxa"/>
          </w:tcPr>
          <w:p w:rsidR="00DB0686" w:rsidRPr="00083A3F" w:rsidRDefault="00DB0686" w:rsidP="00904C1A">
            <w:pPr>
              <w:pStyle w:val="a5"/>
              <w:ind w:left="-54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924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B0686" w:rsidRPr="00083A3F" w:rsidRDefault="00DB0686" w:rsidP="00904C1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DB0686" w:rsidRPr="00083A3F">
        <w:trPr>
          <w:trHeight w:val="336"/>
        </w:trPr>
        <w:tc>
          <w:tcPr>
            <w:tcW w:w="2116" w:type="dxa"/>
          </w:tcPr>
          <w:p w:rsidR="00DB0686" w:rsidRPr="00083A3F" w:rsidRDefault="00DB0686" w:rsidP="00904C1A">
            <w:pPr>
              <w:pStyle w:val="a5"/>
              <w:ind w:left="-54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924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B0686" w:rsidRPr="00083A3F" w:rsidRDefault="00DB0686" w:rsidP="00904C1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DB0686" w:rsidRPr="00083A3F">
        <w:trPr>
          <w:trHeight w:val="360"/>
        </w:trPr>
        <w:tc>
          <w:tcPr>
            <w:tcW w:w="2116" w:type="dxa"/>
          </w:tcPr>
          <w:p w:rsidR="00DB0686" w:rsidRPr="00083A3F" w:rsidRDefault="00DB0686" w:rsidP="00904C1A">
            <w:pPr>
              <w:pStyle w:val="a5"/>
              <w:ind w:left="-54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924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B0686" w:rsidRPr="00083A3F" w:rsidRDefault="00DB0686" w:rsidP="00904C1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DB0686" w:rsidRPr="00083A3F">
        <w:trPr>
          <w:trHeight w:val="355"/>
        </w:trPr>
        <w:tc>
          <w:tcPr>
            <w:tcW w:w="2116" w:type="dxa"/>
          </w:tcPr>
          <w:p w:rsidR="00DB0686" w:rsidRPr="00083A3F" w:rsidRDefault="00DB0686" w:rsidP="00904C1A">
            <w:pPr>
              <w:pStyle w:val="a5"/>
              <w:ind w:left="-54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924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B0686" w:rsidRPr="00083A3F" w:rsidRDefault="00DB0686" w:rsidP="00904C1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DB0686" w:rsidRPr="00083A3F">
        <w:trPr>
          <w:trHeight w:val="338"/>
        </w:trPr>
        <w:tc>
          <w:tcPr>
            <w:tcW w:w="2116" w:type="dxa"/>
          </w:tcPr>
          <w:p w:rsidR="00DB0686" w:rsidRPr="00083A3F" w:rsidRDefault="00DB0686" w:rsidP="00904C1A">
            <w:pPr>
              <w:pStyle w:val="a5"/>
              <w:ind w:left="-54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924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B0686" w:rsidRPr="00083A3F" w:rsidRDefault="00DB0686" w:rsidP="00904C1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DB0686" w:rsidRPr="00083A3F">
        <w:trPr>
          <w:trHeight w:val="268"/>
        </w:trPr>
        <w:tc>
          <w:tcPr>
            <w:tcW w:w="2116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  <w:p w:rsidR="00DB0686" w:rsidRPr="00083A3F" w:rsidRDefault="00DB0686" w:rsidP="00904C1A">
            <w:pPr>
              <w:pStyle w:val="a5"/>
              <w:jc w:val="left"/>
              <w:rPr>
                <w:b/>
                <w:bCs/>
                <w:sz w:val="24"/>
                <w:szCs w:val="24"/>
              </w:rPr>
            </w:pPr>
            <w:r w:rsidRPr="00083A3F">
              <w:rPr>
                <w:b/>
                <w:bCs/>
                <w:sz w:val="24"/>
                <w:szCs w:val="24"/>
              </w:rPr>
              <w:t>ИТОГО:</w:t>
            </w:r>
          </w:p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DB0686" w:rsidRPr="00083A3F" w:rsidRDefault="00DB0686" w:rsidP="00904C1A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DB0686" w:rsidRPr="00083A3F" w:rsidRDefault="00DB0686" w:rsidP="00904C1A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B0686" w:rsidRPr="00083A3F" w:rsidRDefault="00DB0686" w:rsidP="00D50FA2">
      <w:pPr>
        <w:pStyle w:val="a5"/>
        <w:jc w:val="left"/>
        <w:rPr>
          <w:sz w:val="24"/>
          <w:szCs w:val="24"/>
        </w:rPr>
      </w:pPr>
      <w:r w:rsidRPr="00083A3F">
        <w:rPr>
          <w:sz w:val="24"/>
          <w:szCs w:val="24"/>
        </w:rPr>
        <w:t>1. Характеристика товара.</w:t>
      </w:r>
    </w:p>
    <w:p w:rsidR="00DB0686" w:rsidRDefault="00DB0686" w:rsidP="001D336A">
      <w:pPr>
        <w:pStyle w:val="a5"/>
        <w:ind w:left="-1080"/>
        <w:jc w:val="left"/>
        <w:rPr>
          <w:sz w:val="24"/>
          <w:szCs w:val="24"/>
        </w:rPr>
      </w:pPr>
      <w:r w:rsidRPr="00083A3F">
        <w:rPr>
          <w:sz w:val="24"/>
          <w:szCs w:val="24"/>
        </w:rPr>
        <w:tab/>
      </w:r>
    </w:p>
    <w:p w:rsidR="00DB0686" w:rsidRDefault="00DB0686" w:rsidP="00F500B6">
      <w:pPr>
        <w:pStyle w:val="a5"/>
        <w:ind w:left="-1080" w:right="-261"/>
        <w:jc w:val="left"/>
        <w:rPr>
          <w:sz w:val="24"/>
          <w:szCs w:val="24"/>
        </w:rPr>
      </w:pPr>
      <w:r w:rsidRPr="00083A3F">
        <w:rPr>
          <w:sz w:val="24"/>
          <w:szCs w:val="24"/>
        </w:rPr>
        <w:t>ИТОГ</w:t>
      </w:r>
      <w:r>
        <w:rPr>
          <w:sz w:val="24"/>
          <w:szCs w:val="24"/>
        </w:rPr>
        <w:t>О: (сумма прописью) составляет: _______________________________________________________</w:t>
      </w:r>
    </w:p>
    <w:p w:rsidR="00DB0686" w:rsidRPr="00083A3F" w:rsidRDefault="00DB0686" w:rsidP="001D336A">
      <w:pPr>
        <w:pStyle w:val="a5"/>
        <w:ind w:left="-108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  <w:r w:rsidRPr="00083A3F">
        <w:rPr>
          <w:sz w:val="24"/>
          <w:szCs w:val="24"/>
        </w:rPr>
        <w:t>рублей ____ копеек</w:t>
      </w:r>
    </w:p>
    <w:p w:rsidR="00DB0686" w:rsidRPr="00083A3F" w:rsidRDefault="00DB0686" w:rsidP="001D336A">
      <w:pPr>
        <w:pStyle w:val="a5"/>
        <w:ind w:left="-1080"/>
        <w:jc w:val="left"/>
        <w:rPr>
          <w:sz w:val="24"/>
          <w:szCs w:val="24"/>
        </w:rPr>
      </w:pPr>
    </w:p>
    <w:p w:rsidR="00DB0686" w:rsidRPr="00083A3F" w:rsidRDefault="00DB0686" w:rsidP="001D336A">
      <w:pPr>
        <w:pStyle w:val="a5"/>
        <w:ind w:left="-1080"/>
        <w:jc w:val="left"/>
        <w:rPr>
          <w:sz w:val="24"/>
          <w:szCs w:val="24"/>
        </w:rPr>
      </w:pPr>
      <w:r w:rsidRPr="00083A3F">
        <w:rPr>
          <w:sz w:val="24"/>
          <w:szCs w:val="24"/>
        </w:rPr>
        <w:t>ПОДПИСИ СТОРОН:</w:t>
      </w:r>
    </w:p>
    <w:p w:rsidR="00DB0686" w:rsidRDefault="00DB0686" w:rsidP="001D336A">
      <w:pPr>
        <w:pStyle w:val="a5"/>
        <w:ind w:left="-1080"/>
        <w:jc w:val="left"/>
        <w:rPr>
          <w:sz w:val="24"/>
          <w:szCs w:val="24"/>
        </w:rPr>
      </w:pPr>
    </w:p>
    <w:p w:rsidR="00DB0686" w:rsidRPr="00083A3F" w:rsidRDefault="00DB0686" w:rsidP="001D336A">
      <w:pPr>
        <w:pStyle w:val="a5"/>
        <w:ind w:left="-1080"/>
        <w:jc w:val="left"/>
        <w:rPr>
          <w:sz w:val="24"/>
          <w:szCs w:val="24"/>
        </w:rPr>
      </w:pPr>
    </w:p>
    <w:p w:rsidR="00DB0686" w:rsidRPr="00083A3F" w:rsidRDefault="00DB0686" w:rsidP="000C2126">
      <w:pPr>
        <w:pStyle w:val="a5"/>
        <w:tabs>
          <w:tab w:val="left" w:pos="6180"/>
        </w:tabs>
        <w:ind w:hanging="900"/>
        <w:jc w:val="left"/>
        <w:rPr>
          <w:sz w:val="24"/>
          <w:szCs w:val="24"/>
        </w:rPr>
      </w:pPr>
      <w:r w:rsidRPr="00083A3F">
        <w:rPr>
          <w:sz w:val="24"/>
          <w:szCs w:val="24"/>
        </w:rPr>
        <w:t xml:space="preserve">Директор ГБУ СО КК                                            </w:t>
      </w:r>
      <w:r>
        <w:rPr>
          <w:sz w:val="24"/>
          <w:szCs w:val="24"/>
        </w:rPr>
        <w:t xml:space="preserve">            </w:t>
      </w:r>
      <w:r w:rsidRPr="00083A3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Pr="00083A3F">
        <w:rPr>
          <w:sz w:val="24"/>
          <w:szCs w:val="24"/>
        </w:rPr>
        <w:t>____________________________</w:t>
      </w:r>
      <w:r>
        <w:rPr>
          <w:sz w:val="24"/>
          <w:szCs w:val="24"/>
        </w:rPr>
        <w:t>_</w:t>
      </w:r>
    </w:p>
    <w:p w:rsidR="00DB0686" w:rsidRPr="00083A3F" w:rsidRDefault="00DB0686" w:rsidP="000C2126">
      <w:pPr>
        <w:pStyle w:val="a5"/>
        <w:tabs>
          <w:tab w:val="left" w:pos="6180"/>
        </w:tabs>
        <w:ind w:hanging="900"/>
        <w:jc w:val="left"/>
        <w:rPr>
          <w:sz w:val="24"/>
          <w:szCs w:val="24"/>
        </w:rPr>
      </w:pPr>
      <w:r w:rsidRPr="00083A3F">
        <w:rPr>
          <w:sz w:val="24"/>
          <w:szCs w:val="24"/>
        </w:rPr>
        <w:t xml:space="preserve">«Темрюкский ПНИ»                                                             </w:t>
      </w:r>
      <w:r>
        <w:rPr>
          <w:sz w:val="24"/>
          <w:szCs w:val="24"/>
        </w:rPr>
        <w:t xml:space="preserve">       </w:t>
      </w:r>
      <w:r w:rsidRPr="00083A3F">
        <w:rPr>
          <w:sz w:val="24"/>
          <w:szCs w:val="24"/>
        </w:rPr>
        <w:t xml:space="preserve">_____________________________                   </w:t>
      </w:r>
    </w:p>
    <w:p w:rsidR="00DB0686" w:rsidRPr="00083A3F" w:rsidRDefault="00DB0686" w:rsidP="000C2126">
      <w:pPr>
        <w:pStyle w:val="a5"/>
        <w:ind w:hanging="900"/>
        <w:jc w:val="left"/>
        <w:rPr>
          <w:sz w:val="24"/>
          <w:szCs w:val="24"/>
        </w:rPr>
      </w:pPr>
      <w:r w:rsidRPr="00083A3F">
        <w:rPr>
          <w:sz w:val="24"/>
          <w:szCs w:val="24"/>
        </w:rPr>
        <w:t xml:space="preserve">  _______________И.Г.Милецкая                         </w:t>
      </w:r>
      <w:r>
        <w:rPr>
          <w:sz w:val="24"/>
          <w:szCs w:val="24"/>
        </w:rPr>
        <w:t xml:space="preserve">                     </w:t>
      </w:r>
      <w:r w:rsidRPr="00083A3F">
        <w:rPr>
          <w:sz w:val="24"/>
          <w:szCs w:val="24"/>
        </w:rPr>
        <w:t xml:space="preserve"> ______________    </w:t>
      </w:r>
      <w:r>
        <w:rPr>
          <w:sz w:val="24"/>
          <w:szCs w:val="24"/>
        </w:rPr>
        <w:t>_____________</w:t>
      </w:r>
      <w:r w:rsidRPr="00083A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</w:t>
      </w:r>
    </w:p>
    <w:sectPr w:rsidR="00DB0686" w:rsidRPr="00083A3F" w:rsidSect="0010233E">
      <w:type w:val="continuous"/>
      <w:pgSz w:w="11906" w:h="16838"/>
      <w:pgMar w:top="540" w:right="746" w:bottom="719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732" w:rsidRDefault="00CB2732">
      <w:r>
        <w:separator/>
      </w:r>
    </w:p>
  </w:endnote>
  <w:endnote w:type="continuationSeparator" w:id="0">
    <w:p w:rsidR="00CB2732" w:rsidRDefault="00CB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732" w:rsidRDefault="00CB2732">
      <w:r>
        <w:separator/>
      </w:r>
    </w:p>
  </w:footnote>
  <w:footnote w:type="continuationSeparator" w:id="0">
    <w:p w:rsidR="00CB2732" w:rsidRDefault="00CB2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A71ED"/>
    <w:multiLevelType w:val="multilevel"/>
    <w:tmpl w:val="519C59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3D5940F2"/>
    <w:multiLevelType w:val="multilevel"/>
    <w:tmpl w:val="A81E3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2C8"/>
    <w:rsid w:val="00000580"/>
    <w:rsid w:val="000076E0"/>
    <w:rsid w:val="0001223E"/>
    <w:rsid w:val="00012243"/>
    <w:rsid w:val="00016E9B"/>
    <w:rsid w:val="00017954"/>
    <w:rsid w:val="00030177"/>
    <w:rsid w:val="000335CD"/>
    <w:rsid w:val="000401FC"/>
    <w:rsid w:val="0004185F"/>
    <w:rsid w:val="00041B68"/>
    <w:rsid w:val="00045313"/>
    <w:rsid w:val="000456EC"/>
    <w:rsid w:val="0006008D"/>
    <w:rsid w:val="00061743"/>
    <w:rsid w:val="00064052"/>
    <w:rsid w:val="0006458A"/>
    <w:rsid w:val="00065C56"/>
    <w:rsid w:val="0007541E"/>
    <w:rsid w:val="00076AE4"/>
    <w:rsid w:val="00077099"/>
    <w:rsid w:val="00083A3F"/>
    <w:rsid w:val="00091833"/>
    <w:rsid w:val="000A0C5D"/>
    <w:rsid w:val="000A0D1E"/>
    <w:rsid w:val="000A3AA8"/>
    <w:rsid w:val="000A7D16"/>
    <w:rsid w:val="000C081C"/>
    <w:rsid w:val="000C2126"/>
    <w:rsid w:val="000C410C"/>
    <w:rsid w:val="000D214D"/>
    <w:rsid w:val="000D650C"/>
    <w:rsid w:val="000E0C1B"/>
    <w:rsid w:val="000E223C"/>
    <w:rsid w:val="000F7359"/>
    <w:rsid w:val="00100D9F"/>
    <w:rsid w:val="0010233E"/>
    <w:rsid w:val="00102341"/>
    <w:rsid w:val="0010726C"/>
    <w:rsid w:val="00116D5C"/>
    <w:rsid w:val="00122601"/>
    <w:rsid w:val="001372ED"/>
    <w:rsid w:val="00140B3E"/>
    <w:rsid w:val="00141025"/>
    <w:rsid w:val="001515DC"/>
    <w:rsid w:val="00153E2D"/>
    <w:rsid w:val="001613C7"/>
    <w:rsid w:val="001634D0"/>
    <w:rsid w:val="00163E89"/>
    <w:rsid w:val="001658EA"/>
    <w:rsid w:val="001723DC"/>
    <w:rsid w:val="00172998"/>
    <w:rsid w:val="00173B6F"/>
    <w:rsid w:val="00175EEE"/>
    <w:rsid w:val="001777F7"/>
    <w:rsid w:val="00182730"/>
    <w:rsid w:val="00185F4E"/>
    <w:rsid w:val="0018706C"/>
    <w:rsid w:val="001924D1"/>
    <w:rsid w:val="001939EE"/>
    <w:rsid w:val="00197DB1"/>
    <w:rsid w:val="001A2D31"/>
    <w:rsid w:val="001A5862"/>
    <w:rsid w:val="001B050D"/>
    <w:rsid w:val="001B0996"/>
    <w:rsid w:val="001B3A74"/>
    <w:rsid w:val="001B5691"/>
    <w:rsid w:val="001C1EFE"/>
    <w:rsid w:val="001C3307"/>
    <w:rsid w:val="001C486A"/>
    <w:rsid w:val="001C5127"/>
    <w:rsid w:val="001D1D07"/>
    <w:rsid w:val="001D336A"/>
    <w:rsid w:val="001D4C01"/>
    <w:rsid w:val="001D51B0"/>
    <w:rsid w:val="001D5D73"/>
    <w:rsid w:val="001D776C"/>
    <w:rsid w:val="002001A8"/>
    <w:rsid w:val="00200C90"/>
    <w:rsid w:val="00204698"/>
    <w:rsid w:val="00205534"/>
    <w:rsid w:val="0021061C"/>
    <w:rsid w:val="00210D04"/>
    <w:rsid w:val="00212F95"/>
    <w:rsid w:val="002356FB"/>
    <w:rsid w:val="002401ED"/>
    <w:rsid w:val="00240F3E"/>
    <w:rsid w:val="0024189E"/>
    <w:rsid w:val="002455EE"/>
    <w:rsid w:val="00247CD2"/>
    <w:rsid w:val="0025221E"/>
    <w:rsid w:val="00253385"/>
    <w:rsid w:val="00254085"/>
    <w:rsid w:val="00263735"/>
    <w:rsid w:val="00267478"/>
    <w:rsid w:val="00267C89"/>
    <w:rsid w:val="002720D7"/>
    <w:rsid w:val="00281AAD"/>
    <w:rsid w:val="00282800"/>
    <w:rsid w:val="0028406A"/>
    <w:rsid w:val="00294E33"/>
    <w:rsid w:val="002A3945"/>
    <w:rsid w:val="002A4528"/>
    <w:rsid w:val="002B0B75"/>
    <w:rsid w:val="002C1A1E"/>
    <w:rsid w:val="002D5D3B"/>
    <w:rsid w:val="002D7F95"/>
    <w:rsid w:val="002E31C8"/>
    <w:rsid w:val="002E31EA"/>
    <w:rsid w:val="002E325A"/>
    <w:rsid w:val="002E3552"/>
    <w:rsid w:val="002E4D77"/>
    <w:rsid w:val="002E512E"/>
    <w:rsid w:val="002F2201"/>
    <w:rsid w:val="002F28B2"/>
    <w:rsid w:val="002F43B8"/>
    <w:rsid w:val="00300E72"/>
    <w:rsid w:val="003032AA"/>
    <w:rsid w:val="00307BBF"/>
    <w:rsid w:val="00310B77"/>
    <w:rsid w:val="0031344F"/>
    <w:rsid w:val="00314314"/>
    <w:rsid w:val="00315F1D"/>
    <w:rsid w:val="0033487C"/>
    <w:rsid w:val="003376E1"/>
    <w:rsid w:val="00337786"/>
    <w:rsid w:val="00342837"/>
    <w:rsid w:val="003451B5"/>
    <w:rsid w:val="00346E16"/>
    <w:rsid w:val="00363592"/>
    <w:rsid w:val="00365954"/>
    <w:rsid w:val="00366497"/>
    <w:rsid w:val="00375E0F"/>
    <w:rsid w:val="003836FB"/>
    <w:rsid w:val="003845CF"/>
    <w:rsid w:val="0038758B"/>
    <w:rsid w:val="00393674"/>
    <w:rsid w:val="00395FC9"/>
    <w:rsid w:val="00397D76"/>
    <w:rsid w:val="00397E1C"/>
    <w:rsid w:val="003A13DF"/>
    <w:rsid w:val="003A152F"/>
    <w:rsid w:val="003A23F2"/>
    <w:rsid w:val="003A593D"/>
    <w:rsid w:val="003A5DFB"/>
    <w:rsid w:val="003A62C8"/>
    <w:rsid w:val="003A7157"/>
    <w:rsid w:val="003A723D"/>
    <w:rsid w:val="003B15C2"/>
    <w:rsid w:val="003B1D62"/>
    <w:rsid w:val="003B5980"/>
    <w:rsid w:val="003B608D"/>
    <w:rsid w:val="003B6970"/>
    <w:rsid w:val="003B7683"/>
    <w:rsid w:val="003C0E6D"/>
    <w:rsid w:val="003D0D19"/>
    <w:rsid w:val="003D428A"/>
    <w:rsid w:val="003E696D"/>
    <w:rsid w:val="003F1FDF"/>
    <w:rsid w:val="003F5E7B"/>
    <w:rsid w:val="004001CE"/>
    <w:rsid w:val="0040119D"/>
    <w:rsid w:val="0040210F"/>
    <w:rsid w:val="00403305"/>
    <w:rsid w:val="004033FA"/>
    <w:rsid w:val="004100EC"/>
    <w:rsid w:val="00420094"/>
    <w:rsid w:val="0043069B"/>
    <w:rsid w:val="004429FF"/>
    <w:rsid w:val="00442C6F"/>
    <w:rsid w:val="00442FA6"/>
    <w:rsid w:val="00443F32"/>
    <w:rsid w:val="004449E3"/>
    <w:rsid w:val="004510F8"/>
    <w:rsid w:val="00452615"/>
    <w:rsid w:val="00453A2F"/>
    <w:rsid w:val="004555D1"/>
    <w:rsid w:val="00455BA0"/>
    <w:rsid w:val="004571CB"/>
    <w:rsid w:val="004662BC"/>
    <w:rsid w:val="0047474E"/>
    <w:rsid w:val="004845B4"/>
    <w:rsid w:val="0048634F"/>
    <w:rsid w:val="00487257"/>
    <w:rsid w:val="00490331"/>
    <w:rsid w:val="004979C3"/>
    <w:rsid w:val="004A232C"/>
    <w:rsid w:val="004A3D65"/>
    <w:rsid w:val="004A5E6C"/>
    <w:rsid w:val="004B1D6D"/>
    <w:rsid w:val="004B2C05"/>
    <w:rsid w:val="004B402A"/>
    <w:rsid w:val="004B6921"/>
    <w:rsid w:val="004B7E7D"/>
    <w:rsid w:val="004C3BA4"/>
    <w:rsid w:val="004C4AC5"/>
    <w:rsid w:val="004C790E"/>
    <w:rsid w:val="004D13A1"/>
    <w:rsid w:val="004D3859"/>
    <w:rsid w:val="004D5983"/>
    <w:rsid w:val="004E5EEA"/>
    <w:rsid w:val="004F3601"/>
    <w:rsid w:val="00500A8A"/>
    <w:rsid w:val="00501548"/>
    <w:rsid w:val="00501B4D"/>
    <w:rsid w:val="00510F92"/>
    <w:rsid w:val="005123C5"/>
    <w:rsid w:val="0051253B"/>
    <w:rsid w:val="00514E55"/>
    <w:rsid w:val="00515078"/>
    <w:rsid w:val="00515CE4"/>
    <w:rsid w:val="0052205D"/>
    <w:rsid w:val="0052326F"/>
    <w:rsid w:val="00524B1B"/>
    <w:rsid w:val="00525504"/>
    <w:rsid w:val="00534C3D"/>
    <w:rsid w:val="00535FE0"/>
    <w:rsid w:val="0055691A"/>
    <w:rsid w:val="005611B1"/>
    <w:rsid w:val="00563276"/>
    <w:rsid w:val="00565DBB"/>
    <w:rsid w:val="0057124D"/>
    <w:rsid w:val="00572467"/>
    <w:rsid w:val="00573FEC"/>
    <w:rsid w:val="00574D7D"/>
    <w:rsid w:val="005754E3"/>
    <w:rsid w:val="0057573B"/>
    <w:rsid w:val="0058040B"/>
    <w:rsid w:val="00596113"/>
    <w:rsid w:val="005A3101"/>
    <w:rsid w:val="005A7034"/>
    <w:rsid w:val="005B4F92"/>
    <w:rsid w:val="005C02E1"/>
    <w:rsid w:val="005C77FE"/>
    <w:rsid w:val="005D0A3B"/>
    <w:rsid w:val="005D11A0"/>
    <w:rsid w:val="005E6D5D"/>
    <w:rsid w:val="005F513C"/>
    <w:rsid w:val="006010E5"/>
    <w:rsid w:val="006065CB"/>
    <w:rsid w:val="00610BDB"/>
    <w:rsid w:val="0061457E"/>
    <w:rsid w:val="0062030C"/>
    <w:rsid w:val="00620B1F"/>
    <w:rsid w:val="00620FCB"/>
    <w:rsid w:val="00623070"/>
    <w:rsid w:val="00627FCB"/>
    <w:rsid w:val="00632C3A"/>
    <w:rsid w:val="00634ABD"/>
    <w:rsid w:val="006370BF"/>
    <w:rsid w:val="00640E0E"/>
    <w:rsid w:val="00646426"/>
    <w:rsid w:val="00647864"/>
    <w:rsid w:val="0065008F"/>
    <w:rsid w:val="0065666D"/>
    <w:rsid w:val="00661D84"/>
    <w:rsid w:val="006711B3"/>
    <w:rsid w:val="006720C5"/>
    <w:rsid w:val="00677201"/>
    <w:rsid w:val="0068048D"/>
    <w:rsid w:val="006908F1"/>
    <w:rsid w:val="00695841"/>
    <w:rsid w:val="006A0BE4"/>
    <w:rsid w:val="006A1FB5"/>
    <w:rsid w:val="006B19A8"/>
    <w:rsid w:val="006B5B05"/>
    <w:rsid w:val="006B674E"/>
    <w:rsid w:val="006C156F"/>
    <w:rsid w:val="006C7DB9"/>
    <w:rsid w:val="006D5DEE"/>
    <w:rsid w:val="006E1D79"/>
    <w:rsid w:val="006E1EE4"/>
    <w:rsid w:val="0070398F"/>
    <w:rsid w:val="00705335"/>
    <w:rsid w:val="007261D9"/>
    <w:rsid w:val="00745320"/>
    <w:rsid w:val="00747399"/>
    <w:rsid w:val="00753EFA"/>
    <w:rsid w:val="00754844"/>
    <w:rsid w:val="00760DE1"/>
    <w:rsid w:val="00781D7B"/>
    <w:rsid w:val="00792D7D"/>
    <w:rsid w:val="00796063"/>
    <w:rsid w:val="007973FD"/>
    <w:rsid w:val="007A0ECD"/>
    <w:rsid w:val="007A7BDC"/>
    <w:rsid w:val="007B1E26"/>
    <w:rsid w:val="007B61EA"/>
    <w:rsid w:val="007D0AD1"/>
    <w:rsid w:val="007D6A22"/>
    <w:rsid w:val="007D784B"/>
    <w:rsid w:val="007E0123"/>
    <w:rsid w:val="007E1F8A"/>
    <w:rsid w:val="007E7309"/>
    <w:rsid w:val="007F1266"/>
    <w:rsid w:val="007F2FA0"/>
    <w:rsid w:val="007F2FF3"/>
    <w:rsid w:val="007F58D1"/>
    <w:rsid w:val="0080148D"/>
    <w:rsid w:val="008063BD"/>
    <w:rsid w:val="00812070"/>
    <w:rsid w:val="0081591B"/>
    <w:rsid w:val="0081702A"/>
    <w:rsid w:val="00825A5E"/>
    <w:rsid w:val="00831F17"/>
    <w:rsid w:val="00832758"/>
    <w:rsid w:val="0085534F"/>
    <w:rsid w:val="00857685"/>
    <w:rsid w:val="008646DA"/>
    <w:rsid w:val="0087713F"/>
    <w:rsid w:val="00890612"/>
    <w:rsid w:val="008A0A7B"/>
    <w:rsid w:val="008A19AB"/>
    <w:rsid w:val="008A313D"/>
    <w:rsid w:val="008B1807"/>
    <w:rsid w:val="008B3072"/>
    <w:rsid w:val="008B4C3D"/>
    <w:rsid w:val="008C3845"/>
    <w:rsid w:val="008C5BA6"/>
    <w:rsid w:val="008E346C"/>
    <w:rsid w:val="008E6010"/>
    <w:rsid w:val="008F24B1"/>
    <w:rsid w:val="008F2ACD"/>
    <w:rsid w:val="008F47B7"/>
    <w:rsid w:val="008F5350"/>
    <w:rsid w:val="008F58E0"/>
    <w:rsid w:val="008F60E1"/>
    <w:rsid w:val="008F6818"/>
    <w:rsid w:val="00904226"/>
    <w:rsid w:val="00904C1A"/>
    <w:rsid w:val="00905761"/>
    <w:rsid w:val="0091516D"/>
    <w:rsid w:val="00921F51"/>
    <w:rsid w:val="0092365C"/>
    <w:rsid w:val="00924FBA"/>
    <w:rsid w:val="00942156"/>
    <w:rsid w:val="00942585"/>
    <w:rsid w:val="00944FE9"/>
    <w:rsid w:val="00952C3E"/>
    <w:rsid w:val="0096305C"/>
    <w:rsid w:val="00965D47"/>
    <w:rsid w:val="00980CB5"/>
    <w:rsid w:val="00985319"/>
    <w:rsid w:val="009868F9"/>
    <w:rsid w:val="00986FEA"/>
    <w:rsid w:val="0099431A"/>
    <w:rsid w:val="00994BDE"/>
    <w:rsid w:val="009A1D8A"/>
    <w:rsid w:val="009A1EFD"/>
    <w:rsid w:val="009A44DE"/>
    <w:rsid w:val="009A76FC"/>
    <w:rsid w:val="009B1DA7"/>
    <w:rsid w:val="009B23CD"/>
    <w:rsid w:val="009B3D5A"/>
    <w:rsid w:val="009B6318"/>
    <w:rsid w:val="009C078E"/>
    <w:rsid w:val="009C48A6"/>
    <w:rsid w:val="009C6D67"/>
    <w:rsid w:val="009D6D63"/>
    <w:rsid w:val="009E1773"/>
    <w:rsid w:val="009E18E9"/>
    <w:rsid w:val="009E7A43"/>
    <w:rsid w:val="009F3706"/>
    <w:rsid w:val="00A02CD6"/>
    <w:rsid w:val="00A0609D"/>
    <w:rsid w:val="00A075A1"/>
    <w:rsid w:val="00A11B2B"/>
    <w:rsid w:val="00A1482C"/>
    <w:rsid w:val="00A1505B"/>
    <w:rsid w:val="00A16A67"/>
    <w:rsid w:val="00A245A6"/>
    <w:rsid w:val="00A25FAB"/>
    <w:rsid w:val="00A26281"/>
    <w:rsid w:val="00A304FD"/>
    <w:rsid w:val="00A34BF5"/>
    <w:rsid w:val="00A35E77"/>
    <w:rsid w:val="00A3670F"/>
    <w:rsid w:val="00A40241"/>
    <w:rsid w:val="00A41D28"/>
    <w:rsid w:val="00A51361"/>
    <w:rsid w:val="00A51B2D"/>
    <w:rsid w:val="00A61E2E"/>
    <w:rsid w:val="00A707BB"/>
    <w:rsid w:val="00A751AB"/>
    <w:rsid w:val="00A7763A"/>
    <w:rsid w:val="00A77946"/>
    <w:rsid w:val="00A77A9E"/>
    <w:rsid w:val="00A84C01"/>
    <w:rsid w:val="00A86A47"/>
    <w:rsid w:val="00A90F19"/>
    <w:rsid w:val="00AA589B"/>
    <w:rsid w:val="00AB3298"/>
    <w:rsid w:val="00AB5A11"/>
    <w:rsid w:val="00AB645D"/>
    <w:rsid w:val="00AB6AE9"/>
    <w:rsid w:val="00AC6E83"/>
    <w:rsid w:val="00AD0ACD"/>
    <w:rsid w:val="00AD2B9F"/>
    <w:rsid w:val="00AD44B9"/>
    <w:rsid w:val="00AD6710"/>
    <w:rsid w:val="00AD76F8"/>
    <w:rsid w:val="00AE2683"/>
    <w:rsid w:val="00AE4CFE"/>
    <w:rsid w:val="00AE4D84"/>
    <w:rsid w:val="00AE574B"/>
    <w:rsid w:val="00AE61E9"/>
    <w:rsid w:val="00AE6DC9"/>
    <w:rsid w:val="00AF13A5"/>
    <w:rsid w:val="00AF16CB"/>
    <w:rsid w:val="00AF47CA"/>
    <w:rsid w:val="00B019C2"/>
    <w:rsid w:val="00B0324F"/>
    <w:rsid w:val="00B06999"/>
    <w:rsid w:val="00B06C06"/>
    <w:rsid w:val="00B07B3F"/>
    <w:rsid w:val="00B07C3F"/>
    <w:rsid w:val="00B07FC2"/>
    <w:rsid w:val="00B104C3"/>
    <w:rsid w:val="00B10D60"/>
    <w:rsid w:val="00B1262F"/>
    <w:rsid w:val="00B143C8"/>
    <w:rsid w:val="00B14658"/>
    <w:rsid w:val="00B14C29"/>
    <w:rsid w:val="00B209D7"/>
    <w:rsid w:val="00B21639"/>
    <w:rsid w:val="00B2570F"/>
    <w:rsid w:val="00B262CE"/>
    <w:rsid w:val="00B27FDE"/>
    <w:rsid w:val="00B41D40"/>
    <w:rsid w:val="00B50456"/>
    <w:rsid w:val="00B5376B"/>
    <w:rsid w:val="00B679AE"/>
    <w:rsid w:val="00B808FB"/>
    <w:rsid w:val="00B8176B"/>
    <w:rsid w:val="00B86946"/>
    <w:rsid w:val="00B86E14"/>
    <w:rsid w:val="00B86FE7"/>
    <w:rsid w:val="00B9470A"/>
    <w:rsid w:val="00BA4DBE"/>
    <w:rsid w:val="00BB28C0"/>
    <w:rsid w:val="00BB4782"/>
    <w:rsid w:val="00BB5383"/>
    <w:rsid w:val="00BE004D"/>
    <w:rsid w:val="00BE2F7D"/>
    <w:rsid w:val="00BE5613"/>
    <w:rsid w:val="00BE7282"/>
    <w:rsid w:val="00BF03D9"/>
    <w:rsid w:val="00BF16F6"/>
    <w:rsid w:val="00BF284E"/>
    <w:rsid w:val="00BF2FE5"/>
    <w:rsid w:val="00BF6BC2"/>
    <w:rsid w:val="00C01268"/>
    <w:rsid w:val="00C040A4"/>
    <w:rsid w:val="00C04D34"/>
    <w:rsid w:val="00C211BC"/>
    <w:rsid w:val="00C21E28"/>
    <w:rsid w:val="00C230B8"/>
    <w:rsid w:val="00C24E85"/>
    <w:rsid w:val="00C35ED4"/>
    <w:rsid w:val="00C36DFB"/>
    <w:rsid w:val="00C3788A"/>
    <w:rsid w:val="00C43FB4"/>
    <w:rsid w:val="00C44E31"/>
    <w:rsid w:val="00C511DA"/>
    <w:rsid w:val="00C52E0B"/>
    <w:rsid w:val="00C62E65"/>
    <w:rsid w:val="00C713A7"/>
    <w:rsid w:val="00C80AC5"/>
    <w:rsid w:val="00C813FF"/>
    <w:rsid w:val="00C858EE"/>
    <w:rsid w:val="00C9200E"/>
    <w:rsid w:val="00C973DA"/>
    <w:rsid w:val="00CA02D7"/>
    <w:rsid w:val="00CA346D"/>
    <w:rsid w:val="00CA50B9"/>
    <w:rsid w:val="00CA5F9E"/>
    <w:rsid w:val="00CA6957"/>
    <w:rsid w:val="00CB2732"/>
    <w:rsid w:val="00CB5165"/>
    <w:rsid w:val="00CB5C88"/>
    <w:rsid w:val="00CC2149"/>
    <w:rsid w:val="00CC22DF"/>
    <w:rsid w:val="00CD023E"/>
    <w:rsid w:val="00CD2DBD"/>
    <w:rsid w:val="00CD45CF"/>
    <w:rsid w:val="00CD76B9"/>
    <w:rsid w:val="00CE564D"/>
    <w:rsid w:val="00CF2A64"/>
    <w:rsid w:val="00CF6227"/>
    <w:rsid w:val="00CF7DFC"/>
    <w:rsid w:val="00D04312"/>
    <w:rsid w:val="00D105ED"/>
    <w:rsid w:val="00D1187A"/>
    <w:rsid w:val="00D13918"/>
    <w:rsid w:val="00D15DF8"/>
    <w:rsid w:val="00D1709F"/>
    <w:rsid w:val="00D17F25"/>
    <w:rsid w:val="00D26E39"/>
    <w:rsid w:val="00D32A38"/>
    <w:rsid w:val="00D346DC"/>
    <w:rsid w:val="00D354F9"/>
    <w:rsid w:val="00D42CC7"/>
    <w:rsid w:val="00D5025B"/>
    <w:rsid w:val="00D50FA2"/>
    <w:rsid w:val="00D51D44"/>
    <w:rsid w:val="00D57B68"/>
    <w:rsid w:val="00D66AC6"/>
    <w:rsid w:val="00D74F77"/>
    <w:rsid w:val="00D822E2"/>
    <w:rsid w:val="00D85E04"/>
    <w:rsid w:val="00D8606E"/>
    <w:rsid w:val="00D91788"/>
    <w:rsid w:val="00D9207C"/>
    <w:rsid w:val="00D933E9"/>
    <w:rsid w:val="00D95C6D"/>
    <w:rsid w:val="00DA1A0D"/>
    <w:rsid w:val="00DA25FE"/>
    <w:rsid w:val="00DA6200"/>
    <w:rsid w:val="00DA663D"/>
    <w:rsid w:val="00DA7A40"/>
    <w:rsid w:val="00DB0686"/>
    <w:rsid w:val="00DB0721"/>
    <w:rsid w:val="00DB4596"/>
    <w:rsid w:val="00DB6D15"/>
    <w:rsid w:val="00DC42D5"/>
    <w:rsid w:val="00DD37C2"/>
    <w:rsid w:val="00DD5560"/>
    <w:rsid w:val="00DD5F02"/>
    <w:rsid w:val="00DD673D"/>
    <w:rsid w:val="00DF0AB5"/>
    <w:rsid w:val="00DF6D0A"/>
    <w:rsid w:val="00E00CDC"/>
    <w:rsid w:val="00E0306F"/>
    <w:rsid w:val="00E03979"/>
    <w:rsid w:val="00E0500C"/>
    <w:rsid w:val="00E07F1E"/>
    <w:rsid w:val="00E120C1"/>
    <w:rsid w:val="00E1359A"/>
    <w:rsid w:val="00E13BB1"/>
    <w:rsid w:val="00E14B33"/>
    <w:rsid w:val="00E14C34"/>
    <w:rsid w:val="00E2010D"/>
    <w:rsid w:val="00E22A72"/>
    <w:rsid w:val="00E3086E"/>
    <w:rsid w:val="00E31D79"/>
    <w:rsid w:val="00E3416F"/>
    <w:rsid w:val="00E41966"/>
    <w:rsid w:val="00E41FBC"/>
    <w:rsid w:val="00E52048"/>
    <w:rsid w:val="00E52BF5"/>
    <w:rsid w:val="00E531B2"/>
    <w:rsid w:val="00E61EB9"/>
    <w:rsid w:val="00E65566"/>
    <w:rsid w:val="00E65701"/>
    <w:rsid w:val="00E82950"/>
    <w:rsid w:val="00E90B10"/>
    <w:rsid w:val="00E91234"/>
    <w:rsid w:val="00E943E8"/>
    <w:rsid w:val="00E94A0D"/>
    <w:rsid w:val="00E968B4"/>
    <w:rsid w:val="00EA0D21"/>
    <w:rsid w:val="00EA3208"/>
    <w:rsid w:val="00EA51A3"/>
    <w:rsid w:val="00EB06E5"/>
    <w:rsid w:val="00EB0CFF"/>
    <w:rsid w:val="00EB2F26"/>
    <w:rsid w:val="00EB43F1"/>
    <w:rsid w:val="00EC25A7"/>
    <w:rsid w:val="00EC3A58"/>
    <w:rsid w:val="00EC3AD7"/>
    <w:rsid w:val="00EC4164"/>
    <w:rsid w:val="00EC61A0"/>
    <w:rsid w:val="00EC66AC"/>
    <w:rsid w:val="00EC7A7F"/>
    <w:rsid w:val="00EE0B4E"/>
    <w:rsid w:val="00EE18C3"/>
    <w:rsid w:val="00F0370A"/>
    <w:rsid w:val="00F055CD"/>
    <w:rsid w:val="00F12193"/>
    <w:rsid w:val="00F15DCD"/>
    <w:rsid w:val="00F22B4D"/>
    <w:rsid w:val="00F30F67"/>
    <w:rsid w:val="00F355A5"/>
    <w:rsid w:val="00F41363"/>
    <w:rsid w:val="00F42CE3"/>
    <w:rsid w:val="00F500B6"/>
    <w:rsid w:val="00F51453"/>
    <w:rsid w:val="00F534AB"/>
    <w:rsid w:val="00F54D6D"/>
    <w:rsid w:val="00F6750C"/>
    <w:rsid w:val="00F835AC"/>
    <w:rsid w:val="00F845C8"/>
    <w:rsid w:val="00F87B0C"/>
    <w:rsid w:val="00F915A1"/>
    <w:rsid w:val="00FA2DE3"/>
    <w:rsid w:val="00FA44CB"/>
    <w:rsid w:val="00FC5A10"/>
    <w:rsid w:val="00FC5B6E"/>
    <w:rsid w:val="00FC65D8"/>
    <w:rsid w:val="00FC780E"/>
    <w:rsid w:val="00FD123C"/>
    <w:rsid w:val="00FD12A2"/>
    <w:rsid w:val="00FE2ECB"/>
    <w:rsid w:val="00FE3718"/>
    <w:rsid w:val="00FE5E31"/>
    <w:rsid w:val="00FF1F4B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C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A62C8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link w:val="a3"/>
    <w:uiPriority w:val="99"/>
    <w:locked/>
    <w:rsid w:val="00365954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3A62C8"/>
    <w:pPr>
      <w:jc w:val="both"/>
    </w:pPr>
    <w:rPr>
      <w:sz w:val="18"/>
      <w:szCs w:val="18"/>
    </w:rPr>
  </w:style>
  <w:style w:type="character" w:customStyle="1" w:styleId="a6">
    <w:name w:val="Основной текст Знак"/>
    <w:link w:val="a5"/>
    <w:uiPriority w:val="99"/>
    <w:locked/>
    <w:rsid w:val="00AE6DC9"/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C35ED4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365954"/>
    <w:rPr>
      <w:sz w:val="28"/>
      <w:szCs w:val="28"/>
    </w:rPr>
  </w:style>
  <w:style w:type="paragraph" w:styleId="a9">
    <w:name w:val="header"/>
    <w:basedOn w:val="a"/>
    <w:link w:val="aa"/>
    <w:uiPriority w:val="99"/>
    <w:rsid w:val="00A3670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365954"/>
    <w:rPr>
      <w:sz w:val="28"/>
      <w:szCs w:val="28"/>
    </w:rPr>
  </w:style>
  <w:style w:type="character" w:styleId="ab">
    <w:name w:val="page number"/>
    <w:basedOn w:val="a0"/>
    <w:uiPriority w:val="99"/>
    <w:rsid w:val="00A3670F"/>
  </w:style>
  <w:style w:type="paragraph" w:styleId="ac">
    <w:name w:val="footer"/>
    <w:basedOn w:val="a"/>
    <w:link w:val="ad"/>
    <w:uiPriority w:val="99"/>
    <w:rsid w:val="00A3670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365954"/>
    <w:rPr>
      <w:sz w:val="28"/>
      <w:szCs w:val="28"/>
    </w:rPr>
  </w:style>
  <w:style w:type="paragraph" w:styleId="3">
    <w:name w:val="Body Text Indent 3"/>
    <w:basedOn w:val="a"/>
    <w:link w:val="30"/>
    <w:uiPriority w:val="99"/>
    <w:rsid w:val="00A367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65954"/>
    <w:rPr>
      <w:sz w:val="16"/>
      <w:szCs w:val="16"/>
    </w:rPr>
  </w:style>
  <w:style w:type="paragraph" w:styleId="2">
    <w:name w:val="Body Text Indent 2"/>
    <w:basedOn w:val="a"/>
    <w:link w:val="20"/>
    <w:uiPriority w:val="99"/>
    <w:rsid w:val="001723DC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365954"/>
    <w:rPr>
      <w:sz w:val="28"/>
      <w:szCs w:val="28"/>
    </w:rPr>
  </w:style>
  <w:style w:type="paragraph" w:styleId="ae">
    <w:name w:val="Balloon Text"/>
    <w:basedOn w:val="a"/>
    <w:link w:val="af"/>
    <w:uiPriority w:val="99"/>
    <w:semiHidden/>
    <w:rsid w:val="00B019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365954"/>
    <w:rPr>
      <w:sz w:val="2"/>
      <w:szCs w:val="2"/>
    </w:rPr>
  </w:style>
  <w:style w:type="table" w:styleId="af0">
    <w:name w:val="Table Grid"/>
    <w:basedOn w:val="a1"/>
    <w:uiPriority w:val="99"/>
    <w:rsid w:val="00D5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 Знак Знак"/>
    <w:basedOn w:val="a"/>
    <w:uiPriority w:val="99"/>
    <w:rsid w:val="001A2D31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1789</Words>
  <Characters>10203</Characters>
  <Application>Microsoft Office Word</Application>
  <DocSecurity>0</DocSecurity>
  <Lines>85</Lines>
  <Paragraphs>23</Paragraphs>
  <ScaleCrop>false</ScaleCrop>
  <Company>dszn</Company>
  <LinksUpToDate>false</LinksUpToDate>
  <CharactersWithSpaces>11969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</dc:title>
  <dc:subject/>
  <dc:creator>79</dc:creator>
  <cp:keywords/>
  <dc:description/>
  <cp:lastModifiedBy>Лена</cp:lastModifiedBy>
  <cp:revision>43</cp:revision>
  <cp:lastPrinted>2020-06-03T07:34:00Z</cp:lastPrinted>
  <dcterms:created xsi:type="dcterms:W3CDTF">2015-11-01T17:39:00Z</dcterms:created>
  <dcterms:modified xsi:type="dcterms:W3CDTF">2021-02-03T06:32:00Z</dcterms:modified>
</cp:coreProperties>
</file>