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04" w:rsidRPr="005F155E" w:rsidRDefault="009B7EA4" w:rsidP="009B7EA4">
      <w:pPr>
        <w:jc w:val="right"/>
        <w:rPr>
          <w:rFonts w:ascii="Times New Roman" w:hAnsi="Times New Roman" w:cs="Times New Roman"/>
          <w:szCs w:val="20"/>
        </w:rPr>
      </w:pPr>
      <w:r w:rsidRPr="005F155E">
        <w:rPr>
          <w:rFonts w:ascii="Times New Roman" w:hAnsi="Times New Roman" w:cs="Times New Roman"/>
          <w:szCs w:val="20"/>
        </w:rPr>
        <w:t xml:space="preserve">Приложение №1 к извещению о </w:t>
      </w:r>
      <w:r w:rsidR="0056114B">
        <w:rPr>
          <w:rFonts w:ascii="Times New Roman" w:hAnsi="Times New Roman" w:cs="Times New Roman"/>
          <w:szCs w:val="20"/>
        </w:rPr>
        <w:t>запросе предложений</w:t>
      </w:r>
    </w:p>
    <w:p w:rsidR="009B7EA4" w:rsidRPr="005F155E" w:rsidRDefault="009B7EA4" w:rsidP="009B7EA4">
      <w:pPr>
        <w:spacing w:after="200" w:line="276" w:lineRule="auto"/>
        <w:rPr>
          <w:rFonts w:ascii="Times New Roman" w:hAnsi="Times New Roman" w:cs="Times New Roman"/>
          <w:b/>
        </w:rPr>
      </w:pPr>
      <w:r w:rsidRPr="005F155E">
        <w:rPr>
          <w:rFonts w:ascii="Times New Roman" w:hAnsi="Times New Roman" w:cs="Times New Roman"/>
          <w:b/>
        </w:rPr>
        <w:t>Права требования, вытекающие из кредитных договоров (Лот №1):</w:t>
      </w:r>
    </w:p>
    <w:tbl>
      <w:tblPr>
        <w:tblStyle w:val="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1892"/>
        <w:gridCol w:w="7502"/>
      </w:tblGrid>
      <w:tr w:rsidR="009B7EA4" w:rsidRPr="00E92A4A" w:rsidTr="00E92A4A">
        <w:trPr>
          <w:trHeight w:val="423"/>
        </w:trPr>
        <w:tc>
          <w:tcPr>
            <w:tcW w:w="529" w:type="dxa"/>
            <w:shd w:val="clear" w:color="auto" w:fill="auto"/>
            <w:vAlign w:val="center"/>
          </w:tcPr>
          <w:p w:rsidR="009B7EA4" w:rsidRPr="00E92A4A" w:rsidRDefault="009B7EA4" w:rsidP="004726A1">
            <w:pPr>
              <w:jc w:val="center"/>
              <w:rPr>
                <w:rFonts w:eastAsia="Batang"/>
                <w:sz w:val="22"/>
                <w:szCs w:val="22"/>
              </w:rPr>
            </w:pPr>
            <w:r w:rsidRPr="00E92A4A">
              <w:rPr>
                <w:rFonts w:eastAsia="Batang"/>
                <w:sz w:val="22"/>
                <w:szCs w:val="22"/>
              </w:rPr>
              <w:t>1.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B7EA4" w:rsidRPr="00E92A4A" w:rsidRDefault="009B7EA4" w:rsidP="00381A01">
            <w:pPr>
              <w:jc w:val="center"/>
              <w:rPr>
                <w:rFonts w:eastAsia="Batang"/>
                <w:sz w:val="22"/>
                <w:szCs w:val="22"/>
              </w:rPr>
            </w:pPr>
            <w:r w:rsidRPr="00E92A4A">
              <w:rPr>
                <w:rFonts w:eastAsia="Batang"/>
                <w:sz w:val="22"/>
                <w:szCs w:val="22"/>
              </w:rPr>
              <w:t xml:space="preserve">Предмет запроса предложений </w:t>
            </w:r>
          </w:p>
        </w:tc>
        <w:tc>
          <w:tcPr>
            <w:tcW w:w="7502" w:type="dxa"/>
            <w:shd w:val="clear" w:color="auto" w:fill="auto"/>
            <w:vAlign w:val="center"/>
          </w:tcPr>
          <w:p w:rsidR="009B7EA4" w:rsidRPr="00E92A4A" w:rsidRDefault="009B7EA4" w:rsidP="00381A01">
            <w:pPr>
              <w:numPr>
                <w:ilvl w:val="1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left="0" w:right="85" w:firstLine="0"/>
              <w:jc w:val="both"/>
              <w:rPr>
                <w:sz w:val="22"/>
                <w:szCs w:val="22"/>
                <w:lang w:eastAsia="en-US"/>
              </w:rPr>
            </w:pPr>
            <w:r w:rsidRPr="00E92A4A">
              <w:rPr>
                <w:sz w:val="22"/>
                <w:szCs w:val="22"/>
                <w:lang w:eastAsia="en-US"/>
              </w:rPr>
              <w:t xml:space="preserve">Часть прав (требований), вытекающих из Договора об открытии невозобновляемой кредитной линии №0162-2-105310 от 18.08.2010 </w:t>
            </w:r>
            <w:r w:rsidRPr="00E92A4A">
              <w:rPr>
                <w:sz w:val="22"/>
                <w:szCs w:val="22"/>
                <w:u w:val="single"/>
                <w:lang w:eastAsia="en-US"/>
              </w:rPr>
              <w:t>(</w:t>
            </w:r>
            <w:r w:rsidRPr="00E92A4A">
              <w:rPr>
                <w:sz w:val="22"/>
                <w:szCs w:val="22"/>
                <w:u w:val="single"/>
              </w:rPr>
              <w:t>далее – Договор 1</w:t>
            </w:r>
            <w:r w:rsidRPr="00E92A4A">
              <w:rPr>
                <w:sz w:val="22"/>
                <w:szCs w:val="22"/>
                <w:u w:val="single"/>
                <w:lang w:eastAsia="en-US"/>
              </w:rPr>
              <w:t>)</w:t>
            </w:r>
            <w:r w:rsidRPr="00E92A4A">
              <w:rPr>
                <w:bCs/>
                <w:sz w:val="22"/>
                <w:szCs w:val="22"/>
              </w:rPr>
              <w:t xml:space="preserve">, с учетом всех дополнительных соглашений, в размере, указанном п. 2 настоящего </w:t>
            </w:r>
            <w:r w:rsidR="00BF0E70" w:rsidRPr="00E92A4A">
              <w:rPr>
                <w:bCs/>
                <w:sz w:val="22"/>
                <w:szCs w:val="22"/>
              </w:rPr>
              <w:t>п</w:t>
            </w:r>
            <w:r w:rsidRPr="00E92A4A">
              <w:rPr>
                <w:bCs/>
                <w:sz w:val="22"/>
                <w:szCs w:val="22"/>
              </w:rPr>
              <w:t>риложения.</w:t>
            </w:r>
          </w:p>
          <w:p w:rsidR="009B7EA4" w:rsidRPr="00E92A4A" w:rsidRDefault="009B7EA4" w:rsidP="00381A01">
            <w:pPr>
              <w:tabs>
                <w:tab w:val="left" w:pos="316"/>
                <w:tab w:val="left" w:pos="348"/>
              </w:tabs>
              <w:autoSpaceDE w:val="0"/>
              <w:autoSpaceDN w:val="0"/>
              <w:adjustRightInd w:val="0"/>
              <w:ind w:right="85"/>
              <w:jc w:val="both"/>
              <w:rPr>
                <w:sz w:val="22"/>
                <w:szCs w:val="22"/>
                <w:lang w:eastAsia="en-US"/>
              </w:rPr>
            </w:pPr>
            <w:r w:rsidRPr="00E92A4A">
              <w:rPr>
                <w:bCs/>
                <w:sz w:val="22"/>
                <w:szCs w:val="22"/>
              </w:rPr>
              <w:t>Часть прав (требований), вытекающих из Договора 1, указанн</w:t>
            </w:r>
            <w:r w:rsidR="00BF0E70" w:rsidRPr="00E92A4A">
              <w:rPr>
                <w:bCs/>
                <w:sz w:val="22"/>
                <w:szCs w:val="22"/>
              </w:rPr>
              <w:t>ых</w:t>
            </w:r>
            <w:r w:rsidRPr="00E92A4A">
              <w:rPr>
                <w:bCs/>
                <w:sz w:val="22"/>
                <w:szCs w:val="22"/>
              </w:rPr>
              <w:t xml:space="preserve"> в п.</w:t>
            </w:r>
            <w:r w:rsidR="004726A1" w:rsidRPr="00E92A4A">
              <w:rPr>
                <w:bCs/>
                <w:sz w:val="22"/>
                <w:szCs w:val="22"/>
              </w:rPr>
              <w:t>3</w:t>
            </w:r>
            <w:r w:rsidRPr="00E92A4A">
              <w:rPr>
                <w:bCs/>
                <w:sz w:val="22"/>
                <w:szCs w:val="22"/>
              </w:rPr>
              <w:t xml:space="preserve"> </w:t>
            </w:r>
            <w:r w:rsidR="005F155E" w:rsidRPr="00E92A4A">
              <w:rPr>
                <w:bCs/>
                <w:sz w:val="22"/>
                <w:szCs w:val="22"/>
              </w:rPr>
              <w:t xml:space="preserve">настоящего </w:t>
            </w:r>
            <w:r w:rsidR="00BF0E70" w:rsidRPr="00E92A4A">
              <w:rPr>
                <w:bCs/>
                <w:sz w:val="22"/>
                <w:szCs w:val="22"/>
              </w:rPr>
              <w:t>п</w:t>
            </w:r>
            <w:r w:rsidR="005F155E" w:rsidRPr="00E92A4A">
              <w:rPr>
                <w:bCs/>
                <w:sz w:val="22"/>
                <w:szCs w:val="22"/>
              </w:rPr>
              <w:t>риложения</w:t>
            </w:r>
            <w:r w:rsidR="00BF0E70" w:rsidRPr="00E92A4A">
              <w:rPr>
                <w:bCs/>
                <w:sz w:val="22"/>
                <w:szCs w:val="22"/>
              </w:rPr>
              <w:t xml:space="preserve">, не входят в состав Лота. </w:t>
            </w:r>
          </w:p>
          <w:p w:rsidR="009B7EA4" w:rsidRPr="00E92A4A" w:rsidRDefault="009B7EA4" w:rsidP="004726A1">
            <w:pPr>
              <w:tabs>
                <w:tab w:val="left" w:pos="316"/>
                <w:tab w:val="left" w:pos="448"/>
                <w:tab w:val="left" w:pos="543"/>
              </w:tabs>
              <w:autoSpaceDE w:val="0"/>
              <w:autoSpaceDN w:val="0"/>
              <w:adjustRightInd w:val="0"/>
              <w:ind w:right="85"/>
              <w:rPr>
                <w:sz w:val="22"/>
                <w:szCs w:val="22"/>
                <w:lang w:eastAsia="en-US"/>
              </w:rPr>
            </w:pPr>
          </w:p>
          <w:p w:rsidR="009B7EA4" w:rsidRPr="00E92A4A" w:rsidRDefault="009B7EA4" w:rsidP="00381A01">
            <w:pPr>
              <w:numPr>
                <w:ilvl w:val="1"/>
                <w:numId w:val="1"/>
              </w:numPr>
              <w:tabs>
                <w:tab w:val="left" w:pos="543"/>
              </w:tabs>
              <w:ind w:left="0" w:right="85" w:firstLine="0"/>
              <w:jc w:val="both"/>
              <w:rPr>
                <w:sz w:val="22"/>
                <w:szCs w:val="22"/>
                <w:lang w:eastAsia="en-US"/>
              </w:rPr>
            </w:pPr>
            <w:r w:rsidRPr="00E92A4A">
              <w:rPr>
                <w:sz w:val="22"/>
                <w:szCs w:val="22"/>
                <w:lang w:eastAsia="en-US"/>
              </w:rPr>
              <w:t xml:space="preserve">Права требования в полном объёме, вытекающие из следующих договоров, заключенных в обеспечение исполнения обязательств </w:t>
            </w:r>
            <w:r w:rsidRPr="00E92A4A">
              <w:rPr>
                <w:color w:val="0000FF"/>
                <w:sz w:val="22"/>
                <w:szCs w:val="22"/>
                <w:lang w:eastAsia="en-US"/>
              </w:rPr>
              <w:t>Договора 1</w:t>
            </w:r>
            <w:r w:rsidRPr="00E92A4A">
              <w:rPr>
                <w:sz w:val="22"/>
                <w:szCs w:val="22"/>
                <w:lang w:eastAsia="en-US"/>
              </w:rPr>
              <w:t>:</w:t>
            </w:r>
          </w:p>
          <w:tbl>
            <w:tblPr>
              <w:tblW w:w="49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5"/>
              <w:gridCol w:w="4258"/>
            </w:tblGrid>
            <w:tr w:rsidR="009B7EA4" w:rsidRPr="00E92A4A" w:rsidTr="00381A01">
              <w:trPr>
                <w:trHeight w:val="255"/>
              </w:trPr>
              <w:tc>
                <w:tcPr>
                  <w:tcW w:w="2036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 xml:space="preserve">Залогодатель: </w:t>
                  </w:r>
                </w:p>
              </w:tc>
              <w:tc>
                <w:tcPr>
                  <w:tcW w:w="2964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36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 xml:space="preserve">Договор: </w:t>
                  </w:r>
                </w:p>
              </w:tc>
              <w:tc>
                <w:tcPr>
                  <w:tcW w:w="2964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0162-2-105310-Св1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36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 xml:space="preserve">Залогодатель: </w:t>
                  </w:r>
                </w:p>
              </w:tc>
              <w:tc>
                <w:tcPr>
                  <w:tcW w:w="2964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36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 xml:space="preserve">Договор залога: </w:t>
                  </w:r>
                </w:p>
              </w:tc>
              <w:tc>
                <w:tcPr>
                  <w:tcW w:w="2964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0162-2-105310-И2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36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 xml:space="preserve">Залогодатель: </w:t>
                  </w:r>
                </w:p>
              </w:tc>
              <w:tc>
                <w:tcPr>
                  <w:tcW w:w="2964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36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 xml:space="preserve">Договор залога: </w:t>
                  </w:r>
                </w:p>
              </w:tc>
              <w:tc>
                <w:tcPr>
                  <w:tcW w:w="2964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0095-2-105812-И/3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36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 xml:space="preserve">Залогодатель: </w:t>
                  </w:r>
                </w:p>
              </w:tc>
              <w:tc>
                <w:tcPr>
                  <w:tcW w:w="2964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36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 xml:space="preserve">Договор залога: </w:t>
                  </w:r>
                </w:p>
              </w:tc>
              <w:tc>
                <w:tcPr>
                  <w:tcW w:w="2964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0162-2-105310-Св2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36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 xml:space="preserve">Залогодатель: </w:t>
                  </w:r>
                </w:p>
              </w:tc>
              <w:tc>
                <w:tcPr>
                  <w:tcW w:w="2964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36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 xml:space="preserve">Договор залога: </w:t>
                  </w:r>
                </w:p>
              </w:tc>
              <w:tc>
                <w:tcPr>
                  <w:tcW w:w="2964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0162-2-105310-И1</w:t>
                  </w:r>
                </w:p>
              </w:tc>
            </w:tr>
          </w:tbl>
          <w:p w:rsidR="009B7EA4" w:rsidRPr="00E92A4A" w:rsidRDefault="009B7EA4" w:rsidP="00212AD9">
            <w:pPr>
              <w:tabs>
                <w:tab w:val="left" w:pos="175"/>
                <w:tab w:val="left" w:pos="543"/>
              </w:tabs>
              <w:autoSpaceDE w:val="0"/>
              <w:autoSpaceDN w:val="0"/>
              <w:adjustRightInd w:val="0"/>
              <w:ind w:right="85" w:firstLine="259"/>
              <w:jc w:val="both"/>
              <w:rPr>
                <w:sz w:val="22"/>
                <w:szCs w:val="22"/>
              </w:rPr>
            </w:pPr>
            <w:r w:rsidRPr="00E92A4A">
              <w:rPr>
                <w:sz w:val="22"/>
                <w:szCs w:val="22"/>
              </w:rPr>
              <w:t>Цедент полностью выбывает из правоотношений с залогодателями по указанным обязательствам.</w:t>
            </w:r>
          </w:p>
          <w:p w:rsidR="009B7EA4" w:rsidRPr="00E92A4A" w:rsidRDefault="009B7EA4" w:rsidP="00212AD9">
            <w:pPr>
              <w:tabs>
                <w:tab w:val="left" w:pos="175"/>
                <w:tab w:val="left" w:pos="543"/>
              </w:tabs>
              <w:autoSpaceDE w:val="0"/>
              <w:autoSpaceDN w:val="0"/>
              <w:adjustRightInd w:val="0"/>
              <w:ind w:right="85"/>
              <w:jc w:val="both"/>
              <w:rPr>
                <w:sz w:val="22"/>
                <w:szCs w:val="22"/>
                <w:lang w:eastAsia="en-US"/>
              </w:rPr>
            </w:pPr>
          </w:p>
          <w:p w:rsidR="009B7EA4" w:rsidRPr="00E92A4A" w:rsidRDefault="009B7EA4" w:rsidP="00212AD9">
            <w:pPr>
              <w:numPr>
                <w:ilvl w:val="1"/>
                <w:numId w:val="1"/>
              </w:numPr>
              <w:tabs>
                <w:tab w:val="left" w:pos="316"/>
                <w:tab w:val="left" w:pos="448"/>
                <w:tab w:val="left" w:pos="543"/>
              </w:tabs>
              <w:autoSpaceDE w:val="0"/>
              <w:autoSpaceDN w:val="0"/>
              <w:adjustRightInd w:val="0"/>
              <w:ind w:left="0" w:right="85" w:firstLine="0"/>
              <w:jc w:val="both"/>
              <w:rPr>
                <w:sz w:val="22"/>
                <w:szCs w:val="22"/>
                <w:lang w:eastAsia="en-US"/>
              </w:rPr>
            </w:pPr>
            <w:r w:rsidRPr="00E92A4A">
              <w:rPr>
                <w:sz w:val="22"/>
                <w:szCs w:val="22"/>
                <w:lang w:eastAsia="en-US"/>
              </w:rPr>
              <w:t xml:space="preserve">Часть прав (требований), вытекающих из Договора об открытии невозобновляемой кредитной линии </w:t>
            </w:r>
            <w:r w:rsidRPr="00E92A4A">
              <w:rPr>
                <w:bCs/>
                <w:sz w:val="22"/>
                <w:szCs w:val="22"/>
              </w:rPr>
              <w:t>№0095-2-105812 от 21.08.2012</w:t>
            </w:r>
            <w:r w:rsidRPr="00E92A4A" w:rsidDel="004B284B">
              <w:rPr>
                <w:bCs/>
                <w:sz w:val="22"/>
                <w:szCs w:val="22"/>
              </w:rPr>
              <w:t xml:space="preserve"> </w:t>
            </w:r>
            <w:r w:rsidRPr="00E92A4A">
              <w:rPr>
                <w:sz w:val="22"/>
                <w:szCs w:val="22"/>
                <w:u w:val="single"/>
                <w:lang w:eastAsia="en-US"/>
              </w:rPr>
              <w:t>(</w:t>
            </w:r>
            <w:r w:rsidRPr="00E92A4A">
              <w:rPr>
                <w:sz w:val="22"/>
                <w:szCs w:val="22"/>
                <w:u w:val="single"/>
              </w:rPr>
              <w:t>далее – Договор 2</w:t>
            </w:r>
            <w:r w:rsidRPr="00E92A4A">
              <w:rPr>
                <w:sz w:val="22"/>
                <w:szCs w:val="22"/>
                <w:u w:val="single"/>
                <w:lang w:eastAsia="en-US"/>
              </w:rPr>
              <w:t>)</w:t>
            </w:r>
            <w:r w:rsidRPr="00E92A4A">
              <w:rPr>
                <w:bCs/>
                <w:sz w:val="22"/>
                <w:szCs w:val="22"/>
              </w:rPr>
              <w:t xml:space="preserve">, с учетом всех дополнительных соглашений, в размере, указанном п. 2 </w:t>
            </w:r>
            <w:r w:rsidR="005F155E" w:rsidRPr="00E92A4A">
              <w:rPr>
                <w:bCs/>
                <w:sz w:val="22"/>
                <w:szCs w:val="22"/>
              </w:rPr>
              <w:t>настоящего Приложения</w:t>
            </w:r>
            <w:r w:rsidRPr="00E92A4A">
              <w:rPr>
                <w:bCs/>
                <w:sz w:val="22"/>
                <w:szCs w:val="22"/>
              </w:rPr>
              <w:t>.</w:t>
            </w:r>
          </w:p>
          <w:p w:rsidR="00BF0E70" w:rsidRPr="00E92A4A" w:rsidRDefault="00BF0E70" w:rsidP="00212AD9">
            <w:pPr>
              <w:tabs>
                <w:tab w:val="left" w:pos="316"/>
                <w:tab w:val="left" w:pos="348"/>
              </w:tabs>
              <w:autoSpaceDE w:val="0"/>
              <w:autoSpaceDN w:val="0"/>
              <w:adjustRightInd w:val="0"/>
              <w:ind w:right="85"/>
              <w:jc w:val="both"/>
              <w:rPr>
                <w:sz w:val="22"/>
                <w:szCs w:val="22"/>
                <w:lang w:eastAsia="en-US"/>
              </w:rPr>
            </w:pPr>
            <w:r w:rsidRPr="00E92A4A">
              <w:rPr>
                <w:bCs/>
                <w:sz w:val="22"/>
                <w:szCs w:val="22"/>
              </w:rPr>
              <w:t xml:space="preserve">Часть прав (требований), вытекающих из Договора 2, указанных в п.3 настоящего приложения, не входят в состав Лота. </w:t>
            </w:r>
          </w:p>
          <w:p w:rsidR="009B7EA4" w:rsidRPr="00E92A4A" w:rsidRDefault="009B7EA4" w:rsidP="00212AD9">
            <w:pPr>
              <w:tabs>
                <w:tab w:val="left" w:pos="316"/>
                <w:tab w:val="left" w:pos="448"/>
                <w:tab w:val="left" w:pos="543"/>
              </w:tabs>
              <w:autoSpaceDE w:val="0"/>
              <w:autoSpaceDN w:val="0"/>
              <w:adjustRightInd w:val="0"/>
              <w:ind w:right="85" w:firstLine="400"/>
              <w:jc w:val="both"/>
              <w:rPr>
                <w:sz w:val="22"/>
                <w:szCs w:val="22"/>
                <w:lang w:eastAsia="en-US"/>
              </w:rPr>
            </w:pPr>
          </w:p>
          <w:p w:rsidR="009B7EA4" w:rsidRPr="00E92A4A" w:rsidRDefault="009B7EA4" w:rsidP="00212AD9">
            <w:pPr>
              <w:numPr>
                <w:ilvl w:val="1"/>
                <w:numId w:val="1"/>
              </w:numPr>
              <w:tabs>
                <w:tab w:val="left" w:pos="316"/>
                <w:tab w:val="left" w:pos="448"/>
                <w:tab w:val="left" w:pos="543"/>
              </w:tabs>
              <w:autoSpaceDE w:val="0"/>
              <w:autoSpaceDN w:val="0"/>
              <w:adjustRightInd w:val="0"/>
              <w:ind w:left="0" w:right="85" w:firstLine="0"/>
              <w:jc w:val="both"/>
              <w:rPr>
                <w:sz w:val="22"/>
                <w:szCs w:val="22"/>
                <w:lang w:eastAsia="en-US"/>
              </w:rPr>
            </w:pPr>
            <w:r w:rsidRPr="00E92A4A">
              <w:rPr>
                <w:sz w:val="22"/>
                <w:szCs w:val="22"/>
                <w:lang w:eastAsia="en-US"/>
              </w:rPr>
              <w:t xml:space="preserve">Права требования в полном объёме, вытекающие из следующих договоров, заключенных в обеспечение исполнения обязательств </w:t>
            </w:r>
            <w:r w:rsidRPr="00E92A4A">
              <w:rPr>
                <w:color w:val="0000FF"/>
                <w:sz w:val="22"/>
                <w:szCs w:val="22"/>
                <w:lang w:eastAsia="en-US"/>
              </w:rPr>
              <w:t>Договора 2</w:t>
            </w:r>
            <w:r w:rsidRPr="00E92A4A">
              <w:rPr>
                <w:sz w:val="22"/>
                <w:szCs w:val="22"/>
                <w:lang w:eastAsia="en-US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1"/>
              <w:gridCol w:w="4325"/>
            </w:tblGrid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Залогодатель: 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Договор залога: 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0095-2-105812-ЗПО/1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Залогодатель: 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Договор: 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0162-2-105310-Св1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Залогодатель: 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Договор залога: 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0162-2-105310-И2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Залогодатель: 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Договор залога: 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0095-2-105812-И/3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Залогодатель: 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Договор залога: 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0162-2-105310-Св2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Залогодатель: 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145"/>
              </w:trPr>
              <w:tc>
                <w:tcPr>
                  <w:tcW w:w="2028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Договор залога: 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0162-2-105310-И1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Залогодатель: 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>Договор залога: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0095-2-105812-И/1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>Залогодатель: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028" w:type="pct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>Договор залога: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0095-2-105812-И/2</w:t>
                  </w:r>
                </w:p>
              </w:tc>
            </w:tr>
          </w:tbl>
          <w:p w:rsidR="009B7EA4" w:rsidRPr="00E92A4A" w:rsidRDefault="009B7EA4" w:rsidP="004726A1">
            <w:pPr>
              <w:tabs>
                <w:tab w:val="left" w:pos="175"/>
                <w:tab w:val="left" w:pos="543"/>
              </w:tabs>
              <w:autoSpaceDE w:val="0"/>
              <w:autoSpaceDN w:val="0"/>
              <w:adjustRightInd w:val="0"/>
              <w:ind w:right="85" w:firstLine="259"/>
              <w:rPr>
                <w:sz w:val="22"/>
                <w:szCs w:val="22"/>
              </w:rPr>
            </w:pPr>
            <w:r w:rsidRPr="00E92A4A">
              <w:rPr>
                <w:sz w:val="22"/>
                <w:szCs w:val="22"/>
              </w:rPr>
              <w:t>Цедент полностью выбывает из правоотношений с залогодателями по указанным обязательствам.</w:t>
            </w:r>
          </w:p>
          <w:p w:rsidR="009B7EA4" w:rsidRPr="00E92A4A" w:rsidRDefault="009B7EA4" w:rsidP="004726A1">
            <w:pPr>
              <w:tabs>
                <w:tab w:val="left" w:pos="175"/>
                <w:tab w:val="left" w:pos="420"/>
                <w:tab w:val="left" w:pos="543"/>
              </w:tabs>
              <w:autoSpaceDE w:val="0"/>
              <w:autoSpaceDN w:val="0"/>
              <w:adjustRightInd w:val="0"/>
              <w:ind w:right="85" w:firstLine="259"/>
              <w:rPr>
                <w:sz w:val="22"/>
                <w:szCs w:val="22"/>
                <w:lang w:eastAsia="en-US"/>
              </w:rPr>
            </w:pPr>
          </w:p>
          <w:p w:rsidR="009B7EA4" w:rsidRPr="00E92A4A" w:rsidRDefault="009B7EA4" w:rsidP="00A84DE3">
            <w:pPr>
              <w:numPr>
                <w:ilvl w:val="1"/>
                <w:numId w:val="1"/>
              </w:numPr>
              <w:tabs>
                <w:tab w:val="left" w:pos="316"/>
                <w:tab w:val="left" w:pos="448"/>
                <w:tab w:val="left" w:pos="543"/>
              </w:tabs>
              <w:autoSpaceDE w:val="0"/>
              <w:autoSpaceDN w:val="0"/>
              <w:adjustRightInd w:val="0"/>
              <w:ind w:left="0" w:right="85" w:firstLine="0"/>
              <w:jc w:val="both"/>
              <w:rPr>
                <w:sz w:val="22"/>
                <w:szCs w:val="22"/>
                <w:lang w:eastAsia="en-US"/>
              </w:rPr>
            </w:pPr>
            <w:r w:rsidRPr="00E92A4A">
              <w:rPr>
                <w:sz w:val="22"/>
                <w:szCs w:val="22"/>
                <w:lang w:eastAsia="en-US"/>
              </w:rPr>
              <w:lastRenderedPageBreak/>
              <w:t xml:space="preserve">Часть прав (требований), вытекающих из </w:t>
            </w:r>
            <w:r w:rsidRPr="00E92A4A">
              <w:rPr>
                <w:bCs/>
                <w:sz w:val="22"/>
                <w:szCs w:val="22"/>
                <w:lang w:eastAsia="en-US"/>
              </w:rPr>
              <w:t xml:space="preserve">Договора об открытии невозобновляемой кредитной линий №0055-1-108916 от 14.09.2016 </w:t>
            </w:r>
            <w:r w:rsidRPr="00E92A4A">
              <w:rPr>
                <w:bCs/>
                <w:sz w:val="22"/>
                <w:szCs w:val="22"/>
                <w:u w:val="single"/>
                <w:lang w:eastAsia="en-US"/>
              </w:rPr>
              <w:t>(</w:t>
            </w:r>
            <w:r w:rsidRPr="00E92A4A">
              <w:rPr>
                <w:bCs/>
                <w:color w:val="0000FF"/>
                <w:sz w:val="22"/>
                <w:szCs w:val="22"/>
                <w:u w:val="single"/>
              </w:rPr>
              <w:t>далее – Договор 3</w:t>
            </w:r>
            <w:r w:rsidRPr="00E92A4A"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Pr="00E92A4A">
              <w:rPr>
                <w:bCs/>
                <w:sz w:val="22"/>
                <w:szCs w:val="22"/>
              </w:rPr>
              <w:t xml:space="preserve">с учетом всех дополнительных соглашений, </w:t>
            </w:r>
            <w:r w:rsidRPr="00E92A4A">
              <w:rPr>
                <w:sz w:val="22"/>
                <w:szCs w:val="22"/>
                <w:lang w:eastAsia="en-US"/>
              </w:rPr>
              <w:t xml:space="preserve">и мирового соглашения, утверждённого решением третейского суда при Автономной некоммерческой организации «Независимая Арбитражная Палата» от 29.06.2017 по делу № Т/СПБ/17/2435, </w:t>
            </w:r>
            <w:r w:rsidR="00A84DE3" w:rsidRPr="00E92A4A">
              <w:rPr>
                <w:bCs/>
                <w:sz w:val="22"/>
                <w:szCs w:val="22"/>
              </w:rPr>
              <w:t xml:space="preserve">в размере, указанном в </w:t>
            </w:r>
            <w:r w:rsidRPr="00E92A4A">
              <w:rPr>
                <w:bCs/>
                <w:sz w:val="22"/>
                <w:szCs w:val="22"/>
              </w:rPr>
              <w:t>п. 2 настоящего приложения.</w:t>
            </w:r>
          </w:p>
          <w:p w:rsidR="00BF0E70" w:rsidRPr="00E92A4A" w:rsidRDefault="00BF0E70" w:rsidP="00A84DE3">
            <w:pPr>
              <w:tabs>
                <w:tab w:val="left" w:pos="316"/>
                <w:tab w:val="left" w:pos="348"/>
              </w:tabs>
              <w:autoSpaceDE w:val="0"/>
              <w:autoSpaceDN w:val="0"/>
              <w:adjustRightInd w:val="0"/>
              <w:ind w:right="85"/>
              <w:jc w:val="both"/>
              <w:rPr>
                <w:sz w:val="22"/>
                <w:szCs w:val="22"/>
                <w:lang w:eastAsia="en-US"/>
              </w:rPr>
            </w:pPr>
            <w:r w:rsidRPr="00E92A4A">
              <w:rPr>
                <w:bCs/>
                <w:sz w:val="22"/>
                <w:szCs w:val="22"/>
              </w:rPr>
              <w:t>Часть прав (требований), вытекающих из Договора</w:t>
            </w:r>
            <w:r w:rsidR="00A84DE3" w:rsidRPr="00E92A4A">
              <w:rPr>
                <w:bCs/>
                <w:sz w:val="22"/>
                <w:szCs w:val="22"/>
              </w:rPr>
              <w:t xml:space="preserve"> </w:t>
            </w:r>
            <w:r w:rsidRPr="00E92A4A">
              <w:rPr>
                <w:bCs/>
                <w:sz w:val="22"/>
                <w:szCs w:val="22"/>
              </w:rPr>
              <w:t xml:space="preserve">3, указанных в п.3 настоящего приложения, не входят в состав Лота. </w:t>
            </w:r>
          </w:p>
          <w:p w:rsidR="009B7EA4" w:rsidRPr="00E92A4A" w:rsidRDefault="009B7EA4" w:rsidP="004726A1">
            <w:pPr>
              <w:tabs>
                <w:tab w:val="left" w:pos="316"/>
                <w:tab w:val="left" w:pos="543"/>
              </w:tabs>
              <w:autoSpaceDE w:val="0"/>
              <w:autoSpaceDN w:val="0"/>
              <w:adjustRightInd w:val="0"/>
              <w:ind w:right="85"/>
              <w:rPr>
                <w:sz w:val="22"/>
                <w:szCs w:val="22"/>
                <w:lang w:eastAsia="en-US"/>
              </w:rPr>
            </w:pPr>
          </w:p>
          <w:p w:rsidR="009B7EA4" w:rsidRPr="00E92A4A" w:rsidRDefault="009B7EA4" w:rsidP="00212AD9">
            <w:pPr>
              <w:numPr>
                <w:ilvl w:val="1"/>
                <w:numId w:val="1"/>
              </w:numPr>
              <w:tabs>
                <w:tab w:val="left" w:pos="543"/>
              </w:tabs>
              <w:autoSpaceDE w:val="0"/>
              <w:autoSpaceDN w:val="0"/>
              <w:adjustRightInd w:val="0"/>
              <w:ind w:left="0" w:right="85" w:firstLine="0"/>
              <w:jc w:val="both"/>
              <w:rPr>
                <w:sz w:val="22"/>
                <w:szCs w:val="22"/>
                <w:lang w:eastAsia="en-US"/>
              </w:rPr>
            </w:pPr>
            <w:r w:rsidRPr="00E92A4A">
              <w:rPr>
                <w:sz w:val="22"/>
                <w:szCs w:val="22"/>
                <w:lang w:eastAsia="en-US"/>
              </w:rPr>
              <w:t xml:space="preserve">Права требования в полном объёме, вытекающие из следующих договоров, заключенных в обеспечение исполнения обязательств </w:t>
            </w:r>
            <w:r w:rsidRPr="00E92A4A">
              <w:rPr>
                <w:sz w:val="22"/>
                <w:szCs w:val="22"/>
              </w:rPr>
              <w:t>Договора 3</w:t>
            </w:r>
            <w:r w:rsidRPr="00E92A4A">
              <w:rPr>
                <w:sz w:val="22"/>
                <w:szCs w:val="22"/>
                <w:lang w:eastAsia="en-US"/>
              </w:rPr>
              <w:t>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4879"/>
            </w:tblGrid>
            <w:tr w:rsidR="009B7EA4" w:rsidRPr="00E92A4A" w:rsidTr="00381A01">
              <w:trPr>
                <w:trHeight w:val="255"/>
                <w:jc w:val="center"/>
              </w:trPr>
              <w:tc>
                <w:tcPr>
                  <w:tcW w:w="1647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Залогодатель: </w:t>
                  </w:r>
                </w:p>
              </w:tc>
              <w:tc>
                <w:tcPr>
                  <w:tcW w:w="3353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  <w:jc w:val="center"/>
              </w:trPr>
              <w:tc>
                <w:tcPr>
                  <w:tcW w:w="1647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Договор залога: </w:t>
                  </w:r>
                </w:p>
              </w:tc>
              <w:tc>
                <w:tcPr>
                  <w:tcW w:w="3353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0095-2-105812-И/3</w:t>
                  </w:r>
                </w:p>
              </w:tc>
            </w:tr>
            <w:tr w:rsidR="009B7EA4" w:rsidRPr="00E92A4A" w:rsidTr="00381A01">
              <w:trPr>
                <w:trHeight w:val="255"/>
                <w:jc w:val="center"/>
              </w:trPr>
              <w:tc>
                <w:tcPr>
                  <w:tcW w:w="1647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Залогодатель: </w:t>
                  </w:r>
                </w:p>
              </w:tc>
              <w:tc>
                <w:tcPr>
                  <w:tcW w:w="3353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  <w:jc w:val="center"/>
              </w:trPr>
              <w:tc>
                <w:tcPr>
                  <w:tcW w:w="1647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Договор залога: </w:t>
                  </w:r>
                </w:p>
              </w:tc>
              <w:tc>
                <w:tcPr>
                  <w:tcW w:w="3353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0162-2-105310-И2</w:t>
                  </w:r>
                </w:p>
              </w:tc>
            </w:tr>
            <w:tr w:rsidR="009B7EA4" w:rsidRPr="00E92A4A" w:rsidTr="00381A01">
              <w:trPr>
                <w:trHeight w:val="255"/>
                <w:jc w:val="center"/>
              </w:trPr>
              <w:tc>
                <w:tcPr>
                  <w:tcW w:w="1647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Залогодатель: </w:t>
                  </w:r>
                </w:p>
              </w:tc>
              <w:tc>
                <w:tcPr>
                  <w:tcW w:w="3353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ООО "Агрохолдинг "Устьволмский"</w:t>
                  </w:r>
                </w:p>
              </w:tc>
            </w:tr>
            <w:tr w:rsidR="009B7EA4" w:rsidRPr="00E92A4A" w:rsidTr="00381A01">
              <w:trPr>
                <w:trHeight w:val="255"/>
                <w:jc w:val="center"/>
              </w:trPr>
              <w:tc>
                <w:tcPr>
                  <w:tcW w:w="1647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 xml:space="preserve">Договор залога: </w:t>
                  </w:r>
                </w:p>
              </w:tc>
              <w:tc>
                <w:tcPr>
                  <w:tcW w:w="3353" w:type="pct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tabs>
                      <w:tab w:val="left" w:pos="543"/>
                    </w:tabs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0162-2-105310-И1</w:t>
                  </w:r>
                </w:p>
              </w:tc>
            </w:tr>
          </w:tbl>
          <w:p w:rsidR="009B7EA4" w:rsidRPr="00E92A4A" w:rsidRDefault="009B7EA4" w:rsidP="00212AD9">
            <w:pPr>
              <w:tabs>
                <w:tab w:val="left" w:pos="175"/>
                <w:tab w:val="left" w:pos="543"/>
              </w:tabs>
              <w:autoSpaceDE w:val="0"/>
              <w:autoSpaceDN w:val="0"/>
              <w:adjustRightInd w:val="0"/>
              <w:ind w:right="85" w:firstLine="259"/>
              <w:jc w:val="both"/>
              <w:rPr>
                <w:sz w:val="22"/>
                <w:szCs w:val="22"/>
              </w:rPr>
            </w:pPr>
            <w:r w:rsidRPr="00E92A4A">
              <w:rPr>
                <w:sz w:val="22"/>
                <w:szCs w:val="22"/>
              </w:rPr>
              <w:t>Цедент полностью выбывает из правоотношений с залогодателями по указанным обязательствам.</w:t>
            </w:r>
          </w:p>
          <w:p w:rsidR="009B7EA4" w:rsidRPr="00E92A4A" w:rsidRDefault="009B7EA4" w:rsidP="004726A1">
            <w:pPr>
              <w:tabs>
                <w:tab w:val="left" w:pos="543"/>
              </w:tabs>
              <w:ind w:right="85"/>
              <w:rPr>
                <w:sz w:val="22"/>
                <w:szCs w:val="22"/>
              </w:rPr>
            </w:pPr>
          </w:p>
          <w:p w:rsidR="009B7EA4" w:rsidRPr="00E92A4A" w:rsidRDefault="009B7EA4" w:rsidP="00BF0E70">
            <w:pPr>
              <w:numPr>
                <w:ilvl w:val="1"/>
                <w:numId w:val="1"/>
              </w:numPr>
              <w:tabs>
                <w:tab w:val="left" w:pos="542"/>
              </w:tabs>
              <w:autoSpaceDE w:val="0"/>
              <w:autoSpaceDN w:val="0"/>
              <w:adjustRightInd w:val="0"/>
              <w:ind w:left="0" w:right="85" w:firstLine="0"/>
              <w:jc w:val="both"/>
              <w:rPr>
                <w:sz w:val="22"/>
                <w:szCs w:val="22"/>
                <w:lang w:eastAsia="en-US"/>
              </w:rPr>
            </w:pPr>
            <w:r w:rsidRPr="00E92A4A">
              <w:rPr>
                <w:sz w:val="22"/>
                <w:szCs w:val="22"/>
                <w:lang w:eastAsia="en-US"/>
              </w:rPr>
              <w:t xml:space="preserve">Права требования, вытекающие из следующих договоров, заключенных в обеспечение исполнения обязательств </w:t>
            </w:r>
            <w:r w:rsidRPr="00E92A4A">
              <w:rPr>
                <w:sz w:val="22"/>
                <w:szCs w:val="22"/>
              </w:rPr>
              <w:t>Договоров 1-3</w:t>
            </w:r>
            <w:r w:rsidRPr="00E92A4A">
              <w:rPr>
                <w:sz w:val="22"/>
                <w:szCs w:val="22"/>
                <w:lang w:eastAsia="en-US"/>
              </w:rPr>
              <w:t>, передаются Цессионарию пропорционально объёму уступаемой задолженности: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3"/>
              <w:gridCol w:w="4804"/>
            </w:tblGrid>
            <w:tr w:rsidR="009B7EA4" w:rsidRPr="00E92A4A" w:rsidTr="00381A01">
              <w:trPr>
                <w:trHeight w:val="255"/>
              </w:trPr>
              <w:tc>
                <w:tcPr>
                  <w:tcW w:w="2483" w:type="dxa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Залогодатель:</w:t>
                  </w:r>
                </w:p>
              </w:tc>
              <w:tc>
                <w:tcPr>
                  <w:tcW w:w="4804" w:type="dxa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Корпорация "Ангус Форвардинг Инк."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483" w:type="dxa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Договор:</w:t>
                  </w:r>
                </w:p>
              </w:tc>
              <w:tc>
                <w:tcPr>
                  <w:tcW w:w="4804" w:type="dxa"/>
                  <w:shd w:val="clear" w:color="auto" w:fill="auto"/>
                  <w:vAlign w:val="center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0162-2-105310-05*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483" w:type="dxa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Залогодатель:</w:t>
                  </w:r>
                </w:p>
              </w:tc>
              <w:tc>
                <w:tcPr>
                  <w:tcW w:w="4804" w:type="dxa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Кара Иван Павлович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483" w:type="dxa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Договор:</w:t>
                  </w:r>
                </w:p>
              </w:tc>
              <w:tc>
                <w:tcPr>
                  <w:tcW w:w="4804" w:type="dxa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spacing w:after="0" w:line="240" w:lineRule="auto"/>
                    <w:ind w:right="85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0162-2-105310-03*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483" w:type="dxa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>Залогодатель:</w:t>
                  </w:r>
                </w:p>
              </w:tc>
              <w:tc>
                <w:tcPr>
                  <w:tcW w:w="4804" w:type="dxa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Кара Иван Павлович</w:t>
                  </w:r>
                </w:p>
              </w:tc>
            </w:tr>
            <w:tr w:rsidR="009B7EA4" w:rsidRPr="00E92A4A" w:rsidTr="00381A01">
              <w:trPr>
                <w:trHeight w:val="255"/>
              </w:trPr>
              <w:tc>
                <w:tcPr>
                  <w:tcW w:w="2483" w:type="dxa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Cs/>
                    </w:rPr>
                    <w:t>Договор:</w:t>
                  </w:r>
                </w:p>
              </w:tc>
              <w:tc>
                <w:tcPr>
                  <w:tcW w:w="4804" w:type="dxa"/>
                  <w:shd w:val="clear" w:color="auto" w:fill="auto"/>
                  <w:vAlign w:val="center"/>
                </w:tcPr>
                <w:p w:rsidR="009B7EA4" w:rsidRPr="00E92A4A" w:rsidRDefault="009B7EA4" w:rsidP="004726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1897-104508-В</w:t>
                  </w:r>
                </w:p>
              </w:tc>
            </w:tr>
          </w:tbl>
          <w:p w:rsidR="009B7EA4" w:rsidRPr="00E92A4A" w:rsidRDefault="009B7EA4" w:rsidP="004726A1">
            <w:pPr>
              <w:tabs>
                <w:tab w:val="left" w:pos="543"/>
              </w:tabs>
              <w:ind w:right="85"/>
              <w:rPr>
                <w:sz w:val="22"/>
                <w:szCs w:val="22"/>
              </w:rPr>
            </w:pPr>
          </w:p>
          <w:p w:rsidR="009B7EA4" w:rsidRPr="00E92A4A" w:rsidRDefault="009B7EA4" w:rsidP="004726A1">
            <w:pPr>
              <w:tabs>
                <w:tab w:val="left" w:pos="543"/>
              </w:tabs>
              <w:ind w:right="85"/>
              <w:rPr>
                <w:sz w:val="22"/>
                <w:szCs w:val="22"/>
              </w:rPr>
            </w:pPr>
            <w:r w:rsidRPr="00E92A4A">
              <w:rPr>
                <w:sz w:val="22"/>
                <w:szCs w:val="22"/>
              </w:rPr>
              <w:t>Цедент не выбывает полностью из правоотношений с залогодателями по данным договорам залога.</w:t>
            </w:r>
          </w:p>
          <w:p w:rsidR="009B7EA4" w:rsidRPr="00E92A4A" w:rsidRDefault="009B7EA4" w:rsidP="002271E4">
            <w:pPr>
              <w:tabs>
                <w:tab w:val="left" w:pos="543"/>
              </w:tabs>
              <w:ind w:right="85"/>
              <w:jc w:val="both"/>
              <w:rPr>
                <w:sz w:val="22"/>
                <w:szCs w:val="22"/>
                <w:lang w:eastAsia="en-US"/>
              </w:rPr>
            </w:pPr>
            <w:r w:rsidRPr="00E92A4A">
              <w:rPr>
                <w:sz w:val="22"/>
                <w:szCs w:val="22"/>
                <w:lang w:eastAsia="en-US"/>
              </w:rPr>
              <w:t xml:space="preserve">* 1) В случае их наличия, по состоянию на дату заключения договора уступки прав (требований). </w:t>
            </w:r>
          </w:p>
          <w:p w:rsidR="009B7EA4" w:rsidRPr="00E92A4A" w:rsidRDefault="009B7EA4" w:rsidP="002271E4">
            <w:pPr>
              <w:tabs>
                <w:tab w:val="left" w:pos="543"/>
              </w:tabs>
              <w:ind w:right="85"/>
              <w:jc w:val="both"/>
              <w:rPr>
                <w:sz w:val="22"/>
                <w:szCs w:val="22"/>
              </w:rPr>
            </w:pPr>
            <w:r w:rsidRPr="00E92A4A">
              <w:rPr>
                <w:sz w:val="22"/>
                <w:szCs w:val="22"/>
                <w:lang w:eastAsia="en-US"/>
              </w:rPr>
              <w:t>2) Права, предусмотренные ст.358.15 ГК РФ переходят при условии принятия ФАС России решения о предоставлении согласия / об отсутствии необходимости в предоставлении согласия на переход прав.</w:t>
            </w:r>
          </w:p>
          <w:p w:rsidR="009B7EA4" w:rsidRPr="00E92A4A" w:rsidRDefault="009B7EA4" w:rsidP="004726A1">
            <w:pPr>
              <w:tabs>
                <w:tab w:val="left" w:pos="543"/>
              </w:tabs>
              <w:ind w:right="85"/>
              <w:rPr>
                <w:sz w:val="22"/>
                <w:szCs w:val="22"/>
              </w:rPr>
            </w:pPr>
          </w:p>
          <w:p w:rsidR="009B7EA4" w:rsidRPr="00E92A4A" w:rsidRDefault="009B7EA4" w:rsidP="002271E4">
            <w:pPr>
              <w:numPr>
                <w:ilvl w:val="1"/>
                <w:numId w:val="1"/>
              </w:numPr>
              <w:tabs>
                <w:tab w:val="left" w:pos="420"/>
              </w:tabs>
              <w:ind w:left="0" w:right="85" w:firstLine="0"/>
              <w:jc w:val="both"/>
              <w:rPr>
                <w:sz w:val="22"/>
                <w:szCs w:val="22"/>
                <w:lang w:eastAsia="en-US"/>
              </w:rPr>
            </w:pPr>
            <w:r w:rsidRPr="00E92A4A">
              <w:rPr>
                <w:sz w:val="22"/>
                <w:szCs w:val="22"/>
              </w:rPr>
              <w:t xml:space="preserve"> Сумма уступаемой задолженности может быть </w:t>
            </w:r>
            <w:r w:rsidR="002271E4" w:rsidRPr="00E92A4A">
              <w:rPr>
                <w:sz w:val="22"/>
                <w:szCs w:val="22"/>
              </w:rPr>
              <w:t>актуализирована в случае ее корректировки</w:t>
            </w:r>
            <w:r w:rsidRPr="00E92A4A">
              <w:rPr>
                <w:sz w:val="22"/>
                <w:szCs w:val="22"/>
              </w:rPr>
              <w:t>.</w:t>
            </w:r>
          </w:p>
        </w:tc>
      </w:tr>
      <w:tr w:rsidR="009B7EA4" w:rsidRPr="00E92A4A" w:rsidTr="00E92A4A">
        <w:trPr>
          <w:trHeight w:val="1691"/>
        </w:trPr>
        <w:tc>
          <w:tcPr>
            <w:tcW w:w="529" w:type="dxa"/>
            <w:shd w:val="clear" w:color="auto" w:fill="auto"/>
            <w:vAlign w:val="center"/>
          </w:tcPr>
          <w:p w:rsidR="009B7EA4" w:rsidRPr="00E92A4A" w:rsidRDefault="009B7EA4" w:rsidP="004726A1">
            <w:pPr>
              <w:jc w:val="center"/>
              <w:rPr>
                <w:rFonts w:eastAsia="Batang"/>
                <w:sz w:val="22"/>
                <w:szCs w:val="22"/>
              </w:rPr>
            </w:pPr>
            <w:r w:rsidRPr="00E92A4A">
              <w:rPr>
                <w:rFonts w:eastAsia="Batang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B7EA4" w:rsidRPr="00E92A4A" w:rsidRDefault="009B7EA4" w:rsidP="00370E6B">
            <w:pPr>
              <w:jc w:val="center"/>
              <w:rPr>
                <w:rFonts w:eastAsia="Batang"/>
                <w:sz w:val="22"/>
                <w:szCs w:val="22"/>
              </w:rPr>
            </w:pPr>
            <w:r w:rsidRPr="00E92A4A">
              <w:rPr>
                <w:rFonts w:eastAsia="Batang"/>
                <w:sz w:val="22"/>
                <w:szCs w:val="22"/>
              </w:rPr>
              <w:t xml:space="preserve">Сумма </w:t>
            </w:r>
            <w:r w:rsidR="00370E6B" w:rsidRPr="00E92A4A">
              <w:rPr>
                <w:rFonts w:eastAsia="Batang"/>
                <w:sz w:val="22"/>
                <w:szCs w:val="22"/>
              </w:rPr>
              <w:t>прав (требований), входящих в состав Лота</w:t>
            </w:r>
          </w:p>
        </w:tc>
        <w:tc>
          <w:tcPr>
            <w:tcW w:w="7502" w:type="dxa"/>
            <w:shd w:val="clear" w:color="auto" w:fill="auto"/>
            <w:vAlign w:val="center"/>
          </w:tcPr>
          <w:p w:rsidR="009B7EA4" w:rsidRPr="00E92A4A" w:rsidRDefault="009B7EA4" w:rsidP="004726A1">
            <w:pPr>
              <w:rPr>
                <w:b/>
                <w:sz w:val="22"/>
                <w:szCs w:val="22"/>
              </w:rPr>
            </w:pPr>
            <w:r w:rsidRPr="00E92A4A">
              <w:rPr>
                <w:sz w:val="22"/>
                <w:szCs w:val="22"/>
                <w:lang w:eastAsia="en-US"/>
              </w:rPr>
              <w:t xml:space="preserve">Текущая сумма задолженности по </w:t>
            </w:r>
            <w:r w:rsidRPr="00E92A4A">
              <w:rPr>
                <w:sz w:val="22"/>
                <w:szCs w:val="22"/>
              </w:rPr>
              <w:t>Договорам 1-3</w:t>
            </w:r>
            <w:r w:rsidRPr="00E92A4A">
              <w:rPr>
                <w:sz w:val="22"/>
                <w:szCs w:val="22"/>
                <w:lang w:eastAsia="en-US"/>
              </w:rPr>
              <w:t xml:space="preserve"> составляет</w:t>
            </w:r>
            <w:r w:rsidRPr="00E92A4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9B7EA4" w:rsidRPr="00E92A4A" w:rsidRDefault="009B7EA4" w:rsidP="004726A1">
            <w:pPr>
              <w:rPr>
                <w:b/>
                <w:sz w:val="22"/>
                <w:szCs w:val="22"/>
              </w:rPr>
            </w:pPr>
            <w:r w:rsidRPr="00E92A4A">
              <w:rPr>
                <w:b/>
                <w:bCs/>
                <w:sz w:val="22"/>
                <w:szCs w:val="22"/>
              </w:rPr>
              <w:t xml:space="preserve">1 112 227 793,43 </w:t>
            </w:r>
            <w:r w:rsidRPr="00E92A4A">
              <w:rPr>
                <w:sz w:val="22"/>
                <w:szCs w:val="22"/>
              </w:rPr>
              <w:t>рублей**</w:t>
            </w:r>
            <w:r w:rsidRPr="00E92A4A">
              <w:rPr>
                <w:sz w:val="22"/>
                <w:szCs w:val="22"/>
                <w:lang w:eastAsia="en-US"/>
              </w:rPr>
              <w:t>, в том числе:</w:t>
            </w:r>
          </w:p>
          <w:p w:rsidR="009B7EA4" w:rsidRPr="00E92A4A" w:rsidRDefault="009B7EA4" w:rsidP="004726A1">
            <w:pPr>
              <w:rPr>
                <w:sz w:val="22"/>
                <w:szCs w:val="22"/>
                <w:u w:val="single"/>
                <w:lang w:eastAsia="en-US"/>
              </w:rPr>
            </w:pPr>
            <w:r w:rsidRPr="00E92A4A">
              <w:rPr>
                <w:sz w:val="22"/>
                <w:szCs w:val="22"/>
                <w:u w:val="single"/>
                <w:lang w:eastAsia="en-US"/>
              </w:rPr>
              <w:t xml:space="preserve">По </w:t>
            </w:r>
            <w:r w:rsidRPr="00E92A4A">
              <w:rPr>
                <w:color w:val="1224D0"/>
                <w:sz w:val="22"/>
                <w:szCs w:val="22"/>
                <w:u w:val="single"/>
              </w:rPr>
              <w:t>Договору 1</w:t>
            </w:r>
            <w:r w:rsidRPr="00E92A4A">
              <w:rPr>
                <w:sz w:val="22"/>
                <w:szCs w:val="22"/>
                <w:u w:val="single"/>
                <w:lang w:eastAsia="en-US"/>
              </w:rPr>
              <w:t>:</w:t>
            </w:r>
          </w:p>
          <w:p w:rsidR="009B7EA4" w:rsidRPr="00E92A4A" w:rsidRDefault="009B7EA4" w:rsidP="004726A1">
            <w:pPr>
              <w:rPr>
                <w:sz w:val="22"/>
                <w:szCs w:val="22"/>
                <w:u w:val="single"/>
                <w:lang w:eastAsia="en-US"/>
              </w:rPr>
            </w:pPr>
          </w:p>
          <w:tbl>
            <w:tblPr>
              <w:tblW w:w="49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2461"/>
            </w:tblGrid>
            <w:tr w:rsidR="009B7EA4" w:rsidRPr="00E92A4A" w:rsidTr="00381A01">
              <w:trPr>
                <w:trHeight w:val="270"/>
              </w:trPr>
              <w:tc>
                <w:tcPr>
                  <w:tcW w:w="3287" w:type="pct"/>
                  <w:shd w:val="clear" w:color="auto" w:fill="auto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Просроченная задолженность по процентам</w:t>
                  </w:r>
                </w:p>
              </w:tc>
              <w:tc>
                <w:tcPr>
                  <w:tcW w:w="1713" w:type="pct"/>
                  <w:shd w:val="clear" w:color="auto" w:fill="auto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45 404 587,69</w:t>
                  </w:r>
                </w:p>
              </w:tc>
            </w:tr>
            <w:tr w:rsidR="009B7EA4" w:rsidRPr="00E92A4A" w:rsidTr="00381A01">
              <w:trPr>
                <w:trHeight w:val="270"/>
              </w:trPr>
              <w:tc>
                <w:tcPr>
                  <w:tcW w:w="3287" w:type="pct"/>
                  <w:shd w:val="clear" w:color="auto" w:fill="auto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Просроченная ссудная задолженность</w:t>
                  </w:r>
                </w:p>
              </w:tc>
              <w:tc>
                <w:tcPr>
                  <w:tcW w:w="1713" w:type="pct"/>
                  <w:shd w:val="clear" w:color="auto" w:fill="auto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741 640 000,00</w:t>
                  </w:r>
                </w:p>
              </w:tc>
            </w:tr>
            <w:tr w:rsidR="009B7EA4" w:rsidRPr="00E92A4A" w:rsidTr="00381A01">
              <w:trPr>
                <w:trHeight w:val="270"/>
              </w:trPr>
              <w:tc>
                <w:tcPr>
                  <w:tcW w:w="3287" w:type="pct"/>
                  <w:shd w:val="clear" w:color="auto" w:fill="auto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713" w:type="pct"/>
                  <w:shd w:val="clear" w:color="auto" w:fill="auto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/>
                      <w:bCs/>
                    </w:rPr>
                    <w:t>787 044 587,69</w:t>
                  </w:r>
                </w:p>
              </w:tc>
            </w:tr>
          </w:tbl>
          <w:p w:rsidR="009B7EA4" w:rsidRPr="00E92A4A" w:rsidRDefault="009B7EA4" w:rsidP="004726A1">
            <w:pPr>
              <w:rPr>
                <w:sz w:val="22"/>
                <w:szCs w:val="22"/>
                <w:u w:val="single"/>
                <w:lang w:eastAsia="en-US"/>
              </w:rPr>
            </w:pPr>
          </w:p>
          <w:p w:rsidR="009B7EA4" w:rsidRPr="00E92A4A" w:rsidRDefault="009B7EA4" w:rsidP="004726A1">
            <w:pPr>
              <w:rPr>
                <w:sz w:val="22"/>
                <w:szCs w:val="22"/>
                <w:u w:val="single"/>
                <w:lang w:eastAsia="en-US"/>
              </w:rPr>
            </w:pPr>
            <w:r w:rsidRPr="00E92A4A">
              <w:rPr>
                <w:sz w:val="22"/>
                <w:szCs w:val="22"/>
                <w:u w:val="single"/>
                <w:lang w:eastAsia="en-US"/>
              </w:rPr>
              <w:t xml:space="preserve">По </w:t>
            </w:r>
            <w:r w:rsidRPr="00E92A4A">
              <w:rPr>
                <w:color w:val="1224D0"/>
                <w:sz w:val="22"/>
                <w:szCs w:val="22"/>
                <w:u w:val="single"/>
              </w:rPr>
              <w:t>Договору 2</w:t>
            </w:r>
            <w:r w:rsidRPr="00E92A4A">
              <w:rPr>
                <w:sz w:val="22"/>
                <w:szCs w:val="22"/>
                <w:u w:val="single"/>
                <w:lang w:eastAsia="en-US"/>
              </w:rPr>
              <w:t>:</w:t>
            </w:r>
          </w:p>
          <w:tbl>
            <w:tblPr>
              <w:tblW w:w="4936" w:type="pct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2461"/>
            </w:tblGrid>
            <w:tr w:rsidR="009B7EA4" w:rsidRPr="00E92A4A" w:rsidTr="00381A01">
              <w:trPr>
                <w:trHeight w:val="270"/>
              </w:trPr>
              <w:tc>
                <w:tcPr>
                  <w:tcW w:w="3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Просроченная задолженность по процентам</w:t>
                  </w:r>
                </w:p>
              </w:tc>
              <w:tc>
                <w:tcPr>
                  <w:tcW w:w="17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5 806 283,34</w:t>
                  </w:r>
                </w:p>
              </w:tc>
            </w:tr>
            <w:tr w:rsidR="009B7EA4" w:rsidRPr="00E92A4A" w:rsidTr="00381A01">
              <w:trPr>
                <w:trHeight w:val="270"/>
              </w:trPr>
              <w:tc>
                <w:tcPr>
                  <w:tcW w:w="32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Просроченная ссудная задолженность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161 000 000,00</w:t>
                  </w:r>
                </w:p>
              </w:tc>
            </w:tr>
            <w:tr w:rsidR="009B7EA4" w:rsidRPr="00E92A4A" w:rsidTr="00381A01">
              <w:trPr>
                <w:trHeight w:val="270"/>
              </w:trPr>
              <w:tc>
                <w:tcPr>
                  <w:tcW w:w="32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7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92A4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166 806 283,34</w:t>
                  </w:r>
                </w:p>
              </w:tc>
            </w:tr>
          </w:tbl>
          <w:p w:rsidR="009B7EA4" w:rsidRPr="00E92A4A" w:rsidRDefault="009B7EA4" w:rsidP="004726A1">
            <w:pPr>
              <w:rPr>
                <w:sz w:val="22"/>
                <w:szCs w:val="22"/>
                <w:lang w:eastAsia="en-US"/>
              </w:rPr>
            </w:pPr>
          </w:p>
          <w:p w:rsidR="009B7EA4" w:rsidRPr="00E92A4A" w:rsidRDefault="009B7EA4" w:rsidP="004726A1">
            <w:pPr>
              <w:rPr>
                <w:sz w:val="22"/>
                <w:szCs w:val="22"/>
                <w:u w:val="single"/>
                <w:lang w:eastAsia="en-US"/>
              </w:rPr>
            </w:pPr>
            <w:r w:rsidRPr="00E92A4A">
              <w:rPr>
                <w:sz w:val="22"/>
                <w:szCs w:val="22"/>
                <w:u w:val="single"/>
                <w:lang w:eastAsia="en-US"/>
              </w:rPr>
              <w:lastRenderedPageBreak/>
              <w:t xml:space="preserve">По </w:t>
            </w:r>
            <w:r w:rsidRPr="00E92A4A">
              <w:rPr>
                <w:color w:val="1224D0"/>
                <w:sz w:val="22"/>
                <w:szCs w:val="22"/>
                <w:u w:val="single"/>
              </w:rPr>
              <w:t>Договору 3</w:t>
            </w:r>
            <w:r w:rsidRPr="00E92A4A">
              <w:rPr>
                <w:sz w:val="22"/>
                <w:szCs w:val="22"/>
                <w:u w:val="single"/>
                <w:lang w:eastAsia="en-US"/>
              </w:rPr>
              <w:t>:</w:t>
            </w:r>
          </w:p>
          <w:tbl>
            <w:tblPr>
              <w:tblW w:w="493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2461"/>
            </w:tblGrid>
            <w:tr w:rsidR="009B7EA4" w:rsidRPr="00E92A4A" w:rsidTr="00381A01">
              <w:trPr>
                <w:trHeight w:val="270"/>
              </w:trPr>
              <w:tc>
                <w:tcPr>
                  <w:tcW w:w="3287" w:type="pct"/>
                  <w:shd w:val="clear" w:color="000000" w:fill="FFFFFF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Просроченная задолженность по процентам</w:t>
                  </w:r>
                </w:p>
              </w:tc>
              <w:tc>
                <w:tcPr>
                  <w:tcW w:w="1713" w:type="pct"/>
                  <w:shd w:val="clear" w:color="000000" w:fill="FFFFFF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1 189 997,54</w:t>
                  </w:r>
                </w:p>
              </w:tc>
            </w:tr>
            <w:tr w:rsidR="009B7EA4" w:rsidRPr="00E92A4A" w:rsidTr="00381A01">
              <w:trPr>
                <w:trHeight w:val="270"/>
              </w:trPr>
              <w:tc>
                <w:tcPr>
                  <w:tcW w:w="3287" w:type="pct"/>
                  <w:shd w:val="clear" w:color="000000" w:fill="FFFFFF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Просроченная ссудная задолженность</w:t>
                  </w:r>
                </w:p>
              </w:tc>
              <w:tc>
                <w:tcPr>
                  <w:tcW w:w="1713" w:type="pct"/>
                  <w:shd w:val="clear" w:color="000000" w:fill="FFFFFF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157 186 924,86</w:t>
                  </w:r>
                </w:p>
              </w:tc>
            </w:tr>
            <w:tr w:rsidR="009B7EA4" w:rsidRPr="00E92A4A" w:rsidTr="00381A01">
              <w:trPr>
                <w:trHeight w:val="270"/>
              </w:trPr>
              <w:tc>
                <w:tcPr>
                  <w:tcW w:w="3287" w:type="pct"/>
                  <w:shd w:val="clear" w:color="000000" w:fill="FFFFFF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713" w:type="pct"/>
                  <w:shd w:val="clear" w:color="000000" w:fill="FFFFFF"/>
                  <w:noWrap/>
                  <w:vAlign w:val="bottom"/>
                  <w:hideMark/>
                </w:tcPr>
                <w:p w:rsidR="009B7EA4" w:rsidRPr="00E92A4A" w:rsidRDefault="009B7EA4" w:rsidP="004726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92A4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158 376 922,40</w:t>
                  </w:r>
                </w:p>
              </w:tc>
            </w:tr>
          </w:tbl>
          <w:p w:rsidR="009B7EA4" w:rsidRPr="00E92A4A" w:rsidRDefault="009B7EA4" w:rsidP="004726A1">
            <w:pPr>
              <w:rPr>
                <w:sz w:val="22"/>
                <w:szCs w:val="22"/>
                <w:lang w:eastAsia="en-US"/>
              </w:rPr>
            </w:pPr>
          </w:p>
          <w:p w:rsidR="009B7EA4" w:rsidRPr="00E92A4A" w:rsidRDefault="009B7EA4" w:rsidP="004726A1">
            <w:pPr>
              <w:rPr>
                <w:sz w:val="22"/>
                <w:szCs w:val="22"/>
              </w:rPr>
            </w:pPr>
            <w:r w:rsidRPr="00E92A4A">
              <w:rPr>
                <w:sz w:val="22"/>
                <w:szCs w:val="22"/>
              </w:rPr>
              <w:t>**сумма задолженности актуализируется на дату заключения договора уступки прав (требований)</w:t>
            </w:r>
          </w:p>
        </w:tc>
      </w:tr>
      <w:tr w:rsidR="004726A1" w:rsidRPr="004726A1" w:rsidTr="00E92A4A">
        <w:trPr>
          <w:trHeight w:val="2951"/>
        </w:trPr>
        <w:tc>
          <w:tcPr>
            <w:tcW w:w="529" w:type="dxa"/>
            <w:shd w:val="clear" w:color="auto" w:fill="auto"/>
          </w:tcPr>
          <w:p w:rsidR="004726A1" w:rsidRPr="00E92A4A" w:rsidRDefault="004726A1" w:rsidP="004726A1">
            <w:pPr>
              <w:jc w:val="center"/>
              <w:rPr>
                <w:rFonts w:eastAsia="Batang"/>
                <w:sz w:val="22"/>
                <w:szCs w:val="22"/>
              </w:rPr>
            </w:pPr>
            <w:r w:rsidRPr="00E92A4A">
              <w:rPr>
                <w:rFonts w:eastAsia="Batang"/>
                <w:sz w:val="22"/>
                <w:szCs w:val="22"/>
              </w:rPr>
              <w:lastRenderedPageBreak/>
              <w:t>3.</w:t>
            </w:r>
          </w:p>
        </w:tc>
        <w:tc>
          <w:tcPr>
            <w:tcW w:w="1892" w:type="dxa"/>
            <w:shd w:val="clear" w:color="auto" w:fill="auto"/>
          </w:tcPr>
          <w:p w:rsidR="004726A1" w:rsidRPr="00E92A4A" w:rsidRDefault="007A0E09" w:rsidP="007A0E09">
            <w:pPr>
              <w:jc w:val="center"/>
              <w:rPr>
                <w:rFonts w:eastAsia="Batang"/>
                <w:sz w:val="22"/>
                <w:szCs w:val="22"/>
              </w:rPr>
            </w:pPr>
            <w:r w:rsidRPr="00E92A4A">
              <w:rPr>
                <w:rFonts w:eastAsia="Batang"/>
                <w:sz w:val="22"/>
                <w:szCs w:val="22"/>
              </w:rPr>
              <w:t>Сумма задолженности, не входящей в состав Лота</w:t>
            </w:r>
          </w:p>
        </w:tc>
        <w:tc>
          <w:tcPr>
            <w:tcW w:w="7502" w:type="dxa"/>
            <w:shd w:val="clear" w:color="auto" w:fill="auto"/>
          </w:tcPr>
          <w:p w:rsidR="004726A1" w:rsidRPr="00E92A4A" w:rsidRDefault="004726A1" w:rsidP="00B30F82">
            <w:pPr>
              <w:rPr>
                <w:b/>
                <w:bCs/>
                <w:sz w:val="22"/>
                <w:szCs w:val="22"/>
              </w:rPr>
            </w:pPr>
            <w:r w:rsidRPr="00E92A4A">
              <w:rPr>
                <w:sz w:val="22"/>
                <w:szCs w:val="22"/>
                <w:lang w:eastAsia="en-US"/>
              </w:rPr>
              <w:t xml:space="preserve">На 11.11.2020 сумма задолженности по </w:t>
            </w:r>
            <w:r w:rsidRPr="00E92A4A">
              <w:rPr>
                <w:sz w:val="22"/>
                <w:szCs w:val="22"/>
                <w:u w:val="single"/>
              </w:rPr>
              <w:t>Договорам 1-</w:t>
            </w:r>
            <w:r w:rsidR="007A0E09" w:rsidRPr="00E92A4A">
              <w:rPr>
                <w:sz w:val="22"/>
                <w:szCs w:val="22"/>
                <w:u w:val="single"/>
              </w:rPr>
              <w:t>3,</w:t>
            </w:r>
            <w:r w:rsidR="007A0E09" w:rsidRPr="00E92A4A">
              <w:rPr>
                <w:sz w:val="22"/>
                <w:szCs w:val="22"/>
              </w:rPr>
              <w:t xml:space="preserve"> не входящей в состав лота</w:t>
            </w:r>
            <w:r w:rsidR="00B30F82" w:rsidRPr="00E92A4A">
              <w:rPr>
                <w:sz w:val="22"/>
                <w:szCs w:val="22"/>
              </w:rPr>
              <w:t>,</w:t>
            </w:r>
            <w:r w:rsidRPr="00E92A4A">
              <w:rPr>
                <w:sz w:val="22"/>
                <w:szCs w:val="22"/>
                <w:lang w:eastAsia="en-US"/>
              </w:rPr>
              <w:t xml:space="preserve"> составляет, в том числе:</w:t>
            </w:r>
          </w:p>
          <w:p w:rsidR="004726A1" w:rsidRPr="00E92A4A" w:rsidRDefault="004726A1" w:rsidP="004726A1">
            <w:pPr>
              <w:rPr>
                <w:sz w:val="22"/>
                <w:szCs w:val="22"/>
                <w:lang w:eastAsia="en-US"/>
              </w:rPr>
            </w:pPr>
          </w:p>
          <w:p w:rsidR="004726A1" w:rsidRPr="00E92A4A" w:rsidRDefault="004726A1" w:rsidP="004726A1">
            <w:pPr>
              <w:rPr>
                <w:color w:val="1224D0"/>
                <w:sz w:val="22"/>
                <w:szCs w:val="22"/>
                <w:u w:val="single"/>
              </w:rPr>
            </w:pPr>
            <w:r w:rsidRPr="00E92A4A">
              <w:rPr>
                <w:sz w:val="22"/>
                <w:szCs w:val="22"/>
                <w:u w:val="single"/>
                <w:lang w:eastAsia="en-US"/>
              </w:rPr>
              <w:t xml:space="preserve">По </w:t>
            </w:r>
            <w:r w:rsidRPr="00E92A4A">
              <w:rPr>
                <w:color w:val="1224D0"/>
                <w:sz w:val="22"/>
                <w:szCs w:val="22"/>
                <w:u w:val="single"/>
              </w:rPr>
              <w:t>Договору 1:</w:t>
            </w:r>
          </w:p>
          <w:tbl>
            <w:tblPr>
              <w:tblW w:w="4923" w:type="pct"/>
              <w:tblLayout w:type="fixed"/>
              <w:tblLook w:val="04A0" w:firstRow="1" w:lastRow="0" w:firstColumn="1" w:lastColumn="0" w:noHBand="0" w:noVBand="1"/>
            </w:tblPr>
            <w:tblGrid>
              <w:gridCol w:w="5314"/>
              <w:gridCol w:w="1850"/>
            </w:tblGrid>
            <w:tr w:rsidR="004726A1" w:rsidRPr="00E92A4A" w:rsidTr="00381A01">
              <w:trPr>
                <w:trHeight w:val="270"/>
              </w:trPr>
              <w:tc>
                <w:tcPr>
                  <w:tcW w:w="3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Неустойка за несвоевременную уплату процентов</w:t>
                  </w:r>
                </w:p>
              </w:tc>
              <w:tc>
                <w:tcPr>
                  <w:tcW w:w="12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3 006 903,72</w:t>
                  </w:r>
                </w:p>
              </w:tc>
            </w:tr>
            <w:tr w:rsidR="004726A1" w:rsidRPr="00E92A4A" w:rsidTr="00381A01">
              <w:trPr>
                <w:trHeight w:val="270"/>
              </w:trPr>
              <w:tc>
                <w:tcPr>
                  <w:tcW w:w="37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Неустойка за несвоевременное погашение кредита</w:t>
                  </w:r>
                </w:p>
              </w:tc>
              <w:tc>
                <w:tcPr>
                  <w:tcW w:w="1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46 940 138,25</w:t>
                  </w:r>
                </w:p>
              </w:tc>
            </w:tr>
            <w:tr w:rsidR="004726A1" w:rsidRPr="00E92A4A" w:rsidTr="00381A01">
              <w:trPr>
                <w:trHeight w:val="270"/>
              </w:trPr>
              <w:tc>
                <w:tcPr>
                  <w:tcW w:w="37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/>
                      <w:bCs/>
                    </w:rPr>
                    <w:t>49 947 041,97</w:t>
                  </w:r>
                </w:p>
              </w:tc>
            </w:tr>
          </w:tbl>
          <w:p w:rsidR="004726A1" w:rsidRPr="00E92A4A" w:rsidRDefault="004726A1" w:rsidP="004726A1">
            <w:pPr>
              <w:rPr>
                <w:sz w:val="22"/>
                <w:szCs w:val="22"/>
                <w:u w:val="single"/>
                <w:lang w:eastAsia="en-US"/>
              </w:rPr>
            </w:pPr>
          </w:p>
          <w:p w:rsidR="004726A1" w:rsidRPr="00E92A4A" w:rsidRDefault="004726A1" w:rsidP="004726A1">
            <w:pPr>
              <w:rPr>
                <w:color w:val="1224D0"/>
                <w:sz w:val="22"/>
                <w:szCs w:val="22"/>
                <w:u w:val="single"/>
              </w:rPr>
            </w:pPr>
            <w:r w:rsidRPr="00E92A4A">
              <w:rPr>
                <w:sz w:val="22"/>
                <w:szCs w:val="22"/>
                <w:u w:val="single"/>
                <w:lang w:eastAsia="en-US"/>
              </w:rPr>
              <w:t xml:space="preserve">По </w:t>
            </w:r>
            <w:r w:rsidRPr="00E92A4A">
              <w:rPr>
                <w:color w:val="1224D0"/>
                <w:sz w:val="22"/>
                <w:szCs w:val="22"/>
                <w:u w:val="single"/>
              </w:rPr>
              <w:t>Договору 2:</w:t>
            </w:r>
          </w:p>
          <w:p w:rsidR="004726A1" w:rsidRPr="00E92A4A" w:rsidRDefault="004726A1" w:rsidP="004726A1">
            <w:pPr>
              <w:rPr>
                <w:sz w:val="22"/>
                <w:szCs w:val="22"/>
                <w:u w:val="single"/>
              </w:rPr>
            </w:pPr>
          </w:p>
          <w:tbl>
            <w:tblPr>
              <w:tblW w:w="4923" w:type="pct"/>
              <w:tblLayout w:type="fixed"/>
              <w:tblLook w:val="04A0" w:firstRow="1" w:lastRow="0" w:firstColumn="1" w:lastColumn="0" w:noHBand="0" w:noVBand="1"/>
            </w:tblPr>
            <w:tblGrid>
              <w:gridCol w:w="5352"/>
              <w:gridCol w:w="1812"/>
            </w:tblGrid>
            <w:tr w:rsidR="004726A1" w:rsidRPr="00E92A4A" w:rsidTr="00381A01">
              <w:trPr>
                <w:trHeight w:val="270"/>
              </w:trPr>
              <w:tc>
                <w:tcPr>
                  <w:tcW w:w="3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Неустойка за несвоевременную уплату процентов</w:t>
                  </w:r>
                </w:p>
              </w:tc>
              <w:tc>
                <w:tcPr>
                  <w:tcW w:w="12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393 835,68</w:t>
                  </w:r>
                </w:p>
              </w:tc>
            </w:tr>
            <w:tr w:rsidR="004726A1" w:rsidRPr="00E92A4A" w:rsidTr="00381A01">
              <w:trPr>
                <w:trHeight w:val="270"/>
              </w:trPr>
              <w:tc>
                <w:tcPr>
                  <w:tcW w:w="37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Неустойка за несвоевременное погашение кредита</w:t>
                  </w:r>
                </w:p>
              </w:tc>
              <w:tc>
                <w:tcPr>
                  <w:tcW w:w="12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6 502 540,98</w:t>
                  </w:r>
                </w:p>
              </w:tc>
            </w:tr>
            <w:tr w:rsidR="004726A1" w:rsidRPr="00E92A4A" w:rsidTr="00381A01">
              <w:trPr>
                <w:trHeight w:val="270"/>
              </w:trPr>
              <w:tc>
                <w:tcPr>
                  <w:tcW w:w="37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2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/>
                      <w:bCs/>
                    </w:rPr>
                    <w:t>6 896 376,66</w:t>
                  </w:r>
                </w:p>
              </w:tc>
            </w:tr>
          </w:tbl>
          <w:p w:rsidR="004726A1" w:rsidRPr="00E92A4A" w:rsidRDefault="004726A1" w:rsidP="004726A1">
            <w:pPr>
              <w:rPr>
                <w:sz w:val="22"/>
                <w:szCs w:val="22"/>
                <w:lang w:eastAsia="en-US"/>
              </w:rPr>
            </w:pPr>
          </w:p>
          <w:p w:rsidR="004726A1" w:rsidRPr="00E92A4A" w:rsidRDefault="004726A1" w:rsidP="004726A1">
            <w:pPr>
              <w:rPr>
                <w:color w:val="1224D0"/>
                <w:sz w:val="22"/>
                <w:szCs w:val="22"/>
                <w:u w:val="single"/>
              </w:rPr>
            </w:pPr>
            <w:r w:rsidRPr="00E92A4A">
              <w:rPr>
                <w:sz w:val="22"/>
                <w:szCs w:val="22"/>
                <w:u w:val="single"/>
                <w:lang w:eastAsia="en-US"/>
              </w:rPr>
              <w:t xml:space="preserve">По </w:t>
            </w:r>
            <w:r w:rsidRPr="00E92A4A">
              <w:rPr>
                <w:color w:val="1224D0"/>
                <w:sz w:val="22"/>
                <w:szCs w:val="22"/>
                <w:u w:val="single"/>
              </w:rPr>
              <w:t>Договору 3:</w:t>
            </w:r>
          </w:p>
          <w:p w:rsidR="004726A1" w:rsidRPr="00E92A4A" w:rsidRDefault="004726A1" w:rsidP="004726A1">
            <w:pPr>
              <w:rPr>
                <w:sz w:val="22"/>
                <w:szCs w:val="22"/>
                <w:lang w:eastAsia="en-US"/>
              </w:rPr>
            </w:pPr>
          </w:p>
          <w:tbl>
            <w:tblPr>
              <w:tblW w:w="4923" w:type="pct"/>
              <w:tblLayout w:type="fixed"/>
              <w:tblLook w:val="04A0" w:firstRow="1" w:lastRow="0" w:firstColumn="1" w:lastColumn="0" w:noHBand="0" w:noVBand="1"/>
            </w:tblPr>
            <w:tblGrid>
              <w:gridCol w:w="5350"/>
              <w:gridCol w:w="1814"/>
            </w:tblGrid>
            <w:tr w:rsidR="004726A1" w:rsidRPr="00E92A4A" w:rsidTr="00381A01">
              <w:trPr>
                <w:trHeight w:val="270"/>
              </w:trPr>
              <w:tc>
                <w:tcPr>
                  <w:tcW w:w="3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Пени за проценты (присужденные)</w:t>
                  </w:r>
                </w:p>
              </w:tc>
              <w:tc>
                <w:tcPr>
                  <w:tcW w:w="12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256 692,60</w:t>
                  </w:r>
                </w:p>
              </w:tc>
            </w:tr>
            <w:tr w:rsidR="004726A1" w:rsidRPr="00E92A4A" w:rsidTr="00381A01">
              <w:trPr>
                <w:trHeight w:val="270"/>
              </w:trPr>
              <w:tc>
                <w:tcPr>
                  <w:tcW w:w="37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Пени за кредит (присужденные)</w:t>
                  </w:r>
                </w:p>
              </w:tc>
              <w:tc>
                <w:tcPr>
                  <w:tcW w:w="1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34 002 794,82</w:t>
                  </w:r>
                </w:p>
              </w:tc>
            </w:tr>
            <w:tr w:rsidR="004726A1" w:rsidRPr="00E92A4A" w:rsidTr="00381A01">
              <w:trPr>
                <w:trHeight w:val="270"/>
              </w:trPr>
              <w:tc>
                <w:tcPr>
                  <w:tcW w:w="37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Неустойка за несвоевременную уплату процентов</w:t>
                  </w:r>
                </w:p>
              </w:tc>
              <w:tc>
                <w:tcPr>
                  <w:tcW w:w="1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106 482,02</w:t>
                  </w:r>
                </w:p>
              </w:tc>
            </w:tr>
            <w:tr w:rsidR="004726A1" w:rsidRPr="00E92A4A" w:rsidTr="00381A01">
              <w:trPr>
                <w:trHeight w:val="270"/>
              </w:trPr>
              <w:tc>
                <w:tcPr>
                  <w:tcW w:w="37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Неустойка за несвоевременное погашение кредита</w:t>
                  </w:r>
                </w:p>
              </w:tc>
              <w:tc>
                <w:tcPr>
                  <w:tcW w:w="1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2A4A">
                    <w:rPr>
                      <w:rFonts w:ascii="Times New Roman" w:hAnsi="Times New Roman" w:cs="Times New Roman"/>
                    </w:rPr>
                    <w:t>14 065 223,47</w:t>
                  </w:r>
                </w:p>
              </w:tc>
            </w:tr>
            <w:tr w:rsidR="004726A1" w:rsidRPr="004726A1" w:rsidTr="00381A01">
              <w:trPr>
                <w:trHeight w:val="270"/>
              </w:trPr>
              <w:tc>
                <w:tcPr>
                  <w:tcW w:w="373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E92A4A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726A1" w:rsidRPr="004726A1" w:rsidRDefault="004726A1" w:rsidP="004726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92A4A">
                    <w:rPr>
                      <w:rFonts w:ascii="Times New Roman" w:hAnsi="Times New Roman" w:cs="Times New Roman"/>
                      <w:b/>
                      <w:bCs/>
                    </w:rPr>
                    <w:t>48 431 192,91</w:t>
                  </w:r>
                  <w:bookmarkStart w:id="0" w:name="_GoBack"/>
                  <w:bookmarkEnd w:id="0"/>
                </w:p>
              </w:tc>
            </w:tr>
          </w:tbl>
          <w:p w:rsidR="004726A1" w:rsidRDefault="004726A1" w:rsidP="004726A1">
            <w:pPr>
              <w:rPr>
                <w:sz w:val="22"/>
                <w:szCs w:val="22"/>
              </w:rPr>
            </w:pPr>
          </w:p>
          <w:p w:rsidR="00B30F82" w:rsidRPr="004726A1" w:rsidRDefault="00B30F82" w:rsidP="004726A1">
            <w:pPr>
              <w:rPr>
                <w:sz w:val="22"/>
                <w:szCs w:val="22"/>
              </w:rPr>
            </w:pPr>
          </w:p>
        </w:tc>
      </w:tr>
    </w:tbl>
    <w:p w:rsidR="009B7EA4" w:rsidRPr="009B7EA4" w:rsidRDefault="009B7EA4" w:rsidP="009B7EA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B7EA4" w:rsidRPr="009B7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05" w:rsidRDefault="00356005" w:rsidP="00A40EE1">
      <w:pPr>
        <w:spacing w:after="0" w:line="240" w:lineRule="auto"/>
      </w:pPr>
      <w:r>
        <w:separator/>
      </w:r>
    </w:p>
  </w:endnote>
  <w:endnote w:type="continuationSeparator" w:id="0">
    <w:p w:rsidR="00356005" w:rsidRDefault="00356005" w:rsidP="00A4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E1" w:rsidRDefault="00A40E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E1" w:rsidRDefault="00E92A4A">
    <w:pPr>
      <w:pStyle w:val="a6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E1" w:rsidRDefault="00A40E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05" w:rsidRDefault="00356005" w:rsidP="00A40EE1">
      <w:pPr>
        <w:spacing w:after="0" w:line="240" w:lineRule="auto"/>
      </w:pPr>
      <w:r>
        <w:separator/>
      </w:r>
    </w:p>
  </w:footnote>
  <w:footnote w:type="continuationSeparator" w:id="0">
    <w:p w:rsidR="00356005" w:rsidRDefault="00356005" w:rsidP="00A4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E1" w:rsidRDefault="00A40E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E1" w:rsidRDefault="00A40E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EE1" w:rsidRDefault="00A40E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F20D2"/>
    <w:multiLevelType w:val="multilevel"/>
    <w:tmpl w:val="ABC2AF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color w:val="auto"/>
      </w:rPr>
    </w:lvl>
    <w:lvl w:ilvl="2">
      <w:start w:val="2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4"/>
    <w:rsid w:val="0006565D"/>
    <w:rsid w:val="000960B5"/>
    <w:rsid w:val="00212AD9"/>
    <w:rsid w:val="002271E4"/>
    <w:rsid w:val="00356005"/>
    <w:rsid w:val="00370E6B"/>
    <w:rsid w:val="00381A01"/>
    <w:rsid w:val="004411B4"/>
    <w:rsid w:val="004726A1"/>
    <w:rsid w:val="0056114B"/>
    <w:rsid w:val="005F155E"/>
    <w:rsid w:val="007A0E09"/>
    <w:rsid w:val="00812080"/>
    <w:rsid w:val="009B7EA4"/>
    <w:rsid w:val="009F3960"/>
    <w:rsid w:val="00A40EE1"/>
    <w:rsid w:val="00A84DE3"/>
    <w:rsid w:val="00A97A85"/>
    <w:rsid w:val="00B30F82"/>
    <w:rsid w:val="00BF0E70"/>
    <w:rsid w:val="00DB5E06"/>
    <w:rsid w:val="00E92A4A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0BA028F-CEB7-4689-A29B-DA723BF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9B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B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72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EE1"/>
  </w:style>
  <w:style w:type="paragraph" w:styleId="a6">
    <w:name w:val="footer"/>
    <w:basedOn w:val="a"/>
    <w:link w:val="a7"/>
    <w:uiPriority w:val="99"/>
    <w:unhideWhenUsed/>
    <w:rsid w:val="00A4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EE1"/>
  </w:style>
  <w:style w:type="paragraph" w:styleId="a8">
    <w:name w:val="Balloon Text"/>
    <w:basedOn w:val="a"/>
    <w:link w:val="a9"/>
    <w:uiPriority w:val="99"/>
    <w:semiHidden/>
    <w:unhideWhenUsed/>
    <w:rsid w:val="0038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9C3527BD2D024387F6A0447500C12EB.dms.sberbank.ru/09C3527BD2D024387F6A0447500C12EB-D77F021E9EC4C75FFA6A1A75FE6ACEF9-76DC766CDD1BF78B8DD8B32176BAB46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4854</Characters>
  <Application>Microsoft Office Word</Application>
  <DocSecurity>4</DocSecurity>
  <Lines>211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Иванова</dc:creator>
  <cp:keywords/>
  <dc:description/>
  <cp:lastModifiedBy>Клепиков Николай Владимирович</cp:lastModifiedBy>
  <cp:revision>2</cp:revision>
  <dcterms:created xsi:type="dcterms:W3CDTF">2020-12-16T14:40:00Z</dcterms:created>
  <dcterms:modified xsi:type="dcterms:W3CDTF">2020-12-16T14:40:00Z</dcterms:modified>
</cp:coreProperties>
</file>