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40" w:rsidRPr="00080967" w:rsidRDefault="00AA7340" w:rsidP="00AA7340">
      <w:pPr>
        <w:spacing w:after="0" w:line="240" w:lineRule="auto"/>
        <w:jc w:val="right"/>
        <w:rPr>
          <w:rFonts w:ascii="Times New Roman" w:eastAsia="Times New Roman" w:hAnsi="Times New Roman"/>
          <w:b/>
          <w:lang w:val="en-US" w:eastAsia="ru-RU"/>
        </w:rPr>
      </w:pPr>
    </w:p>
    <w:p w:rsidR="00AA7340" w:rsidRDefault="00AA7340" w:rsidP="00AA7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>ДОГОВОР КУПЛИ-ПРОДАЖИ №____</w:t>
      </w:r>
    </w:p>
    <w:p w:rsidR="00C16E83" w:rsidRPr="00DD3F69" w:rsidRDefault="00C16E83" w:rsidP="00AA7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ДВИЖИМОГО ИМУЩЕСТВА</w:t>
      </w:r>
    </w:p>
    <w:p w:rsidR="00AA7340" w:rsidRPr="00DD3F69" w:rsidRDefault="00AA7340" w:rsidP="00AA7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7340" w:rsidRPr="00DD3F69" w:rsidRDefault="00AA7340" w:rsidP="00AA734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DD3F69">
        <w:rPr>
          <w:rFonts w:ascii="Times New Roman" w:eastAsia="Times New Roman" w:hAnsi="Times New Roman"/>
          <w:lang w:eastAsia="zh-CN"/>
        </w:rPr>
        <w:t xml:space="preserve">г. Санкт-Петербург     </w:t>
      </w:r>
      <w:r w:rsidRPr="00DD3F69">
        <w:rPr>
          <w:rFonts w:ascii="Times New Roman" w:eastAsia="Times New Roman" w:hAnsi="Times New Roman"/>
          <w:lang w:eastAsia="zh-CN"/>
        </w:rPr>
        <w:tab/>
      </w:r>
      <w:r w:rsidRPr="00DD3F69">
        <w:rPr>
          <w:rFonts w:ascii="Times New Roman" w:eastAsia="Times New Roman" w:hAnsi="Times New Roman"/>
          <w:lang w:eastAsia="zh-CN"/>
        </w:rPr>
        <w:tab/>
      </w:r>
      <w:r w:rsidRPr="00DD3F69">
        <w:rPr>
          <w:rFonts w:ascii="Times New Roman" w:eastAsia="Times New Roman" w:hAnsi="Times New Roman"/>
          <w:lang w:eastAsia="zh-CN"/>
        </w:rPr>
        <w:tab/>
        <w:t xml:space="preserve"> </w:t>
      </w:r>
      <w:r w:rsidR="000E5AC4">
        <w:rPr>
          <w:rFonts w:ascii="Times New Roman" w:eastAsia="Times New Roman" w:hAnsi="Times New Roman"/>
          <w:lang w:eastAsia="zh-CN"/>
        </w:rPr>
        <w:tab/>
      </w:r>
      <w:r w:rsidR="000E5AC4">
        <w:rPr>
          <w:rFonts w:ascii="Times New Roman" w:eastAsia="Times New Roman" w:hAnsi="Times New Roman"/>
          <w:lang w:eastAsia="zh-CN"/>
        </w:rPr>
        <w:tab/>
      </w:r>
      <w:r w:rsidRPr="00DD3F69">
        <w:rPr>
          <w:rFonts w:ascii="Times New Roman" w:eastAsia="Times New Roman" w:hAnsi="Times New Roman"/>
          <w:lang w:eastAsia="zh-CN"/>
        </w:rPr>
        <w:t xml:space="preserve">                                             __________ 20____  г.</w:t>
      </w:r>
    </w:p>
    <w:p w:rsidR="00AA7340" w:rsidRPr="00DD3F69" w:rsidRDefault="00AA7340" w:rsidP="00AA734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537F7E" w:rsidRDefault="00537F7E" w:rsidP="00537F7E">
      <w:pPr>
        <w:pStyle w:val="aa"/>
        <w:ind w:firstLine="709"/>
        <w:rPr>
          <w:szCs w:val="24"/>
        </w:rPr>
      </w:pPr>
      <w:r w:rsidRPr="00D54C8E">
        <w:rPr>
          <w:szCs w:val="24"/>
        </w:rPr>
        <w:t>Публичное акционерное общество «Сбербанк России» (ПАО Сбербанк),</w:t>
      </w:r>
      <w:r>
        <w:rPr>
          <w:szCs w:val="24"/>
        </w:rPr>
        <w:t xml:space="preserve"> в лице своего филиала – Северо-Западного банка ПАО Сбербанк, </w:t>
      </w:r>
      <w:r w:rsidRPr="00D54C8E">
        <w:rPr>
          <w:szCs w:val="24"/>
        </w:rPr>
        <w:t xml:space="preserve">именуемое в дальнейшем </w:t>
      </w:r>
      <w:r w:rsidRPr="00BC1CE4">
        <w:rPr>
          <w:b/>
          <w:szCs w:val="24"/>
        </w:rPr>
        <w:t>«Продавец»</w:t>
      </w:r>
      <w:r>
        <w:rPr>
          <w:szCs w:val="24"/>
        </w:rPr>
        <w:t>, в лице _________________________________________________</w:t>
      </w:r>
      <w:r w:rsidRPr="00F7694E">
        <w:rPr>
          <w:szCs w:val="24"/>
        </w:rPr>
        <w:t>, действующего на основании ___________, с одной стороны, и</w:t>
      </w:r>
      <w:r w:rsidRPr="002B7123">
        <w:rPr>
          <w:szCs w:val="24"/>
        </w:rPr>
        <w:t xml:space="preserve"> </w:t>
      </w:r>
    </w:p>
    <w:p w:rsidR="00AA7340" w:rsidRPr="00DD3F69" w:rsidRDefault="00AA7340" w:rsidP="00AA734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AA7340" w:rsidRPr="00DD3F69" w:rsidRDefault="00AA7340" w:rsidP="00AA7340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>______________________</w:t>
      </w:r>
      <w:r w:rsidRPr="00DD3F69">
        <w:rPr>
          <w:rFonts w:ascii="Times New Roman" w:eastAsia="Times New Roman" w:hAnsi="Times New Roman"/>
          <w:lang w:eastAsia="ru-RU"/>
        </w:rPr>
        <w:t xml:space="preserve"> именуемый в дальнейшем </w:t>
      </w:r>
      <w:r w:rsidRPr="00DD3F69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Pr="00DD3F69">
        <w:rPr>
          <w:rFonts w:ascii="Times New Roman" w:eastAsia="Times New Roman" w:hAnsi="Times New Roman"/>
          <w:lang w:eastAsia="ru-RU"/>
        </w:rPr>
        <w:t xml:space="preserve">с другой стороны, вместе именуемые </w:t>
      </w:r>
      <w:r w:rsidRPr="00DD3F69">
        <w:rPr>
          <w:rFonts w:ascii="Times New Roman" w:eastAsia="Times New Roman" w:hAnsi="Times New Roman"/>
          <w:b/>
          <w:lang w:eastAsia="ru-RU"/>
        </w:rPr>
        <w:t xml:space="preserve">«Стороны» </w:t>
      </w:r>
      <w:r w:rsidRPr="00DD3F69">
        <w:rPr>
          <w:rFonts w:ascii="Times New Roman" w:eastAsia="Times New Roman" w:hAnsi="Times New Roman"/>
          <w:noProof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="00537F7E">
        <w:rPr>
          <w:rFonts w:ascii="Times New Roman" w:eastAsia="Times New Roman" w:hAnsi="Times New Roman"/>
          <w:noProof/>
          <w:lang w:eastAsia="ru-RU"/>
        </w:rPr>
        <w:t>ПАО Сбербанк</w:t>
      </w:r>
      <w:r w:rsidRPr="00DD3F69">
        <w:rPr>
          <w:rFonts w:ascii="Times New Roman" w:eastAsia="Times New Roman" w:hAnsi="Times New Roman"/>
          <w:noProof/>
          <w:lang w:eastAsia="ru-RU"/>
        </w:rPr>
        <w:t>, заключили настоящий Договор купли-продажи (далее – «Договор») о нижеследующем:</w:t>
      </w:r>
    </w:p>
    <w:p w:rsidR="00AA7340" w:rsidRPr="00DD3F69" w:rsidRDefault="00AA7340" w:rsidP="00AA7340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</w:p>
    <w:p w:rsidR="00AA7340" w:rsidRPr="00DD3F69" w:rsidRDefault="00AA7340" w:rsidP="00AA7340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1. Предмет Договора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1.2. Под Объектом  в настоящем Договоре Стороны понимают:</w:t>
      </w:r>
    </w:p>
    <w:p w:rsidR="00AA7340" w:rsidRPr="00DD3F69" w:rsidRDefault="00AA7340" w:rsidP="00AA73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</w:t>
      </w:r>
      <w:r w:rsidR="00C440EE">
        <w:rPr>
          <w:rFonts w:ascii="Times New Roman" w:eastAsia="Times New Roman" w:hAnsi="Times New Roman"/>
          <w:noProof/>
          <w:lang w:eastAsia="ru-RU"/>
        </w:rPr>
        <w:t xml:space="preserve">продажи имущества </w:t>
      </w:r>
      <w:r w:rsidRPr="00DD3F69">
        <w:rPr>
          <w:rFonts w:ascii="Times New Roman" w:eastAsia="Times New Roman" w:hAnsi="Times New Roman"/>
          <w:noProof/>
          <w:lang w:eastAsia="ru-RU"/>
        </w:rPr>
        <w:t xml:space="preserve"> </w:t>
      </w:r>
      <w:r w:rsidR="00537F7E">
        <w:rPr>
          <w:rFonts w:ascii="Times New Roman" w:eastAsia="Times New Roman" w:hAnsi="Times New Roman"/>
          <w:noProof/>
          <w:lang w:eastAsia="ru-RU"/>
        </w:rPr>
        <w:t>_________на торгах, проводимых__________, согласно Протоколу</w:t>
      </w:r>
      <w:r w:rsidRPr="00DD3F69">
        <w:rPr>
          <w:rFonts w:ascii="Times New Roman" w:eastAsia="Times New Roman" w:hAnsi="Times New Roman"/>
          <w:noProof/>
          <w:lang w:eastAsia="ru-RU"/>
        </w:rPr>
        <w:t xml:space="preserve"> №_____  от ________________ 20______ года.  </w:t>
      </w:r>
    </w:p>
    <w:p w:rsidR="00AA7340" w:rsidRPr="00DD3F69" w:rsidRDefault="00AA7340" w:rsidP="00AA734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  <w:r w:rsidRPr="00DD3F69">
        <w:rPr>
          <w:rFonts w:ascii="Times New Roman" w:eastAsia="Arial" w:hAnsi="Times New Roman"/>
          <w:noProof/>
          <w:lang w:eastAsia="ru-RU"/>
        </w:rPr>
        <w:t>1.</w:t>
      </w:r>
      <w:r w:rsidR="00C16E83">
        <w:rPr>
          <w:rFonts w:ascii="Times New Roman" w:eastAsia="Arial" w:hAnsi="Times New Roman"/>
          <w:noProof/>
          <w:lang w:eastAsia="ru-RU"/>
        </w:rPr>
        <w:t>4</w:t>
      </w:r>
      <w:r w:rsidRPr="00DD3F69">
        <w:rPr>
          <w:rFonts w:ascii="Times New Roman" w:eastAsia="Arial" w:hAnsi="Times New Roman"/>
          <w:noProof/>
          <w:lang w:eastAsia="ru-RU"/>
        </w:rPr>
        <w:t xml:space="preserve">. Право собственности на Объект у Продавца прекращается и возникает у Покупателя  с момента </w:t>
      </w:r>
      <w:r w:rsidR="00080967">
        <w:rPr>
          <w:rFonts w:ascii="Times New Roman" w:eastAsia="Arial" w:hAnsi="Times New Roman"/>
          <w:noProof/>
          <w:lang w:eastAsia="ru-RU"/>
        </w:rPr>
        <w:t xml:space="preserve">подписания Акта приема-передачи </w:t>
      </w:r>
      <w:r w:rsidR="00C16E83">
        <w:rPr>
          <w:rFonts w:ascii="Times New Roman" w:eastAsia="Arial" w:hAnsi="Times New Roman"/>
          <w:noProof/>
          <w:lang w:eastAsia="ru-RU"/>
        </w:rPr>
        <w:t xml:space="preserve">Объекта </w:t>
      </w:r>
      <w:r w:rsidRPr="00DD3F69">
        <w:rPr>
          <w:rFonts w:ascii="Times New Roman" w:eastAsia="Arial" w:hAnsi="Times New Roman"/>
          <w:noProof/>
          <w:lang w:eastAsia="ru-RU"/>
        </w:rPr>
        <w:t>после полной оплаты цены Объекта Покупателем в соответствии с условиями настоящего Договора</w:t>
      </w:r>
      <w:r w:rsidRPr="00DD3F69">
        <w:rPr>
          <w:rFonts w:ascii="Times New Roman" w:eastAsia="Arial" w:hAnsi="Times New Roman"/>
          <w:bCs/>
          <w:noProof/>
          <w:lang w:eastAsia="ru-RU"/>
        </w:rPr>
        <w:t xml:space="preserve">. </w:t>
      </w:r>
    </w:p>
    <w:p w:rsidR="00AA7340" w:rsidRPr="00DD3F69" w:rsidRDefault="00AA7340" w:rsidP="00AA734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</w:p>
    <w:p w:rsidR="00AA7340" w:rsidRPr="00DD3F69" w:rsidRDefault="00AA7340" w:rsidP="00AA73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AA7340" w:rsidRPr="00DD3F69" w:rsidRDefault="00AA7340" w:rsidP="00AA73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2. Права и обязанности Сторон</w:t>
      </w:r>
    </w:p>
    <w:p w:rsidR="00AA7340" w:rsidRPr="00DD3F69" w:rsidRDefault="00AA7340" w:rsidP="00AA7340">
      <w:pPr>
        <w:spacing w:after="0" w:line="240" w:lineRule="auto"/>
        <w:ind w:firstLine="567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2.1.Покупатель обязан: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2.1.1. Оплатить стоимость Объекта, указанную в п. 3.3 настоящего Договора, в течение </w:t>
      </w:r>
      <w:r w:rsidR="00537F7E">
        <w:rPr>
          <w:rFonts w:ascii="Times New Roman" w:eastAsia="Times New Roman" w:hAnsi="Times New Roman"/>
          <w:noProof/>
          <w:lang w:eastAsia="ru-RU"/>
        </w:rPr>
        <w:t>5 (пяти) рабочих</w:t>
      </w:r>
      <w:r w:rsidRPr="00DD3F69">
        <w:rPr>
          <w:rFonts w:ascii="Times New Roman" w:eastAsia="Times New Roman" w:hAnsi="Times New Roman"/>
          <w:noProof/>
          <w:lang w:eastAsia="ru-RU"/>
        </w:rPr>
        <w:t xml:space="preserve"> дней с даты подписания настоящего Договора.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080967" w:rsidRPr="00080967" w:rsidRDefault="00AA7340" w:rsidP="00080967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2.1.3. </w:t>
      </w:r>
      <w:r w:rsidR="00080967">
        <w:rPr>
          <w:rFonts w:ascii="Times New Roman" w:eastAsia="Times New Roman" w:hAnsi="Times New Roman"/>
          <w:noProof/>
          <w:lang w:eastAsia="ru-RU"/>
        </w:rPr>
        <w:t>В</w:t>
      </w:r>
      <w:r w:rsidR="00080967">
        <w:rPr>
          <w:rFonts w:ascii="Times New Roman" w:eastAsiaTheme="minorHAnsi" w:hAnsi="Times New Roman"/>
        </w:rPr>
        <w:t xml:space="preserve"> течение 10 суток после подписания акта приема-передачи Объекта изменить регистрационные данные о собственнике</w:t>
      </w:r>
      <w:r w:rsidR="00C32BAD" w:rsidRPr="00C32BAD">
        <w:rPr>
          <w:rFonts w:ascii="Times New Roman" w:eastAsiaTheme="minorHAnsi" w:hAnsi="Times New Roman"/>
        </w:rPr>
        <w:t xml:space="preserve"> </w:t>
      </w:r>
      <w:r w:rsidR="00C32BAD">
        <w:rPr>
          <w:rFonts w:ascii="Times New Roman" w:eastAsiaTheme="minorHAnsi" w:hAnsi="Times New Roman"/>
        </w:rPr>
        <w:t>Объекта</w:t>
      </w:r>
      <w:r w:rsidR="00080967">
        <w:rPr>
          <w:rFonts w:ascii="Times New Roman" w:eastAsiaTheme="minorHAnsi" w:hAnsi="Times New Roman"/>
        </w:rPr>
        <w:t xml:space="preserve">, обратившись с соответствующим заявлением в </w:t>
      </w:r>
      <w:r w:rsidR="00C32BAD">
        <w:rPr>
          <w:rFonts w:ascii="Times New Roman" w:eastAsiaTheme="minorHAnsi" w:hAnsi="Times New Roman"/>
        </w:rPr>
        <w:t xml:space="preserve">уполномоченное </w:t>
      </w:r>
      <w:r w:rsidR="00080967">
        <w:rPr>
          <w:rFonts w:ascii="Times New Roman" w:eastAsiaTheme="minorHAnsi" w:hAnsi="Times New Roman"/>
        </w:rPr>
        <w:t>регистрационное подразделение.</w:t>
      </w:r>
    </w:p>
    <w:p w:rsidR="00AA7340" w:rsidRPr="00DD3F69" w:rsidRDefault="00AA7340" w:rsidP="00080967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2.2.Продавец обязан: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A7340" w:rsidRPr="00DD3F69" w:rsidRDefault="00AA7340" w:rsidP="00AA7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AA7340" w:rsidRPr="00DD3F69" w:rsidRDefault="00AA7340" w:rsidP="00AA7340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3. Цена и порядок расчетов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</w:t>
      </w:r>
      <w:bookmarkStart w:id="0" w:name="_GoBack"/>
      <w:r w:rsidRPr="00DD3F69">
        <w:rPr>
          <w:rFonts w:ascii="Times New Roman" w:eastAsia="Times New Roman" w:hAnsi="Times New Roman"/>
          <w:noProof/>
          <w:lang w:eastAsia="ru-RU"/>
        </w:rPr>
        <w:t>НДС</w:t>
      </w:r>
      <w:bookmarkEnd w:id="0"/>
      <w:r w:rsidRPr="00DD3F69">
        <w:rPr>
          <w:rFonts w:ascii="Times New Roman" w:eastAsia="Times New Roman" w:hAnsi="Times New Roman"/>
          <w:noProof/>
          <w:lang w:eastAsia="ru-RU"/>
        </w:rPr>
        <w:t xml:space="preserve"> </w:t>
      </w:r>
      <w:r w:rsidR="00B3301E">
        <w:rPr>
          <w:rFonts w:ascii="Times New Roman" w:eastAsia="Times New Roman" w:hAnsi="Times New Roman"/>
          <w:noProof/>
          <w:lang w:eastAsia="ru-RU"/>
        </w:rPr>
        <w:t>___________________</w:t>
      </w:r>
      <w:r w:rsidRPr="00DD3F69">
        <w:rPr>
          <w:rFonts w:ascii="Times New Roman" w:eastAsia="Times New Roman" w:hAnsi="Times New Roman"/>
          <w:noProof/>
          <w:lang w:eastAsia="ru-RU"/>
        </w:rPr>
        <w:t>).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3.2. Внесенный Покупателем на расчетный счет </w:t>
      </w:r>
      <w:r w:rsidR="00537F7E">
        <w:rPr>
          <w:rFonts w:ascii="Times New Roman" w:eastAsia="Times New Roman" w:hAnsi="Times New Roman"/>
          <w:noProof/>
          <w:lang w:eastAsia="ru-RU"/>
        </w:rPr>
        <w:t>_________</w:t>
      </w:r>
      <w:r w:rsidRPr="00DD3F69">
        <w:rPr>
          <w:rFonts w:ascii="Times New Roman" w:eastAsia="Times New Roman" w:hAnsi="Times New Roman"/>
          <w:noProof/>
          <w:lang w:eastAsia="ru-RU"/>
        </w:rPr>
        <w:t xml:space="preserve">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lastRenderedPageBreak/>
        <w:t xml:space="preserve">3.3. Покупатель обязуется в течение </w:t>
      </w:r>
      <w:r w:rsidR="00537F7E">
        <w:rPr>
          <w:rFonts w:ascii="Times New Roman" w:eastAsia="Times New Roman" w:hAnsi="Times New Roman"/>
          <w:noProof/>
          <w:lang w:eastAsia="ru-RU"/>
        </w:rPr>
        <w:t xml:space="preserve">5 </w:t>
      </w:r>
      <w:r w:rsidRPr="00DD3F69">
        <w:rPr>
          <w:rFonts w:ascii="Times New Roman" w:eastAsia="Times New Roman" w:hAnsi="Times New Roman"/>
          <w:noProof/>
          <w:lang w:eastAsia="ru-RU"/>
        </w:rPr>
        <w:t>(</w:t>
      </w:r>
      <w:r w:rsidR="00537F7E">
        <w:rPr>
          <w:rFonts w:ascii="Times New Roman" w:eastAsia="Times New Roman" w:hAnsi="Times New Roman"/>
          <w:noProof/>
          <w:lang w:eastAsia="ru-RU"/>
        </w:rPr>
        <w:t>пяти</w:t>
      </w:r>
      <w:r w:rsidRPr="00DD3F69">
        <w:rPr>
          <w:rFonts w:ascii="Times New Roman" w:eastAsia="Times New Roman" w:hAnsi="Times New Roman"/>
          <w:noProof/>
          <w:lang w:eastAsia="ru-RU"/>
        </w:rPr>
        <w:t xml:space="preserve">) </w:t>
      </w:r>
      <w:r w:rsidR="00537F7E">
        <w:rPr>
          <w:rFonts w:ascii="Times New Roman" w:eastAsia="Times New Roman" w:hAnsi="Times New Roman"/>
          <w:noProof/>
          <w:lang w:eastAsia="ru-RU"/>
        </w:rPr>
        <w:t>рабочих</w:t>
      </w:r>
      <w:r w:rsidRPr="00DD3F69">
        <w:rPr>
          <w:rFonts w:ascii="Times New Roman" w:eastAsia="Times New Roman" w:hAnsi="Times New Roman"/>
          <w:noProof/>
          <w:lang w:eastAsia="ru-RU"/>
        </w:rPr>
        <w:t xml:space="preserve"> дней с даты подписания настоящего Договора оплатить оставшуюся цену Объекта в размере _____________________________ рублей (НДС </w:t>
      </w:r>
      <w:r w:rsidR="00B3301E">
        <w:rPr>
          <w:rFonts w:ascii="Times New Roman" w:eastAsia="Times New Roman" w:hAnsi="Times New Roman"/>
          <w:noProof/>
          <w:lang w:eastAsia="ru-RU"/>
        </w:rPr>
        <w:t>___________________</w:t>
      </w:r>
      <w:r w:rsidRPr="00DD3F69">
        <w:rPr>
          <w:rFonts w:ascii="Times New Roman" w:eastAsia="Times New Roman" w:hAnsi="Times New Roman"/>
          <w:noProof/>
          <w:lang w:eastAsia="ru-RU"/>
        </w:rPr>
        <w:t>) путем перечисления денежных средств на счет Должника, указанный в Разделе 8 настоящего Договора.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указанный в Разделе 8 настоящего Договора.</w:t>
      </w:r>
    </w:p>
    <w:p w:rsidR="00AA7340" w:rsidRPr="00DD3F69" w:rsidRDefault="00AA7340" w:rsidP="00AA7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3F69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4.1. Объект передается по месту его нахождения.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A7340" w:rsidRPr="00DD3F69" w:rsidRDefault="00AA7340" w:rsidP="00AA7340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</w:rPr>
      </w:pPr>
      <w:r w:rsidRPr="00DD3F69">
        <w:rPr>
          <w:rFonts w:ascii="Times New Roman" w:hAnsi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3F69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 xml:space="preserve">5.2. Стороны договорились, что </w:t>
      </w:r>
      <w:proofErr w:type="spellStart"/>
      <w:r w:rsidRPr="00DD3F69">
        <w:rPr>
          <w:rFonts w:ascii="Times New Roman" w:eastAsia="Times New Roman" w:hAnsi="Times New Roman"/>
          <w:lang w:eastAsia="ru-RU"/>
        </w:rPr>
        <w:t>непоступление</w:t>
      </w:r>
      <w:proofErr w:type="spellEnd"/>
      <w:r w:rsidRPr="00DD3F69">
        <w:rPr>
          <w:rFonts w:ascii="Times New Roman" w:eastAsia="Times New Roman" w:hAnsi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3F69">
        <w:rPr>
          <w:rFonts w:ascii="Times New Roman" w:eastAsia="Times New Roman" w:hAnsi="Times New Roman"/>
          <w:b/>
          <w:lang w:eastAsia="ru-RU"/>
        </w:rPr>
        <w:t>6. Прочие условия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- надлежащем исполнении Сторонами своих обязательств;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6.3. Все уведомления и сообщения должны направляться в письменной форме.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lastRenderedPageBreak/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A7340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DD3F69">
        <w:rPr>
          <w:rFonts w:ascii="Times New Roman" w:eastAsia="Times New Roman" w:hAnsi="Times New Roman"/>
          <w:lang w:eastAsia="ru-RU"/>
        </w:rPr>
        <w:t>неурегулировании</w:t>
      </w:r>
      <w:proofErr w:type="spellEnd"/>
      <w:r w:rsidRPr="00DD3F69">
        <w:rPr>
          <w:rFonts w:ascii="Times New Roman" w:eastAsia="Times New Roman" w:hAnsi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F42311" w:rsidRPr="001348E5" w:rsidRDefault="00F42311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3F69">
        <w:rPr>
          <w:rFonts w:ascii="Times New Roman" w:eastAsia="Times New Roman" w:hAnsi="Times New Roman"/>
          <w:b/>
          <w:lang w:eastAsia="ru-RU"/>
        </w:rPr>
        <w:t>7. Заключительные положения</w:t>
      </w:r>
    </w:p>
    <w:p w:rsidR="00AA7340" w:rsidRPr="00DD3F69" w:rsidRDefault="00AA7340" w:rsidP="00AA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AA7340" w:rsidRPr="00DD3F69" w:rsidRDefault="00AA7340" w:rsidP="00AA734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7340" w:rsidRPr="00DD3F69" w:rsidRDefault="00AA7340" w:rsidP="00AA734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:rsidR="00AA7340" w:rsidRPr="00DD3F69" w:rsidRDefault="00AA7340" w:rsidP="00AA7340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DD3F69">
        <w:rPr>
          <w:rFonts w:ascii="Times New Roman" w:eastAsia="Times New Roman" w:hAnsi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AA7340" w:rsidRPr="00DD3F69" w:rsidRDefault="00AA7340" w:rsidP="00AA7340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>ПРОДАВЕЦ:</w:t>
      </w:r>
    </w:p>
    <w:p w:rsidR="00AA7340" w:rsidRDefault="00537F7E" w:rsidP="00FC3181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</w:t>
      </w:r>
    </w:p>
    <w:p w:rsidR="00FC3181" w:rsidRPr="00DD3F69" w:rsidRDefault="00FC3181" w:rsidP="00FC3181">
      <w:pPr>
        <w:keepLines/>
        <w:widowControl w:val="0"/>
        <w:spacing w:after="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AA7340" w:rsidRPr="00DD3F69" w:rsidRDefault="00AA7340" w:rsidP="00AA734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DD3F69">
        <w:rPr>
          <w:rFonts w:ascii="Times New Roman" w:eastAsia="Times New Roman" w:hAnsi="Times New Roman"/>
          <w:b/>
          <w:bCs/>
          <w:caps/>
          <w:lang w:eastAsia="ru-RU"/>
        </w:rPr>
        <w:t>ПОКУПАТЕЛЬ:</w:t>
      </w:r>
    </w:p>
    <w:p w:rsidR="00AA7340" w:rsidRPr="00DD3F69" w:rsidRDefault="00AA7340" w:rsidP="00AA7340">
      <w:pPr>
        <w:keepLines/>
        <w:widowControl w:val="0"/>
        <w:spacing w:after="120" w:line="240" w:lineRule="auto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AA7340" w:rsidRDefault="00AA7340" w:rsidP="00AA7340"/>
    <w:p w:rsidR="00DB361C" w:rsidRDefault="00DB361C"/>
    <w:sectPr w:rsidR="00DB361C" w:rsidSect="00443A89">
      <w:foot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14" w:rsidRDefault="00C30614" w:rsidP="000E5AC4">
      <w:pPr>
        <w:spacing w:after="0" w:line="240" w:lineRule="auto"/>
      </w:pPr>
      <w:r>
        <w:separator/>
      </w:r>
    </w:p>
  </w:endnote>
  <w:endnote w:type="continuationSeparator" w:id="0">
    <w:p w:rsidR="00C30614" w:rsidRDefault="00C30614" w:rsidP="000E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8973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E5AC4" w:rsidRPr="000E5AC4" w:rsidRDefault="000E5AC4">
        <w:pPr>
          <w:pStyle w:val="a8"/>
          <w:jc w:val="right"/>
          <w:rPr>
            <w:rFonts w:ascii="Times New Roman" w:hAnsi="Times New Roman"/>
          </w:rPr>
        </w:pPr>
        <w:r w:rsidRPr="000E5AC4">
          <w:rPr>
            <w:rFonts w:ascii="Times New Roman" w:hAnsi="Times New Roman"/>
          </w:rPr>
          <w:fldChar w:fldCharType="begin"/>
        </w:r>
        <w:r w:rsidRPr="000E5AC4">
          <w:rPr>
            <w:rFonts w:ascii="Times New Roman" w:hAnsi="Times New Roman"/>
          </w:rPr>
          <w:instrText>PAGE   \* MERGEFORMAT</w:instrText>
        </w:r>
        <w:r w:rsidRPr="000E5AC4">
          <w:rPr>
            <w:rFonts w:ascii="Times New Roman" w:hAnsi="Times New Roman"/>
          </w:rPr>
          <w:fldChar w:fldCharType="separate"/>
        </w:r>
        <w:r w:rsidR="00B3301E">
          <w:rPr>
            <w:rFonts w:ascii="Times New Roman" w:hAnsi="Times New Roman"/>
            <w:noProof/>
          </w:rPr>
          <w:t>2</w:t>
        </w:r>
        <w:r w:rsidRPr="000E5AC4">
          <w:rPr>
            <w:rFonts w:ascii="Times New Roman" w:hAnsi="Times New Roman"/>
          </w:rPr>
          <w:fldChar w:fldCharType="end"/>
        </w:r>
      </w:p>
    </w:sdtContent>
  </w:sdt>
  <w:p w:rsidR="000E5AC4" w:rsidRDefault="000E5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14" w:rsidRDefault="00C30614" w:rsidP="000E5AC4">
      <w:pPr>
        <w:spacing w:after="0" w:line="240" w:lineRule="auto"/>
      </w:pPr>
      <w:r>
        <w:separator/>
      </w:r>
    </w:p>
  </w:footnote>
  <w:footnote w:type="continuationSeparator" w:id="0">
    <w:p w:rsidR="00C30614" w:rsidRDefault="00C30614" w:rsidP="000E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7"/>
    <w:rsid w:val="00080967"/>
    <w:rsid w:val="000E5AC4"/>
    <w:rsid w:val="001348E5"/>
    <w:rsid w:val="0016411D"/>
    <w:rsid w:val="001776ED"/>
    <w:rsid w:val="002168B6"/>
    <w:rsid w:val="00387187"/>
    <w:rsid w:val="004949F2"/>
    <w:rsid w:val="00537F7E"/>
    <w:rsid w:val="005558C7"/>
    <w:rsid w:val="007D18B0"/>
    <w:rsid w:val="007F51A9"/>
    <w:rsid w:val="008D2888"/>
    <w:rsid w:val="00A23403"/>
    <w:rsid w:val="00AA7340"/>
    <w:rsid w:val="00AB7419"/>
    <w:rsid w:val="00B3301E"/>
    <w:rsid w:val="00C16E83"/>
    <w:rsid w:val="00C30614"/>
    <w:rsid w:val="00C32BAD"/>
    <w:rsid w:val="00C440EE"/>
    <w:rsid w:val="00DB361C"/>
    <w:rsid w:val="00E24593"/>
    <w:rsid w:val="00E66122"/>
    <w:rsid w:val="00F42311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4088"/>
  <w15:chartTrackingRefBased/>
  <w15:docId w15:val="{A4884D33-0B0F-4CDD-86B6-6C32E63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3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8E5"/>
    <w:rPr>
      <w:rFonts w:ascii="Segoe UI" w:eastAsia="Calibr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FC3181"/>
  </w:style>
  <w:style w:type="paragraph" w:styleId="a6">
    <w:name w:val="header"/>
    <w:basedOn w:val="a"/>
    <w:link w:val="a7"/>
    <w:uiPriority w:val="99"/>
    <w:unhideWhenUsed/>
    <w:rsid w:val="000E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C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537F7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37F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006</cp:lastModifiedBy>
  <cp:revision>10</cp:revision>
  <cp:lastPrinted>2019-12-26T12:36:00Z</cp:lastPrinted>
  <dcterms:created xsi:type="dcterms:W3CDTF">2019-12-25T19:33:00Z</dcterms:created>
  <dcterms:modified xsi:type="dcterms:W3CDTF">2020-02-26T12:01:00Z</dcterms:modified>
</cp:coreProperties>
</file>