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19451C">
        <w:t>0</w:t>
      </w:r>
      <w:r w:rsidR="00606C37">
        <w:t>3</w:t>
      </w:r>
      <w:r>
        <w:t xml:space="preserve">» </w:t>
      </w:r>
      <w:r w:rsidR="00A74BF8">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974C1E">
        <w:t>консервированная и переработанная продукция</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DE3CAD">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DE3CAD">
            <w:pPr>
              <w:autoSpaceDE w:val="0"/>
            </w:pPr>
            <w:r>
              <w:rPr>
                <w:b/>
              </w:rPr>
              <w:t>Наименование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DE3CAD">
            <w:pPr>
              <w:widowControl w:val="0"/>
              <w:jc w:val="both"/>
            </w:pPr>
            <w:r>
              <w:rPr>
                <w:b/>
                <w:i/>
              </w:rPr>
              <w:t xml:space="preserve">(ГОАОУ «СОСШ «Спарта) </w:t>
            </w:r>
          </w:p>
          <w:p w:rsidR="0001640B" w:rsidRDefault="0001640B" w:rsidP="00DE3CAD">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2E679B" w:rsidRDefault="0001640B" w:rsidP="00DE3CAD">
            <w:pPr>
              <w:widowControl w:val="0"/>
              <w:jc w:val="both"/>
              <w:rPr>
                <w:lang w:val="en-US"/>
              </w:rPr>
            </w:pPr>
            <w:r>
              <w:rPr>
                <w:rFonts w:eastAsia="Courier New"/>
                <w:color w:val="000000"/>
                <w:lang w:val="en-US" w:eastAsia="ru-RU"/>
              </w:rPr>
              <w:t>E</w:t>
            </w:r>
            <w:r w:rsidRPr="002E679B">
              <w:rPr>
                <w:rFonts w:eastAsia="Courier New"/>
                <w:color w:val="000000"/>
                <w:lang w:val="en-US" w:eastAsia="ru-RU"/>
              </w:rPr>
              <w:t>-</w:t>
            </w:r>
            <w:r>
              <w:rPr>
                <w:rFonts w:eastAsia="Courier New"/>
                <w:color w:val="000000"/>
                <w:lang w:val="en-US" w:eastAsia="ru-RU"/>
              </w:rPr>
              <w:t>mail</w:t>
            </w:r>
            <w:r w:rsidRPr="002E679B">
              <w:rPr>
                <w:rFonts w:eastAsia="Courier New"/>
                <w:color w:val="000000"/>
                <w:lang w:val="en-US" w:eastAsia="ru-RU"/>
              </w:rPr>
              <w:t>: obl_sport@mail.ru</w:t>
            </w:r>
          </w:p>
          <w:p w:rsidR="0001640B" w:rsidRDefault="0001640B" w:rsidP="00DE3CAD">
            <w:pPr>
              <w:widowControl w:val="0"/>
              <w:autoSpaceDE w:val="0"/>
              <w:jc w:val="both"/>
            </w:pPr>
            <w:r>
              <w:rPr>
                <w:rFonts w:eastAsia="Courier New"/>
                <w:color w:val="000000"/>
                <w:lang w:eastAsia="ru-RU"/>
              </w:rPr>
              <w:t>Тел./факса: (816-2) 66-71-33;</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pPr>
            <w:r>
              <w:rPr>
                <w:rFonts w:eastAsia="Courier New"/>
                <w:color w:val="000000"/>
                <w:lang w:eastAsia="ru-RU"/>
              </w:rPr>
              <w:t>ул. Береговая, д. 44, Великий Новгород, 173011</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pPr>
            <w:r>
              <w:rPr>
                <w:rFonts w:eastAsia="Courier New"/>
                <w:color w:val="000000"/>
                <w:lang w:eastAsia="ru-RU"/>
              </w:rPr>
              <w:t>obl_sport@mail.ru</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pPr>
            <w:r>
              <w:t>173011, Великий Новгород, ул. Береговая, д. 44</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7</w:t>
            </w:r>
          </w:p>
          <w:p w:rsidR="0001640B" w:rsidRDefault="0001640B" w:rsidP="00DE3CAD">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DE3CAD">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snapToGrid w:val="0"/>
              <w:jc w:val="center"/>
              <w:rPr>
                <w:b/>
              </w:rPr>
            </w:pPr>
          </w:p>
          <w:p w:rsidR="0001640B" w:rsidRDefault="0001640B" w:rsidP="00DE3CAD">
            <w:pPr>
              <w:autoSpaceDE w:val="0"/>
              <w:jc w:val="center"/>
              <w:rPr>
                <w:b/>
              </w:rPr>
            </w:pPr>
          </w:p>
          <w:p w:rsidR="0001640B" w:rsidRDefault="0001640B" w:rsidP="00DE3CAD">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606C37" w:rsidP="00606C37">
            <w:pPr>
              <w:autoSpaceDE w:val="0"/>
              <w:snapToGrid w:val="0"/>
              <w:jc w:val="both"/>
            </w:pPr>
            <w:r>
              <w:t>408389,40</w:t>
            </w:r>
            <w:r w:rsidR="002E679B">
              <w:t xml:space="preserve"> (</w:t>
            </w:r>
            <w:r>
              <w:t>четыреста восемь т</w:t>
            </w:r>
            <w:r w:rsidR="00DF6B9A">
              <w:t>ысяч</w:t>
            </w:r>
            <w:r>
              <w:t xml:space="preserve"> триста восемьдесят девять</w:t>
            </w:r>
            <w:r w:rsidR="00750BA7">
              <w:t>)</w:t>
            </w:r>
            <w:r w:rsidR="002E679B">
              <w:t xml:space="preserve"> рубл</w:t>
            </w:r>
            <w:r>
              <w:t>ей</w:t>
            </w:r>
            <w:r w:rsidR="002E679B">
              <w:t xml:space="preserve"> </w:t>
            </w:r>
            <w:r>
              <w:t>4</w:t>
            </w:r>
            <w:r w:rsidR="00DF6B9A">
              <w:t>0</w:t>
            </w:r>
            <w:r w:rsidR="002E679B">
              <w:t xml:space="preserve"> копе</w:t>
            </w:r>
            <w:r w:rsidR="00DF6B9A">
              <w:t>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19451C" w:rsidP="00DF6B9A">
            <w:pPr>
              <w:autoSpaceDE w:val="0"/>
              <w:contextualSpacing/>
              <w:jc w:val="both"/>
            </w:pPr>
            <w:proofErr w:type="spellStart"/>
            <w:r w:rsidRPr="0019451C">
              <w:rPr>
                <w:szCs w:val="28"/>
              </w:rPr>
              <w:t>etp.cdtrf.ru</w:t>
            </w:r>
            <w:proofErr w:type="spellEnd"/>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t>С момента опубликования (время московское)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606C37">
            <w:pPr>
              <w:autoSpaceDE w:val="0"/>
              <w:jc w:val="both"/>
            </w:pPr>
            <w:r>
              <w:rPr>
                <w:b/>
                <w:bCs/>
              </w:rPr>
              <w:t>«</w:t>
            </w:r>
            <w:r w:rsidR="00606C37">
              <w:rPr>
                <w:b/>
                <w:bCs/>
              </w:rPr>
              <w:t>11</w:t>
            </w:r>
            <w:r>
              <w:rPr>
                <w:b/>
                <w:bCs/>
              </w:rPr>
              <w:t xml:space="preserve"> </w:t>
            </w:r>
            <w:r w:rsidRPr="0001640B">
              <w:rPr>
                <w:bCs/>
              </w:rPr>
              <w:t>» февраля 2020 года, 10:00</w:t>
            </w:r>
            <w:r w:rsidRPr="0001640B">
              <w:t xml:space="preserve"> (время</w:t>
            </w:r>
            <w:r>
              <w:t xml:space="preserve"> московское)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606C37">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Береговая,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606C37">
              <w:rPr>
                <w:rStyle w:val="ac"/>
                <w:rFonts w:eastAsia="Arial"/>
                <w:color w:val="auto"/>
                <w:u w:val="none"/>
              </w:rPr>
              <w:t>12</w:t>
            </w:r>
            <w:r w:rsidRPr="0001640B">
              <w:rPr>
                <w:rStyle w:val="ac"/>
                <w:rFonts w:eastAsia="Arial"/>
                <w:color w:val="auto"/>
                <w:u w:val="none"/>
              </w:rPr>
              <w:t>» февраля 2020 года</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pPr>
            <w:r>
              <w:rPr>
                <w:b/>
              </w:rPr>
              <w:t>Срок подписания договора по результатам проведении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snapToGrid w:val="0"/>
              <w:jc w:val="both"/>
            </w:pPr>
            <w:r>
              <w:t>Не ранее чем через 10 (Десять) дней с даты размещения в ЕИС итогового протокола</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974C1E" w:rsidRPr="00F84D16" w:rsidRDefault="00974C1E" w:rsidP="00974C1E">
            <w:pPr>
              <w:autoSpaceDE w:val="0"/>
              <w:snapToGrid w:val="0"/>
              <w:jc w:val="both"/>
            </w:pPr>
            <w:r>
              <w:t xml:space="preserve">1. </w:t>
            </w:r>
            <w:r w:rsidRPr="00F84D1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C1E" w:rsidRPr="004550A3" w:rsidRDefault="00974C1E" w:rsidP="00974C1E">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974C1E" w:rsidRPr="004550A3" w:rsidRDefault="00974C1E" w:rsidP="00974C1E">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74C1E" w:rsidRPr="004550A3" w:rsidRDefault="00974C1E" w:rsidP="00974C1E">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74C1E" w:rsidRPr="004550A3" w:rsidRDefault="00974C1E" w:rsidP="00974C1E">
            <w:pPr>
              <w:autoSpaceDE w:val="0"/>
              <w:snapToGrid w:val="0"/>
              <w:jc w:val="both"/>
            </w:pPr>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C1E" w:rsidRPr="00F84D16" w:rsidRDefault="00974C1E" w:rsidP="00974C1E">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74C1E" w:rsidRPr="004550A3" w:rsidRDefault="00974C1E" w:rsidP="00974C1E">
            <w:pPr>
              <w:autoSpaceDE w:val="0"/>
              <w:snapToGrid w:val="0"/>
              <w:jc w:val="both"/>
            </w:pPr>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974C1E" w:rsidP="00974C1E">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t>Не установлены</w:t>
            </w:r>
          </w:p>
          <w:p w:rsidR="0001640B" w:rsidRDefault="0001640B" w:rsidP="00DE3CAD">
            <w:pPr>
              <w:autoSpaceDE w:val="0"/>
              <w:jc w:val="both"/>
            </w:pPr>
          </w:p>
          <w:p w:rsidR="0001640B" w:rsidRDefault="0001640B" w:rsidP="00DE3CAD">
            <w:pPr>
              <w:autoSpaceDE w:val="0"/>
              <w:jc w:val="both"/>
            </w:pP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widowControl w:val="0"/>
              <w:jc w:val="both"/>
              <w:rPr>
                <w:color w:val="000000"/>
                <w:lang w:eastAsia="ru-RU"/>
              </w:rPr>
            </w:pPr>
            <w:r>
              <w:rPr>
                <w:color w:val="000000"/>
                <w:lang w:eastAsia="ru-RU"/>
              </w:rPr>
              <w:t>Не предусмотрено</w:t>
            </w:r>
          </w:p>
          <w:p w:rsidR="00974C1E" w:rsidRDefault="00974C1E" w:rsidP="00DE3CAD">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rPr>
                <w:color w:val="000000"/>
                <w:lang w:eastAsia="ru-RU"/>
              </w:rPr>
              <w:t>Не предусмотрено</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974C1E" w:rsidP="000F7E60">
            <w:pPr>
              <w:autoSpaceDE w:val="0"/>
              <w:jc w:val="both"/>
            </w:pPr>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lastRenderedPageBreak/>
              <w:t>www.etp.cdtrf.ru</w:t>
            </w:r>
            <w:proofErr w:type="spellEnd"/>
            <w:r w:rsidRPr="00DA688A">
              <w:rPr>
                <w:szCs w:val="28"/>
                <w:u w:val="single"/>
                <w:lang w:eastAsia="ru-RU"/>
              </w:rPr>
              <w:t xml:space="preserve"> и в единой информационной системе (http://zakupki.</w:t>
            </w:r>
            <w:r w:rsidRPr="000F7E60">
              <w:rPr>
                <w:szCs w:val="28"/>
                <w:u w:val="single"/>
                <w:lang w:eastAsia="ru-RU"/>
              </w:rPr>
              <w:t>gov.ru)</w:t>
            </w:r>
            <w:r w:rsidR="000F7E60" w:rsidRPr="000F7E60">
              <w:rPr>
                <w:u w:val="single"/>
              </w:rPr>
              <w:t xml:space="preserve"> с</w:t>
            </w:r>
            <w:r w:rsidR="000F7E60" w:rsidRPr="000F7E60">
              <w:rPr>
                <w:u w:val="single"/>
              </w:rPr>
              <w:t xml:space="preserve"> момента опубликования (время московское)</w:t>
            </w:r>
            <w:r w:rsidR="000F7E60" w:rsidRPr="000F7E60">
              <w:rPr>
                <w:u w:val="single"/>
              </w:rPr>
              <w:t xml:space="preserve"> и</w:t>
            </w:r>
            <w:r w:rsidRPr="00DA688A">
              <w:rPr>
                <w:szCs w:val="28"/>
                <w:u w:val="single"/>
                <w:lang w:eastAsia="ru-RU"/>
              </w:rPr>
              <w:t xml:space="preserve"> </w:t>
            </w:r>
            <w:r w:rsidR="000F7E60">
              <w:rPr>
                <w:szCs w:val="28"/>
                <w:u w:val="single"/>
                <w:lang w:eastAsia="ru-RU"/>
              </w:rPr>
              <w:t>до даты</w:t>
            </w:r>
            <w:r w:rsidRPr="00DA688A">
              <w:rPr>
                <w:szCs w:val="28"/>
                <w:u w:val="single"/>
                <w:lang w:eastAsia="ru-RU"/>
              </w:rPr>
              <w:t>, указанн</w:t>
            </w:r>
            <w:r w:rsidR="000F7E60">
              <w:rPr>
                <w:szCs w:val="28"/>
                <w:u w:val="single"/>
                <w:lang w:eastAsia="ru-RU"/>
              </w:rPr>
              <w:t>ой</w:t>
            </w:r>
            <w:r w:rsidRPr="00DA688A">
              <w:rPr>
                <w:szCs w:val="28"/>
                <w:u w:val="single"/>
                <w:lang w:eastAsia="ru-RU"/>
              </w:rPr>
              <w:t xml:space="preserve"> в п.1</w:t>
            </w:r>
            <w:r w:rsidR="00B66A13">
              <w:rPr>
                <w:szCs w:val="28"/>
                <w:u w:val="single"/>
                <w:lang w:eastAsia="ru-RU"/>
              </w:rPr>
              <w:t>1</w:t>
            </w:r>
            <w:r w:rsidRPr="00DA688A">
              <w:rPr>
                <w:szCs w:val="28"/>
                <w:u w:val="single"/>
                <w:lang w:eastAsia="ru-RU"/>
              </w:rPr>
              <w:t xml:space="preserve"> настоящего извещения (в сроки подачи заявки) без взимания платы.</w:t>
            </w:r>
          </w:p>
        </w:tc>
      </w:tr>
      <w:tr w:rsidR="0001640B" w:rsidTr="00DE3CAD">
        <w:tc>
          <w:tcPr>
            <w:tcW w:w="555"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DE3CAD">
            <w:pPr>
              <w:autoSpaceDE w:val="0"/>
              <w:jc w:val="both"/>
            </w:pPr>
            <w:r>
              <w:rPr>
                <w:szCs w:val="28"/>
                <w:lang w:eastAsia="ru-RU"/>
              </w:rPr>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01640B" w:rsidRDefault="0001640B" w:rsidP="00DE3CAD">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DE3CAD">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DE3CAD">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autoSpaceDE w:val="0"/>
              <w:jc w:val="both"/>
            </w:pPr>
            <w:r>
              <w:t>Приложение № 1 к настоящему извещению о проведении запроса котировок в электронной форме</w:t>
            </w:r>
          </w:p>
        </w:tc>
      </w:tr>
      <w:tr w:rsidR="0001640B" w:rsidTr="00DE3CAD">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DE3CAD">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4C1E" w:rsidRDefault="0001640B" w:rsidP="00974C1E">
            <w:pPr>
              <w:autoSpaceDE w:val="0"/>
              <w:ind w:left="34"/>
              <w:jc w:val="both"/>
            </w:pPr>
            <w:r>
              <w:t>21.1</w:t>
            </w:r>
            <w:r w:rsidR="00974C1E">
              <w:t xml:space="preserve">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974C1E" w:rsidRDefault="00974C1E" w:rsidP="00974C1E">
            <w:pPr>
              <w:autoSpaceDE w:val="0"/>
              <w:ind w:left="34" w:firstLine="441"/>
              <w:jc w:val="both"/>
            </w:pPr>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C1E" w:rsidRDefault="00974C1E" w:rsidP="00974C1E">
            <w:pPr>
              <w:autoSpaceDE w:val="0"/>
              <w:ind w:left="34" w:firstLine="441"/>
              <w:jc w:val="both"/>
            </w:pPr>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74C1E" w:rsidRDefault="00974C1E" w:rsidP="00974C1E">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lastRenderedPageBreak/>
              <w:t>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74C1E" w:rsidRDefault="00974C1E" w:rsidP="00974C1E">
            <w:pPr>
              <w:autoSpaceDE w:val="0"/>
              <w:ind w:left="34" w:firstLine="441"/>
              <w:jc w:val="both"/>
            </w:pPr>
            <w:r>
              <w:t>4) копии учредительных документов участника закупки (для юридических лиц);</w:t>
            </w:r>
          </w:p>
          <w:p w:rsidR="00974C1E" w:rsidRDefault="00974C1E" w:rsidP="00974C1E">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74C1E" w:rsidRDefault="00974C1E" w:rsidP="00974C1E">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974C1E" w:rsidRDefault="00974C1E" w:rsidP="00974C1E">
            <w:pPr>
              <w:autoSpaceDE w:val="0"/>
              <w:ind w:left="34" w:firstLine="441"/>
              <w:jc w:val="both"/>
            </w:pPr>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74C1E" w:rsidRDefault="00974C1E" w:rsidP="00974C1E">
            <w:pPr>
              <w:autoSpaceDE w:val="0"/>
              <w:ind w:left="34" w:firstLine="441"/>
              <w:jc w:val="both"/>
            </w:pPr>
            <w:r>
              <w:t>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в состав заявки предложение о цене договора в случае подачи заявки на участие в аукционе;</w:t>
            </w:r>
          </w:p>
          <w:p w:rsidR="00974C1E" w:rsidRDefault="00974C1E" w:rsidP="00974C1E">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974C1E" w:rsidRDefault="00974C1E" w:rsidP="00974C1E">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974C1E" w:rsidRDefault="00974C1E" w:rsidP="00974C1E">
            <w:pPr>
              <w:autoSpaceDE w:val="0"/>
              <w:ind w:left="34"/>
              <w:jc w:val="both"/>
            </w:pPr>
            <w: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974C1E" w:rsidRDefault="00974C1E" w:rsidP="00974C1E">
            <w:pPr>
              <w:autoSpaceDE w:val="0"/>
              <w:ind w:left="34"/>
              <w:jc w:val="both"/>
            </w:pPr>
            <w:r>
              <w:t>21.2. Котировочная заявка подается участником процедуры закупки оператору электронной торговой площадки.</w:t>
            </w:r>
          </w:p>
          <w:p w:rsidR="00974C1E" w:rsidRDefault="00974C1E" w:rsidP="00974C1E">
            <w:pPr>
              <w:ind w:left="34"/>
              <w:jc w:val="both"/>
            </w:pPr>
            <w:r>
              <w:t>21.3. Котировочная заявка, составленная в форме электронного документа в формате *.</w:t>
            </w:r>
            <w:r>
              <w:rPr>
                <w:lang w:val="en-US"/>
              </w:rPr>
              <w:t>doc</w:t>
            </w:r>
            <w: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974C1E" w:rsidRDefault="00974C1E" w:rsidP="00974C1E">
            <w:pPr>
              <w:ind w:left="34"/>
              <w:jc w:val="both"/>
            </w:pPr>
            <w:r>
              <w:lastRenderedPageBreak/>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974C1E" w:rsidRDefault="00974C1E" w:rsidP="00974C1E">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974C1E" w:rsidRDefault="00974C1E" w:rsidP="00974C1E">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974C1E" w:rsidRDefault="00974C1E" w:rsidP="00974C1E">
            <w:pPr>
              <w:autoSpaceDE w:val="0"/>
              <w:ind w:left="34"/>
              <w:jc w:val="both"/>
            </w:pPr>
            <w:r>
              <w:t>21.6. Любой участник процедуры закупки вправе подать только одну котировочную заявку.</w:t>
            </w:r>
          </w:p>
          <w:p w:rsidR="00974C1E" w:rsidRDefault="00974C1E" w:rsidP="00974C1E">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974C1E" w:rsidRDefault="00974C1E" w:rsidP="00974C1E">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974C1E" w:rsidRDefault="00974C1E" w:rsidP="00974C1E">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974C1E" w:rsidRDefault="00974C1E" w:rsidP="00974C1E">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974C1E" w:rsidRDefault="00974C1E" w:rsidP="00974C1E">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974C1E" w:rsidRDefault="00974C1E" w:rsidP="00974C1E">
            <w:pPr>
              <w:widowControl w:val="0"/>
              <w:autoSpaceDE w:val="0"/>
              <w:spacing w:line="271" w:lineRule="exact"/>
              <w:ind w:right="-20"/>
              <w:jc w:val="both"/>
            </w:pPr>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
          <w:p w:rsidR="00974C1E" w:rsidRDefault="00974C1E" w:rsidP="00974C1E">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974C1E" w:rsidRDefault="00974C1E" w:rsidP="00974C1E">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974C1E" w:rsidRDefault="00974C1E" w:rsidP="00974C1E">
            <w:pPr>
              <w:widowControl w:val="0"/>
              <w:autoSpaceDE w:val="0"/>
              <w:spacing w:line="271" w:lineRule="exact"/>
              <w:ind w:right="-20"/>
              <w:jc w:val="both"/>
            </w:pPr>
            <w:r>
              <w:rPr>
                <w:spacing w:val="-1"/>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974C1E" w:rsidRDefault="00974C1E" w:rsidP="00974C1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w:t>
            </w:r>
            <w:r>
              <w:rPr>
                <w:spacing w:val="-1"/>
              </w:rPr>
              <w:lastRenderedPageBreak/>
              <w:t>договора, Заказчик подает сведения о данном участнике для включения такого участника в реестр недобросовестных поставщиков.</w:t>
            </w:r>
          </w:p>
          <w:p w:rsidR="00974C1E" w:rsidRDefault="00974C1E" w:rsidP="00974C1E">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974C1E" w:rsidRDefault="00974C1E" w:rsidP="00974C1E">
            <w:pPr>
              <w:widowControl w:val="0"/>
              <w:autoSpaceDE w:val="0"/>
              <w:spacing w:line="271" w:lineRule="exact"/>
              <w:ind w:right="-20"/>
              <w:jc w:val="both"/>
            </w:pPr>
            <w:r>
              <w:rPr>
                <w:spacing w:val="-1"/>
              </w:rPr>
              <w:t>21.12. Порядок подачи котировочных заявок в электронной форме:</w:t>
            </w:r>
          </w:p>
          <w:p w:rsidR="00974C1E" w:rsidRDefault="00974C1E" w:rsidP="00974C1E">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974C1E" w:rsidRDefault="00974C1E" w:rsidP="00974C1E">
            <w:pPr>
              <w:widowControl w:val="0"/>
              <w:autoSpaceDE w:val="0"/>
              <w:spacing w:line="271" w:lineRule="exact"/>
              <w:ind w:right="-20"/>
              <w:jc w:val="both"/>
            </w:pPr>
            <w:r>
              <w:rPr>
                <w:spacing w:val="-1"/>
              </w:rPr>
              <w:t>2.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
          <w:p w:rsidR="00974C1E" w:rsidRDefault="00974C1E" w:rsidP="00974C1E">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974C1E" w:rsidRDefault="00974C1E" w:rsidP="00974C1E">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974C1E" w:rsidRDefault="00974C1E" w:rsidP="00974C1E">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974C1E" w:rsidRDefault="00974C1E" w:rsidP="00974C1E">
            <w:pPr>
              <w:widowControl w:val="0"/>
              <w:autoSpaceDE w:val="0"/>
              <w:spacing w:line="271" w:lineRule="exact"/>
              <w:ind w:right="-20"/>
              <w:jc w:val="both"/>
            </w:pPr>
            <w:r>
              <w:rPr>
                <w:spacing w:val="-1"/>
              </w:rPr>
              <w:t>3.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974C1E" w:rsidRDefault="00974C1E" w:rsidP="00974C1E">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974C1E" w:rsidRDefault="00974C1E" w:rsidP="00974C1E">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974C1E" w:rsidRDefault="00974C1E" w:rsidP="00974C1E">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974C1E" w:rsidRDefault="00974C1E" w:rsidP="00974C1E">
            <w:pPr>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w:t>
            </w:r>
            <w:r>
              <w:lastRenderedPageBreak/>
              <w:t>электронной форме, и об отклонении заявки.</w:t>
            </w:r>
          </w:p>
          <w:p w:rsidR="00974C1E" w:rsidRDefault="00974C1E" w:rsidP="00974C1E">
            <w:pPr>
              <w:jc w:val="both"/>
            </w:pPr>
            <w:r>
              <w:t>3. Заявка участника в запросе котировок в электронной форме отклоняется котировочной комиссией в случае:</w:t>
            </w:r>
          </w:p>
          <w:p w:rsidR="00974C1E" w:rsidRDefault="00974C1E" w:rsidP="00974C1E">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974C1E" w:rsidRDefault="00974C1E" w:rsidP="00974C1E">
            <w:pPr>
              <w:jc w:val="both"/>
            </w:pPr>
            <w:r>
              <w:t>2) несоответствия информации требованиям извещения о проведении такого запроса.</w:t>
            </w:r>
          </w:p>
          <w:p w:rsidR="00974C1E" w:rsidRDefault="00974C1E" w:rsidP="00974C1E">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01640B" w:rsidRDefault="0001640B" w:rsidP="00DE3CAD">
            <w:pPr>
              <w:jc w:val="both"/>
            </w:pPr>
            <w:r>
              <w:t xml:space="preserve"> </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01640B" w:rsidRDefault="0001640B" w:rsidP="0001640B">
      <w:pPr>
        <w:autoSpaceDE w:val="0"/>
        <w:ind w:firstLine="2127"/>
        <w:jc w:val="both"/>
      </w:pPr>
      <w:r>
        <w:t xml:space="preserve"> 2. Проект договора.</w:t>
      </w:r>
    </w:p>
    <w:p w:rsidR="00974C1E" w:rsidRDefault="00974C1E" w:rsidP="0001640B">
      <w:pPr>
        <w:autoSpaceDE w:val="0"/>
        <w:ind w:firstLine="2127"/>
        <w:jc w:val="both"/>
      </w:pPr>
      <w:r>
        <w:t xml:space="preserve"> 3. Техническое задание</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ИНН</w:t>
            </w:r>
          </w:p>
          <w:p w:rsidR="0001640B" w:rsidRDefault="0001640B" w:rsidP="00DE3CAD">
            <w:pPr>
              <w:ind w:right="99"/>
            </w:pPr>
            <w:r>
              <w:t>КПП</w:t>
            </w:r>
          </w:p>
          <w:p w:rsidR="0001640B" w:rsidRDefault="0001640B" w:rsidP="00DE3CAD">
            <w:pPr>
              <w:ind w:right="99"/>
            </w:pPr>
            <w:r>
              <w:t>ОГРН</w:t>
            </w:r>
          </w:p>
          <w:p w:rsidR="0001640B" w:rsidRDefault="0001640B" w:rsidP="00DE3CAD">
            <w:pPr>
              <w:ind w:right="99"/>
              <w:jc w:val="both"/>
            </w:pPr>
            <w:r>
              <w:t>ОКПО</w:t>
            </w:r>
          </w:p>
          <w:p w:rsidR="0001640B" w:rsidRDefault="0001640B" w:rsidP="00DE3CAD">
            <w:pPr>
              <w:ind w:right="99"/>
              <w:jc w:val="both"/>
            </w:pPr>
            <w:r>
              <w:t>ОКОПФ</w:t>
            </w:r>
          </w:p>
          <w:p w:rsidR="0001640B" w:rsidRDefault="0001640B" w:rsidP="00DE3CAD">
            <w:pPr>
              <w:ind w:right="99"/>
              <w:jc w:val="both"/>
            </w:pPr>
            <w:r>
              <w:t>ОКТМО</w:t>
            </w:r>
          </w:p>
          <w:p w:rsidR="0001640B" w:rsidRDefault="0001640B" w:rsidP="00DE3CAD">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r w:rsidR="0001640B" w:rsidTr="00DE3CAD">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DE3CAD">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DE3CAD">
        <w:tc>
          <w:tcPr>
            <w:tcW w:w="565"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 xml:space="preserve">№ </w:t>
            </w:r>
          </w:p>
          <w:p w:rsidR="0001640B" w:rsidRDefault="0001640B" w:rsidP="00DE3CAD">
            <w:pPr>
              <w:jc w:val="center"/>
            </w:pPr>
            <w:proofErr w:type="spellStart"/>
            <w:r>
              <w:t>п</w:t>
            </w:r>
            <w:proofErr w:type="spell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Характеристики</w:t>
            </w:r>
          </w:p>
          <w:p w:rsidR="00974C1E" w:rsidRDefault="00974C1E" w:rsidP="00DE3CAD">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jc w:val="center"/>
            </w:pPr>
            <w:r>
              <w:t>Сумма с НДС, руб.</w:t>
            </w:r>
          </w:p>
        </w:tc>
      </w:tr>
      <w:tr w:rsidR="0001640B" w:rsidTr="00DE3CAD">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jc w:val="center"/>
            </w:pPr>
            <w:r>
              <w:t>7</w:t>
            </w:r>
          </w:p>
        </w:tc>
      </w:tr>
      <w:tr w:rsidR="0001640B" w:rsidTr="00DE3CA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rPr>
                <w:sz w:val="20"/>
                <w:szCs w:val="20"/>
                <w:lang w:eastAsia="ru-RU"/>
              </w:rPr>
            </w:pPr>
          </w:p>
        </w:tc>
      </w:tr>
      <w:tr w:rsidR="0001640B" w:rsidTr="00DE3CA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rPr>
                <w:sz w:val="20"/>
                <w:szCs w:val="20"/>
                <w:lang w:eastAsia="ru-RU"/>
              </w:rPr>
            </w:pPr>
          </w:p>
        </w:tc>
      </w:tr>
      <w:tr w:rsidR="0001640B" w:rsidTr="00DE3CA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rPr>
                <w:sz w:val="20"/>
                <w:szCs w:val="20"/>
                <w:lang w:eastAsia="ru-RU"/>
              </w:rPr>
            </w:pPr>
          </w:p>
        </w:tc>
      </w:tr>
      <w:tr w:rsidR="0001640B" w:rsidTr="00DE3CA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DE3CA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rPr>
                <w:sz w:val="20"/>
                <w:szCs w:val="20"/>
                <w:lang w:eastAsia="ru-RU"/>
              </w:rPr>
            </w:pPr>
          </w:p>
        </w:tc>
      </w:tr>
      <w:tr w:rsidR="0001640B" w:rsidTr="00DE3CA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DE3CAD">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pPr>
          </w:p>
        </w:tc>
      </w:tr>
      <w:tr w:rsidR="0001640B" w:rsidTr="00DE3CA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DE3CAD">
            <w:r>
              <w:t>В том числе НДС – …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DE3CAD">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r>
        <w:rPr>
          <w:b/>
        </w:rPr>
        <w:t xml:space="preserve"> </w:t>
      </w:r>
      <w:r>
        <w:t>______________ (___________________) 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 xml:space="preserve">с соблюдением требований Федерального закона от 18.07.2011 года № 223-ФЗ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 (                   ) 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r w:rsidRPr="0001640B">
        <w:rPr>
          <w:sz w:val="22"/>
          <w:szCs w:val="22"/>
          <w:lang w:eastAsia="uk-UA"/>
        </w:rPr>
        <w:t xml:space="preserve"> В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 ___________</w:t>
      </w:r>
      <w:r w:rsidRPr="0001640B">
        <w:rPr>
          <w:b/>
          <w:bCs/>
          <w:sz w:val="22"/>
          <w:szCs w:val="22"/>
          <w:lang w:eastAsia="ru-RU"/>
        </w:rPr>
        <w:t xml:space="preserve"> (______________________) </w:t>
      </w:r>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течении всего срока исполнения договора;</w:t>
      </w:r>
    </w:p>
    <w:p w:rsidR="0001640B" w:rsidRPr="0001640B" w:rsidRDefault="0001640B" w:rsidP="0001640B">
      <w:pPr>
        <w:autoSpaceDE w:val="0"/>
        <w:ind w:firstLine="680"/>
        <w:contextualSpacing/>
        <w:jc w:val="both"/>
        <w:rPr>
          <w:sz w:val="22"/>
          <w:szCs w:val="22"/>
        </w:rPr>
      </w:pPr>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за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позднее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согласно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Р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«ТР ТС 033/2013. Технический регламент Таможенного союза. О безопасности молока и молочной продукции»);</w:t>
      </w:r>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согласно заявки. Вид документа, подтверждающего качество и безопасность определяется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эпидемиологическом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Договор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обязательств Сторонами.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r w:rsidRPr="0001640B">
        <w:rPr>
          <w:i/>
          <w:color w:val="000000"/>
          <w:sz w:val="22"/>
          <w:szCs w:val="22"/>
          <w:lang w:eastAsia="ru-RU"/>
        </w:rPr>
        <w:t xml:space="preserve">. </w:t>
      </w:r>
      <w:r w:rsidRPr="0001640B">
        <w:rPr>
          <w:color w:val="000000"/>
          <w:sz w:val="22"/>
          <w:szCs w:val="22"/>
          <w:lang w:eastAsia="ru-RU"/>
        </w:rPr>
        <w:t>(заполняется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DE3CAD">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DE3CAD">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DE3CAD">
            <w:pPr>
              <w:ind w:right="-85"/>
            </w:pPr>
            <w:r w:rsidRPr="0001640B">
              <w:rPr>
                <w:bCs/>
                <w:sz w:val="22"/>
                <w:szCs w:val="22"/>
                <w:lang w:eastAsia="ar-SA"/>
              </w:rPr>
              <w:t>Адрес: 173011, Великий Новгород,</w:t>
            </w:r>
          </w:p>
          <w:p w:rsidR="0001640B" w:rsidRPr="0001640B" w:rsidRDefault="0001640B" w:rsidP="00DE3CAD">
            <w:pPr>
              <w:ind w:right="-85"/>
            </w:pPr>
            <w:r w:rsidRPr="0001640B">
              <w:rPr>
                <w:bCs/>
                <w:sz w:val="22"/>
                <w:szCs w:val="22"/>
                <w:lang w:eastAsia="ar-SA"/>
              </w:rPr>
              <w:t>ул. Береговая, д. 44</w:t>
            </w:r>
          </w:p>
          <w:p w:rsidR="0001640B" w:rsidRPr="0001640B" w:rsidRDefault="0001640B" w:rsidP="00DE3CAD">
            <w:pPr>
              <w:ind w:right="-85"/>
            </w:pPr>
            <w:r w:rsidRPr="0001640B">
              <w:rPr>
                <w:bCs/>
                <w:sz w:val="22"/>
                <w:szCs w:val="22"/>
                <w:lang w:eastAsia="ar-SA"/>
              </w:rPr>
              <w:t>Тел./факс: (8162) 66-71-33</w:t>
            </w:r>
          </w:p>
          <w:p w:rsidR="0001640B" w:rsidRPr="0001640B" w:rsidRDefault="0001640B" w:rsidP="00DE3CAD">
            <w:pPr>
              <w:ind w:right="-85"/>
              <w:rPr>
                <w:lang w:val="en-US"/>
              </w:rPr>
            </w:pPr>
            <w:r w:rsidRPr="0001640B">
              <w:rPr>
                <w:bCs/>
                <w:sz w:val="22"/>
                <w:szCs w:val="22"/>
                <w:lang w:val="en-US" w:eastAsia="ar-SA"/>
              </w:rPr>
              <w:t>E-mail: obl_sport@mail.ru</w:t>
            </w:r>
          </w:p>
          <w:p w:rsidR="0001640B" w:rsidRPr="0001640B" w:rsidRDefault="0001640B" w:rsidP="00DE3CAD">
            <w:pPr>
              <w:ind w:right="-85"/>
            </w:pPr>
            <w:r w:rsidRPr="0001640B">
              <w:rPr>
                <w:bCs/>
                <w:sz w:val="22"/>
                <w:szCs w:val="22"/>
                <w:lang w:eastAsia="ar-SA"/>
              </w:rPr>
              <w:t>ИНН/КПП 5321141965/532101001</w:t>
            </w:r>
          </w:p>
          <w:p w:rsidR="0001640B" w:rsidRPr="0001640B" w:rsidRDefault="0001640B" w:rsidP="00DE3CAD">
            <w:pPr>
              <w:ind w:right="-85"/>
            </w:pPr>
            <w:r w:rsidRPr="0001640B">
              <w:rPr>
                <w:bCs/>
                <w:sz w:val="22"/>
                <w:szCs w:val="22"/>
                <w:lang w:eastAsia="ar-SA"/>
              </w:rPr>
              <w:t>ОГРН 1105321004645</w:t>
            </w:r>
          </w:p>
          <w:p w:rsidR="0001640B" w:rsidRPr="0001640B" w:rsidRDefault="0001640B" w:rsidP="00DE3CAD">
            <w:pPr>
              <w:ind w:right="-85"/>
            </w:pPr>
            <w:r w:rsidRPr="0001640B">
              <w:rPr>
                <w:bCs/>
                <w:sz w:val="22"/>
                <w:szCs w:val="22"/>
                <w:lang w:eastAsia="ar-SA"/>
              </w:rPr>
              <w:t xml:space="preserve">Р/с №40603810443004000008 в Новгородском отделении № 8629 ПАО «Сбербанк», </w:t>
            </w:r>
          </w:p>
          <w:p w:rsidR="0001640B" w:rsidRPr="0001640B" w:rsidRDefault="0001640B" w:rsidP="00DE3CAD">
            <w:pPr>
              <w:ind w:right="-85"/>
            </w:pPr>
            <w:r w:rsidRPr="0001640B">
              <w:rPr>
                <w:bCs/>
                <w:sz w:val="22"/>
                <w:szCs w:val="22"/>
                <w:lang w:eastAsia="ar-SA"/>
              </w:rPr>
              <w:t>г. Великий Новгород</w:t>
            </w:r>
          </w:p>
          <w:p w:rsidR="0001640B" w:rsidRPr="0001640B" w:rsidRDefault="0001640B" w:rsidP="00DE3CAD">
            <w:pPr>
              <w:ind w:right="-85"/>
            </w:pPr>
            <w:r w:rsidRPr="0001640B">
              <w:rPr>
                <w:bCs/>
                <w:sz w:val="22"/>
                <w:szCs w:val="22"/>
                <w:lang w:eastAsia="ar-SA"/>
              </w:rPr>
              <w:t>К/с 30101810100000000698</w:t>
            </w:r>
          </w:p>
          <w:p w:rsidR="0001640B" w:rsidRPr="0001640B" w:rsidRDefault="0001640B" w:rsidP="00DE3CAD">
            <w:pPr>
              <w:ind w:right="-85"/>
            </w:pPr>
            <w:r w:rsidRPr="0001640B">
              <w:rPr>
                <w:bCs/>
                <w:sz w:val="22"/>
                <w:szCs w:val="22"/>
                <w:lang w:eastAsia="ar-SA"/>
              </w:rPr>
              <w:t>БИК 044959698</w:t>
            </w:r>
          </w:p>
          <w:p w:rsidR="0001640B" w:rsidRPr="0001640B" w:rsidRDefault="0001640B" w:rsidP="00DE3CAD">
            <w:pPr>
              <w:ind w:right="-85"/>
            </w:pPr>
          </w:p>
          <w:p w:rsidR="0001640B" w:rsidRPr="0001640B" w:rsidRDefault="0001640B" w:rsidP="00DE3CAD">
            <w:pPr>
              <w:ind w:right="-85"/>
            </w:pPr>
          </w:p>
        </w:tc>
        <w:tc>
          <w:tcPr>
            <w:tcW w:w="4645" w:type="dxa"/>
            <w:shd w:val="clear" w:color="auto" w:fill="auto"/>
          </w:tcPr>
          <w:p w:rsidR="0001640B" w:rsidRPr="0001640B" w:rsidRDefault="0001640B" w:rsidP="00DE3CAD">
            <w:pPr>
              <w:snapToGrid w:val="0"/>
              <w:ind w:right="-85"/>
            </w:pPr>
          </w:p>
          <w:p w:rsidR="0001640B" w:rsidRPr="0001640B" w:rsidRDefault="0001640B" w:rsidP="00DE3CAD">
            <w:pPr>
              <w:ind w:right="-85"/>
            </w:pPr>
            <w:r w:rsidRPr="0001640B">
              <w:rPr>
                <w:sz w:val="22"/>
                <w:szCs w:val="22"/>
              </w:rPr>
              <w:t>Юридический адрес:</w:t>
            </w:r>
          </w:p>
          <w:p w:rsidR="0001640B" w:rsidRPr="0001640B" w:rsidRDefault="0001640B" w:rsidP="00DE3CAD">
            <w:pPr>
              <w:ind w:right="-85"/>
            </w:pPr>
            <w:r w:rsidRPr="0001640B">
              <w:rPr>
                <w:sz w:val="22"/>
                <w:szCs w:val="22"/>
              </w:rPr>
              <w:t>Фактический адрес:</w:t>
            </w:r>
          </w:p>
          <w:p w:rsidR="0001640B" w:rsidRPr="0001640B" w:rsidRDefault="0001640B" w:rsidP="00DE3CAD">
            <w:pPr>
              <w:ind w:right="-85"/>
            </w:pPr>
            <w:r w:rsidRPr="0001640B">
              <w:rPr>
                <w:bCs/>
                <w:sz w:val="22"/>
                <w:szCs w:val="22"/>
                <w:lang w:eastAsia="ar-SA"/>
              </w:rPr>
              <w:t>Тел./факс:</w:t>
            </w:r>
          </w:p>
          <w:p w:rsidR="0001640B" w:rsidRPr="0001640B" w:rsidRDefault="0001640B" w:rsidP="00DE3CAD">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DE3CAD">
            <w:pPr>
              <w:ind w:right="-85"/>
            </w:pPr>
            <w:r w:rsidRPr="0001640B">
              <w:rPr>
                <w:bCs/>
                <w:sz w:val="22"/>
                <w:szCs w:val="22"/>
                <w:lang w:eastAsia="ar-SA"/>
              </w:rPr>
              <w:t>ИНН/КПП</w:t>
            </w:r>
          </w:p>
          <w:p w:rsidR="0001640B" w:rsidRPr="0001640B" w:rsidRDefault="0001640B" w:rsidP="00DE3CAD">
            <w:pPr>
              <w:ind w:right="-85"/>
            </w:pPr>
            <w:r w:rsidRPr="0001640B">
              <w:rPr>
                <w:bCs/>
                <w:sz w:val="22"/>
                <w:szCs w:val="22"/>
                <w:lang w:eastAsia="ar-SA"/>
              </w:rPr>
              <w:t>ОГРН</w:t>
            </w:r>
          </w:p>
          <w:p w:rsidR="0001640B" w:rsidRPr="0001640B" w:rsidRDefault="0001640B" w:rsidP="00DE3CAD">
            <w:pPr>
              <w:ind w:right="-85"/>
            </w:pPr>
            <w:r w:rsidRPr="0001640B">
              <w:rPr>
                <w:bCs/>
                <w:sz w:val="22"/>
                <w:szCs w:val="22"/>
                <w:lang w:eastAsia="ar-SA"/>
              </w:rPr>
              <w:t>Р/с</w:t>
            </w:r>
          </w:p>
          <w:p w:rsidR="0001640B" w:rsidRPr="0001640B" w:rsidRDefault="0001640B" w:rsidP="00DE3CAD">
            <w:pPr>
              <w:ind w:right="-85"/>
            </w:pPr>
            <w:r w:rsidRPr="0001640B">
              <w:rPr>
                <w:bCs/>
                <w:sz w:val="22"/>
                <w:szCs w:val="22"/>
                <w:lang w:eastAsia="ar-SA"/>
              </w:rPr>
              <w:t>Банк</w:t>
            </w:r>
          </w:p>
          <w:p w:rsidR="0001640B" w:rsidRPr="0001640B" w:rsidRDefault="0001640B" w:rsidP="00DE3CAD">
            <w:pPr>
              <w:ind w:right="-85"/>
            </w:pPr>
            <w:r w:rsidRPr="0001640B">
              <w:rPr>
                <w:bCs/>
                <w:sz w:val="22"/>
                <w:szCs w:val="22"/>
                <w:lang w:val="en-US" w:eastAsia="ar-SA"/>
              </w:rPr>
              <w:t>К/с</w:t>
            </w:r>
          </w:p>
          <w:p w:rsidR="0001640B" w:rsidRPr="0001640B" w:rsidRDefault="0001640B" w:rsidP="00DE3CAD">
            <w:pPr>
              <w:ind w:right="-85"/>
            </w:pPr>
            <w:r w:rsidRPr="0001640B">
              <w:rPr>
                <w:bCs/>
                <w:sz w:val="22"/>
                <w:szCs w:val="22"/>
                <w:lang w:val="en-US" w:eastAsia="ar-SA"/>
              </w:rPr>
              <w:t>БИК</w:t>
            </w:r>
          </w:p>
          <w:p w:rsidR="0001640B" w:rsidRPr="0001640B" w:rsidRDefault="0001640B" w:rsidP="00DE3CAD">
            <w:pPr>
              <w:ind w:right="-85"/>
            </w:pPr>
          </w:p>
        </w:tc>
      </w:tr>
      <w:tr w:rsidR="0001640B" w:rsidRPr="0001640B" w:rsidTr="00DE3CAD">
        <w:tc>
          <w:tcPr>
            <w:tcW w:w="5105" w:type="dxa"/>
            <w:shd w:val="clear" w:color="auto" w:fill="auto"/>
          </w:tcPr>
          <w:p w:rsidR="0001640B" w:rsidRPr="0001640B" w:rsidRDefault="0001640B" w:rsidP="00DE3CAD">
            <w:pPr>
              <w:ind w:right="-85"/>
            </w:pPr>
            <w:r w:rsidRPr="0001640B">
              <w:rPr>
                <w:sz w:val="22"/>
                <w:szCs w:val="22"/>
                <w:lang w:eastAsia="ru-RU"/>
              </w:rPr>
              <w:t>Директор:</w:t>
            </w:r>
          </w:p>
          <w:p w:rsidR="0001640B" w:rsidRPr="0001640B" w:rsidRDefault="0001640B" w:rsidP="00DE3CAD">
            <w:pPr>
              <w:ind w:right="-85"/>
              <w:jc w:val="center"/>
            </w:pPr>
            <w:r w:rsidRPr="0001640B">
              <w:rPr>
                <w:sz w:val="22"/>
                <w:szCs w:val="22"/>
                <w:lang w:eastAsia="ru-RU"/>
              </w:rPr>
              <w:t>________________/Д.В. Чебанов/</w:t>
            </w:r>
          </w:p>
          <w:p w:rsidR="0001640B" w:rsidRPr="0001640B" w:rsidRDefault="0001640B" w:rsidP="00DE3CAD">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DE3CAD">
            <w:pPr>
              <w:ind w:right="-85"/>
            </w:pPr>
            <w:r w:rsidRPr="0001640B">
              <w:rPr>
                <w:sz w:val="22"/>
                <w:szCs w:val="22"/>
              </w:rPr>
              <w:t>Должность:</w:t>
            </w:r>
          </w:p>
          <w:p w:rsidR="0001640B" w:rsidRPr="0001640B" w:rsidRDefault="0001640B" w:rsidP="00DE3CAD">
            <w:pPr>
              <w:ind w:right="-85"/>
              <w:jc w:val="center"/>
            </w:pPr>
            <w:r w:rsidRPr="0001640B">
              <w:rPr>
                <w:sz w:val="22"/>
                <w:szCs w:val="22"/>
              </w:rPr>
              <w:t>________________/И.О. Фамилия/</w:t>
            </w:r>
          </w:p>
          <w:p w:rsidR="0001640B" w:rsidRPr="0001640B" w:rsidRDefault="0001640B" w:rsidP="00DE3CAD">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r>
        <w:t xml:space="preserve">Приложение № </w:t>
      </w:r>
      <w:r w:rsidR="00A0508D">
        <w:t>3</w:t>
      </w:r>
      <w:r>
        <w:t xml:space="preserve"> </w:t>
      </w:r>
    </w:p>
    <w:p w:rsidR="00974C1E" w:rsidRPr="0001640B" w:rsidRDefault="00974C1E" w:rsidP="00974C1E">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Default="0001640B" w:rsidP="0001640B">
      <w:pPr>
        <w:ind w:left="5103"/>
        <w:jc w:val="right"/>
      </w:pPr>
    </w:p>
    <w:p w:rsidR="00974C1E" w:rsidRDefault="00974C1E" w:rsidP="0001640B">
      <w:pPr>
        <w:ind w:left="5103"/>
        <w:jc w:val="right"/>
      </w:pPr>
    </w:p>
    <w:p w:rsidR="0001640B" w:rsidRDefault="0001640B" w:rsidP="0001640B">
      <w:pPr>
        <w:tabs>
          <w:tab w:val="left" w:pos="0"/>
        </w:tabs>
        <w:ind w:firstLine="567"/>
        <w:jc w:val="center"/>
        <w:rPr>
          <w:b/>
        </w:rPr>
      </w:pPr>
      <w:r>
        <w:rPr>
          <w:b/>
        </w:rPr>
        <w:t>Техническое задание</w:t>
      </w:r>
    </w:p>
    <w:p w:rsidR="00974C1E" w:rsidRDefault="00974C1E" w:rsidP="00974C1E">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является продуктом для детского питания/пригоден для производства продуктов детского питания. </w:t>
      </w:r>
    </w:p>
    <w:p w:rsidR="00974C1E" w:rsidRDefault="00974C1E" w:rsidP="00974C1E">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6521"/>
        <w:gridCol w:w="850"/>
        <w:gridCol w:w="1134"/>
      </w:tblGrid>
      <w:tr w:rsidR="00974C1E" w:rsidTr="00DE3CAD">
        <w:trPr>
          <w:trHeight w:val="42"/>
        </w:trPr>
        <w:tc>
          <w:tcPr>
            <w:tcW w:w="513" w:type="dxa"/>
            <w:tcBorders>
              <w:top w:val="single" w:sz="2" w:space="0" w:color="000000"/>
              <w:left w:val="single" w:sz="2" w:space="0" w:color="000000"/>
              <w:bottom w:val="single" w:sz="2" w:space="0" w:color="000000"/>
              <w:right w:val="nil"/>
            </w:tcBorders>
            <w:vAlign w:val="center"/>
            <w:hideMark/>
          </w:tcPr>
          <w:p w:rsidR="00974C1E" w:rsidRDefault="00974C1E" w:rsidP="00DE3CAD">
            <w:pPr>
              <w:spacing w:line="276" w:lineRule="auto"/>
              <w:jc w:val="center"/>
            </w:pPr>
            <w:r>
              <w:rPr>
                <w:b/>
                <w:bCs/>
                <w:color w:val="000000"/>
                <w:sz w:val="21"/>
                <w:szCs w:val="21"/>
              </w:rPr>
              <w:t xml:space="preserve">№ </w:t>
            </w:r>
            <w:proofErr w:type="spellStart"/>
            <w:r>
              <w:rPr>
                <w:b/>
                <w:bCs/>
                <w:color w:val="000000"/>
                <w:sz w:val="21"/>
                <w:szCs w:val="21"/>
              </w:rPr>
              <w:t>п</w:t>
            </w:r>
            <w:proofErr w:type="spell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974C1E" w:rsidRDefault="00974C1E" w:rsidP="00DE3CAD">
            <w:pPr>
              <w:spacing w:line="276" w:lineRule="auto"/>
              <w:jc w:val="center"/>
            </w:pPr>
            <w:r>
              <w:rPr>
                <w:b/>
                <w:bCs/>
                <w:color w:val="000000"/>
                <w:sz w:val="21"/>
                <w:szCs w:val="21"/>
              </w:rPr>
              <w:t>Наименование товара</w:t>
            </w:r>
          </w:p>
        </w:tc>
        <w:tc>
          <w:tcPr>
            <w:tcW w:w="6521" w:type="dxa"/>
            <w:tcBorders>
              <w:top w:val="single" w:sz="2" w:space="0" w:color="000000"/>
              <w:left w:val="single" w:sz="2" w:space="0" w:color="000000"/>
              <w:bottom w:val="single" w:sz="2" w:space="0" w:color="000000"/>
              <w:right w:val="nil"/>
            </w:tcBorders>
            <w:vAlign w:val="center"/>
            <w:hideMark/>
          </w:tcPr>
          <w:p w:rsidR="00974C1E" w:rsidRDefault="00974C1E" w:rsidP="00DE3CAD">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C1E" w:rsidRDefault="00974C1E" w:rsidP="00DE3CAD">
            <w:pPr>
              <w:spacing w:line="276" w:lineRule="auto"/>
              <w:jc w:val="center"/>
            </w:pPr>
            <w:r>
              <w:rPr>
                <w:b/>
                <w:bCs/>
                <w:color w:val="000000"/>
                <w:sz w:val="21"/>
                <w:szCs w:val="21"/>
              </w:rPr>
              <w:t>Кол-во товара к поставке</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Кукуруза консервированная</w:t>
            </w:r>
          </w:p>
        </w:tc>
        <w:tc>
          <w:tcPr>
            <w:tcW w:w="6521" w:type="dxa"/>
            <w:tcBorders>
              <w:top w:val="nil"/>
              <w:left w:val="single" w:sz="2" w:space="0" w:color="000000"/>
              <w:bottom w:val="single" w:sz="2" w:space="0" w:color="000000"/>
              <w:right w:val="nil"/>
            </w:tcBorders>
            <w:hideMark/>
          </w:tcPr>
          <w:p w:rsidR="00974C1E" w:rsidRPr="005A45C0" w:rsidRDefault="00974C1E" w:rsidP="00974C1E">
            <w:pPr>
              <w:jc w:val="both"/>
            </w:pPr>
            <w:r w:rsidRPr="005A45C0">
              <w:rPr>
                <w:sz w:val="22"/>
                <w:szCs w:val="22"/>
              </w:rPr>
              <w:t xml:space="preserve">Консервы натуральные стерилизованные: кукуруза сахарная в зернах.  Соответствие требованиям ГОСТ 53958-2010, ТР ТС 021/2011, ТР ТС 022/2011, ТР ТС 029/2012,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5A45C0">
              <w:rPr>
                <w:sz w:val="22"/>
                <w:szCs w:val="22"/>
              </w:rPr>
              <w:t>являт</w:t>
            </w:r>
            <w:r>
              <w:rPr>
                <w:sz w:val="22"/>
                <w:szCs w:val="22"/>
              </w:rPr>
              <w:t>ь</w:t>
            </w:r>
            <w:r w:rsidRPr="005A45C0">
              <w:rPr>
                <w:sz w:val="22"/>
                <w:szCs w:val="22"/>
              </w:rPr>
              <w:t xml:space="preserve">ся продуктом для детского питания. Упаковка производителя </w:t>
            </w:r>
            <w:r>
              <w:rPr>
                <w:sz w:val="22"/>
                <w:szCs w:val="22"/>
              </w:rPr>
              <w:t>–</w:t>
            </w:r>
            <w:r w:rsidRPr="005A45C0">
              <w:rPr>
                <w:sz w:val="22"/>
                <w:szCs w:val="22"/>
              </w:rPr>
              <w:t xml:space="preserve"> </w:t>
            </w:r>
            <w:r>
              <w:rPr>
                <w:sz w:val="22"/>
                <w:szCs w:val="22"/>
              </w:rPr>
              <w:t xml:space="preserve">не менее </w:t>
            </w:r>
            <w:r w:rsidRPr="005A45C0">
              <w:rPr>
                <w:sz w:val="22"/>
                <w:szCs w:val="22"/>
              </w:rPr>
              <w:t xml:space="preserve">400 гр.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49,0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2</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Горошек зеленый консервированный</w:t>
            </w:r>
          </w:p>
        </w:tc>
        <w:tc>
          <w:tcPr>
            <w:tcW w:w="6521" w:type="dxa"/>
            <w:tcBorders>
              <w:top w:val="nil"/>
              <w:left w:val="single" w:sz="2" w:space="0" w:color="000000"/>
              <w:bottom w:val="single" w:sz="2" w:space="0" w:color="000000"/>
              <w:right w:val="nil"/>
            </w:tcBorders>
            <w:hideMark/>
          </w:tcPr>
          <w:p w:rsidR="00974C1E" w:rsidRPr="005A45C0" w:rsidRDefault="00974C1E" w:rsidP="00974C1E">
            <w:pPr>
              <w:jc w:val="both"/>
            </w:pPr>
            <w:r w:rsidRPr="005A45C0">
              <w:rPr>
                <w:sz w:val="22"/>
                <w:szCs w:val="22"/>
              </w:rPr>
              <w:t xml:space="preserve">Консервы натуральные стерилизованные: горошек зелёный. Соответствие требованиям ГОСТ 54050-2010, ТР ТС 021/2011, ТР ТС 022/2011, ТР ТС 029/2012,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5A45C0">
              <w:rPr>
                <w:sz w:val="22"/>
                <w:szCs w:val="22"/>
              </w:rPr>
              <w:t>являт</w:t>
            </w:r>
            <w:r>
              <w:rPr>
                <w:sz w:val="22"/>
                <w:szCs w:val="22"/>
              </w:rPr>
              <w:t>ь</w:t>
            </w:r>
            <w:r w:rsidRPr="005A45C0">
              <w:rPr>
                <w:sz w:val="22"/>
                <w:szCs w:val="22"/>
              </w:rPr>
              <w:t>ся</w:t>
            </w:r>
            <w:r>
              <w:rPr>
                <w:sz w:val="22"/>
                <w:szCs w:val="22"/>
              </w:rPr>
              <w:t xml:space="preserve"> </w:t>
            </w:r>
            <w:r w:rsidRPr="005A45C0">
              <w:rPr>
                <w:sz w:val="22"/>
                <w:szCs w:val="22"/>
              </w:rPr>
              <w:t xml:space="preserve">продуктом для детского питания. Упаковка производителя </w:t>
            </w:r>
            <w:r>
              <w:rPr>
                <w:sz w:val="22"/>
                <w:szCs w:val="22"/>
              </w:rPr>
              <w:t>–</w:t>
            </w:r>
            <w:r w:rsidRPr="005A45C0">
              <w:rPr>
                <w:sz w:val="22"/>
                <w:szCs w:val="22"/>
              </w:rPr>
              <w:t xml:space="preserve"> </w:t>
            </w:r>
            <w:r>
              <w:rPr>
                <w:sz w:val="22"/>
                <w:szCs w:val="22"/>
              </w:rPr>
              <w:t xml:space="preserve">не менее </w:t>
            </w:r>
            <w:r w:rsidRPr="005A45C0">
              <w:rPr>
                <w:sz w:val="22"/>
                <w:szCs w:val="22"/>
              </w:rPr>
              <w:t xml:space="preserve">400 гр.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150,00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3</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Огурцы консервированные</w:t>
            </w:r>
          </w:p>
        </w:tc>
        <w:tc>
          <w:tcPr>
            <w:tcW w:w="6521" w:type="dxa"/>
            <w:tcBorders>
              <w:top w:val="nil"/>
              <w:left w:val="single" w:sz="2" w:space="0" w:color="000000"/>
              <w:bottom w:val="single" w:sz="2" w:space="0" w:color="000000"/>
              <w:right w:val="nil"/>
            </w:tcBorders>
            <w:hideMark/>
          </w:tcPr>
          <w:p w:rsidR="00974C1E" w:rsidRPr="005A45C0" w:rsidRDefault="00974C1E" w:rsidP="00974C1E">
            <w:pPr>
              <w:jc w:val="both"/>
            </w:pPr>
            <w:r w:rsidRPr="005A45C0">
              <w:rPr>
                <w:sz w:val="22"/>
                <w:szCs w:val="22"/>
              </w:rPr>
              <w:t xml:space="preserve">Огурцы консервированные с лимонной кислотой. Соответствие требованиям ГОСТ 31713-2012,  ТР ТС 029/2012, ТР ТС 005/2011,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5A45C0">
              <w:rPr>
                <w:sz w:val="22"/>
                <w:szCs w:val="22"/>
              </w:rPr>
              <w:t>являт</w:t>
            </w:r>
            <w:r>
              <w:rPr>
                <w:sz w:val="22"/>
                <w:szCs w:val="22"/>
              </w:rPr>
              <w:t>ь</w:t>
            </w:r>
            <w:r w:rsidRPr="005A45C0">
              <w:rPr>
                <w:sz w:val="22"/>
                <w:szCs w:val="22"/>
              </w:rPr>
              <w:t xml:space="preserve">ся продуктом для детского питания. Упаковка производителя - масса </w:t>
            </w:r>
            <w:r>
              <w:rPr>
                <w:sz w:val="22"/>
                <w:szCs w:val="22"/>
              </w:rPr>
              <w:t xml:space="preserve">не менее </w:t>
            </w:r>
            <w:r w:rsidRPr="005A45C0">
              <w:rPr>
                <w:sz w:val="22"/>
                <w:szCs w:val="22"/>
              </w:rPr>
              <w:t>3</w:t>
            </w:r>
            <w:r>
              <w:rPr>
                <w:sz w:val="22"/>
                <w:szCs w:val="22"/>
              </w:rPr>
              <w:t xml:space="preserve"> кг</w:t>
            </w:r>
            <w:r w:rsidRPr="005A45C0">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540,0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4</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Огурцы соленые</w:t>
            </w:r>
          </w:p>
        </w:tc>
        <w:tc>
          <w:tcPr>
            <w:tcW w:w="6521" w:type="dxa"/>
            <w:tcBorders>
              <w:top w:val="nil"/>
              <w:left w:val="single" w:sz="2" w:space="0" w:color="000000"/>
              <w:bottom w:val="single" w:sz="2" w:space="0" w:color="000000"/>
              <w:right w:val="nil"/>
            </w:tcBorders>
            <w:hideMark/>
          </w:tcPr>
          <w:p w:rsidR="00974C1E" w:rsidRPr="005A45C0" w:rsidRDefault="00974C1E" w:rsidP="00974C1E">
            <w:pPr>
              <w:jc w:val="both"/>
            </w:pPr>
            <w:r w:rsidRPr="005A45C0">
              <w:rPr>
                <w:sz w:val="22"/>
                <w:szCs w:val="22"/>
              </w:rPr>
              <w:t xml:space="preserve">Огурцы соленые. Соответствие требованиям ГОСТ 7180-73, ТР ТС 029/2012, ТР ТС 005/2011, ,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5A45C0">
              <w:rPr>
                <w:sz w:val="22"/>
                <w:szCs w:val="22"/>
              </w:rPr>
              <w:t>являт</w:t>
            </w:r>
            <w:r>
              <w:rPr>
                <w:sz w:val="22"/>
                <w:szCs w:val="22"/>
              </w:rPr>
              <w:t>ь</w:t>
            </w:r>
            <w:r w:rsidRPr="005A45C0">
              <w:rPr>
                <w:sz w:val="22"/>
                <w:szCs w:val="22"/>
              </w:rPr>
              <w:t xml:space="preserve">ся продуктом для детского питания. Упаковка производителя </w:t>
            </w:r>
            <w:r>
              <w:rPr>
                <w:sz w:val="22"/>
                <w:szCs w:val="22"/>
              </w:rPr>
              <w:t>–</w:t>
            </w:r>
            <w:r w:rsidRPr="005A45C0">
              <w:rPr>
                <w:sz w:val="22"/>
                <w:szCs w:val="22"/>
              </w:rPr>
              <w:t xml:space="preserve"> масса</w:t>
            </w:r>
            <w:r>
              <w:rPr>
                <w:sz w:val="22"/>
                <w:szCs w:val="22"/>
              </w:rPr>
              <w:t xml:space="preserve"> не менее</w:t>
            </w:r>
            <w:r w:rsidRPr="005A45C0">
              <w:rPr>
                <w:sz w:val="22"/>
                <w:szCs w:val="22"/>
              </w:rPr>
              <w:t xml:space="preserve"> 7</w:t>
            </w:r>
            <w:r>
              <w:rPr>
                <w:sz w:val="22"/>
                <w:szCs w:val="22"/>
              </w:rPr>
              <w:t>,</w:t>
            </w:r>
            <w:r w:rsidRPr="005A45C0">
              <w:rPr>
                <w:sz w:val="22"/>
                <w:szCs w:val="22"/>
              </w:rPr>
              <w:t>0</w:t>
            </w:r>
            <w:r>
              <w:rPr>
                <w:sz w:val="22"/>
                <w:szCs w:val="22"/>
              </w:rPr>
              <w:t xml:space="preserve"> кг</w:t>
            </w:r>
            <w:r w:rsidRPr="005A45C0">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180,0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5</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Капуста квашеная</w:t>
            </w:r>
          </w:p>
        </w:tc>
        <w:tc>
          <w:tcPr>
            <w:tcW w:w="6521" w:type="dxa"/>
            <w:tcBorders>
              <w:top w:val="nil"/>
              <w:left w:val="single" w:sz="2" w:space="0" w:color="000000"/>
              <w:bottom w:val="single" w:sz="2" w:space="0" w:color="000000"/>
              <w:right w:val="nil"/>
            </w:tcBorders>
            <w:hideMark/>
          </w:tcPr>
          <w:p w:rsidR="00974C1E" w:rsidRPr="005A45C0" w:rsidRDefault="00974C1E" w:rsidP="00974C1E">
            <w:pPr>
              <w:jc w:val="both"/>
            </w:pPr>
            <w:r w:rsidRPr="005A45C0">
              <w:rPr>
                <w:sz w:val="22"/>
                <w:szCs w:val="22"/>
              </w:rPr>
              <w:t xml:space="preserve">Капуста квашеная. Соответствие требованиям ГОСТ 3858-73, ТР ТС 029/2012,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5A45C0">
              <w:rPr>
                <w:sz w:val="22"/>
                <w:szCs w:val="22"/>
              </w:rPr>
              <w:t>являт</w:t>
            </w:r>
            <w:r>
              <w:rPr>
                <w:sz w:val="22"/>
                <w:szCs w:val="22"/>
              </w:rPr>
              <w:t>ь</w:t>
            </w:r>
            <w:r w:rsidRPr="005A45C0">
              <w:rPr>
                <w:sz w:val="22"/>
                <w:szCs w:val="22"/>
              </w:rPr>
              <w:t xml:space="preserve">ся продуктом для детского питания. Упаковка производителя </w:t>
            </w:r>
            <w:r>
              <w:rPr>
                <w:sz w:val="22"/>
                <w:szCs w:val="22"/>
              </w:rPr>
              <w:t xml:space="preserve">- не менее </w:t>
            </w:r>
            <w:r w:rsidRPr="005A45C0">
              <w:rPr>
                <w:sz w:val="22"/>
                <w:szCs w:val="22"/>
              </w:rPr>
              <w:t xml:space="preserve">5,0 кг.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360,0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6</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Томатная паста</w:t>
            </w:r>
          </w:p>
        </w:tc>
        <w:tc>
          <w:tcPr>
            <w:tcW w:w="6521" w:type="dxa"/>
            <w:tcBorders>
              <w:top w:val="nil"/>
              <w:left w:val="single" w:sz="2" w:space="0" w:color="000000"/>
              <w:bottom w:val="single" w:sz="2" w:space="0" w:color="000000"/>
              <w:right w:val="nil"/>
            </w:tcBorders>
            <w:hideMark/>
          </w:tcPr>
          <w:p w:rsidR="00974C1E" w:rsidRPr="00974C1E" w:rsidRDefault="00974C1E" w:rsidP="00447084">
            <w:pPr>
              <w:jc w:val="both"/>
            </w:pPr>
            <w:r w:rsidRPr="005A45C0">
              <w:rPr>
                <w:sz w:val="22"/>
                <w:szCs w:val="22"/>
              </w:rPr>
              <w:t xml:space="preserve">Соответствие требованиям ГОСТ 54678-2011, ТР ТС 029/2012, ТР ТС 023/2011,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 xml:space="preserve">ся </w:t>
            </w:r>
            <w:r w:rsidRPr="005A45C0">
              <w:rPr>
                <w:sz w:val="22"/>
                <w:szCs w:val="22"/>
              </w:rPr>
              <w:t xml:space="preserve">продуктом для детского питания. Упаковка производителя </w:t>
            </w:r>
            <w:r w:rsidR="00447084">
              <w:rPr>
                <w:sz w:val="22"/>
                <w:szCs w:val="22"/>
              </w:rPr>
              <w:lastRenderedPageBreak/>
              <w:t>– не менее 0,</w:t>
            </w:r>
            <w:r w:rsidRPr="005A45C0">
              <w:rPr>
                <w:sz w:val="22"/>
                <w:szCs w:val="22"/>
              </w:rPr>
              <w:t>79</w:t>
            </w:r>
            <w:r w:rsidR="00447084">
              <w:rPr>
                <w:sz w:val="22"/>
                <w:szCs w:val="22"/>
              </w:rPr>
              <w:t xml:space="preserve"> кг</w:t>
            </w:r>
            <w:r w:rsidRPr="005A45C0">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180,0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lastRenderedPageBreak/>
              <w:t>7</w:t>
            </w:r>
          </w:p>
        </w:tc>
        <w:tc>
          <w:tcPr>
            <w:tcW w:w="1330" w:type="dxa"/>
            <w:tcBorders>
              <w:top w:val="nil"/>
              <w:left w:val="single" w:sz="2" w:space="0" w:color="000000"/>
              <w:bottom w:val="single" w:sz="2" w:space="0" w:color="000000"/>
              <w:right w:val="nil"/>
            </w:tcBorders>
            <w:hideMark/>
          </w:tcPr>
          <w:p w:rsidR="00974C1E" w:rsidRPr="001F04F3" w:rsidRDefault="00974C1E" w:rsidP="00DE3CAD">
            <w:r w:rsidRPr="001F04F3">
              <w:t>Томатная паста</w:t>
            </w:r>
          </w:p>
        </w:tc>
        <w:tc>
          <w:tcPr>
            <w:tcW w:w="6521" w:type="dxa"/>
            <w:tcBorders>
              <w:top w:val="nil"/>
              <w:left w:val="single" w:sz="2" w:space="0" w:color="000000"/>
              <w:bottom w:val="single" w:sz="2" w:space="0" w:color="000000"/>
              <w:right w:val="nil"/>
            </w:tcBorders>
            <w:hideMark/>
          </w:tcPr>
          <w:p w:rsidR="00974C1E" w:rsidRPr="00974C1E" w:rsidRDefault="00974C1E" w:rsidP="00447084">
            <w:pPr>
              <w:jc w:val="both"/>
            </w:pPr>
            <w:r w:rsidRPr="00974C1E">
              <w:rPr>
                <w:sz w:val="22"/>
                <w:szCs w:val="22"/>
              </w:rPr>
              <w:t xml:space="preserve">Соответствие требованиям ГОСТ 54678-2011, ТР ТС 029/2012, ТР ТС 023/2011, ТР ТС 021/2011, ТР ТС 022/2011, </w:t>
            </w:r>
            <w:proofErr w:type="spellStart"/>
            <w:r w:rsidRPr="00974C1E">
              <w:rPr>
                <w:sz w:val="22"/>
                <w:szCs w:val="22"/>
              </w:rPr>
              <w:t>СанПиН</w:t>
            </w:r>
            <w:proofErr w:type="spellEnd"/>
            <w:r w:rsidRPr="00974C1E">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ся</w:t>
            </w:r>
            <w:r w:rsidR="00447084" w:rsidRPr="00974C1E">
              <w:rPr>
                <w:sz w:val="22"/>
                <w:szCs w:val="22"/>
              </w:rPr>
              <w:t xml:space="preserve"> </w:t>
            </w:r>
            <w:r w:rsidRPr="00974C1E">
              <w:rPr>
                <w:sz w:val="22"/>
                <w:szCs w:val="22"/>
              </w:rPr>
              <w:t xml:space="preserve">продуктом для детского питания. Упаковка производителя </w:t>
            </w:r>
            <w:r w:rsidR="00447084">
              <w:rPr>
                <w:sz w:val="22"/>
                <w:szCs w:val="22"/>
              </w:rPr>
              <w:t xml:space="preserve">-  менее </w:t>
            </w:r>
            <w:r w:rsidRPr="00974C1E">
              <w:rPr>
                <w:sz w:val="22"/>
                <w:szCs w:val="22"/>
              </w:rPr>
              <w:t xml:space="preserve"> </w:t>
            </w:r>
            <w:r w:rsidR="00447084">
              <w:rPr>
                <w:sz w:val="22"/>
                <w:szCs w:val="22"/>
              </w:rPr>
              <w:t>0,</w:t>
            </w:r>
            <w:r w:rsidRPr="00974C1E">
              <w:rPr>
                <w:sz w:val="22"/>
                <w:szCs w:val="22"/>
              </w:rPr>
              <w:t>38</w:t>
            </w:r>
            <w:r w:rsidR="00447084">
              <w:rPr>
                <w:sz w:val="22"/>
                <w:szCs w:val="22"/>
              </w:rPr>
              <w:t xml:space="preserve"> кг</w:t>
            </w:r>
            <w:r w:rsidRPr="00974C1E">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1F04F3" w:rsidRDefault="00974C1E" w:rsidP="00DE3CAD">
            <w:r>
              <w:t xml:space="preserve">     90,0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8</w:t>
            </w:r>
          </w:p>
        </w:tc>
        <w:tc>
          <w:tcPr>
            <w:tcW w:w="1330" w:type="dxa"/>
            <w:tcBorders>
              <w:top w:val="nil"/>
              <w:left w:val="single" w:sz="2" w:space="0" w:color="000000"/>
              <w:bottom w:val="single" w:sz="2" w:space="0" w:color="000000"/>
              <w:right w:val="nil"/>
            </w:tcBorders>
            <w:hideMark/>
          </w:tcPr>
          <w:p w:rsidR="00974C1E" w:rsidRPr="00447084" w:rsidRDefault="00974C1E" w:rsidP="00DE3CAD">
            <w:r w:rsidRPr="00447084">
              <w:rPr>
                <w:sz w:val="22"/>
                <w:szCs w:val="22"/>
              </w:rPr>
              <w:t>Томатная паста</w:t>
            </w:r>
          </w:p>
        </w:tc>
        <w:tc>
          <w:tcPr>
            <w:tcW w:w="6521" w:type="dxa"/>
            <w:tcBorders>
              <w:top w:val="nil"/>
              <w:left w:val="single" w:sz="2" w:space="0" w:color="000000"/>
              <w:bottom w:val="single" w:sz="2" w:space="0" w:color="000000"/>
              <w:right w:val="nil"/>
            </w:tcBorders>
            <w:hideMark/>
          </w:tcPr>
          <w:p w:rsidR="00974C1E" w:rsidRPr="00447084" w:rsidRDefault="00974C1E" w:rsidP="00447084">
            <w:pPr>
              <w:jc w:val="both"/>
            </w:pPr>
            <w:r w:rsidRPr="00447084">
              <w:rPr>
                <w:sz w:val="22"/>
                <w:szCs w:val="22"/>
              </w:rPr>
              <w:t xml:space="preserve">Соответствие требованиям ГОСТ 54678-2011, ТР ТС 029/2012, ТР ТС 023/2011, ТР ТС 021/2011, ТР ТС 022/2011, </w:t>
            </w:r>
            <w:proofErr w:type="spellStart"/>
            <w:r w:rsidRPr="00447084">
              <w:rPr>
                <w:sz w:val="22"/>
                <w:szCs w:val="22"/>
              </w:rPr>
              <w:t>СанПиН</w:t>
            </w:r>
            <w:proofErr w:type="spellEnd"/>
            <w:r w:rsidRPr="00447084">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ся</w:t>
            </w:r>
            <w:r w:rsidR="00447084" w:rsidRPr="00447084">
              <w:rPr>
                <w:sz w:val="22"/>
                <w:szCs w:val="22"/>
              </w:rPr>
              <w:t xml:space="preserve"> </w:t>
            </w:r>
            <w:r w:rsidRPr="00447084">
              <w:rPr>
                <w:sz w:val="22"/>
                <w:szCs w:val="22"/>
              </w:rPr>
              <w:t xml:space="preserve">продуктом для детского питания. Упаковка производителя </w:t>
            </w:r>
            <w:r w:rsidR="00447084">
              <w:rPr>
                <w:sz w:val="22"/>
                <w:szCs w:val="22"/>
              </w:rPr>
              <w:t>-  не менее  0,</w:t>
            </w:r>
            <w:r w:rsidRPr="00447084">
              <w:rPr>
                <w:sz w:val="22"/>
                <w:szCs w:val="22"/>
              </w:rPr>
              <w:t>28</w:t>
            </w:r>
            <w:r w:rsidR="00447084">
              <w:rPr>
                <w:sz w:val="22"/>
                <w:szCs w:val="22"/>
              </w:rPr>
              <w:t xml:space="preserve"> кг</w:t>
            </w:r>
            <w:r w:rsidRPr="00447084">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Default="00974C1E" w:rsidP="00DE3CAD">
            <w:r>
              <w:t xml:space="preserve">      30,0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9</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Сухофрукты</w:t>
            </w:r>
          </w:p>
        </w:tc>
        <w:tc>
          <w:tcPr>
            <w:tcW w:w="6521" w:type="dxa"/>
            <w:tcBorders>
              <w:top w:val="nil"/>
              <w:left w:val="single" w:sz="2" w:space="0" w:color="000000"/>
              <w:bottom w:val="single" w:sz="2" w:space="0" w:color="000000"/>
              <w:right w:val="nil"/>
            </w:tcBorders>
            <w:hideMark/>
          </w:tcPr>
          <w:p w:rsidR="00974C1E" w:rsidRPr="005A45C0" w:rsidRDefault="00974C1E" w:rsidP="00447084">
            <w:pPr>
              <w:jc w:val="both"/>
            </w:pPr>
            <w:r w:rsidRPr="005A45C0">
              <w:rPr>
                <w:sz w:val="22"/>
                <w:szCs w:val="22"/>
              </w:rPr>
              <w:t xml:space="preserve">Фрукты сушеные. Соответствие требованиям ГОСТ 32896-2014, ТР ТС 029/2012,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 xml:space="preserve">ся </w:t>
            </w:r>
            <w:r w:rsidRPr="005A45C0">
              <w:rPr>
                <w:sz w:val="22"/>
                <w:szCs w:val="22"/>
              </w:rPr>
              <w:t xml:space="preserve">продуктом для детского питания. Упаковка производителя </w:t>
            </w:r>
            <w:r w:rsidR="00447084">
              <w:rPr>
                <w:sz w:val="22"/>
                <w:szCs w:val="22"/>
              </w:rPr>
              <w:t>–</w:t>
            </w:r>
            <w:r w:rsidRPr="005A45C0">
              <w:rPr>
                <w:sz w:val="22"/>
                <w:szCs w:val="22"/>
              </w:rPr>
              <w:t xml:space="preserve"> </w:t>
            </w:r>
            <w:r w:rsidR="00447084">
              <w:rPr>
                <w:sz w:val="22"/>
                <w:szCs w:val="22"/>
              </w:rPr>
              <w:t xml:space="preserve">не менее </w:t>
            </w:r>
            <w:r w:rsidRPr="005A45C0">
              <w:rPr>
                <w:sz w:val="22"/>
                <w:szCs w:val="22"/>
              </w:rPr>
              <w:t xml:space="preserve">10 кг.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223,0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10</w:t>
            </w:r>
          </w:p>
        </w:tc>
        <w:tc>
          <w:tcPr>
            <w:tcW w:w="1330" w:type="dxa"/>
            <w:tcBorders>
              <w:top w:val="nil"/>
              <w:left w:val="single" w:sz="2" w:space="0" w:color="000000"/>
              <w:bottom w:val="single" w:sz="2" w:space="0" w:color="000000"/>
              <w:right w:val="nil"/>
            </w:tcBorders>
            <w:hideMark/>
          </w:tcPr>
          <w:p w:rsidR="00974C1E" w:rsidRPr="00974C1E" w:rsidRDefault="00974C1E" w:rsidP="00DE3CAD">
            <w:r w:rsidRPr="00974C1E">
              <w:rPr>
                <w:sz w:val="22"/>
                <w:szCs w:val="22"/>
              </w:rPr>
              <w:t>Компотная смесь фруктовая</w:t>
            </w:r>
          </w:p>
        </w:tc>
        <w:tc>
          <w:tcPr>
            <w:tcW w:w="6521" w:type="dxa"/>
            <w:tcBorders>
              <w:top w:val="nil"/>
              <w:left w:val="single" w:sz="2" w:space="0" w:color="000000"/>
              <w:bottom w:val="single" w:sz="2" w:space="0" w:color="000000"/>
              <w:right w:val="nil"/>
            </w:tcBorders>
            <w:hideMark/>
          </w:tcPr>
          <w:p w:rsidR="00974C1E" w:rsidRPr="00974C1E" w:rsidRDefault="00974C1E" w:rsidP="00447084">
            <w:pPr>
              <w:jc w:val="both"/>
            </w:pPr>
            <w:r w:rsidRPr="00974C1E">
              <w:rPr>
                <w:sz w:val="22"/>
                <w:szCs w:val="22"/>
              </w:rPr>
              <w:t xml:space="preserve">Черная смородина, яблоко, клубника быстрозамороженные, соответствие требованиям ГОСТ 33823-2016, ТР ТС 021/2011 «О безопасности пищевой продукции», ТР ТС 022/2011 «Пищевая продукция в части ее маркировки», </w:t>
            </w:r>
            <w:proofErr w:type="spellStart"/>
            <w:r w:rsidRPr="00974C1E">
              <w:rPr>
                <w:sz w:val="22"/>
                <w:szCs w:val="22"/>
              </w:rPr>
              <w:t>СанПиН</w:t>
            </w:r>
            <w:proofErr w:type="spellEnd"/>
            <w:r w:rsidRPr="00974C1E">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ся</w:t>
            </w:r>
            <w:r w:rsidR="00447084" w:rsidRPr="00974C1E">
              <w:rPr>
                <w:sz w:val="22"/>
                <w:szCs w:val="22"/>
              </w:rPr>
              <w:t xml:space="preserve"> </w:t>
            </w:r>
            <w:r w:rsidRPr="00974C1E">
              <w:rPr>
                <w:sz w:val="22"/>
                <w:szCs w:val="22"/>
              </w:rPr>
              <w:t xml:space="preserve">продуктом для детского питания/пригоден для производства продуктов детского питания. Упаковка: с пленочными полиэтиленовыми вкладышами </w:t>
            </w:r>
            <w:r w:rsidR="00447084">
              <w:rPr>
                <w:sz w:val="22"/>
                <w:szCs w:val="22"/>
              </w:rPr>
              <w:t xml:space="preserve">– не менее </w:t>
            </w:r>
            <w:r w:rsidRPr="00974C1E">
              <w:rPr>
                <w:sz w:val="22"/>
                <w:szCs w:val="22"/>
              </w:rPr>
              <w:t>10 кг</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Default="00974C1E" w:rsidP="00DE3CAD">
            <w:r>
              <w:t xml:space="preserve">   180,0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11</w:t>
            </w:r>
          </w:p>
        </w:tc>
        <w:tc>
          <w:tcPr>
            <w:tcW w:w="1330" w:type="dxa"/>
            <w:tcBorders>
              <w:top w:val="nil"/>
              <w:left w:val="single" w:sz="2" w:space="0" w:color="000000"/>
              <w:bottom w:val="single" w:sz="2" w:space="0" w:color="000000"/>
              <w:right w:val="nil"/>
            </w:tcBorders>
            <w:hideMark/>
          </w:tcPr>
          <w:p w:rsidR="00974C1E" w:rsidRPr="00447084" w:rsidRDefault="00974C1E" w:rsidP="00DE3CAD">
            <w:r w:rsidRPr="00447084">
              <w:rPr>
                <w:sz w:val="22"/>
                <w:szCs w:val="22"/>
              </w:rPr>
              <w:t>Соки и нектары</w:t>
            </w:r>
          </w:p>
        </w:tc>
        <w:tc>
          <w:tcPr>
            <w:tcW w:w="6521" w:type="dxa"/>
            <w:tcBorders>
              <w:top w:val="nil"/>
              <w:left w:val="single" w:sz="2" w:space="0" w:color="000000"/>
              <w:bottom w:val="single" w:sz="2" w:space="0" w:color="000000"/>
              <w:right w:val="nil"/>
            </w:tcBorders>
            <w:hideMark/>
          </w:tcPr>
          <w:p w:rsidR="00974C1E" w:rsidRPr="00A0508D" w:rsidRDefault="00974C1E" w:rsidP="00447084">
            <w:pPr>
              <w:jc w:val="both"/>
            </w:pPr>
            <w:r w:rsidRPr="00A0508D">
              <w:rPr>
                <w:color w:val="000000"/>
                <w:sz w:val="22"/>
                <w:szCs w:val="22"/>
              </w:rPr>
              <w:t>Соки фруктовые прямого отжима.</w:t>
            </w:r>
            <w:r w:rsidRPr="00A0508D">
              <w:rPr>
                <w:bCs/>
                <w:color w:val="000000"/>
                <w:sz w:val="22"/>
                <w:szCs w:val="22"/>
              </w:rPr>
              <w:t xml:space="preserve"> Соответствие требованиям ГОСТ 32101-2013, ТУ 9163-139-37676459-2013, ТР ТС 023/2011, ТР ТС 021/2011, ТР ТС 022/2011, ТР ТС 029/2012, </w:t>
            </w:r>
            <w:proofErr w:type="spellStart"/>
            <w:r w:rsidRPr="00A0508D">
              <w:rPr>
                <w:bCs/>
                <w:color w:val="000000"/>
                <w:sz w:val="22"/>
                <w:szCs w:val="22"/>
              </w:rPr>
              <w:t>СанПиН</w:t>
            </w:r>
            <w:proofErr w:type="spellEnd"/>
            <w:r w:rsidRPr="00A0508D">
              <w:rPr>
                <w:bCs/>
                <w:color w:val="000000"/>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sidRPr="00A0508D">
              <w:rPr>
                <w:sz w:val="22"/>
                <w:szCs w:val="22"/>
              </w:rPr>
              <w:t>должен являться</w:t>
            </w:r>
            <w:r w:rsidRPr="00A0508D">
              <w:rPr>
                <w:bCs/>
                <w:color w:val="000000"/>
                <w:sz w:val="22"/>
                <w:szCs w:val="22"/>
              </w:rPr>
              <w:t xml:space="preserve"> продуктом для детского питания/пригоден для производства продуктов детского питания. </w:t>
            </w:r>
            <w:r w:rsidRPr="00A0508D">
              <w:rPr>
                <w:color w:val="000000"/>
                <w:sz w:val="22"/>
                <w:szCs w:val="22"/>
              </w:rPr>
              <w:t xml:space="preserve">Упаковка производителя </w:t>
            </w:r>
            <w:r w:rsidR="00447084" w:rsidRPr="00A0508D">
              <w:rPr>
                <w:color w:val="000000"/>
                <w:sz w:val="22"/>
                <w:szCs w:val="22"/>
              </w:rPr>
              <w:t>не менее 1,0</w:t>
            </w:r>
            <w:r w:rsidRPr="00A0508D">
              <w:rPr>
                <w:color w:val="000000"/>
                <w:sz w:val="22"/>
                <w:szCs w:val="22"/>
              </w:rPr>
              <w:t xml:space="preserve">  л.</w:t>
            </w:r>
          </w:p>
        </w:tc>
        <w:tc>
          <w:tcPr>
            <w:tcW w:w="850" w:type="dxa"/>
            <w:tcBorders>
              <w:top w:val="nil"/>
              <w:left w:val="single" w:sz="2" w:space="0" w:color="000000"/>
              <w:bottom w:val="single" w:sz="2" w:space="0" w:color="000000"/>
              <w:right w:val="single" w:sz="4" w:space="0" w:color="auto"/>
            </w:tcBorders>
            <w:vAlign w:val="center"/>
            <w:hideMark/>
          </w:tcPr>
          <w:p w:rsidR="00974C1E" w:rsidRDefault="00447084" w:rsidP="00447084">
            <w:pPr>
              <w:spacing w:line="276" w:lineRule="auto"/>
              <w:jc w:val="center"/>
            </w:pPr>
            <w:r>
              <w:t>л</w:t>
            </w:r>
          </w:p>
        </w:tc>
        <w:tc>
          <w:tcPr>
            <w:tcW w:w="1134" w:type="dxa"/>
            <w:tcBorders>
              <w:top w:val="single" w:sz="4" w:space="0" w:color="auto"/>
              <w:left w:val="single" w:sz="4" w:space="0" w:color="auto"/>
              <w:bottom w:val="single" w:sz="4" w:space="0" w:color="auto"/>
              <w:right w:val="single" w:sz="4" w:space="0" w:color="auto"/>
            </w:tcBorders>
            <w:hideMark/>
          </w:tcPr>
          <w:p w:rsidR="00974C1E" w:rsidRDefault="00974C1E" w:rsidP="00DE3CAD">
            <w:r>
              <w:t xml:space="preserve">  4410,0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12</w:t>
            </w:r>
          </w:p>
        </w:tc>
        <w:tc>
          <w:tcPr>
            <w:tcW w:w="1330" w:type="dxa"/>
            <w:tcBorders>
              <w:top w:val="nil"/>
              <w:left w:val="single" w:sz="2" w:space="0" w:color="000000"/>
              <w:bottom w:val="single" w:sz="2" w:space="0" w:color="000000"/>
              <w:right w:val="nil"/>
            </w:tcBorders>
            <w:hideMark/>
          </w:tcPr>
          <w:p w:rsidR="00974C1E" w:rsidRPr="00447084" w:rsidRDefault="00974C1E" w:rsidP="00DE3CAD">
            <w:r w:rsidRPr="00447084">
              <w:rPr>
                <w:sz w:val="22"/>
                <w:szCs w:val="22"/>
              </w:rPr>
              <w:t>Соки и нектары</w:t>
            </w:r>
          </w:p>
        </w:tc>
        <w:tc>
          <w:tcPr>
            <w:tcW w:w="6521" w:type="dxa"/>
            <w:tcBorders>
              <w:top w:val="nil"/>
              <w:left w:val="single" w:sz="2" w:space="0" w:color="000000"/>
              <w:bottom w:val="single" w:sz="2" w:space="0" w:color="000000"/>
              <w:right w:val="nil"/>
            </w:tcBorders>
            <w:hideMark/>
          </w:tcPr>
          <w:p w:rsidR="00974C1E" w:rsidRPr="00A0508D" w:rsidRDefault="00974C1E" w:rsidP="00447084">
            <w:pPr>
              <w:jc w:val="both"/>
            </w:pPr>
            <w:r w:rsidRPr="00A0508D">
              <w:rPr>
                <w:color w:val="000000"/>
                <w:sz w:val="22"/>
                <w:szCs w:val="22"/>
              </w:rPr>
              <w:t>Соки фруктовые прямого отжима.</w:t>
            </w:r>
            <w:r w:rsidRPr="00A0508D">
              <w:rPr>
                <w:bCs/>
                <w:color w:val="000000"/>
                <w:sz w:val="22"/>
                <w:szCs w:val="22"/>
              </w:rPr>
              <w:t xml:space="preserve"> Соответствие требованиям ГОСТ 32101-2013, ТУ 9163-139-37676459-2013, ТР ТС 023/2011, ТР ТС 021/2011, ТР ТС 022/2011, ТР ТС 029/2012, </w:t>
            </w:r>
            <w:proofErr w:type="spellStart"/>
            <w:r w:rsidRPr="00A0508D">
              <w:rPr>
                <w:bCs/>
                <w:color w:val="000000"/>
                <w:sz w:val="22"/>
                <w:szCs w:val="22"/>
              </w:rPr>
              <w:t>СанПиН</w:t>
            </w:r>
            <w:proofErr w:type="spellEnd"/>
            <w:r w:rsidRPr="00A0508D">
              <w:rPr>
                <w:bCs/>
                <w:color w:val="000000"/>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sidRPr="00A0508D">
              <w:rPr>
                <w:sz w:val="22"/>
                <w:szCs w:val="22"/>
              </w:rPr>
              <w:t>должен являться</w:t>
            </w:r>
            <w:r w:rsidRPr="00A0508D">
              <w:rPr>
                <w:bCs/>
                <w:color w:val="000000"/>
                <w:sz w:val="22"/>
                <w:szCs w:val="22"/>
              </w:rPr>
              <w:t xml:space="preserve"> продуктом для детского питания/пригоден для производства продуктов детского питания. </w:t>
            </w:r>
            <w:r w:rsidRPr="00A0508D">
              <w:rPr>
                <w:color w:val="000000"/>
                <w:sz w:val="22"/>
                <w:szCs w:val="22"/>
              </w:rPr>
              <w:t xml:space="preserve">Упаковка производителя </w:t>
            </w:r>
            <w:r w:rsidR="00447084" w:rsidRPr="00A0508D">
              <w:rPr>
                <w:color w:val="000000"/>
                <w:sz w:val="22"/>
                <w:szCs w:val="22"/>
              </w:rPr>
              <w:t>не менее 0,</w:t>
            </w:r>
            <w:r w:rsidRPr="00A0508D">
              <w:rPr>
                <w:color w:val="000000"/>
                <w:sz w:val="22"/>
                <w:szCs w:val="22"/>
              </w:rPr>
              <w:t>2</w:t>
            </w:r>
            <w:r w:rsidR="00447084" w:rsidRPr="00A0508D">
              <w:rPr>
                <w:color w:val="000000"/>
                <w:sz w:val="22"/>
                <w:szCs w:val="22"/>
              </w:rPr>
              <w:t xml:space="preserve"> </w:t>
            </w:r>
            <w:r w:rsidRPr="00A0508D">
              <w:rPr>
                <w:color w:val="000000"/>
                <w:sz w:val="22"/>
                <w:szCs w:val="22"/>
              </w:rPr>
              <w:t>л.</w:t>
            </w:r>
          </w:p>
        </w:tc>
        <w:tc>
          <w:tcPr>
            <w:tcW w:w="850" w:type="dxa"/>
            <w:tcBorders>
              <w:top w:val="nil"/>
              <w:left w:val="single" w:sz="2" w:space="0" w:color="000000"/>
              <w:bottom w:val="single" w:sz="2" w:space="0" w:color="000000"/>
              <w:right w:val="single" w:sz="4" w:space="0" w:color="auto"/>
            </w:tcBorders>
            <w:vAlign w:val="center"/>
            <w:hideMark/>
          </w:tcPr>
          <w:p w:rsidR="00974C1E" w:rsidRDefault="00447084" w:rsidP="00447084">
            <w:pPr>
              <w:spacing w:line="276" w:lineRule="auto"/>
              <w:jc w:val="center"/>
            </w:pPr>
            <w:r>
              <w:t>л</w:t>
            </w:r>
          </w:p>
        </w:tc>
        <w:tc>
          <w:tcPr>
            <w:tcW w:w="1134" w:type="dxa"/>
            <w:tcBorders>
              <w:top w:val="single" w:sz="4" w:space="0" w:color="auto"/>
              <w:left w:val="single" w:sz="4" w:space="0" w:color="auto"/>
              <w:bottom w:val="single" w:sz="4" w:space="0" w:color="auto"/>
              <w:right w:val="single" w:sz="4" w:space="0" w:color="auto"/>
            </w:tcBorders>
            <w:hideMark/>
          </w:tcPr>
          <w:p w:rsidR="00974C1E" w:rsidRDefault="00974C1E" w:rsidP="00DE3CAD">
            <w:r>
              <w:t xml:space="preserve">   490,0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13</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Повидло</w:t>
            </w:r>
          </w:p>
        </w:tc>
        <w:tc>
          <w:tcPr>
            <w:tcW w:w="6521" w:type="dxa"/>
            <w:tcBorders>
              <w:top w:val="nil"/>
              <w:left w:val="single" w:sz="2" w:space="0" w:color="000000"/>
              <w:bottom w:val="single" w:sz="2" w:space="0" w:color="000000"/>
              <w:right w:val="nil"/>
            </w:tcBorders>
            <w:hideMark/>
          </w:tcPr>
          <w:p w:rsidR="00974C1E" w:rsidRPr="005A45C0" w:rsidRDefault="00974C1E" w:rsidP="00447084">
            <w:pPr>
              <w:jc w:val="both"/>
            </w:pPr>
            <w:r w:rsidRPr="005A45C0">
              <w:rPr>
                <w:sz w:val="22"/>
                <w:szCs w:val="22"/>
              </w:rPr>
              <w:t xml:space="preserve">Повидло фруктовое. Соответствие требованиям ГОСТ 32099-2013, ТР ТС 029/2012,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ся</w:t>
            </w:r>
            <w:r w:rsidRPr="005A45C0">
              <w:rPr>
                <w:sz w:val="22"/>
                <w:szCs w:val="22"/>
              </w:rPr>
              <w:t xml:space="preserve"> продуктом для детского питания. Упаковка производителя </w:t>
            </w:r>
            <w:r w:rsidR="00447084">
              <w:rPr>
                <w:sz w:val="22"/>
                <w:szCs w:val="22"/>
              </w:rPr>
              <w:t>–</w:t>
            </w:r>
            <w:r w:rsidRPr="005A45C0">
              <w:rPr>
                <w:sz w:val="22"/>
                <w:szCs w:val="22"/>
              </w:rPr>
              <w:t xml:space="preserve"> </w:t>
            </w:r>
            <w:r w:rsidR="00447084">
              <w:rPr>
                <w:sz w:val="22"/>
                <w:szCs w:val="22"/>
              </w:rPr>
              <w:t>не мене 0,</w:t>
            </w:r>
            <w:r w:rsidRPr="005A45C0">
              <w:rPr>
                <w:sz w:val="22"/>
                <w:szCs w:val="22"/>
              </w:rPr>
              <w:t>6</w:t>
            </w:r>
            <w:r w:rsidR="00447084">
              <w:rPr>
                <w:sz w:val="22"/>
                <w:szCs w:val="22"/>
              </w:rPr>
              <w:t xml:space="preserve"> кг</w:t>
            </w:r>
            <w:r w:rsidRPr="005A45C0">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hideMark/>
          </w:tcPr>
          <w:p w:rsidR="00974C1E" w:rsidRPr="005A45C0" w:rsidRDefault="00974C1E" w:rsidP="00DE3CAD">
            <w:r>
              <w:t xml:space="preserve">    160,0</w:t>
            </w:r>
          </w:p>
        </w:tc>
      </w:tr>
      <w:tr w:rsidR="00974C1E" w:rsidTr="00DE3CAD">
        <w:trPr>
          <w:trHeight w:val="42"/>
        </w:trPr>
        <w:tc>
          <w:tcPr>
            <w:tcW w:w="513" w:type="dxa"/>
            <w:tcBorders>
              <w:top w:val="nil"/>
              <w:left w:val="single" w:sz="2" w:space="0" w:color="000000"/>
              <w:bottom w:val="single" w:sz="2" w:space="0" w:color="000000"/>
              <w:right w:val="nil"/>
            </w:tcBorders>
            <w:hideMark/>
          </w:tcPr>
          <w:p w:rsidR="00974C1E" w:rsidRDefault="00974C1E" w:rsidP="00DE3CAD">
            <w:pPr>
              <w:spacing w:line="276" w:lineRule="auto"/>
              <w:jc w:val="center"/>
            </w:pPr>
            <w:r>
              <w:t>14</w:t>
            </w:r>
          </w:p>
        </w:tc>
        <w:tc>
          <w:tcPr>
            <w:tcW w:w="1330" w:type="dxa"/>
            <w:tcBorders>
              <w:top w:val="nil"/>
              <w:left w:val="single" w:sz="2" w:space="0" w:color="000000"/>
              <w:bottom w:val="single" w:sz="2" w:space="0" w:color="000000"/>
              <w:right w:val="nil"/>
            </w:tcBorders>
            <w:hideMark/>
          </w:tcPr>
          <w:p w:rsidR="00974C1E" w:rsidRPr="005A45C0" w:rsidRDefault="00974C1E" w:rsidP="00DE3CAD">
            <w:r w:rsidRPr="005A45C0">
              <w:rPr>
                <w:sz w:val="22"/>
                <w:szCs w:val="22"/>
              </w:rPr>
              <w:t>Кисель</w:t>
            </w:r>
          </w:p>
        </w:tc>
        <w:tc>
          <w:tcPr>
            <w:tcW w:w="6521" w:type="dxa"/>
            <w:tcBorders>
              <w:top w:val="nil"/>
              <w:left w:val="single" w:sz="2" w:space="0" w:color="000000"/>
              <w:bottom w:val="single" w:sz="2" w:space="0" w:color="000000"/>
              <w:right w:val="nil"/>
            </w:tcBorders>
            <w:hideMark/>
          </w:tcPr>
          <w:p w:rsidR="00974C1E" w:rsidRPr="005A45C0" w:rsidRDefault="00974C1E" w:rsidP="00447084">
            <w:pPr>
              <w:jc w:val="both"/>
            </w:pPr>
            <w:r w:rsidRPr="005A45C0">
              <w:rPr>
                <w:sz w:val="22"/>
                <w:szCs w:val="22"/>
              </w:rPr>
              <w:t>Кисель обогащенные витаминами, в ассортименте. Со</w:t>
            </w:r>
            <w:bookmarkStart w:id="2" w:name="_GoBack"/>
            <w:bookmarkEnd w:id="2"/>
            <w:r w:rsidRPr="005A45C0">
              <w:rPr>
                <w:sz w:val="22"/>
                <w:szCs w:val="22"/>
              </w:rPr>
              <w:t xml:space="preserve">ответствие требованиям ГОСТ 18488-2000, ТР ТС 029/2012,  ТР ТС 021/2011, ТР ТС 022/2011, </w:t>
            </w:r>
            <w:proofErr w:type="spellStart"/>
            <w:r w:rsidRPr="005A45C0">
              <w:rPr>
                <w:sz w:val="22"/>
                <w:szCs w:val="22"/>
              </w:rPr>
              <w:t>СанПиН</w:t>
            </w:r>
            <w:proofErr w:type="spellEnd"/>
            <w:r w:rsidRPr="005A45C0">
              <w:rPr>
                <w:sz w:val="22"/>
                <w:szCs w:val="22"/>
              </w:rPr>
              <w:t xml:space="preserve"> 2.3.2.1078-01 «Гигиенические требования безопасности и пищевой ценности пищевых продуктов». По показателям безопасности товар  </w:t>
            </w:r>
            <w:r w:rsidR="00447084">
              <w:rPr>
                <w:sz w:val="22"/>
                <w:szCs w:val="22"/>
              </w:rPr>
              <w:t xml:space="preserve">должен </w:t>
            </w:r>
            <w:r w:rsidR="00447084" w:rsidRPr="005A45C0">
              <w:rPr>
                <w:sz w:val="22"/>
                <w:szCs w:val="22"/>
              </w:rPr>
              <w:t>являт</w:t>
            </w:r>
            <w:r w:rsidR="00447084">
              <w:rPr>
                <w:sz w:val="22"/>
                <w:szCs w:val="22"/>
              </w:rPr>
              <w:t>ь</w:t>
            </w:r>
            <w:r w:rsidR="00447084" w:rsidRPr="005A45C0">
              <w:rPr>
                <w:sz w:val="22"/>
                <w:szCs w:val="22"/>
              </w:rPr>
              <w:t xml:space="preserve">ся </w:t>
            </w:r>
            <w:r w:rsidRPr="005A45C0">
              <w:rPr>
                <w:sz w:val="22"/>
                <w:szCs w:val="22"/>
              </w:rPr>
              <w:t xml:space="preserve">продуктом для </w:t>
            </w:r>
            <w:r w:rsidRPr="005A45C0">
              <w:rPr>
                <w:sz w:val="22"/>
                <w:szCs w:val="22"/>
              </w:rPr>
              <w:lastRenderedPageBreak/>
              <w:t>детского питания. Упаковка - пакеты из комбинированных материалов массой нетто</w:t>
            </w:r>
            <w:r w:rsidR="00447084">
              <w:rPr>
                <w:sz w:val="22"/>
                <w:szCs w:val="22"/>
              </w:rPr>
              <w:t>- не менее 0,</w:t>
            </w:r>
            <w:r w:rsidRPr="005A45C0">
              <w:rPr>
                <w:sz w:val="22"/>
                <w:szCs w:val="22"/>
              </w:rPr>
              <w:t xml:space="preserve"> 22</w:t>
            </w:r>
            <w:r w:rsidR="00447084">
              <w:rPr>
                <w:sz w:val="22"/>
                <w:szCs w:val="22"/>
              </w:rPr>
              <w:t xml:space="preserve"> кг</w:t>
            </w:r>
            <w:r w:rsidRPr="005A45C0">
              <w:rPr>
                <w:sz w:val="22"/>
                <w:szCs w:val="22"/>
              </w:rPr>
              <w:t xml:space="preserve">. </w:t>
            </w:r>
          </w:p>
        </w:tc>
        <w:tc>
          <w:tcPr>
            <w:tcW w:w="850" w:type="dxa"/>
            <w:tcBorders>
              <w:top w:val="nil"/>
              <w:left w:val="single" w:sz="2" w:space="0" w:color="000000"/>
              <w:bottom w:val="single" w:sz="2" w:space="0" w:color="000000"/>
              <w:right w:val="single" w:sz="4" w:space="0" w:color="auto"/>
            </w:tcBorders>
            <w:vAlign w:val="center"/>
            <w:hideMark/>
          </w:tcPr>
          <w:p w:rsidR="00974C1E" w:rsidRDefault="00974C1E" w:rsidP="00DE3CAD">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hideMark/>
          </w:tcPr>
          <w:p w:rsidR="00974C1E" w:rsidRDefault="00974C1E" w:rsidP="00DE3CAD">
            <w:pPr>
              <w:jc w:val="center"/>
            </w:pPr>
          </w:p>
          <w:p w:rsidR="00974C1E" w:rsidRDefault="00974C1E" w:rsidP="00DE3CAD">
            <w:pPr>
              <w:jc w:val="center"/>
            </w:pPr>
          </w:p>
          <w:p w:rsidR="00974C1E" w:rsidRPr="005A45C0" w:rsidRDefault="00974C1E" w:rsidP="00DE3CAD">
            <w:pPr>
              <w:jc w:val="center"/>
            </w:pPr>
            <w:r>
              <w:t>220,0</w:t>
            </w:r>
          </w:p>
        </w:tc>
      </w:tr>
    </w:tbl>
    <w:p w:rsidR="00447084" w:rsidRDefault="00447084" w:rsidP="00447084">
      <w:pPr>
        <w:ind w:firstLine="709"/>
        <w:jc w:val="both"/>
      </w:pPr>
      <w:r>
        <w:rPr>
          <w:b/>
        </w:rPr>
        <w:lastRenderedPageBreak/>
        <w:t>Требования к маркировке продукции и условиям транспортировки</w:t>
      </w:r>
      <w:r>
        <w:t xml:space="preserve"> определяются: </w:t>
      </w:r>
    </w:p>
    <w:p w:rsidR="00447084" w:rsidRDefault="00447084" w:rsidP="00447084">
      <w:pPr>
        <w:ind w:firstLine="709"/>
        <w:jc w:val="both"/>
      </w:pPr>
      <w:r>
        <w:t xml:space="preserve">1) Общими санитарно-эпидемиологическими правилами и нормативами: </w:t>
      </w:r>
    </w:p>
    <w:p w:rsidR="00447084" w:rsidRDefault="00447084" w:rsidP="00447084">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447084" w:rsidRDefault="00447084" w:rsidP="00447084">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447084" w:rsidRDefault="00447084" w:rsidP="00447084">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447084" w:rsidRDefault="00447084" w:rsidP="00447084">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447084" w:rsidRDefault="00447084" w:rsidP="00447084">
      <w:pPr>
        <w:ind w:firstLine="709"/>
        <w:jc w:val="both"/>
      </w:pPr>
      <w:r>
        <w:t>2) Требованиями федеральных законов и других нормативных правовых актов:</w:t>
      </w:r>
    </w:p>
    <w:p w:rsidR="00447084" w:rsidRDefault="00447084" w:rsidP="00447084">
      <w:pPr>
        <w:ind w:firstLine="709"/>
        <w:jc w:val="both"/>
      </w:pPr>
      <w:r>
        <w:t xml:space="preserve">- Федерального закона от 02.01.2000 № 29-ФЗ «О качестве и безопасности пищевых продуктов»; </w:t>
      </w:r>
    </w:p>
    <w:p w:rsidR="00447084" w:rsidRDefault="00447084" w:rsidP="00447084">
      <w:pPr>
        <w:ind w:firstLine="709"/>
        <w:jc w:val="both"/>
      </w:pPr>
      <w:r>
        <w:t xml:space="preserve">- Федерального закона от 30.03.1999 № 52-ФЗ «О санитарно-эпидемиологическом благополучии населения»; </w:t>
      </w:r>
    </w:p>
    <w:p w:rsidR="00447084" w:rsidRDefault="00447084" w:rsidP="00447084">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47084" w:rsidRDefault="00447084" w:rsidP="00447084">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447084" w:rsidRDefault="00447084" w:rsidP="00447084">
      <w:pPr>
        <w:ind w:firstLine="709"/>
        <w:jc w:val="both"/>
      </w:pPr>
      <w:r>
        <w:t xml:space="preserve">- </w:t>
      </w:r>
      <w:r>
        <w:rPr>
          <w:color w:val="000000"/>
        </w:rPr>
        <w:t xml:space="preserve">ГОСТ Р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447084" w:rsidRDefault="00447084" w:rsidP="00447084">
      <w:pPr>
        <w:autoSpaceDE w:val="0"/>
        <w:ind w:firstLine="709"/>
        <w:jc w:val="both"/>
      </w:pPr>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447084" w:rsidRDefault="00447084" w:rsidP="00447084">
      <w:pPr>
        <w:ind w:firstLine="709"/>
        <w:jc w:val="both"/>
      </w:pPr>
      <w:r>
        <w:rPr>
          <w:b/>
        </w:rPr>
        <w:t>Условия поставки и транспортировки:</w:t>
      </w:r>
    </w:p>
    <w:p w:rsidR="00447084" w:rsidRDefault="00447084" w:rsidP="00447084">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447084" w:rsidRDefault="00447084" w:rsidP="00447084">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447084" w:rsidRDefault="00447084" w:rsidP="00447084">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447084" w:rsidRDefault="00447084" w:rsidP="00447084">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447084" w:rsidRDefault="00447084" w:rsidP="00447084">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447084" w:rsidRDefault="00447084" w:rsidP="00447084">
      <w:pPr>
        <w:ind w:firstLine="709"/>
        <w:jc w:val="both"/>
      </w:pPr>
      <w:r>
        <w:lastRenderedPageBreak/>
        <w:t xml:space="preserve">6. 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
    <w:p w:rsidR="00447084" w:rsidRDefault="00447084" w:rsidP="00447084">
      <w:pPr>
        <w:widowControl w:val="0"/>
        <w:ind w:firstLine="567"/>
        <w:jc w:val="both"/>
      </w:pPr>
    </w:p>
    <w:p w:rsidR="00447084" w:rsidRDefault="00447084" w:rsidP="00447084">
      <w:pPr>
        <w:widowControl w:val="0"/>
        <w:ind w:firstLine="567"/>
        <w:jc w:val="both"/>
      </w:pPr>
    </w:p>
    <w:p w:rsidR="00447084" w:rsidRDefault="00447084" w:rsidP="00447084">
      <w:pPr>
        <w:widowControl w:val="0"/>
        <w:ind w:firstLine="567"/>
        <w:jc w:val="both"/>
      </w:pPr>
    </w:p>
    <w:p w:rsidR="00447084" w:rsidRDefault="00447084" w:rsidP="00447084">
      <w:pPr>
        <w:widowControl w:val="0"/>
        <w:ind w:firstLine="567"/>
        <w:jc w:val="both"/>
      </w:pPr>
    </w:p>
    <w:p w:rsidR="00447084" w:rsidRDefault="00447084" w:rsidP="00447084">
      <w:pPr>
        <w:widowControl w:val="0"/>
        <w:ind w:firstLine="567"/>
        <w:jc w:val="both"/>
      </w:pPr>
    </w:p>
    <w:p w:rsidR="00447084" w:rsidRDefault="00447084" w:rsidP="00447084">
      <w:pPr>
        <w:tabs>
          <w:tab w:val="left" w:pos="0"/>
        </w:tabs>
        <w:ind w:firstLine="567"/>
        <w:jc w:val="center"/>
        <w:rPr>
          <w:b/>
        </w:rPr>
      </w:pPr>
    </w:p>
    <w:p w:rsidR="00447084" w:rsidRDefault="00447084" w:rsidP="00447084">
      <w:pPr>
        <w:tabs>
          <w:tab w:val="left" w:pos="0"/>
        </w:tabs>
        <w:ind w:firstLine="567"/>
        <w:jc w:val="center"/>
        <w:rPr>
          <w:b/>
        </w:rPr>
      </w:pPr>
    </w:p>
    <w:p w:rsidR="00447084" w:rsidRDefault="00447084" w:rsidP="00447084">
      <w:pPr>
        <w:tabs>
          <w:tab w:val="left" w:pos="0"/>
        </w:tabs>
        <w:ind w:firstLine="567"/>
        <w:jc w:val="center"/>
        <w:rPr>
          <w:b/>
        </w:rPr>
      </w:pPr>
    </w:p>
    <w:p w:rsidR="00974C1E" w:rsidRDefault="00974C1E"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01640B">
      <w:pPr>
        <w:tabs>
          <w:tab w:val="left" w:pos="0"/>
        </w:tabs>
        <w:ind w:firstLine="567"/>
        <w:jc w:val="center"/>
      </w:pPr>
    </w:p>
    <w:p w:rsidR="00447084" w:rsidRDefault="00447084" w:rsidP="00447084">
      <w:pPr>
        <w:jc w:val="right"/>
      </w:pPr>
      <w:r>
        <w:lastRenderedPageBreak/>
        <w:t>Приложение № 1</w:t>
      </w:r>
    </w:p>
    <w:p w:rsidR="00447084" w:rsidRDefault="00447084" w:rsidP="00447084">
      <w:pPr>
        <w:jc w:val="right"/>
      </w:pPr>
      <w:r>
        <w:t xml:space="preserve">                                                                                  к договору поставки №_____/______</w:t>
      </w:r>
    </w:p>
    <w:p w:rsidR="00447084" w:rsidRDefault="00447084" w:rsidP="00447084">
      <w:pPr>
        <w:jc w:val="right"/>
      </w:pPr>
    </w:p>
    <w:p w:rsidR="00447084" w:rsidRDefault="00447084" w:rsidP="00447084">
      <w:pPr>
        <w:jc w:val="center"/>
      </w:pPr>
      <w:r>
        <w:t xml:space="preserve">  </w:t>
      </w:r>
      <w:r>
        <w:rPr>
          <w:b/>
        </w:rPr>
        <w:t>Спецификация на поставляемый товар</w:t>
      </w:r>
    </w:p>
    <w:p w:rsidR="00447084" w:rsidRDefault="00447084" w:rsidP="00447084">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является продуктом для детского питания/пригоден для производства продуктов детского питания. </w:t>
      </w:r>
    </w:p>
    <w:p w:rsidR="00447084" w:rsidRDefault="00447084" w:rsidP="00447084">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897"/>
        <w:gridCol w:w="3260"/>
        <w:gridCol w:w="993"/>
        <w:gridCol w:w="1275"/>
        <w:gridCol w:w="1134"/>
        <w:gridCol w:w="1276"/>
      </w:tblGrid>
      <w:tr w:rsidR="00447084" w:rsidTr="00447084">
        <w:trPr>
          <w:trHeight w:val="42"/>
        </w:trPr>
        <w:tc>
          <w:tcPr>
            <w:tcW w:w="513"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jc w:val="center"/>
            </w:pPr>
            <w:r>
              <w:rPr>
                <w:b/>
                <w:bCs/>
                <w:color w:val="000000"/>
                <w:sz w:val="21"/>
                <w:szCs w:val="21"/>
              </w:rPr>
              <w:t xml:space="preserve">№ </w:t>
            </w:r>
            <w:proofErr w:type="spellStart"/>
            <w:r>
              <w:rPr>
                <w:b/>
                <w:bCs/>
                <w:color w:val="000000"/>
                <w:sz w:val="21"/>
                <w:szCs w:val="21"/>
              </w:rPr>
              <w:t>п</w:t>
            </w:r>
            <w:proofErr w:type="spellEnd"/>
            <w:r>
              <w:rPr>
                <w:b/>
                <w:bCs/>
                <w:color w:val="000000"/>
                <w:sz w:val="21"/>
                <w:szCs w:val="21"/>
              </w:rPr>
              <w:t>/</w:t>
            </w:r>
            <w:proofErr w:type="spellStart"/>
            <w:r>
              <w:rPr>
                <w:b/>
                <w:bCs/>
                <w:color w:val="000000"/>
                <w:sz w:val="21"/>
                <w:szCs w:val="21"/>
              </w:rPr>
              <w:t>п</w:t>
            </w:r>
            <w:proofErr w:type="spellEnd"/>
          </w:p>
        </w:tc>
        <w:tc>
          <w:tcPr>
            <w:tcW w:w="1897"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jc w:val="center"/>
            </w:pPr>
            <w:r>
              <w:rPr>
                <w:b/>
                <w:bCs/>
                <w:color w:val="000000"/>
                <w:sz w:val="21"/>
                <w:szCs w:val="21"/>
              </w:rPr>
              <w:t>Наименование товара</w:t>
            </w:r>
          </w:p>
        </w:tc>
        <w:tc>
          <w:tcPr>
            <w:tcW w:w="3260"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jc w:val="center"/>
            </w:pPr>
            <w:r>
              <w:rPr>
                <w:b/>
                <w:bCs/>
                <w:color w:val="000000"/>
                <w:sz w:val="21"/>
                <w:szCs w:val="21"/>
              </w:rPr>
              <w:t>Характеристики товара</w:t>
            </w:r>
          </w:p>
        </w:tc>
        <w:tc>
          <w:tcPr>
            <w:tcW w:w="993"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275"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jc w:val="center"/>
            </w:pPr>
            <w:r>
              <w:rPr>
                <w:b/>
                <w:bCs/>
                <w:color w:val="000000"/>
                <w:sz w:val="21"/>
                <w:szCs w:val="21"/>
              </w:rPr>
              <w:t>Кол-во товара к поставке</w:t>
            </w:r>
          </w:p>
        </w:tc>
        <w:tc>
          <w:tcPr>
            <w:tcW w:w="1134" w:type="dxa"/>
            <w:tcBorders>
              <w:top w:val="single" w:sz="2" w:space="0" w:color="000000"/>
              <w:left w:val="single" w:sz="2" w:space="0" w:color="000000"/>
              <w:bottom w:val="single" w:sz="2" w:space="0" w:color="000000"/>
              <w:right w:val="nil"/>
            </w:tcBorders>
            <w:vAlign w:val="center"/>
            <w:hideMark/>
          </w:tcPr>
          <w:p w:rsidR="00447084" w:rsidRDefault="00447084" w:rsidP="00DE3CAD">
            <w:pPr>
              <w:spacing w:line="276" w:lineRule="auto"/>
            </w:pPr>
            <w:r>
              <w:rPr>
                <w:sz w:val="22"/>
                <w:szCs w:val="22"/>
              </w:rPr>
              <w:t>Цена, без НДС, руб.</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47084" w:rsidRDefault="00447084" w:rsidP="00DE3CAD">
            <w:pPr>
              <w:spacing w:line="276" w:lineRule="auto"/>
              <w:jc w:val="center"/>
            </w:pPr>
            <w:r>
              <w:rPr>
                <w:b/>
                <w:bCs/>
                <w:color w:val="000000"/>
                <w:sz w:val="21"/>
                <w:szCs w:val="21"/>
              </w:rPr>
              <w:t>Общая стоимость с НДС (руб.)</w:t>
            </w: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Кукуруза консервированная</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49,0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2</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Горошек зеленый консервированный</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150,00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3</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Огурцы консервированные</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540,0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4</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Огурцы соленые</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180,0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5</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Капуста квашеная</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360,0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6</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Томатная паста</w:t>
            </w:r>
          </w:p>
        </w:tc>
        <w:tc>
          <w:tcPr>
            <w:tcW w:w="3260" w:type="dxa"/>
            <w:tcBorders>
              <w:top w:val="nil"/>
              <w:left w:val="single" w:sz="2" w:space="0" w:color="000000"/>
              <w:bottom w:val="single" w:sz="2" w:space="0" w:color="000000"/>
              <w:right w:val="nil"/>
            </w:tcBorders>
          </w:tcPr>
          <w:p w:rsidR="00447084" w:rsidRPr="00974C1E"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180,0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7</w:t>
            </w:r>
          </w:p>
        </w:tc>
        <w:tc>
          <w:tcPr>
            <w:tcW w:w="1897" w:type="dxa"/>
            <w:tcBorders>
              <w:top w:val="nil"/>
              <w:left w:val="single" w:sz="2" w:space="0" w:color="000000"/>
              <w:bottom w:val="single" w:sz="2" w:space="0" w:color="000000"/>
              <w:right w:val="nil"/>
            </w:tcBorders>
            <w:hideMark/>
          </w:tcPr>
          <w:p w:rsidR="00447084" w:rsidRPr="001F04F3" w:rsidRDefault="00447084" w:rsidP="00DE3CAD">
            <w:r w:rsidRPr="001F04F3">
              <w:t>Томатная паста</w:t>
            </w:r>
          </w:p>
        </w:tc>
        <w:tc>
          <w:tcPr>
            <w:tcW w:w="3260" w:type="dxa"/>
            <w:tcBorders>
              <w:top w:val="nil"/>
              <w:left w:val="single" w:sz="2" w:space="0" w:color="000000"/>
              <w:bottom w:val="single" w:sz="2" w:space="0" w:color="000000"/>
              <w:right w:val="nil"/>
            </w:tcBorders>
          </w:tcPr>
          <w:p w:rsidR="00447084" w:rsidRPr="00974C1E"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1F04F3" w:rsidRDefault="00447084" w:rsidP="00DE3CAD">
            <w:r>
              <w:t xml:space="preserve">     90,0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8</w:t>
            </w:r>
          </w:p>
        </w:tc>
        <w:tc>
          <w:tcPr>
            <w:tcW w:w="1897" w:type="dxa"/>
            <w:tcBorders>
              <w:top w:val="nil"/>
              <w:left w:val="single" w:sz="2" w:space="0" w:color="000000"/>
              <w:bottom w:val="single" w:sz="2" w:space="0" w:color="000000"/>
              <w:right w:val="nil"/>
            </w:tcBorders>
            <w:hideMark/>
          </w:tcPr>
          <w:p w:rsidR="00447084" w:rsidRPr="00447084" w:rsidRDefault="00447084" w:rsidP="00DE3CAD">
            <w:r w:rsidRPr="00447084">
              <w:rPr>
                <w:sz w:val="22"/>
                <w:szCs w:val="22"/>
              </w:rPr>
              <w:t>Томатная паста</w:t>
            </w:r>
          </w:p>
        </w:tc>
        <w:tc>
          <w:tcPr>
            <w:tcW w:w="3260" w:type="dxa"/>
            <w:tcBorders>
              <w:top w:val="nil"/>
              <w:left w:val="single" w:sz="2" w:space="0" w:color="000000"/>
              <w:bottom w:val="single" w:sz="2" w:space="0" w:color="000000"/>
              <w:right w:val="nil"/>
            </w:tcBorders>
          </w:tcPr>
          <w:p w:rsidR="00447084" w:rsidRPr="00447084"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Default="00447084" w:rsidP="00DE3CAD">
            <w:r>
              <w:t xml:space="preserve">      30,0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9</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Сухофрукты</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223,0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10</w:t>
            </w:r>
          </w:p>
        </w:tc>
        <w:tc>
          <w:tcPr>
            <w:tcW w:w="1897" w:type="dxa"/>
            <w:tcBorders>
              <w:top w:val="nil"/>
              <w:left w:val="single" w:sz="2" w:space="0" w:color="000000"/>
              <w:bottom w:val="single" w:sz="2" w:space="0" w:color="000000"/>
              <w:right w:val="nil"/>
            </w:tcBorders>
            <w:hideMark/>
          </w:tcPr>
          <w:p w:rsidR="00447084" w:rsidRPr="00974C1E" w:rsidRDefault="00447084" w:rsidP="00DE3CAD">
            <w:r w:rsidRPr="00974C1E">
              <w:rPr>
                <w:sz w:val="22"/>
                <w:szCs w:val="22"/>
              </w:rPr>
              <w:t>Компотная смесь фруктовая</w:t>
            </w:r>
          </w:p>
        </w:tc>
        <w:tc>
          <w:tcPr>
            <w:tcW w:w="3260" w:type="dxa"/>
            <w:tcBorders>
              <w:top w:val="nil"/>
              <w:left w:val="single" w:sz="2" w:space="0" w:color="000000"/>
              <w:bottom w:val="single" w:sz="2" w:space="0" w:color="000000"/>
              <w:right w:val="nil"/>
            </w:tcBorders>
          </w:tcPr>
          <w:p w:rsidR="00447084" w:rsidRPr="00974C1E"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Default="00447084" w:rsidP="00DE3CAD">
            <w:r>
              <w:t xml:space="preserve">   180,0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11</w:t>
            </w:r>
          </w:p>
        </w:tc>
        <w:tc>
          <w:tcPr>
            <w:tcW w:w="1897" w:type="dxa"/>
            <w:tcBorders>
              <w:top w:val="nil"/>
              <w:left w:val="single" w:sz="2" w:space="0" w:color="000000"/>
              <w:bottom w:val="single" w:sz="2" w:space="0" w:color="000000"/>
              <w:right w:val="nil"/>
            </w:tcBorders>
            <w:hideMark/>
          </w:tcPr>
          <w:p w:rsidR="00447084" w:rsidRPr="00447084" w:rsidRDefault="00447084" w:rsidP="00DE3CAD">
            <w:r w:rsidRPr="00447084">
              <w:rPr>
                <w:sz w:val="22"/>
                <w:szCs w:val="22"/>
              </w:rPr>
              <w:t>Соки и нектары</w:t>
            </w:r>
          </w:p>
        </w:tc>
        <w:tc>
          <w:tcPr>
            <w:tcW w:w="3260" w:type="dxa"/>
            <w:tcBorders>
              <w:top w:val="nil"/>
              <w:left w:val="single" w:sz="2" w:space="0" w:color="000000"/>
              <w:bottom w:val="single" w:sz="2" w:space="0" w:color="000000"/>
              <w:right w:val="nil"/>
            </w:tcBorders>
          </w:tcPr>
          <w:p w:rsidR="00447084" w:rsidRPr="001F04F3"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447084">
            <w:pPr>
              <w:spacing w:line="276" w:lineRule="auto"/>
              <w:jc w:val="center"/>
            </w:pPr>
            <w:r>
              <w:t>л</w:t>
            </w:r>
          </w:p>
        </w:tc>
        <w:tc>
          <w:tcPr>
            <w:tcW w:w="1275" w:type="dxa"/>
            <w:tcBorders>
              <w:top w:val="nil"/>
              <w:left w:val="single" w:sz="2" w:space="0" w:color="000000"/>
              <w:bottom w:val="single" w:sz="2" w:space="0" w:color="000000"/>
              <w:right w:val="nil"/>
            </w:tcBorders>
            <w:hideMark/>
          </w:tcPr>
          <w:p w:rsidR="00447084" w:rsidRDefault="00447084" w:rsidP="00DE3CAD">
            <w:r>
              <w:t xml:space="preserve">  4410,0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12</w:t>
            </w:r>
          </w:p>
        </w:tc>
        <w:tc>
          <w:tcPr>
            <w:tcW w:w="1897" w:type="dxa"/>
            <w:tcBorders>
              <w:top w:val="nil"/>
              <w:left w:val="single" w:sz="2" w:space="0" w:color="000000"/>
              <w:bottom w:val="single" w:sz="2" w:space="0" w:color="000000"/>
              <w:right w:val="nil"/>
            </w:tcBorders>
            <w:hideMark/>
          </w:tcPr>
          <w:p w:rsidR="00447084" w:rsidRPr="00447084" w:rsidRDefault="00447084" w:rsidP="00DE3CAD">
            <w:r w:rsidRPr="00447084">
              <w:rPr>
                <w:sz w:val="22"/>
                <w:szCs w:val="22"/>
              </w:rPr>
              <w:t>Соки и нектары</w:t>
            </w:r>
          </w:p>
        </w:tc>
        <w:tc>
          <w:tcPr>
            <w:tcW w:w="3260" w:type="dxa"/>
            <w:tcBorders>
              <w:top w:val="nil"/>
              <w:left w:val="single" w:sz="2" w:space="0" w:color="000000"/>
              <w:bottom w:val="single" w:sz="2" w:space="0" w:color="000000"/>
              <w:right w:val="nil"/>
            </w:tcBorders>
          </w:tcPr>
          <w:p w:rsidR="00447084" w:rsidRPr="001F04F3"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447084">
            <w:pPr>
              <w:spacing w:line="276" w:lineRule="auto"/>
              <w:jc w:val="center"/>
            </w:pPr>
            <w:r>
              <w:t>л</w:t>
            </w:r>
          </w:p>
        </w:tc>
        <w:tc>
          <w:tcPr>
            <w:tcW w:w="1275" w:type="dxa"/>
            <w:tcBorders>
              <w:top w:val="nil"/>
              <w:left w:val="single" w:sz="2" w:space="0" w:color="000000"/>
              <w:bottom w:val="single" w:sz="2" w:space="0" w:color="000000"/>
              <w:right w:val="nil"/>
            </w:tcBorders>
            <w:hideMark/>
          </w:tcPr>
          <w:p w:rsidR="00447084" w:rsidRDefault="00447084" w:rsidP="00DE3CAD">
            <w:r>
              <w:t xml:space="preserve">   490,0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13</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Повидло</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Pr="005A45C0" w:rsidRDefault="00447084" w:rsidP="00DE3CAD">
            <w:r>
              <w:t xml:space="preserve">    160,0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r w:rsidR="00447084" w:rsidTr="00447084">
        <w:trPr>
          <w:trHeight w:val="42"/>
        </w:trPr>
        <w:tc>
          <w:tcPr>
            <w:tcW w:w="513" w:type="dxa"/>
            <w:tcBorders>
              <w:top w:val="nil"/>
              <w:left w:val="single" w:sz="2" w:space="0" w:color="000000"/>
              <w:bottom w:val="single" w:sz="2" w:space="0" w:color="000000"/>
              <w:right w:val="nil"/>
            </w:tcBorders>
            <w:hideMark/>
          </w:tcPr>
          <w:p w:rsidR="00447084" w:rsidRDefault="00447084" w:rsidP="00DE3CAD">
            <w:pPr>
              <w:spacing w:line="276" w:lineRule="auto"/>
              <w:jc w:val="center"/>
            </w:pPr>
            <w:r>
              <w:t>14</w:t>
            </w:r>
          </w:p>
        </w:tc>
        <w:tc>
          <w:tcPr>
            <w:tcW w:w="1897" w:type="dxa"/>
            <w:tcBorders>
              <w:top w:val="nil"/>
              <w:left w:val="single" w:sz="2" w:space="0" w:color="000000"/>
              <w:bottom w:val="single" w:sz="2" w:space="0" w:color="000000"/>
              <w:right w:val="nil"/>
            </w:tcBorders>
            <w:hideMark/>
          </w:tcPr>
          <w:p w:rsidR="00447084" w:rsidRPr="005A45C0" w:rsidRDefault="00447084" w:rsidP="00DE3CAD">
            <w:r w:rsidRPr="005A45C0">
              <w:rPr>
                <w:sz w:val="22"/>
                <w:szCs w:val="22"/>
              </w:rPr>
              <w:t>Кисель</w:t>
            </w:r>
          </w:p>
        </w:tc>
        <w:tc>
          <w:tcPr>
            <w:tcW w:w="3260" w:type="dxa"/>
            <w:tcBorders>
              <w:top w:val="nil"/>
              <w:left w:val="single" w:sz="2" w:space="0" w:color="000000"/>
              <w:bottom w:val="single" w:sz="2" w:space="0" w:color="000000"/>
              <w:right w:val="nil"/>
            </w:tcBorders>
          </w:tcPr>
          <w:p w:rsidR="00447084" w:rsidRPr="005A45C0" w:rsidRDefault="00447084" w:rsidP="00DE3CAD">
            <w:pPr>
              <w:jc w:val="both"/>
            </w:pPr>
          </w:p>
        </w:tc>
        <w:tc>
          <w:tcPr>
            <w:tcW w:w="993" w:type="dxa"/>
            <w:tcBorders>
              <w:top w:val="nil"/>
              <w:left w:val="single" w:sz="2" w:space="0" w:color="000000"/>
              <w:bottom w:val="single" w:sz="2" w:space="0" w:color="000000"/>
              <w:right w:val="nil"/>
            </w:tcBorders>
            <w:vAlign w:val="center"/>
            <w:hideMark/>
          </w:tcPr>
          <w:p w:rsidR="00447084" w:rsidRDefault="00447084" w:rsidP="00DE3CAD">
            <w:pPr>
              <w:spacing w:line="276" w:lineRule="auto"/>
              <w:jc w:val="center"/>
            </w:pPr>
            <w:r>
              <w:t>кг</w:t>
            </w:r>
          </w:p>
        </w:tc>
        <w:tc>
          <w:tcPr>
            <w:tcW w:w="1275" w:type="dxa"/>
            <w:tcBorders>
              <w:top w:val="nil"/>
              <w:left w:val="single" w:sz="2" w:space="0" w:color="000000"/>
              <w:bottom w:val="single" w:sz="2" w:space="0" w:color="000000"/>
              <w:right w:val="nil"/>
            </w:tcBorders>
            <w:hideMark/>
          </w:tcPr>
          <w:p w:rsidR="00447084" w:rsidRDefault="00447084" w:rsidP="00DE3CAD">
            <w:pPr>
              <w:jc w:val="center"/>
            </w:pPr>
          </w:p>
          <w:p w:rsidR="00447084" w:rsidRDefault="00447084" w:rsidP="00DE3CAD">
            <w:pPr>
              <w:jc w:val="center"/>
            </w:pPr>
          </w:p>
          <w:p w:rsidR="00447084" w:rsidRPr="005A45C0" w:rsidRDefault="00447084" w:rsidP="00DE3CAD">
            <w:pPr>
              <w:jc w:val="center"/>
            </w:pPr>
            <w:r>
              <w:t>220,0</w:t>
            </w:r>
          </w:p>
        </w:tc>
        <w:tc>
          <w:tcPr>
            <w:tcW w:w="1134" w:type="dxa"/>
            <w:tcBorders>
              <w:top w:val="nil"/>
              <w:left w:val="single" w:sz="2" w:space="0" w:color="000000"/>
              <w:bottom w:val="single" w:sz="2" w:space="0" w:color="000000"/>
              <w:right w:val="nil"/>
            </w:tcBorders>
          </w:tcPr>
          <w:p w:rsidR="00447084" w:rsidRDefault="00447084" w:rsidP="00DE3CAD">
            <w:pPr>
              <w:spacing w:line="276" w:lineRule="auto"/>
            </w:pPr>
          </w:p>
        </w:tc>
        <w:tc>
          <w:tcPr>
            <w:tcW w:w="1276" w:type="dxa"/>
            <w:tcBorders>
              <w:top w:val="nil"/>
              <w:left w:val="single" w:sz="2" w:space="0" w:color="000000"/>
              <w:bottom w:val="single" w:sz="2" w:space="0" w:color="000000"/>
              <w:right w:val="single" w:sz="2" w:space="0" w:color="000000"/>
            </w:tcBorders>
          </w:tcPr>
          <w:p w:rsidR="00447084" w:rsidRDefault="00447084" w:rsidP="00DE3CAD">
            <w:pPr>
              <w:spacing w:line="276" w:lineRule="auto"/>
            </w:pPr>
          </w:p>
        </w:tc>
      </w:tr>
    </w:tbl>
    <w:p w:rsidR="00447084" w:rsidRDefault="00447084" w:rsidP="0001640B">
      <w:pPr>
        <w:tabs>
          <w:tab w:val="left" w:pos="0"/>
        </w:tabs>
        <w:ind w:firstLine="567"/>
        <w:jc w:val="center"/>
      </w:pPr>
    </w:p>
    <w:p w:rsidR="0001640B" w:rsidRDefault="0001640B" w:rsidP="0001640B">
      <w:pPr>
        <w:tabs>
          <w:tab w:val="left" w:pos="0"/>
        </w:tabs>
        <w:ind w:firstLine="567"/>
        <w:jc w:val="both"/>
        <w:rPr>
          <w:b/>
        </w:rPr>
      </w:pPr>
    </w:p>
    <w:tbl>
      <w:tblPr>
        <w:tblW w:w="0" w:type="auto"/>
        <w:tblInd w:w="236" w:type="dxa"/>
        <w:tblLayout w:type="fixed"/>
        <w:tblLook w:val="0000"/>
      </w:tblPr>
      <w:tblGrid>
        <w:gridCol w:w="5105"/>
        <w:gridCol w:w="4645"/>
      </w:tblGrid>
      <w:tr w:rsidR="00DE3CAD" w:rsidRPr="00925096" w:rsidTr="00DE3CAD">
        <w:tc>
          <w:tcPr>
            <w:tcW w:w="5105" w:type="dxa"/>
            <w:shd w:val="clear" w:color="auto" w:fill="auto"/>
          </w:tcPr>
          <w:p w:rsidR="00DE3CAD" w:rsidRPr="00925096" w:rsidRDefault="00DE3CAD" w:rsidP="00DE3CAD">
            <w:pPr>
              <w:tabs>
                <w:tab w:val="left" w:pos="700"/>
              </w:tabs>
              <w:ind w:right="-85"/>
              <w:rPr>
                <w:b/>
              </w:rPr>
            </w:pPr>
            <w:r w:rsidRPr="00925096">
              <w:rPr>
                <w:b/>
                <w:sz w:val="22"/>
                <w:szCs w:val="22"/>
                <w:lang w:eastAsia="ru-RU"/>
              </w:rPr>
              <w:t>Заказчик:</w:t>
            </w:r>
          </w:p>
        </w:tc>
        <w:tc>
          <w:tcPr>
            <w:tcW w:w="4645" w:type="dxa"/>
            <w:shd w:val="clear" w:color="auto" w:fill="auto"/>
          </w:tcPr>
          <w:p w:rsidR="00DE3CAD" w:rsidRPr="00925096" w:rsidRDefault="00DE3CAD" w:rsidP="00DE3CAD">
            <w:pPr>
              <w:tabs>
                <w:tab w:val="left" w:pos="700"/>
              </w:tabs>
              <w:ind w:right="-85"/>
              <w:rPr>
                <w:b/>
              </w:rPr>
            </w:pPr>
            <w:r w:rsidRPr="00925096">
              <w:rPr>
                <w:b/>
                <w:sz w:val="22"/>
                <w:szCs w:val="22"/>
                <w:lang w:eastAsia="ru-RU"/>
              </w:rPr>
              <w:t>Исполнитель:</w:t>
            </w:r>
          </w:p>
        </w:tc>
      </w:tr>
      <w:tr w:rsidR="00DE3CAD" w:rsidRPr="0001640B" w:rsidTr="00DE3CAD">
        <w:tc>
          <w:tcPr>
            <w:tcW w:w="5105" w:type="dxa"/>
            <w:shd w:val="clear" w:color="auto" w:fill="auto"/>
          </w:tcPr>
          <w:p w:rsidR="00DE3CAD" w:rsidRPr="0001640B" w:rsidRDefault="00DE3CAD" w:rsidP="00DE3CAD">
            <w:pPr>
              <w:ind w:right="-85"/>
            </w:pPr>
          </w:p>
        </w:tc>
        <w:tc>
          <w:tcPr>
            <w:tcW w:w="4645" w:type="dxa"/>
            <w:shd w:val="clear" w:color="auto" w:fill="auto"/>
          </w:tcPr>
          <w:p w:rsidR="00DE3CAD" w:rsidRPr="0001640B" w:rsidRDefault="00DE3CAD" w:rsidP="00DE3CAD">
            <w:pPr>
              <w:ind w:right="-85"/>
            </w:pPr>
          </w:p>
        </w:tc>
      </w:tr>
      <w:tr w:rsidR="00DE3CAD" w:rsidRPr="0001640B" w:rsidTr="00DE3CAD">
        <w:tc>
          <w:tcPr>
            <w:tcW w:w="5105" w:type="dxa"/>
            <w:shd w:val="clear" w:color="auto" w:fill="auto"/>
          </w:tcPr>
          <w:p w:rsidR="00DE3CAD" w:rsidRPr="0001640B" w:rsidRDefault="00DE3CAD" w:rsidP="00DE3CAD">
            <w:pPr>
              <w:ind w:right="-85"/>
            </w:pPr>
            <w:r w:rsidRPr="0001640B">
              <w:rPr>
                <w:sz w:val="22"/>
                <w:szCs w:val="22"/>
                <w:lang w:eastAsia="ru-RU"/>
              </w:rPr>
              <w:t>Директор:</w:t>
            </w:r>
          </w:p>
          <w:p w:rsidR="00DE3CAD" w:rsidRPr="0001640B" w:rsidRDefault="00DE3CAD" w:rsidP="00DE3CAD">
            <w:pPr>
              <w:ind w:right="-85"/>
              <w:jc w:val="center"/>
            </w:pPr>
            <w:r w:rsidRPr="0001640B">
              <w:rPr>
                <w:sz w:val="22"/>
                <w:szCs w:val="22"/>
                <w:lang w:eastAsia="ru-RU"/>
              </w:rPr>
              <w:t>________________/Д.В. Чебанов/</w:t>
            </w:r>
          </w:p>
          <w:p w:rsidR="00DE3CAD" w:rsidRPr="0001640B" w:rsidRDefault="00DE3CAD" w:rsidP="00DE3CAD">
            <w:pPr>
              <w:ind w:right="-85"/>
            </w:pPr>
            <w:r w:rsidRPr="0001640B">
              <w:rPr>
                <w:color w:val="000000"/>
                <w:sz w:val="22"/>
                <w:szCs w:val="22"/>
                <w:lang w:eastAsia="ru-RU"/>
              </w:rPr>
              <w:t>Подписывается ЭЦП</w:t>
            </w:r>
          </w:p>
        </w:tc>
        <w:tc>
          <w:tcPr>
            <w:tcW w:w="4645" w:type="dxa"/>
            <w:shd w:val="clear" w:color="auto" w:fill="auto"/>
          </w:tcPr>
          <w:p w:rsidR="00DE3CAD" w:rsidRPr="0001640B" w:rsidRDefault="00DE3CAD" w:rsidP="00DE3CAD">
            <w:pPr>
              <w:ind w:right="-85"/>
            </w:pPr>
            <w:r w:rsidRPr="0001640B">
              <w:rPr>
                <w:sz w:val="22"/>
                <w:szCs w:val="22"/>
              </w:rPr>
              <w:t>Должность:</w:t>
            </w:r>
          </w:p>
          <w:p w:rsidR="00DE3CAD" w:rsidRPr="0001640B" w:rsidRDefault="00DE3CAD" w:rsidP="00DE3CAD">
            <w:pPr>
              <w:ind w:right="-85"/>
              <w:jc w:val="center"/>
            </w:pPr>
            <w:r w:rsidRPr="0001640B">
              <w:rPr>
                <w:sz w:val="22"/>
                <w:szCs w:val="22"/>
              </w:rPr>
              <w:t>________________/И.О. Фамилия/</w:t>
            </w:r>
          </w:p>
          <w:p w:rsidR="00DE3CAD" w:rsidRPr="0001640B" w:rsidRDefault="00DE3CAD" w:rsidP="00DE3CAD">
            <w:pPr>
              <w:ind w:right="-85"/>
            </w:pPr>
            <w:r w:rsidRPr="0001640B">
              <w:rPr>
                <w:color w:val="000000"/>
                <w:sz w:val="22"/>
                <w:szCs w:val="22"/>
                <w:lang w:eastAsia="ru-RU"/>
              </w:rPr>
              <w:t>Подписывается ЭЦП</w:t>
            </w:r>
          </w:p>
        </w:tc>
      </w:tr>
    </w:tbl>
    <w:p w:rsidR="003B29E5" w:rsidRDefault="003B29E5"/>
    <w:sectPr w:rsidR="003B29E5" w:rsidSect="00974C1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F7E60"/>
    <w:rsid w:val="0019451C"/>
    <w:rsid w:val="002E679B"/>
    <w:rsid w:val="002E6A1A"/>
    <w:rsid w:val="003A4CE9"/>
    <w:rsid w:val="003B29E5"/>
    <w:rsid w:val="003F765F"/>
    <w:rsid w:val="00447084"/>
    <w:rsid w:val="00496122"/>
    <w:rsid w:val="004A268C"/>
    <w:rsid w:val="004F73D6"/>
    <w:rsid w:val="00606C37"/>
    <w:rsid w:val="00675399"/>
    <w:rsid w:val="00750BA7"/>
    <w:rsid w:val="00781DA5"/>
    <w:rsid w:val="008933DF"/>
    <w:rsid w:val="00974C1E"/>
    <w:rsid w:val="00990793"/>
    <w:rsid w:val="009D54C6"/>
    <w:rsid w:val="00A0508D"/>
    <w:rsid w:val="00A41967"/>
    <w:rsid w:val="00A5506E"/>
    <w:rsid w:val="00A74BF8"/>
    <w:rsid w:val="00AF00E8"/>
    <w:rsid w:val="00B3440F"/>
    <w:rsid w:val="00B66A13"/>
    <w:rsid w:val="00BD2094"/>
    <w:rsid w:val="00BE2D07"/>
    <w:rsid w:val="00BF649C"/>
    <w:rsid w:val="00D76C8F"/>
    <w:rsid w:val="00DB0B33"/>
    <w:rsid w:val="00DE3CAD"/>
    <w:rsid w:val="00DF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2020-01-21T14:14:00Z</dcterms:created>
  <dcterms:modified xsi:type="dcterms:W3CDTF">2020-02-03T13:52:00Z</dcterms:modified>
</cp:coreProperties>
</file>