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51" w:type="dxa"/>
        <w:tblCellSpacing w:w="20" w:type="dxa"/>
        <w:tblInd w:w="-339"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Layout w:type="fixed"/>
        <w:tblLook w:val="01E0" w:firstRow="1" w:lastRow="1" w:firstColumn="1" w:lastColumn="1" w:noHBand="0" w:noVBand="0"/>
      </w:tblPr>
      <w:tblGrid>
        <w:gridCol w:w="80"/>
        <w:gridCol w:w="2511"/>
        <w:gridCol w:w="637"/>
        <w:gridCol w:w="473"/>
        <w:gridCol w:w="623"/>
        <w:gridCol w:w="5747"/>
        <w:gridCol w:w="81"/>
        <w:gridCol w:w="99"/>
      </w:tblGrid>
      <w:tr w:rsidR="00DA3324" w:rsidRPr="00DA3324" w:rsidTr="00DA3324">
        <w:trPr>
          <w:gridBefore w:val="1"/>
          <w:wBefore w:w="20" w:type="dxa"/>
          <w:tblCellSpacing w:w="20" w:type="dxa"/>
        </w:trPr>
        <w:tc>
          <w:tcPr>
            <w:tcW w:w="10111" w:type="dxa"/>
            <w:gridSpan w:val="7"/>
            <w:shd w:val="clear" w:color="auto" w:fill="FFFFFF"/>
          </w:tcPr>
          <w:p w:rsidR="00DA3324" w:rsidRPr="00DA3324" w:rsidRDefault="00DA3324" w:rsidP="00DA3324">
            <w:pPr>
              <w:spacing w:after="0" w:line="240" w:lineRule="auto"/>
              <w:ind w:firstLine="360"/>
              <w:jc w:val="both"/>
              <w:rPr>
                <w:rFonts w:ascii="Times New Roman" w:eastAsia="Times New Roman" w:hAnsi="Times New Roman" w:cs="Times New Roman"/>
                <w:sz w:val="24"/>
                <w:szCs w:val="24"/>
                <w:lang w:eastAsia="ru-RU"/>
              </w:rPr>
            </w:pPr>
            <w:proofErr w:type="gramStart"/>
            <w:r w:rsidRPr="00F15D10">
              <w:rPr>
                <w:rFonts w:ascii="Times New Roman" w:eastAsia="Times New Roman" w:hAnsi="Times New Roman" w:cs="Times New Roman"/>
                <w:sz w:val="24"/>
                <w:szCs w:val="24"/>
                <w:lang w:eastAsia="ru-RU"/>
              </w:rPr>
              <w:t xml:space="preserve">Конкурс </w:t>
            </w:r>
            <w:r w:rsidR="00F15D10" w:rsidRPr="00F15D10">
              <w:rPr>
                <w:rFonts w:ascii="Times New Roman" w:eastAsia="Times New Roman" w:hAnsi="Times New Roman" w:cs="Times New Roman"/>
                <w:sz w:val="24"/>
                <w:szCs w:val="24"/>
                <w:lang w:eastAsia="ru-RU"/>
              </w:rPr>
              <w:t xml:space="preserve"> в </w:t>
            </w:r>
            <w:r w:rsidRPr="00F15D10">
              <w:rPr>
                <w:rFonts w:ascii="Times New Roman" w:eastAsia="Times New Roman" w:hAnsi="Times New Roman" w:cs="Times New Roman"/>
                <w:sz w:val="24"/>
                <w:szCs w:val="24"/>
                <w:lang w:eastAsia="ru-RU"/>
              </w:rPr>
              <w:t xml:space="preserve"> электронный</w:t>
            </w:r>
            <w:r w:rsidR="00F15D10" w:rsidRPr="00F15D10">
              <w:rPr>
                <w:rFonts w:ascii="Times New Roman" w:eastAsia="Times New Roman" w:hAnsi="Times New Roman" w:cs="Times New Roman"/>
                <w:sz w:val="24"/>
                <w:szCs w:val="24"/>
                <w:lang w:eastAsia="ru-RU"/>
              </w:rPr>
              <w:t xml:space="preserve"> </w:t>
            </w:r>
            <w:r w:rsidRPr="00F15D10">
              <w:rPr>
                <w:rFonts w:ascii="Times New Roman" w:eastAsia="Times New Roman" w:hAnsi="Times New Roman" w:cs="Times New Roman"/>
                <w:sz w:val="24"/>
                <w:szCs w:val="24"/>
                <w:lang w:eastAsia="ru-RU"/>
              </w:rPr>
              <w:t xml:space="preserve">форме </w:t>
            </w:r>
            <w:r w:rsidRPr="00DA3324">
              <w:rPr>
                <w:rFonts w:ascii="Times New Roman" w:eastAsia="Times New Roman" w:hAnsi="Times New Roman" w:cs="Times New Roman"/>
                <w:sz w:val="24"/>
                <w:szCs w:val="24"/>
                <w:lang w:eastAsia="ru-RU"/>
              </w:rPr>
              <w:t>проводится в соответствии со следующими нормативными правовыми актами:</w:t>
            </w:r>
            <w:proofErr w:type="gramEnd"/>
          </w:p>
          <w:p w:rsidR="00DA3324" w:rsidRPr="00DA3324" w:rsidRDefault="00DA3324" w:rsidP="00DA3324">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Гражданский кодекс Российской Федерации; </w:t>
            </w:r>
          </w:p>
          <w:p w:rsidR="00DA3324" w:rsidRPr="00DA3324" w:rsidRDefault="00DA3324" w:rsidP="00DA3324">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Бюджетный кодекс Российской Федерации;</w:t>
            </w:r>
          </w:p>
          <w:p w:rsidR="00DA3324" w:rsidRPr="00DA3324" w:rsidRDefault="00DA3324" w:rsidP="00DA3324">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Федеральный закон Российской Федерации от 03.11.2006 № 174-ФЗ «Об автономных учреждениях»; </w:t>
            </w:r>
          </w:p>
          <w:p w:rsidR="00DA3324" w:rsidRPr="00DA3324" w:rsidRDefault="00DA3324" w:rsidP="00DA3324">
            <w:pPr>
              <w:numPr>
                <w:ilvl w:val="0"/>
                <w:numId w:val="5"/>
              </w:numPr>
              <w:tabs>
                <w:tab w:val="num"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  Федеральным законом от 18.07.2011 № 223-ФЗ «О закупках товаров, работ, услуг отдельными видами юридических лиц»; </w:t>
            </w:r>
          </w:p>
          <w:p w:rsidR="00DA3324" w:rsidRPr="00DA3324" w:rsidRDefault="00DA3324" w:rsidP="00DA3324">
            <w:pPr>
              <w:numPr>
                <w:ilvl w:val="0"/>
                <w:numId w:val="5"/>
              </w:numPr>
              <w:tabs>
                <w:tab w:val="num"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Постановление Правительства РФ от 21.06.2012 № 616 «Об утверждении перечня товаров, работ, услуг, закупка которых осуществляется в электронной форме»;</w:t>
            </w:r>
          </w:p>
          <w:p w:rsidR="00DA3324" w:rsidRPr="00DA3324" w:rsidRDefault="00DA3324" w:rsidP="00DA3324">
            <w:pPr>
              <w:numPr>
                <w:ilvl w:val="0"/>
                <w:numId w:val="5"/>
              </w:numPr>
              <w:tabs>
                <w:tab w:val="num"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D10">
              <w:rPr>
                <w:rFonts w:ascii="Times New Roman" w:eastAsia="Times New Roman" w:hAnsi="Times New Roman" w:cs="Times New Roman"/>
                <w:sz w:val="24"/>
                <w:szCs w:val="24"/>
                <w:lang w:eastAsia="ru-RU"/>
              </w:rPr>
              <w:t xml:space="preserve">Положение о закупках МАОУ </w:t>
            </w:r>
            <w:r w:rsidR="00F15D10">
              <w:rPr>
                <w:rFonts w:ascii="Times New Roman" w:eastAsia="Times New Roman" w:hAnsi="Times New Roman" w:cs="Times New Roman"/>
                <w:sz w:val="24"/>
                <w:szCs w:val="24"/>
                <w:lang w:eastAsia="ru-RU"/>
              </w:rPr>
              <w:t>«Школа-интернат № 85» г. Перми</w:t>
            </w:r>
          </w:p>
        </w:tc>
      </w:tr>
      <w:tr w:rsidR="00DA3324" w:rsidRPr="00DA3324" w:rsidTr="00DA3324">
        <w:trPr>
          <w:gridBefore w:val="1"/>
          <w:wBefore w:w="20" w:type="dxa"/>
          <w:tblCellSpacing w:w="20" w:type="dxa"/>
        </w:trPr>
        <w:tc>
          <w:tcPr>
            <w:tcW w:w="10111" w:type="dxa"/>
            <w:gridSpan w:val="7"/>
            <w:shd w:val="clear" w:color="auto" w:fill="92D050"/>
          </w:tcPr>
          <w:p w:rsidR="00DA3324" w:rsidRPr="00DA3324" w:rsidRDefault="00DA3324" w:rsidP="00DA3324">
            <w:pPr>
              <w:autoSpaceDE w:val="0"/>
              <w:autoSpaceDN w:val="0"/>
              <w:adjustRightInd w:val="0"/>
              <w:spacing w:after="0" w:line="240" w:lineRule="auto"/>
              <w:jc w:val="both"/>
              <w:rPr>
                <w:rFonts w:ascii="Times New Roman" w:eastAsia="Times New Roman" w:hAnsi="Times New Roman" w:cs="Times New Roman"/>
                <w:sz w:val="24"/>
                <w:szCs w:val="24"/>
                <w:lang w:eastAsia="ru-RU"/>
              </w:rPr>
            </w:pPr>
            <w:smartTag w:uri="urn:schemas-microsoft-com:office:smarttags" w:element="place">
              <w:r w:rsidRPr="00DA3324">
                <w:rPr>
                  <w:rFonts w:ascii="Times New Roman" w:eastAsia="Times New Roman" w:hAnsi="Times New Roman" w:cs="Times New Roman"/>
                  <w:b/>
                  <w:sz w:val="24"/>
                  <w:szCs w:val="24"/>
                  <w:lang w:val="en-US" w:eastAsia="ru-RU"/>
                </w:rPr>
                <w:t>I</w:t>
              </w:r>
              <w:r w:rsidRPr="00DA3324">
                <w:rPr>
                  <w:rFonts w:ascii="Times New Roman" w:eastAsia="Times New Roman" w:hAnsi="Times New Roman" w:cs="Times New Roman"/>
                  <w:b/>
                  <w:sz w:val="24"/>
                  <w:szCs w:val="24"/>
                  <w:lang w:eastAsia="ru-RU"/>
                </w:rPr>
                <w:t>.</w:t>
              </w:r>
            </w:smartTag>
            <w:r w:rsidRPr="00DA3324">
              <w:rPr>
                <w:rFonts w:ascii="Times New Roman" w:eastAsia="Times New Roman" w:hAnsi="Times New Roman" w:cs="Times New Roman"/>
                <w:b/>
                <w:sz w:val="24"/>
                <w:szCs w:val="24"/>
                <w:lang w:eastAsia="ru-RU"/>
              </w:rPr>
              <w:t xml:space="preserve"> Сведения о заказчике</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Наименование</w:t>
            </w:r>
          </w:p>
        </w:tc>
        <w:tc>
          <w:tcPr>
            <w:tcW w:w="5867" w:type="dxa"/>
            <w:gridSpan w:val="3"/>
            <w:shd w:val="clear" w:color="auto" w:fill="FFFFFF"/>
          </w:tcPr>
          <w:p w:rsidR="00DA3324" w:rsidRPr="00F15D10" w:rsidRDefault="00F15D10" w:rsidP="00DA33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МАОУ «Школа-интернат № 85» г. Перми</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Место нахождения</w:t>
            </w:r>
          </w:p>
        </w:tc>
        <w:tc>
          <w:tcPr>
            <w:tcW w:w="5867" w:type="dxa"/>
            <w:gridSpan w:val="3"/>
            <w:shd w:val="clear" w:color="auto" w:fill="FFFFFF"/>
          </w:tcPr>
          <w:p w:rsidR="00DA3324" w:rsidRPr="00DA3324" w:rsidRDefault="00F15D10" w:rsidP="00DA33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Пермь, ул. Муромская, 32</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F15D10" w:rsidP="00DA33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Почтовый адрес</w:t>
            </w:r>
          </w:p>
        </w:tc>
        <w:tc>
          <w:tcPr>
            <w:tcW w:w="5867" w:type="dxa"/>
            <w:gridSpan w:val="3"/>
            <w:shd w:val="clear" w:color="auto" w:fill="FFFFFF"/>
          </w:tcPr>
          <w:p w:rsidR="00DA3324" w:rsidRPr="00DA3324" w:rsidRDefault="00F15D10" w:rsidP="00DA3324">
            <w:pPr>
              <w:autoSpaceDE w:val="0"/>
              <w:autoSpaceDN w:val="0"/>
              <w:adjustRightInd w:val="0"/>
              <w:spacing w:after="0" w:line="240" w:lineRule="auto"/>
              <w:jc w:val="both"/>
              <w:rPr>
                <w:rFonts w:ascii="Times New Roman" w:eastAsia="Times New Roman" w:hAnsi="Times New Roman" w:cs="Times New Roman"/>
                <w:bCs/>
                <w:sz w:val="24"/>
                <w:szCs w:val="24"/>
                <w:highlight w:val="yellow"/>
                <w:lang w:eastAsia="ru-RU"/>
              </w:rPr>
            </w:pPr>
            <w:r w:rsidRPr="00F15D10">
              <w:rPr>
                <w:rFonts w:ascii="Times New Roman" w:eastAsia="Times New Roman" w:hAnsi="Times New Roman" w:cs="Times New Roman"/>
                <w:bCs/>
                <w:sz w:val="24"/>
                <w:szCs w:val="24"/>
                <w:lang w:eastAsia="ru-RU"/>
              </w:rPr>
              <w:t>614111, г. Пермь, ул. Муромская, 32</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Адрес электронной почты</w:t>
            </w:r>
          </w:p>
        </w:tc>
        <w:tc>
          <w:tcPr>
            <w:tcW w:w="5867" w:type="dxa"/>
            <w:gridSpan w:val="3"/>
            <w:shd w:val="clear" w:color="auto" w:fill="FFFFFF"/>
          </w:tcPr>
          <w:p w:rsidR="00DA3324" w:rsidRPr="00F15D10" w:rsidRDefault="00F15D10" w:rsidP="00DA3324">
            <w:pPr>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Y</w:t>
            </w:r>
            <w:r w:rsidR="002E1F28">
              <w:rPr>
                <w:rFonts w:ascii="Times New Roman" w:eastAsia="Times New Roman" w:hAnsi="Times New Roman" w:cs="Times New Roman"/>
                <w:bCs/>
                <w:sz w:val="24"/>
                <w:szCs w:val="24"/>
                <w:lang w:val="en-US" w:eastAsia="ru-RU"/>
              </w:rPr>
              <w:t>a</w:t>
            </w:r>
            <w:r>
              <w:rPr>
                <w:rFonts w:ascii="Times New Roman" w:eastAsia="Times New Roman" w:hAnsi="Times New Roman" w:cs="Times New Roman"/>
                <w:bCs/>
                <w:sz w:val="24"/>
                <w:szCs w:val="24"/>
                <w:lang w:val="en-US" w:eastAsia="ru-RU"/>
              </w:rPr>
              <w:t>kimova.school85@gmail.com</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Контактный телефон</w:t>
            </w:r>
          </w:p>
        </w:tc>
        <w:tc>
          <w:tcPr>
            <w:tcW w:w="5867" w:type="dxa"/>
            <w:gridSpan w:val="3"/>
            <w:shd w:val="clear" w:color="auto" w:fill="FFFFFF"/>
          </w:tcPr>
          <w:p w:rsidR="00DA3324" w:rsidRPr="00F15D10" w:rsidRDefault="00F15D10" w:rsidP="00DA33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7(342)294-55-65</w:t>
            </w:r>
            <w:r>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val="en-US" w:eastAsia="ru-RU"/>
              </w:rPr>
              <w:t xml:space="preserve"> 7(342</w:t>
            </w:r>
            <w:r>
              <w:rPr>
                <w:rFonts w:ascii="Times New Roman" w:eastAsia="Times New Roman" w:hAnsi="Times New Roman" w:cs="Times New Roman"/>
                <w:bCs/>
                <w:sz w:val="24"/>
                <w:szCs w:val="24"/>
                <w:lang w:eastAsia="ru-RU"/>
              </w:rPr>
              <w:t>)242-68-40</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Информация о </w:t>
            </w:r>
            <w:r w:rsidRPr="00DA3324">
              <w:rPr>
                <w:rFonts w:ascii="Times New Roman" w:eastAsia="Times New Roman" w:hAnsi="Times New Roman" w:cs="Times New Roman"/>
                <w:iCs/>
                <w:sz w:val="24"/>
                <w:szCs w:val="24"/>
                <w:lang w:eastAsia="ru-RU"/>
              </w:rPr>
              <w:t>специалисте по закупкам, ответственном за заключение договора</w:t>
            </w:r>
          </w:p>
        </w:tc>
        <w:tc>
          <w:tcPr>
            <w:tcW w:w="5867" w:type="dxa"/>
            <w:gridSpan w:val="3"/>
            <w:shd w:val="clear" w:color="auto" w:fill="FFFFFF"/>
          </w:tcPr>
          <w:p w:rsidR="00DA3324" w:rsidRPr="00DA3324" w:rsidRDefault="002E1F28" w:rsidP="00DA33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Рейнгардт</w:t>
            </w:r>
            <w:proofErr w:type="spellEnd"/>
            <w:r>
              <w:rPr>
                <w:rFonts w:ascii="Times New Roman" w:eastAsia="Times New Roman" w:hAnsi="Times New Roman" w:cs="Times New Roman"/>
                <w:bCs/>
                <w:sz w:val="24"/>
                <w:szCs w:val="24"/>
                <w:lang w:eastAsia="ru-RU"/>
              </w:rPr>
              <w:t xml:space="preserve"> Ольга Се</w:t>
            </w:r>
            <w:r w:rsidR="00F15D10">
              <w:rPr>
                <w:rFonts w:ascii="Times New Roman" w:eastAsia="Times New Roman" w:hAnsi="Times New Roman" w:cs="Times New Roman"/>
                <w:bCs/>
                <w:sz w:val="24"/>
                <w:szCs w:val="24"/>
                <w:lang w:eastAsia="ru-RU"/>
              </w:rPr>
              <w:t>ргеевна</w:t>
            </w:r>
          </w:p>
        </w:tc>
      </w:tr>
      <w:tr w:rsidR="00DA3324" w:rsidRPr="00DA3324" w:rsidTr="00DA3324">
        <w:trPr>
          <w:gridBefore w:val="1"/>
          <w:wBefore w:w="20" w:type="dxa"/>
          <w:tblCellSpacing w:w="20" w:type="dxa"/>
        </w:trPr>
        <w:tc>
          <w:tcPr>
            <w:tcW w:w="10111" w:type="dxa"/>
            <w:gridSpan w:val="7"/>
            <w:shd w:val="clear" w:color="auto" w:fill="92D050"/>
          </w:tcPr>
          <w:p w:rsidR="00DA3324" w:rsidRPr="00DA3324" w:rsidRDefault="00DA3324" w:rsidP="00DA332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b/>
                <w:sz w:val="24"/>
                <w:szCs w:val="24"/>
                <w:lang w:val="en-US" w:eastAsia="ru-RU"/>
              </w:rPr>
              <w:t>II</w:t>
            </w:r>
            <w:r w:rsidRPr="00DA3324">
              <w:rPr>
                <w:rFonts w:ascii="Times New Roman" w:eastAsia="Times New Roman" w:hAnsi="Times New Roman" w:cs="Times New Roman"/>
                <w:b/>
                <w:sz w:val="24"/>
                <w:szCs w:val="24"/>
                <w:lang w:eastAsia="ru-RU"/>
              </w:rPr>
              <w:t>. Сведения о предмете конкурса в электронной форме</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Предмет конкурса</w:t>
            </w:r>
          </w:p>
        </w:tc>
        <w:tc>
          <w:tcPr>
            <w:tcW w:w="5867" w:type="dxa"/>
            <w:gridSpan w:val="3"/>
            <w:shd w:val="clear" w:color="auto" w:fill="FFFFFF"/>
          </w:tcPr>
          <w:p w:rsidR="00DA3324" w:rsidRPr="00F15D10" w:rsidRDefault="00F15D10" w:rsidP="00DA3324">
            <w:pPr>
              <w:spacing w:after="0" w:line="240" w:lineRule="auto"/>
              <w:jc w:val="both"/>
              <w:rPr>
                <w:rFonts w:ascii="Times New Roman" w:eastAsia="Times New Roman" w:hAnsi="Times New Roman" w:cs="Times New Roman"/>
                <w:sz w:val="24"/>
                <w:szCs w:val="24"/>
                <w:lang w:eastAsia="ru-RU"/>
              </w:rPr>
            </w:pPr>
            <w:r w:rsidRPr="00F15D10">
              <w:rPr>
                <w:rFonts w:ascii="Times New Roman" w:eastAsia="Times New Roman" w:hAnsi="Times New Roman" w:cs="Times New Roman"/>
                <w:sz w:val="24"/>
                <w:szCs w:val="24"/>
                <w:lang w:eastAsia="ru-RU"/>
              </w:rPr>
              <w:t>Услуги охраны</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Место проведения конкурса</w:t>
            </w:r>
          </w:p>
        </w:tc>
        <w:tc>
          <w:tcPr>
            <w:tcW w:w="5867" w:type="dxa"/>
            <w:gridSpan w:val="3"/>
            <w:shd w:val="clear" w:color="auto" w:fill="FFFFFF"/>
          </w:tcPr>
          <w:p w:rsidR="00DA3324" w:rsidRPr="00DA3324" w:rsidRDefault="003212BB" w:rsidP="00DA3324">
            <w:pPr>
              <w:spacing w:after="0" w:line="240" w:lineRule="auto"/>
              <w:jc w:val="both"/>
              <w:rPr>
                <w:rFonts w:ascii="Times New Roman" w:eastAsia="Times New Roman" w:hAnsi="Times New Roman" w:cs="Times New Roman"/>
                <w:sz w:val="24"/>
                <w:szCs w:val="24"/>
                <w:lang w:eastAsia="ru-RU"/>
              </w:rPr>
            </w:pPr>
            <w:hyperlink r:id="rId8" w:tgtFrame="_blank" w:history="1">
              <w:r w:rsidR="002E1F28" w:rsidRPr="00281981">
                <w:rPr>
                  <w:rFonts w:ascii="Times New Roman" w:hAnsi="Times New Roman" w:cs="Times New Roman"/>
                  <w:color w:val="0000FF"/>
                  <w:u w:val="single"/>
                </w:rPr>
                <w:t>https://etp.cdtrf.ru</w:t>
              </w:r>
            </w:hyperlink>
            <w:r w:rsidR="002E1F28" w:rsidRPr="00281981">
              <w:rPr>
                <w:rFonts w:ascii="Times New Roman" w:hAnsi="Times New Roman" w:cs="Times New Roman"/>
              </w:rPr>
              <w:t xml:space="preserve"> Электронная площадка «Центр дистанционных торгов»</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Начальная (максимал</w:t>
            </w:r>
            <w:r w:rsidR="00F15D10">
              <w:rPr>
                <w:rFonts w:ascii="Times New Roman" w:eastAsia="Times New Roman" w:hAnsi="Times New Roman" w:cs="Times New Roman"/>
                <w:sz w:val="24"/>
                <w:szCs w:val="24"/>
                <w:lang w:eastAsia="ru-RU"/>
              </w:rPr>
              <w:t xml:space="preserve">ьная) цена договора </w:t>
            </w:r>
          </w:p>
        </w:tc>
        <w:tc>
          <w:tcPr>
            <w:tcW w:w="5867" w:type="dxa"/>
            <w:gridSpan w:val="3"/>
            <w:shd w:val="clear" w:color="auto" w:fill="FFFFFF"/>
            <w:vAlign w:val="center"/>
          </w:tcPr>
          <w:p w:rsidR="00DA3324" w:rsidRPr="00DA3324" w:rsidRDefault="00F15D10" w:rsidP="00DA3324">
            <w:pPr>
              <w:spacing w:after="0" w:line="240" w:lineRule="auto"/>
              <w:rPr>
                <w:rFonts w:ascii="Times New Roman" w:eastAsia="Times New Roman" w:hAnsi="Times New Roman" w:cs="Times New Roman"/>
                <w:b/>
                <w:sz w:val="24"/>
                <w:szCs w:val="24"/>
                <w:highlight w:val="yellow"/>
                <w:lang w:eastAsia="ru-RU"/>
              </w:rPr>
            </w:pPr>
            <w:r w:rsidRPr="00F15D10">
              <w:rPr>
                <w:rFonts w:ascii="Times New Roman" w:eastAsia="Times New Roman" w:hAnsi="Times New Roman" w:cs="Times New Roman"/>
                <w:b/>
                <w:sz w:val="24"/>
                <w:szCs w:val="24"/>
                <w:lang w:eastAsia="ru-RU"/>
              </w:rPr>
              <w:t>991200,00</w:t>
            </w:r>
            <w:r>
              <w:rPr>
                <w:rFonts w:ascii="Times New Roman" w:eastAsia="Times New Roman" w:hAnsi="Times New Roman" w:cs="Times New Roman"/>
                <w:b/>
                <w:sz w:val="24"/>
                <w:szCs w:val="24"/>
                <w:lang w:eastAsia="ru-RU"/>
              </w:rPr>
              <w:t xml:space="preserve"> рублей</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sz w:val="24"/>
                <w:szCs w:val="24"/>
                <w:lang w:eastAsia="ru-RU"/>
              </w:rPr>
              <w:t>Количество поставляемого товара, объем выполняемых работ, оказываемых услуг</w:t>
            </w:r>
          </w:p>
        </w:tc>
        <w:tc>
          <w:tcPr>
            <w:tcW w:w="5867" w:type="dxa"/>
            <w:gridSpan w:val="3"/>
            <w:shd w:val="clear" w:color="auto" w:fill="FFFFFF"/>
          </w:tcPr>
          <w:p w:rsidR="00DA3324" w:rsidRPr="00DA3324" w:rsidRDefault="00DA3324" w:rsidP="00DA33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В соответствии с Техническим заданием  (Приложение №1 к Конкурсной документации)</w:t>
            </w:r>
          </w:p>
        </w:tc>
      </w:tr>
      <w:tr w:rsidR="00DA3324" w:rsidRPr="00DA3324" w:rsidTr="00DA3324">
        <w:trPr>
          <w:gridBefore w:val="1"/>
          <w:wBefore w:w="20" w:type="dxa"/>
          <w:trHeight w:val="1528"/>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sz w:val="24"/>
                <w:szCs w:val="24"/>
                <w:lang w:eastAsia="ru-RU"/>
              </w:rPr>
              <w:t>Требования к поставляемым товарам, выполняемым работам, оказываемым услугам</w:t>
            </w:r>
          </w:p>
        </w:tc>
        <w:tc>
          <w:tcPr>
            <w:tcW w:w="5867" w:type="dxa"/>
            <w:gridSpan w:val="3"/>
            <w:shd w:val="clear" w:color="auto" w:fill="FFFFFF"/>
          </w:tcPr>
          <w:p w:rsidR="00DA3324" w:rsidRPr="00DA3324" w:rsidRDefault="00DA3324" w:rsidP="00DA33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Услуги, должны быть оказаны в полном соответствии с требованиями конкурсной документации (</w:t>
            </w:r>
            <w:r w:rsidRPr="00DA3324">
              <w:rPr>
                <w:rFonts w:ascii="Times New Roman" w:eastAsia="Times New Roman" w:hAnsi="Times New Roman" w:cs="Times New Roman"/>
                <w:color w:val="000000"/>
                <w:sz w:val="24"/>
                <w:szCs w:val="24"/>
                <w:lang w:eastAsia="ru-RU"/>
              </w:rPr>
              <w:t>в том числе</w:t>
            </w:r>
            <w:r w:rsidRPr="00DA3324">
              <w:rPr>
                <w:rFonts w:ascii="Times New Roman" w:eastAsia="Times New Roman" w:hAnsi="Times New Roman" w:cs="Times New Roman"/>
                <w:color w:val="FF0000"/>
                <w:sz w:val="24"/>
                <w:szCs w:val="24"/>
                <w:lang w:eastAsia="ru-RU"/>
              </w:rPr>
              <w:t xml:space="preserve"> </w:t>
            </w:r>
            <w:r w:rsidRPr="00DA3324">
              <w:rPr>
                <w:rFonts w:ascii="Times New Roman" w:eastAsia="Times New Roman" w:hAnsi="Times New Roman" w:cs="Times New Roman"/>
                <w:sz w:val="24"/>
                <w:szCs w:val="24"/>
                <w:lang w:eastAsia="ru-RU"/>
              </w:rPr>
              <w:t>техническим заданием) и условиями договора, являющегося приложением к конкурсной документации, в соответствии с действующими нормами и правилами.</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sz w:val="24"/>
                <w:szCs w:val="24"/>
                <w:lang w:eastAsia="ru-RU"/>
              </w:rPr>
              <w:t>Место, условия и сроки оказания услуг</w:t>
            </w:r>
          </w:p>
        </w:tc>
        <w:tc>
          <w:tcPr>
            <w:tcW w:w="5867" w:type="dxa"/>
            <w:gridSpan w:val="3"/>
            <w:shd w:val="clear" w:color="auto" w:fill="FFFFFF"/>
          </w:tcPr>
          <w:p w:rsidR="00DA3324" w:rsidRPr="00DA3324" w:rsidRDefault="00DA3324" w:rsidP="00DA3324">
            <w:pPr>
              <w:spacing w:after="0" w:line="240" w:lineRule="auto"/>
              <w:jc w:val="both"/>
              <w:rPr>
                <w:rFonts w:ascii="Times New Roman" w:eastAsia="Times New Roman" w:hAnsi="Times New Roman" w:cs="Times New Roman"/>
                <w:sz w:val="24"/>
                <w:szCs w:val="24"/>
                <w:highlight w:val="yellow"/>
                <w:lang w:eastAsia="ru-RU"/>
              </w:rPr>
            </w:pPr>
            <w:r w:rsidRPr="00DA3324">
              <w:rPr>
                <w:rFonts w:ascii="Times New Roman" w:eastAsia="Times New Roman" w:hAnsi="Times New Roman" w:cs="Times New Roman"/>
                <w:sz w:val="24"/>
                <w:szCs w:val="24"/>
                <w:lang w:eastAsia="ru-RU"/>
              </w:rPr>
              <w:t xml:space="preserve"> </w:t>
            </w:r>
            <w:r w:rsidR="00F15D10">
              <w:rPr>
                <w:rFonts w:ascii="Times New Roman" w:eastAsia="Times New Roman" w:hAnsi="Times New Roman" w:cs="Times New Roman"/>
                <w:sz w:val="24"/>
                <w:szCs w:val="24"/>
                <w:lang w:eastAsia="ru-RU"/>
              </w:rPr>
              <w:t>Г. Пермь, ул. Муромская, 32, в соответствии с договором и техническим заданием, 01.02.2020 г. по 31.12.2020 г.</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Форма, сроки и порядок оплаты услуг</w:t>
            </w:r>
          </w:p>
        </w:tc>
        <w:tc>
          <w:tcPr>
            <w:tcW w:w="5867" w:type="dxa"/>
            <w:gridSpan w:val="3"/>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Авансирование не предусматривается. </w:t>
            </w:r>
          </w:p>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Оплата выполненных Исполнителем объемов услуги осуществляется ежемесячно в течение 20 (двадцати) банковских дней с момента подписания акта приемки выполненных услуг на основании выставленного счета-фактуры, счета.</w:t>
            </w:r>
          </w:p>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Расчеты за оказанную услугу производятся в безналичной форме, путем перечисления денежных средств на расчетный счет Исполнителя.</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Источник финансирования заказа</w:t>
            </w:r>
          </w:p>
        </w:tc>
        <w:tc>
          <w:tcPr>
            <w:tcW w:w="5867" w:type="dxa"/>
            <w:gridSpan w:val="3"/>
            <w:shd w:val="clear" w:color="auto" w:fill="FFFFFF"/>
          </w:tcPr>
          <w:p w:rsidR="00DA3324" w:rsidRPr="00DA3324" w:rsidRDefault="00F15D10" w:rsidP="00DA3324">
            <w:pPr>
              <w:tabs>
                <w:tab w:val="right" w:pos="562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города Перми</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lastRenderedPageBreak/>
              <w:t>Обоснование начальной (максимальной) цены договора (цены лота)</w:t>
            </w:r>
          </w:p>
        </w:tc>
        <w:tc>
          <w:tcPr>
            <w:tcW w:w="5867" w:type="dxa"/>
            <w:gridSpan w:val="3"/>
            <w:shd w:val="clear" w:color="auto" w:fill="FFFFFF"/>
          </w:tcPr>
          <w:p w:rsidR="00DA3324" w:rsidRPr="00DA3324" w:rsidRDefault="00DA3324" w:rsidP="00DA33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Цена была определена расчетным методом, путем вычисления средней цены, исходя из трех коммерческих предложений от организаций</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Сведения о валюте, используемой для формирования цены договора и расчетов с поставщиками (исполнителями, Исполнителями)</w:t>
            </w:r>
          </w:p>
        </w:tc>
        <w:tc>
          <w:tcPr>
            <w:tcW w:w="5867" w:type="dxa"/>
            <w:gridSpan w:val="3"/>
            <w:shd w:val="clear" w:color="auto" w:fill="FFFFFF"/>
          </w:tcPr>
          <w:p w:rsidR="00DA3324" w:rsidRPr="00DA3324" w:rsidRDefault="00DA3324" w:rsidP="00DA33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Рубль Российской Федерации</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lang w:eastAsia="ru-RU"/>
              </w:rPr>
              <w:t>Порядок формирования цены договора (цены лота)</w:t>
            </w:r>
          </w:p>
        </w:tc>
        <w:tc>
          <w:tcPr>
            <w:tcW w:w="5867" w:type="dxa"/>
            <w:gridSpan w:val="3"/>
            <w:shd w:val="clear" w:color="auto" w:fill="FFFFFF"/>
          </w:tcPr>
          <w:p w:rsidR="00DA3324" w:rsidRPr="00DA3324" w:rsidRDefault="00DA3324" w:rsidP="00DA3324">
            <w:pPr>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Цена договора является твердой и не может изменяться в ходе его исполнения.</w:t>
            </w:r>
          </w:p>
          <w:p w:rsidR="00DA3324" w:rsidRPr="00DA3324" w:rsidRDefault="00DA3324" w:rsidP="00DA33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Цена договора включает все расходы на выполнение Технического задания в полном объеме, уплату налогов и сборов, затрат на оплату транспортных расходов, доставку в учреждение, погрузочно-разгрузочных работ, вознаграждение по оказанию услуги, других выплаченных или подлежащих оплате обязательных платежей.</w:t>
            </w:r>
          </w:p>
        </w:tc>
      </w:tr>
      <w:tr w:rsidR="00DA3324" w:rsidRPr="00DA3324" w:rsidTr="00DA3324">
        <w:trPr>
          <w:gridBefore w:val="1"/>
          <w:wBefore w:w="20" w:type="dxa"/>
          <w:tblCellSpacing w:w="20" w:type="dxa"/>
        </w:trPr>
        <w:tc>
          <w:tcPr>
            <w:tcW w:w="10111" w:type="dxa"/>
            <w:gridSpan w:val="7"/>
            <w:shd w:val="clear" w:color="auto" w:fill="92D050"/>
          </w:tcPr>
          <w:p w:rsidR="00DA3324" w:rsidRPr="00DA3324" w:rsidRDefault="00DA3324" w:rsidP="00DA33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b/>
                <w:sz w:val="24"/>
                <w:szCs w:val="24"/>
                <w:lang w:val="en-US" w:eastAsia="ru-RU"/>
              </w:rPr>
              <w:t>III</w:t>
            </w:r>
            <w:r w:rsidRPr="00DA3324">
              <w:rPr>
                <w:rFonts w:ascii="Times New Roman" w:eastAsia="Times New Roman" w:hAnsi="Times New Roman" w:cs="Times New Roman"/>
                <w:b/>
                <w:sz w:val="24"/>
                <w:szCs w:val="24"/>
                <w:lang w:eastAsia="ru-RU"/>
              </w:rPr>
              <w:t>. Требования к участникам открытого конкурса:</w:t>
            </w:r>
          </w:p>
        </w:tc>
      </w:tr>
      <w:tr w:rsidR="00DA3324" w:rsidRPr="00DA3324" w:rsidTr="00DA3324">
        <w:trPr>
          <w:gridBefore w:val="1"/>
          <w:wBefore w:w="20" w:type="dxa"/>
          <w:trHeight w:val="325"/>
          <w:tblCellSpacing w:w="20" w:type="dxa"/>
        </w:trPr>
        <w:tc>
          <w:tcPr>
            <w:tcW w:w="10111" w:type="dxa"/>
            <w:gridSpan w:val="7"/>
            <w:tcBorders>
              <w:bottom w:val="inset" w:sz="6" w:space="0" w:color="auto"/>
            </w:tcBorders>
            <w:shd w:val="clear" w:color="auto" w:fill="FFFFFF"/>
          </w:tcPr>
          <w:p w:rsidR="00DA3324" w:rsidRPr="00DA3324" w:rsidRDefault="00DA3324" w:rsidP="00DA3324">
            <w:pPr>
              <w:spacing w:after="0" w:line="240" w:lineRule="auto"/>
              <w:ind w:firstLine="258"/>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w:t>
            </w:r>
          </w:p>
          <w:p w:rsidR="00DA3324" w:rsidRPr="00DA3324" w:rsidRDefault="00DA3324" w:rsidP="00DA3324">
            <w:pPr>
              <w:spacing w:after="0" w:line="240" w:lineRule="auto"/>
              <w:ind w:firstLine="258"/>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или несколько индивидуальных предпринимателей, выступающих на стороне одного участника закупки.</w:t>
            </w:r>
          </w:p>
          <w:p w:rsidR="00DA3324" w:rsidRPr="00DA3324" w:rsidRDefault="00DA3324" w:rsidP="00DA3324">
            <w:pPr>
              <w:spacing w:after="0" w:line="240" w:lineRule="auto"/>
              <w:ind w:firstLine="258"/>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Участник закупки имеет право выступать в отношениях, связанных с осуществлением закупок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либо засвидетельствованной в нотариальном порядке копией указанной доверенности.</w:t>
            </w:r>
          </w:p>
        </w:tc>
      </w:tr>
      <w:tr w:rsidR="00DA3324" w:rsidRPr="00DA3324" w:rsidTr="00DA3324">
        <w:trPr>
          <w:gridBefore w:val="1"/>
          <w:wBefore w:w="20" w:type="dxa"/>
          <w:trHeight w:val="168"/>
          <w:tblCellSpacing w:w="20" w:type="dxa"/>
        </w:trPr>
        <w:tc>
          <w:tcPr>
            <w:tcW w:w="10111" w:type="dxa"/>
            <w:gridSpan w:val="7"/>
            <w:tcBorders>
              <w:top w:val="inset" w:sz="6" w:space="0" w:color="auto"/>
            </w:tcBorders>
            <w:shd w:val="clear" w:color="auto" w:fill="FFFFFF"/>
          </w:tcPr>
          <w:p w:rsidR="00DA3324" w:rsidRPr="00DA3324" w:rsidRDefault="00DA3324" w:rsidP="00DA3324">
            <w:pPr>
              <w:widowControl w:val="0"/>
              <w:autoSpaceDE w:val="0"/>
              <w:autoSpaceDN w:val="0"/>
              <w:adjustRightInd w:val="0"/>
              <w:spacing w:after="0" w:line="240" w:lineRule="auto"/>
              <w:ind w:firstLine="197"/>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При проведении конкурса в электронной форме устанавливаются следующие обязательные требования к участникам конкурса в электронной форме:</w:t>
            </w:r>
          </w:p>
        </w:tc>
      </w:tr>
      <w:tr w:rsidR="00DA3324" w:rsidRPr="00DA3324" w:rsidTr="00DA3324">
        <w:trPr>
          <w:gridBefore w:val="1"/>
          <w:wBefore w:w="20" w:type="dxa"/>
          <w:trHeight w:val="768"/>
          <w:tblCellSpacing w:w="20" w:type="dxa"/>
        </w:trPr>
        <w:tc>
          <w:tcPr>
            <w:tcW w:w="2471" w:type="dxa"/>
            <w:tcBorders>
              <w:bottom w:val="inset" w:sz="6" w:space="0" w:color="808080"/>
            </w:tcBorders>
            <w:shd w:val="clear" w:color="auto" w:fill="FFFFFF"/>
          </w:tcPr>
          <w:p w:rsidR="00DA3324" w:rsidRPr="00DA3324" w:rsidRDefault="00DA3324" w:rsidP="00DA3324">
            <w:pPr>
              <w:autoSpaceDE w:val="0"/>
              <w:autoSpaceDN w:val="0"/>
              <w:adjustRightInd w:val="0"/>
              <w:spacing w:after="0" w:line="240" w:lineRule="auto"/>
              <w:ind w:left="57"/>
              <w:jc w:val="center"/>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1.</w:t>
            </w:r>
          </w:p>
        </w:tc>
        <w:tc>
          <w:tcPr>
            <w:tcW w:w="7600" w:type="dxa"/>
            <w:gridSpan w:val="6"/>
            <w:tcBorders>
              <w:bottom w:val="inset" w:sz="6" w:space="0" w:color="808080"/>
            </w:tcBorders>
            <w:shd w:val="clear" w:color="auto" w:fill="FFFFFF"/>
          </w:tcPr>
          <w:p w:rsidR="00DA3324" w:rsidRPr="00DA3324" w:rsidRDefault="00DA3324" w:rsidP="00DA3324">
            <w:pPr>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tc>
      </w:tr>
      <w:tr w:rsidR="00DA3324" w:rsidRPr="00DA3324" w:rsidTr="00DA3324">
        <w:trPr>
          <w:gridBefore w:val="1"/>
          <w:wBefore w:w="20" w:type="dxa"/>
          <w:trHeight w:val="816"/>
          <w:tblCellSpacing w:w="20" w:type="dxa"/>
        </w:trPr>
        <w:tc>
          <w:tcPr>
            <w:tcW w:w="2471" w:type="dxa"/>
            <w:tcBorders>
              <w:top w:val="inset" w:sz="6" w:space="0" w:color="808080"/>
              <w:bottom w:val="inset" w:sz="6" w:space="0" w:color="808080"/>
            </w:tcBorders>
            <w:shd w:val="clear" w:color="auto" w:fill="FFFFFF"/>
          </w:tcPr>
          <w:p w:rsidR="00DA3324" w:rsidRPr="00DA3324" w:rsidRDefault="00DA3324" w:rsidP="00DA3324">
            <w:pPr>
              <w:autoSpaceDE w:val="0"/>
              <w:autoSpaceDN w:val="0"/>
              <w:adjustRightInd w:val="0"/>
              <w:spacing w:after="0" w:line="240" w:lineRule="auto"/>
              <w:ind w:left="803"/>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2.</w:t>
            </w:r>
          </w:p>
        </w:tc>
        <w:tc>
          <w:tcPr>
            <w:tcW w:w="7600" w:type="dxa"/>
            <w:gridSpan w:val="6"/>
            <w:tcBorders>
              <w:top w:val="inset" w:sz="6" w:space="0" w:color="808080"/>
              <w:bottom w:val="inset" w:sz="6" w:space="0" w:color="808080"/>
            </w:tcBorders>
            <w:shd w:val="clear" w:color="auto" w:fill="FFFFFF"/>
          </w:tcPr>
          <w:p w:rsidR="00DA3324" w:rsidRPr="00DA3324" w:rsidRDefault="00DA3324" w:rsidP="00DA33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A3324">
              <w:rPr>
                <w:rFonts w:ascii="Times New Roman" w:eastAsia="Times New Roman" w:hAnsi="Times New Roman" w:cs="Times New Roman"/>
                <w:sz w:val="24"/>
                <w:szCs w:val="24"/>
                <w:lang w:eastAsia="ru-RU"/>
              </w:rPr>
              <w:t>Непроведение</w:t>
            </w:r>
            <w:proofErr w:type="spellEnd"/>
            <w:r w:rsidRPr="00DA3324">
              <w:rPr>
                <w:rFonts w:ascii="Times New Roman" w:eastAsia="Times New Roman" w:hAnsi="Times New Roman" w:cs="Times New Roman"/>
                <w:sz w:val="24"/>
                <w:szCs w:val="24"/>
                <w:lang w:eastAsia="ru-RU"/>
              </w:rPr>
              <w:t xml:space="preserve"> ликвидации участника закупки – юридического лица;</w:t>
            </w:r>
          </w:p>
        </w:tc>
      </w:tr>
      <w:tr w:rsidR="00DA3324" w:rsidRPr="00DA3324" w:rsidTr="00DA3324">
        <w:trPr>
          <w:gridBefore w:val="1"/>
          <w:wBefore w:w="20" w:type="dxa"/>
          <w:trHeight w:val="840"/>
          <w:tblCellSpacing w:w="20" w:type="dxa"/>
        </w:trPr>
        <w:tc>
          <w:tcPr>
            <w:tcW w:w="2471" w:type="dxa"/>
            <w:tcBorders>
              <w:top w:val="inset" w:sz="6" w:space="0" w:color="808080"/>
              <w:bottom w:val="inset" w:sz="6" w:space="0" w:color="808080"/>
            </w:tcBorders>
            <w:shd w:val="clear" w:color="auto" w:fill="FFFFFF"/>
          </w:tcPr>
          <w:p w:rsidR="00DA3324" w:rsidRPr="00DA3324" w:rsidRDefault="00DA3324" w:rsidP="00DA3324">
            <w:pPr>
              <w:autoSpaceDE w:val="0"/>
              <w:autoSpaceDN w:val="0"/>
              <w:adjustRightInd w:val="0"/>
              <w:spacing w:after="0" w:line="240" w:lineRule="auto"/>
              <w:ind w:left="803"/>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3.</w:t>
            </w:r>
          </w:p>
        </w:tc>
        <w:tc>
          <w:tcPr>
            <w:tcW w:w="7600" w:type="dxa"/>
            <w:gridSpan w:val="6"/>
            <w:tcBorders>
              <w:top w:val="inset" w:sz="6" w:space="0" w:color="808080"/>
              <w:bottom w:val="inset" w:sz="6" w:space="0" w:color="808080"/>
            </w:tcBorders>
            <w:shd w:val="clear" w:color="auto" w:fill="FFFFFF"/>
          </w:tcPr>
          <w:p w:rsidR="00DA3324" w:rsidRPr="00DA3324" w:rsidRDefault="00DA3324" w:rsidP="00DA33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Отсутствие решения арбитражного суда о признании участника закупки (несостоятельным) банкротом и об открытии конкурсного производства;</w:t>
            </w:r>
          </w:p>
        </w:tc>
      </w:tr>
      <w:tr w:rsidR="00DA3324" w:rsidRPr="00DA3324" w:rsidTr="00DA3324">
        <w:trPr>
          <w:gridBefore w:val="1"/>
          <w:wBefore w:w="20" w:type="dxa"/>
          <w:trHeight w:val="533"/>
          <w:tblCellSpacing w:w="20" w:type="dxa"/>
        </w:trPr>
        <w:tc>
          <w:tcPr>
            <w:tcW w:w="2471" w:type="dxa"/>
            <w:tcBorders>
              <w:top w:val="inset" w:sz="6" w:space="0" w:color="808080"/>
              <w:bottom w:val="inset" w:sz="6" w:space="0" w:color="808080"/>
            </w:tcBorders>
            <w:shd w:val="clear" w:color="auto" w:fill="FFFFFF"/>
          </w:tcPr>
          <w:p w:rsidR="00DA3324" w:rsidRPr="00DA3324" w:rsidRDefault="00DA3324" w:rsidP="00DA3324">
            <w:pPr>
              <w:autoSpaceDE w:val="0"/>
              <w:autoSpaceDN w:val="0"/>
              <w:adjustRightInd w:val="0"/>
              <w:spacing w:after="0" w:line="240" w:lineRule="auto"/>
              <w:ind w:left="803"/>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4.</w:t>
            </w:r>
          </w:p>
        </w:tc>
        <w:tc>
          <w:tcPr>
            <w:tcW w:w="7600" w:type="dxa"/>
            <w:gridSpan w:val="6"/>
            <w:tcBorders>
              <w:top w:val="inset" w:sz="6" w:space="0" w:color="808080"/>
              <w:bottom w:val="inset" w:sz="6" w:space="0" w:color="808080"/>
            </w:tcBorders>
            <w:shd w:val="clear" w:color="auto" w:fill="FFFFFF"/>
          </w:tcPr>
          <w:p w:rsidR="00DA3324" w:rsidRPr="00DA3324" w:rsidRDefault="00DA3324" w:rsidP="00DA33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A3324">
              <w:rPr>
                <w:rFonts w:ascii="Times New Roman" w:eastAsia="Times New Roman" w:hAnsi="Times New Roman" w:cs="Times New Roman"/>
                <w:sz w:val="24"/>
                <w:szCs w:val="24"/>
                <w:lang w:eastAsia="ru-RU"/>
              </w:rPr>
              <w:t>Неприостановление</w:t>
            </w:r>
            <w:proofErr w:type="spellEnd"/>
            <w:r w:rsidRPr="00DA3324">
              <w:rPr>
                <w:rFonts w:ascii="Times New Roman" w:eastAsia="Times New Roman" w:hAnsi="Times New Roman" w:cs="Times New Roman"/>
                <w:sz w:val="24"/>
                <w:szCs w:val="24"/>
                <w:lang w:eastAsia="ru-RU"/>
              </w:rPr>
              <w:t xml:space="preserve"> деятельности участника закупки в порядке, предусмотренном Кодексом Российской Федерации об административных правонарушениях;</w:t>
            </w:r>
          </w:p>
        </w:tc>
      </w:tr>
      <w:tr w:rsidR="00DA3324" w:rsidRPr="00DA3324" w:rsidTr="00DA3324">
        <w:trPr>
          <w:gridBefore w:val="1"/>
          <w:wBefore w:w="20" w:type="dxa"/>
          <w:trHeight w:val="469"/>
          <w:tblCellSpacing w:w="20" w:type="dxa"/>
        </w:trPr>
        <w:tc>
          <w:tcPr>
            <w:tcW w:w="2471" w:type="dxa"/>
            <w:tcBorders>
              <w:top w:val="inset" w:sz="6" w:space="0" w:color="808080"/>
              <w:bottom w:val="inset" w:sz="6" w:space="0" w:color="808080"/>
            </w:tcBorders>
            <w:shd w:val="clear" w:color="auto" w:fill="FFFFFF"/>
          </w:tcPr>
          <w:p w:rsidR="00DA3324" w:rsidRPr="00DA3324" w:rsidRDefault="00DA3324" w:rsidP="00DA3324">
            <w:pPr>
              <w:autoSpaceDE w:val="0"/>
              <w:autoSpaceDN w:val="0"/>
              <w:adjustRightInd w:val="0"/>
              <w:spacing w:after="0" w:line="240" w:lineRule="auto"/>
              <w:ind w:left="803"/>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5.</w:t>
            </w:r>
          </w:p>
        </w:tc>
        <w:tc>
          <w:tcPr>
            <w:tcW w:w="7600" w:type="dxa"/>
            <w:gridSpan w:val="6"/>
            <w:tcBorders>
              <w:top w:val="inset" w:sz="6" w:space="0" w:color="808080"/>
              <w:bottom w:val="inset" w:sz="6" w:space="0" w:color="808080"/>
            </w:tcBorders>
            <w:shd w:val="clear" w:color="auto" w:fill="FFFFFF"/>
          </w:tcPr>
          <w:p w:rsidR="00DA3324" w:rsidRPr="00DA3324" w:rsidRDefault="006241B5" w:rsidP="00DA3324">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sz w:val="24"/>
                <w:szCs w:val="24"/>
                <w:lang w:eastAsia="ru-RU"/>
              </w:rPr>
              <w:t>О</w:t>
            </w:r>
            <w:r w:rsidR="00DA3324" w:rsidRPr="00DA3324">
              <w:rPr>
                <w:rFonts w:ascii="Times New Roman" w:eastAsia="Times New Roman" w:hAnsi="Times New Roman" w:cs="Times New Roman"/>
                <w:sz w:val="24"/>
                <w:szCs w:val="24"/>
                <w:lang w:eastAsia="ru-RU"/>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w:t>
            </w:r>
            <w:r w:rsidR="00DA3324" w:rsidRPr="00DA3324">
              <w:rPr>
                <w:rFonts w:ascii="Times New Roman" w:eastAsia="Times New Roman" w:hAnsi="Times New Roman" w:cs="Times New Roman"/>
                <w:sz w:val="24"/>
                <w:szCs w:val="24"/>
                <w:lang w:eastAsia="ru-RU"/>
              </w:rPr>
              <w:lastRenderedPageBreak/>
              <w:t>суда о признании обязанности заявителя, по уплате этих сумм исполненной или которые признаны безнадежными к взысканию</w:t>
            </w:r>
            <w:proofErr w:type="gramEnd"/>
            <w:r w:rsidR="00DA3324" w:rsidRPr="00DA3324">
              <w:rPr>
                <w:rFonts w:ascii="Times New Roman" w:eastAsia="Times New Roman" w:hAnsi="Times New Roman" w:cs="Times New Roman"/>
                <w:sz w:val="24"/>
                <w:szCs w:val="24"/>
                <w:lang w:eastAsia="ru-RU"/>
              </w:rPr>
              <w:t xml:space="preserve">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указанному требованию в случае, если им в установленном порядке подано заявление об обжаловании </w:t>
            </w:r>
            <w:proofErr w:type="gramStart"/>
            <w:r w:rsidR="00DA3324" w:rsidRPr="00DA3324">
              <w:rPr>
                <w:rFonts w:ascii="Times New Roman" w:eastAsia="Times New Roman" w:hAnsi="Times New Roman" w:cs="Times New Roman"/>
                <w:sz w:val="24"/>
                <w:szCs w:val="24"/>
                <w:lang w:eastAsia="ru-RU"/>
              </w:rPr>
              <w:t>указанных</w:t>
            </w:r>
            <w:proofErr w:type="gramEnd"/>
            <w:r w:rsidR="00DA3324" w:rsidRPr="00DA3324">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его заявки на участие в закупке не принято;</w:t>
            </w:r>
          </w:p>
        </w:tc>
      </w:tr>
      <w:tr w:rsidR="00DA3324" w:rsidRPr="00DA3324" w:rsidTr="00DA3324">
        <w:trPr>
          <w:gridBefore w:val="1"/>
          <w:wBefore w:w="20" w:type="dxa"/>
          <w:trHeight w:val="522"/>
          <w:tblCellSpacing w:w="20" w:type="dxa"/>
        </w:trPr>
        <w:tc>
          <w:tcPr>
            <w:tcW w:w="2471" w:type="dxa"/>
            <w:tcBorders>
              <w:top w:val="inset" w:sz="6" w:space="0" w:color="808080"/>
              <w:bottom w:val="inset" w:sz="6" w:space="0" w:color="808080"/>
            </w:tcBorders>
            <w:shd w:val="clear" w:color="auto" w:fill="FFFFFF"/>
          </w:tcPr>
          <w:p w:rsidR="00DA3324" w:rsidRPr="00DA3324" w:rsidRDefault="00DA3324" w:rsidP="00DA3324">
            <w:pPr>
              <w:autoSpaceDE w:val="0"/>
              <w:autoSpaceDN w:val="0"/>
              <w:adjustRightInd w:val="0"/>
              <w:spacing w:after="0" w:line="240" w:lineRule="auto"/>
              <w:ind w:left="803"/>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lastRenderedPageBreak/>
              <w:t>6.</w:t>
            </w:r>
          </w:p>
        </w:tc>
        <w:tc>
          <w:tcPr>
            <w:tcW w:w="7600" w:type="dxa"/>
            <w:gridSpan w:val="6"/>
            <w:tcBorders>
              <w:top w:val="inset" w:sz="6" w:space="0" w:color="808080"/>
              <w:bottom w:val="inset" w:sz="6" w:space="0" w:color="808080"/>
            </w:tcBorders>
            <w:shd w:val="clear" w:color="auto" w:fill="FFFFFF"/>
          </w:tcPr>
          <w:p w:rsidR="00DA3324" w:rsidRPr="00DA3324" w:rsidRDefault="006241B5" w:rsidP="00DA3324">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w:t>
            </w:r>
            <w:r w:rsidR="00DA3324" w:rsidRPr="00DA3324">
              <w:rPr>
                <w:rFonts w:ascii="Times New Roman" w:eastAsia="Times New Roman" w:hAnsi="Times New Roman" w:cs="Times New Roman"/>
                <w:sz w:val="24"/>
                <w:szCs w:val="24"/>
                <w:lang w:eastAsia="ru-RU"/>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DA3324" w:rsidRPr="00DA3324">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r>
      <w:tr w:rsidR="00DA3324" w:rsidRPr="00DA3324" w:rsidTr="00DA3324">
        <w:trPr>
          <w:gridBefore w:val="1"/>
          <w:wBefore w:w="20" w:type="dxa"/>
          <w:trHeight w:val="720"/>
          <w:tblCellSpacing w:w="20" w:type="dxa"/>
        </w:trPr>
        <w:tc>
          <w:tcPr>
            <w:tcW w:w="2471" w:type="dxa"/>
            <w:tcBorders>
              <w:top w:val="inset" w:sz="6" w:space="0" w:color="808080"/>
              <w:bottom w:val="inset" w:sz="6" w:space="0" w:color="808080"/>
            </w:tcBorders>
            <w:shd w:val="clear" w:color="auto" w:fill="FFFFFF"/>
          </w:tcPr>
          <w:p w:rsidR="00DA3324" w:rsidRPr="00DA3324" w:rsidRDefault="00DA3324" w:rsidP="00DA3324">
            <w:pPr>
              <w:autoSpaceDE w:val="0"/>
              <w:autoSpaceDN w:val="0"/>
              <w:adjustRightInd w:val="0"/>
              <w:spacing w:after="0" w:line="240" w:lineRule="auto"/>
              <w:ind w:left="803"/>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7.</w:t>
            </w:r>
          </w:p>
        </w:tc>
        <w:tc>
          <w:tcPr>
            <w:tcW w:w="7600" w:type="dxa"/>
            <w:gridSpan w:val="6"/>
            <w:tcBorders>
              <w:top w:val="inset" w:sz="6" w:space="0" w:color="808080"/>
              <w:bottom w:val="inset" w:sz="6" w:space="0" w:color="808080"/>
            </w:tcBorders>
            <w:shd w:val="clear" w:color="auto" w:fill="FFFFFF"/>
          </w:tcPr>
          <w:p w:rsidR="00DA3324" w:rsidRPr="00DA3324" w:rsidRDefault="006241B5" w:rsidP="00DA3324">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w:t>
            </w:r>
            <w:r w:rsidR="00DA3324" w:rsidRPr="00DA3324">
              <w:rPr>
                <w:rFonts w:ascii="Times New Roman" w:eastAsia="Times New Roman" w:hAnsi="Times New Roman" w:cs="Times New Roman"/>
                <w:sz w:val="24"/>
                <w:szCs w:val="24"/>
                <w:lang w:eastAsia="ru-RU"/>
              </w:rPr>
              <w:t>епривлечение</w:t>
            </w:r>
            <w:proofErr w:type="spellEnd"/>
            <w:r w:rsidR="00DA3324" w:rsidRPr="00DA3324">
              <w:rPr>
                <w:rFonts w:ascii="Times New Roman" w:eastAsia="Times New Roman" w:hAnsi="Times New Roman" w:cs="Times New Roman"/>
                <w:sz w:val="24"/>
                <w:szCs w:val="24"/>
                <w:lang w:eastAsia="ru-RU"/>
              </w:rPr>
              <w:t xml:space="preserve"> участника закупки – юридического лица в течение </w:t>
            </w:r>
          </w:p>
          <w:p w:rsidR="00DA3324" w:rsidRPr="00DA3324" w:rsidRDefault="00DA3324" w:rsidP="00DA3324">
            <w:pPr>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двух лет </w:t>
            </w:r>
            <w:proofErr w:type="gramStart"/>
            <w:r w:rsidRPr="00DA3324">
              <w:rPr>
                <w:rFonts w:ascii="Times New Roman" w:eastAsia="Times New Roman" w:hAnsi="Times New Roman" w:cs="Times New Roman"/>
                <w:sz w:val="24"/>
                <w:szCs w:val="24"/>
                <w:lang w:eastAsia="ru-RU"/>
              </w:rPr>
              <w:t>до момента подачи заявки на участие в закупке к административной ответственности за совершение</w:t>
            </w:r>
            <w:proofErr w:type="gramEnd"/>
            <w:r w:rsidRPr="00DA3324">
              <w:rPr>
                <w:rFonts w:ascii="Times New Roman" w:eastAsia="Times New Roman" w:hAnsi="Times New Roman" w:cs="Times New Roman"/>
                <w:sz w:val="24"/>
                <w:szCs w:val="24"/>
                <w:lang w:eastAsia="ru-RU"/>
              </w:rPr>
              <w:t xml:space="preserve"> административного правонарушения, предусмотренного статьей 19.28 Кодекса Российской Федерации об административных правонарушениях;</w:t>
            </w:r>
          </w:p>
        </w:tc>
      </w:tr>
      <w:tr w:rsidR="00DA3324" w:rsidRPr="00DA3324" w:rsidTr="00DA3324">
        <w:trPr>
          <w:gridBefore w:val="1"/>
          <w:wBefore w:w="20" w:type="dxa"/>
          <w:trHeight w:val="720"/>
          <w:tblCellSpacing w:w="20" w:type="dxa"/>
        </w:trPr>
        <w:tc>
          <w:tcPr>
            <w:tcW w:w="2471" w:type="dxa"/>
            <w:tcBorders>
              <w:top w:val="inset" w:sz="6" w:space="0" w:color="808080"/>
              <w:bottom w:val="inset" w:sz="6" w:space="0" w:color="808080"/>
            </w:tcBorders>
            <w:shd w:val="clear" w:color="auto" w:fill="FFFFFF"/>
          </w:tcPr>
          <w:p w:rsidR="00DA3324" w:rsidRPr="00DA3324" w:rsidRDefault="00DA3324" w:rsidP="00DA3324">
            <w:pPr>
              <w:autoSpaceDE w:val="0"/>
              <w:autoSpaceDN w:val="0"/>
              <w:adjustRightInd w:val="0"/>
              <w:spacing w:after="0" w:line="240" w:lineRule="auto"/>
              <w:ind w:left="803"/>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8</w:t>
            </w:r>
          </w:p>
        </w:tc>
        <w:tc>
          <w:tcPr>
            <w:tcW w:w="7600" w:type="dxa"/>
            <w:gridSpan w:val="6"/>
            <w:tcBorders>
              <w:top w:val="inset" w:sz="6" w:space="0" w:color="808080"/>
              <w:bottom w:val="inset" w:sz="6" w:space="0" w:color="808080"/>
            </w:tcBorders>
            <w:shd w:val="clear" w:color="auto" w:fill="FFFFFF"/>
          </w:tcPr>
          <w:p w:rsidR="00DA3324" w:rsidRPr="00DA3324" w:rsidRDefault="006241B5" w:rsidP="00DA3324">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w:t>
            </w:r>
            <w:r w:rsidR="00DA3324" w:rsidRPr="00DA3324">
              <w:rPr>
                <w:rFonts w:ascii="Times New Roman" w:eastAsia="Times New Roman" w:hAnsi="Times New Roman" w:cs="Times New Roman"/>
                <w:sz w:val="24"/>
                <w:szCs w:val="24"/>
                <w:lang w:eastAsia="ru-RU"/>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w:t>
            </w:r>
            <w:proofErr w:type="gramEnd"/>
            <w:r w:rsidR="00DA3324" w:rsidRPr="00DA3324">
              <w:rPr>
                <w:rFonts w:ascii="Times New Roman" w:eastAsia="Times New Roman" w:hAnsi="Times New Roman" w:cs="Times New Roman"/>
                <w:sz w:val="24"/>
                <w:szCs w:val="24"/>
                <w:lang w:eastAsia="ru-RU"/>
              </w:rPr>
              <w:t xml:space="preserve">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A3324" w:rsidRPr="00DA3324">
              <w:rPr>
                <w:rFonts w:ascii="Times New Roman" w:eastAsia="Times New Roman" w:hAnsi="Times New Roman" w:cs="Times New Roman"/>
                <w:sz w:val="24"/>
                <w:szCs w:val="24"/>
                <w:lang w:eastAsia="ru-RU"/>
              </w:rPr>
              <w:t>неполнородными</w:t>
            </w:r>
            <w:proofErr w:type="spellEnd"/>
            <w:r w:rsidR="00DA3324" w:rsidRPr="00DA3324">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p>
          <w:p w:rsidR="00DA3324" w:rsidRPr="00DA3324" w:rsidRDefault="00DA3324" w:rsidP="00DA3324">
            <w:pPr>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в уставном капитале хозяйственного общества;</w:t>
            </w:r>
          </w:p>
        </w:tc>
      </w:tr>
      <w:tr w:rsidR="00DA3324" w:rsidRPr="00DA3324" w:rsidTr="00DA3324">
        <w:trPr>
          <w:gridBefore w:val="1"/>
          <w:wBefore w:w="20" w:type="dxa"/>
          <w:trHeight w:val="720"/>
          <w:tblCellSpacing w:w="20" w:type="dxa"/>
        </w:trPr>
        <w:tc>
          <w:tcPr>
            <w:tcW w:w="2471" w:type="dxa"/>
            <w:tcBorders>
              <w:top w:val="inset" w:sz="6" w:space="0" w:color="808080"/>
              <w:bottom w:val="inset" w:sz="6" w:space="0" w:color="808080"/>
            </w:tcBorders>
            <w:shd w:val="clear" w:color="auto" w:fill="FFFFFF"/>
          </w:tcPr>
          <w:p w:rsidR="00DA3324" w:rsidRPr="00DA3324" w:rsidRDefault="00DA3324" w:rsidP="00DA3324">
            <w:pPr>
              <w:autoSpaceDE w:val="0"/>
              <w:autoSpaceDN w:val="0"/>
              <w:adjustRightInd w:val="0"/>
              <w:spacing w:after="0" w:line="240" w:lineRule="auto"/>
              <w:ind w:left="803"/>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lastRenderedPageBreak/>
              <w:t>9</w:t>
            </w:r>
          </w:p>
        </w:tc>
        <w:tc>
          <w:tcPr>
            <w:tcW w:w="7600" w:type="dxa"/>
            <w:gridSpan w:val="6"/>
            <w:tcBorders>
              <w:top w:val="inset" w:sz="6" w:space="0" w:color="808080"/>
              <w:bottom w:val="inset" w:sz="6" w:space="0" w:color="808080"/>
            </w:tcBorders>
            <w:shd w:val="clear" w:color="auto" w:fill="FFFFFF"/>
          </w:tcPr>
          <w:p w:rsidR="00DA3324" w:rsidRPr="00DA3324" w:rsidRDefault="00DA3324" w:rsidP="00DA3324">
            <w:pPr>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Участник закупки не является офшорной компанией</w:t>
            </w:r>
          </w:p>
        </w:tc>
      </w:tr>
      <w:tr w:rsidR="00DA3324" w:rsidRPr="00DA3324" w:rsidTr="00DA3324">
        <w:trPr>
          <w:gridBefore w:val="1"/>
          <w:wBefore w:w="20" w:type="dxa"/>
          <w:trHeight w:val="720"/>
          <w:tblCellSpacing w:w="20" w:type="dxa"/>
        </w:trPr>
        <w:tc>
          <w:tcPr>
            <w:tcW w:w="2471" w:type="dxa"/>
            <w:tcBorders>
              <w:top w:val="inset" w:sz="6" w:space="0" w:color="808080"/>
              <w:bottom w:val="inset" w:sz="6" w:space="0" w:color="808080"/>
            </w:tcBorders>
            <w:shd w:val="clear" w:color="auto" w:fill="FFFFFF"/>
          </w:tcPr>
          <w:p w:rsidR="00DA3324" w:rsidRPr="00DA3324" w:rsidRDefault="00DA3324" w:rsidP="00DA3324">
            <w:pPr>
              <w:autoSpaceDE w:val="0"/>
              <w:autoSpaceDN w:val="0"/>
              <w:adjustRightInd w:val="0"/>
              <w:spacing w:after="0" w:line="240" w:lineRule="auto"/>
              <w:ind w:left="803"/>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10</w:t>
            </w:r>
          </w:p>
        </w:tc>
        <w:tc>
          <w:tcPr>
            <w:tcW w:w="7600" w:type="dxa"/>
            <w:gridSpan w:val="6"/>
            <w:tcBorders>
              <w:top w:val="inset" w:sz="6" w:space="0" w:color="808080"/>
              <w:bottom w:val="inset" w:sz="6" w:space="0" w:color="808080"/>
            </w:tcBorders>
            <w:shd w:val="clear" w:color="auto" w:fill="FFFFFF"/>
          </w:tcPr>
          <w:p w:rsidR="00DA3324" w:rsidRPr="00DA3324" w:rsidRDefault="006241B5" w:rsidP="00DA3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DA3324" w:rsidRPr="00DA3324">
              <w:rPr>
                <w:rFonts w:ascii="Times New Roman" w:eastAsia="Times New Roman" w:hAnsi="Times New Roman" w:cs="Times New Roman"/>
                <w:sz w:val="24"/>
                <w:szCs w:val="24"/>
                <w:lang w:eastAsia="ru-RU"/>
              </w:rPr>
              <w:t>тсутствие сведений об участнике закупки в реестре недобросовестных поставщиков, предусмотренном Законом № 223-ФЗ;</w:t>
            </w:r>
          </w:p>
        </w:tc>
      </w:tr>
      <w:tr w:rsidR="00DA3324" w:rsidRPr="00DA3324" w:rsidTr="00DA3324">
        <w:trPr>
          <w:gridBefore w:val="1"/>
          <w:wBefore w:w="20" w:type="dxa"/>
          <w:trHeight w:val="720"/>
          <w:tblCellSpacing w:w="20" w:type="dxa"/>
        </w:trPr>
        <w:tc>
          <w:tcPr>
            <w:tcW w:w="2471" w:type="dxa"/>
            <w:tcBorders>
              <w:top w:val="inset" w:sz="6" w:space="0" w:color="808080"/>
              <w:bottom w:val="inset" w:sz="6" w:space="0" w:color="808080"/>
            </w:tcBorders>
            <w:shd w:val="clear" w:color="auto" w:fill="FFFFFF"/>
          </w:tcPr>
          <w:p w:rsidR="00DA3324" w:rsidRPr="00DA3324" w:rsidRDefault="00DA3324" w:rsidP="00DA3324">
            <w:pPr>
              <w:autoSpaceDE w:val="0"/>
              <w:autoSpaceDN w:val="0"/>
              <w:adjustRightInd w:val="0"/>
              <w:spacing w:after="0" w:line="240" w:lineRule="auto"/>
              <w:ind w:left="803"/>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11</w:t>
            </w:r>
          </w:p>
        </w:tc>
        <w:tc>
          <w:tcPr>
            <w:tcW w:w="7600" w:type="dxa"/>
            <w:gridSpan w:val="6"/>
            <w:tcBorders>
              <w:top w:val="inset" w:sz="6" w:space="0" w:color="808080"/>
              <w:bottom w:val="inset" w:sz="6" w:space="0" w:color="808080"/>
            </w:tcBorders>
            <w:shd w:val="clear" w:color="auto" w:fill="FFFFFF"/>
          </w:tcPr>
          <w:p w:rsidR="00DA3324" w:rsidRPr="00DA3324" w:rsidRDefault="006241B5" w:rsidP="00DA3324">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w:t>
            </w:r>
            <w:r w:rsidR="00DA3324" w:rsidRPr="00DA3324">
              <w:rPr>
                <w:rFonts w:ascii="Times New Roman" w:eastAsia="Times New Roman" w:hAnsi="Times New Roman" w:cs="Times New Roman"/>
                <w:sz w:val="24"/>
                <w:szCs w:val="24"/>
                <w:lang w:eastAsia="ru-RU"/>
              </w:rPr>
              <w:t>тсутствие сведений об участнике закупки в реестре недобросовестных поставщиков,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roofErr w:type="gramEnd"/>
          </w:p>
        </w:tc>
      </w:tr>
      <w:tr w:rsidR="00DA3324" w:rsidRPr="00DA3324" w:rsidTr="00DA3324">
        <w:trPr>
          <w:gridBefore w:val="1"/>
          <w:wBefore w:w="20" w:type="dxa"/>
          <w:trHeight w:val="720"/>
          <w:tblCellSpacing w:w="20" w:type="dxa"/>
        </w:trPr>
        <w:tc>
          <w:tcPr>
            <w:tcW w:w="2471" w:type="dxa"/>
            <w:tcBorders>
              <w:top w:val="inset" w:sz="6" w:space="0" w:color="808080"/>
              <w:bottom w:val="inset" w:sz="6" w:space="0" w:color="808080"/>
            </w:tcBorders>
            <w:shd w:val="clear" w:color="auto" w:fill="FFFFFF"/>
          </w:tcPr>
          <w:p w:rsidR="00DA3324" w:rsidRPr="00DA3324" w:rsidRDefault="00DA3324" w:rsidP="00DA3324">
            <w:pPr>
              <w:autoSpaceDE w:val="0"/>
              <w:autoSpaceDN w:val="0"/>
              <w:adjustRightInd w:val="0"/>
              <w:spacing w:after="0" w:line="240" w:lineRule="auto"/>
              <w:ind w:left="803"/>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12</w:t>
            </w:r>
          </w:p>
        </w:tc>
        <w:tc>
          <w:tcPr>
            <w:tcW w:w="7600" w:type="dxa"/>
            <w:gridSpan w:val="6"/>
            <w:tcBorders>
              <w:top w:val="inset" w:sz="6" w:space="0" w:color="808080"/>
              <w:bottom w:val="inset" w:sz="6" w:space="0" w:color="808080"/>
            </w:tcBorders>
            <w:shd w:val="clear" w:color="auto" w:fill="FFFFFF"/>
          </w:tcPr>
          <w:p w:rsidR="00DA3324" w:rsidRPr="00DA3324" w:rsidRDefault="006241B5" w:rsidP="00DA3324">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w:t>
            </w:r>
            <w:r w:rsidR="00DA3324" w:rsidRPr="00DA3324">
              <w:rPr>
                <w:rFonts w:ascii="Times New Roman" w:eastAsia="Times New Roman" w:hAnsi="Times New Roman" w:cs="Times New Roman"/>
                <w:sz w:val="24"/>
                <w:szCs w:val="24"/>
                <w:lang w:eastAsia="ru-RU"/>
              </w:rPr>
              <w:t>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w:t>
            </w:r>
            <w:proofErr w:type="gramEnd"/>
            <w:r w:rsidR="00DA3324" w:rsidRPr="00DA3324">
              <w:rPr>
                <w:rFonts w:ascii="Times New Roman" w:eastAsia="Times New Roman" w:hAnsi="Times New Roman" w:cs="Times New Roman"/>
                <w:sz w:val="24"/>
                <w:szCs w:val="24"/>
                <w:lang w:eastAsia="ru-RU"/>
              </w:rPr>
              <w:t xml:space="preserve">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и (или) на территории заказчика);</w:t>
            </w:r>
          </w:p>
        </w:tc>
      </w:tr>
      <w:tr w:rsidR="00DA3324" w:rsidRPr="00DA3324" w:rsidTr="00DA3324">
        <w:trPr>
          <w:gridBefore w:val="1"/>
          <w:wBefore w:w="20" w:type="dxa"/>
          <w:trHeight w:val="720"/>
          <w:tblCellSpacing w:w="20" w:type="dxa"/>
        </w:trPr>
        <w:tc>
          <w:tcPr>
            <w:tcW w:w="2471" w:type="dxa"/>
            <w:tcBorders>
              <w:top w:val="inset" w:sz="6" w:space="0" w:color="808080"/>
              <w:bottom w:val="inset" w:sz="6" w:space="0" w:color="808080"/>
            </w:tcBorders>
            <w:shd w:val="clear" w:color="auto" w:fill="FFFFFF"/>
          </w:tcPr>
          <w:p w:rsidR="00DA3324" w:rsidRPr="00DA3324" w:rsidRDefault="00DA3324" w:rsidP="00DA3324">
            <w:pPr>
              <w:autoSpaceDE w:val="0"/>
              <w:autoSpaceDN w:val="0"/>
              <w:adjustRightInd w:val="0"/>
              <w:spacing w:after="0" w:line="240" w:lineRule="auto"/>
              <w:ind w:left="803"/>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13</w:t>
            </w:r>
          </w:p>
        </w:tc>
        <w:tc>
          <w:tcPr>
            <w:tcW w:w="7600" w:type="dxa"/>
            <w:gridSpan w:val="6"/>
            <w:tcBorders>
              <w:top w:val="inset" w:sz="6" w:space="0" w:color="808080"/>
              <w:bottom w:val="inset" w:sz="6" w:space="0" w:color="808080"/>
            </w:tcBorders>
            <w:shd w:val="clear" w:color="auto" w:fill="FFFFFF"/>
          </w:tcPr>
          <w:p w:rsidR="00DA3324" w:rsidRPr="00DA3324" w:rsidRDefault="00DA3324" w:rsidP="00DA3324">
            <w:pPr>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Опыт и деловая репутация:</w:t>
            </w:r>
          </w:p>
          <w:p w:rsidR="00DA3324" w:rsidRPr="00DA3324" w:rsidRDefault="00DA3324" w:rsidP="00DA3324">
            <w:pPr>
              <w:spacing w:after="0" w:line="240" w:lineRule="auto"/>
              <w:jc w:val="both"/>
              <w:rPr>
                <w:rFonts w:ascii="Times New Roman" w:eastAsia="Times New Roman" w:hAnsi="Times New Roman" w:cs="Times New Roman"/>
                <w:color w:val="FF0000"/>
                <w:sz w:val="24"/>
                <w:szCs w:val="24"/>
                <w:lang w:eastAsia="ru-RU"/>
              </w:rPr>
            </w:pPr>
            <w:r w:rsidRPr="00DA3324">
              <w:rPr>
                <w:rFonts w:ascii="Times New Roman" w:eastAsia="Times New Roman" w:hAnsi="Times New Roman" w:cs="Times New Roman"/>
                <w:sz w:val="24"/>
                <w:szCs w:val="24"/>
                <w:lang w:eastAsia="ru-RU"/>
              </w:rPr>
              <w:t xml:space="preserve"> </w:t>
            </w:r>
            <w:proofErr w:type="gramStart"/>
            <w:r w:rsidRPr="00DA3324">
              <w:rPr>
                <w:rFonts w:ascii="Times New Roman" w:eastAsia="Times New Roman" w:hAnsi="Times New Roman" w:cs="Times New Roman"/>
                <w:sz w:val="24"/>
                <w:szCs w:val="24"/>
                <w:lang w:eastAsia="ru-RU"/>
              </w:rPr>
              <w:t xml:space="preserve">Выполнение по муниципальному (государственному) контракту или договору за последние два года, предшествующие дате размещения извещения о проведении открытого конкурса услуги по физической охране </w:t>
            </w:r>
            <w:r>
              <w:rPr>
                <w:rFonts w:ascii="Times New Roman" w:eastAsia="Times New Roman" w:hAnsi="Times New Roman" w:cs="Times New Roman"/>
                <w:sz w:val="24"/>
                <w:szCs w:val="24"/>
                <w:lang w:eastAsia="ru-RU"/>
              </w:rPr>
              <w:t xml:space="preserve"> учреждений</w:t>
            </w:r>
            <w:r w:rsidRPr="00DA3324">
              <w:rPr>
                <w:rFonts w:ascii="Times New Roman" w:eastAsia="Times New Roman" w:hAnsi="Times New Roman" w:cs="Times New Roman"/>
                <w:sz w:val="24"/>
                <w:szCs w:val="24"/>
                <w:lang w:eastAsia="ru-RU"/>
              </w:rPr>
              <w:t>, заключенному в рамках Федерального закона от 18.07.2011 № 223-ФЗ «О закупках товаров, работ, услуг отдельными видами юридических лиц» или Федерального закона от 05.04.2013 N 44-ФЗ "О контрактной системе в сфере закупок товаров, работ, услуг для обеспечения государственных</w:t>
            </w:r>
            <w:proofErr w:type="gramEnd"/>
            <w:r w:rsidRPr="00DA3324">
              <w:rPr>
                <w:rFonts w:ascii="Times New Roman" w:eastAsia="Times New Roman" w:hAnsi="Times New Roman" w:cs="Times New Roman"/>
                <w:sz w:val="24"/>
                <w:szCs w:val="24"/>
                <w:lang w:eastAsia="ru-RU"/>
              </w:rPr>
              <w:t xml:space="preserve"> и муниципальных нужд". Срок по указанному договору должен быть не менее шести</w:t>
            </w:r>
            <w:r w:rsidR="001B2BA3">
              <w:rPr>
                <w:rFonts w:ascii="Times New Roman" w:eastAsia="Times New Roman" w:hAnsi="Times New Roman" w:cs="Times New Roman"/>
                <w:sz w:val="24"/>
                <w:szCs w:val="24"/>
                <w:lang w:eastAsia="ru-RU"/>
              </w:rPr>
              <w:t xml:space="preserve"> последовательных месяцев.</w:t>
            </w:r>
          </w:p>
          <w:p w:rsidR="00DA3324" w:rsidRPr="00DA3324" w:rsidRDefault="00DA3324" w:rsidP="00DA3324">
            <w:pPr>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В соответствии с РД 25.03.0012002: Системы охраны и безопасности объектов. Термины и определения.</w:t>
            </w:r>
          </w:p>
          <w:p w:rsidR="00DA3324" w:rsidRPr="00DA3324" w:rsidRDefault="00DA3324" w:rsidP="00DA3324">
            <w:pPr>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***В соответствии с СП 118.13330.2012 «Общественные здания и сооружения»</w:t>
            </w:r>
          </w:p>
        </w:tc>
      </w:tr>
      <w:tr w:rsidR="00DA3324" w:rsidRPr="00DA3324" w:rsidTr="00DA3324">
        <w:trPr>
          <w:gridBefore w:val="1"/>
          <w:wBefore w:w="20" w:type="dxa"/>
          <w:trHeight w:val="720"/>
          <w:tblCellSpacing w:w="20" w:type="dxa"/>
        </w:trPr>
        <w:tc>
          <w:tcPr>
            <w:tcW w:w="2471" w:type="dxa"/>
            <w:tcBorders>
              <w:top w:val="inset" w:sz="6" w:space="0" w:color="808080"/>
              <w:bottom w:val="inset" w:sz="6" w:space="0" w:color="808080"/>
            </w:tcBorders>
            <w:shd w:val="clear" w:color="auto" w:fill="FFFFFF"/>
          </w:tcPr>
          <w:p w:rsidR="00DA3324" w:rsidRPr="00DA3324" w:rsidRDefault="00DA3324" w:rsidP="00DA3324">
            <w:pPr>
              <w:autoSpaceDE w:val="0"/>
              <w:autoSpaceDN w:val="0"/>
              <w:adjustRightInd w:val="0"/>
              <w:spacing w:after="0" w:line="240" w:lineRule="auto"/>
              <w:ind w:left="803"/>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14</w:t>
            </w:r>
          </w:p>
        </w:tc>
        <w:tc>
          <w:tcPr>
            <w:tcW w:w="7600" w:type="dxa"/>
            <w:gridSpan w:val="6"/>
            <w:tcBorders>
              <w:top w:val="inset" w:sz="6" w:space="0" w:color="808080"/>
              <w:bottom w:val="inset" w:sz="6" w:space="0" w:color="808080"/>
            </w:tcBorders>
            <w:shd w:val="clear" w:color="auto" w:fill="FFFFFF"/>
          </w:tcPr>
          <w:p w:rsidR="00DA3324" w:rsidRPr="00DA3324" w:rsidRDefault="00DA3324" w:rsidP="00DA3324">
            <w:pPr>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Наличие действующей лицензии на осуществление частной охранной деятельности на следующие виды услуг:</w:t>
            </w:r>
          </w:p>
          <w:p w:rsidR="00DA3324" w:rsidRPr="00DA3324" w:rsidRDefault="00DA3324" w:rsidP="00DA3324">
            <w:pPr>
              <w:spacing w:after="0" w:line="240" w:lineRule="auto"/>
              <w:jc w:val="both"/>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w:t>
            </w:r>
            <w:r w:rsidRPr="00DA3324">
              <w:rPr>
                <w:rFonts w:ascii="Times New Roman" w:eastAsia="Times New Roman" w:hAnsi="Times New Roman" w:cs="Times New Roman"/>
                <w:sz w:val="24"/>
                <w:szCs w:val="24"/>
                <w:lang w:eastAsia="ru-RU"/>
              </w:rPr>
              <w:tab/>
              <w:t>защита жизни и здоровья граждан (п.1 ч.3 ст.3 Закона № 2487-1);</w:t>
            </w:r>
          </w:p>
          <w:p w:rsidR="00DA3324" w:rsidRPr="00DA3324" w:rsidRDefault="00DA3324" w:rsidP="00DA3324">
            <w:pPr>
              <w:spacing w:after="0" w:line="240" w:lineRule="auto"/>
              <w:jc w:val="both"/>
              <w:rPr>
                <w:rFonts w:ascii="Times New Roman" w:eastAsia="Times New Roman" w:hAnsi="Times New Roman" w:cs="Times New Roman"/>
                <w:sz w:val="24"/>
                <w:szCs w:val="24"/>
                <w:lang w:eastAsia="ru-RU"/>
              </w:rPr>
            </w:pPr>
            <w:proofErr w:type="gramStart"/>
            <w:r w:rsidRPr="00DA3324">
              <w:rPr>
                <w:rFonts w:ascii="Times New Roman" w:eastAsia="Times New Roman" w:hAnsi="Times New Roman" w:cs="Times New Roman"/>
                <w:sz w:val="24"/>
                <w:szCs w:val="24"/>
                <w:lang w:eastAsia="ru-RU"/>
              </w:rPr>
              <w:t>•</w:t>
            </w:r>
            <w:r w:rsidRPr="00DA3324">
              <w:rPr>
                <w:rFonts w:ascii="Times New Roman" w:eastAsia="Times New Roman" w:hAnsi="Times New Roman" w:cs="Times New Roman"/>
                <w:sz w:val="24"/>
                <w:szCs w:val="24"/>
                <w:lang w:eastAsia="ru-RU"/>
              </w:rPr>
              <w:tab/>
              <w:t xml:space="preserve">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w:t>
            </w:r>
            <w:r w:rsidRPr="00DA3324">
              <w:rPr>
                <w:rFonts w:ascii="Times New Roman" w:eastAsia="Times New Roman" w:hAnsi="Times New Roman" w:cs="Times New Roman"/>
                <w:sz w:val="24"/>
                <w:szCs w:val="24"/>
                <w:lang w:eastAsia="ru-RU"/>
              </w:rPr>
              <w:lastRenderedPageBreak/>
              <w:t>имущества, предусмотренных пунктом 7 ч. 3 ст.3 Закона №</w:t>
            </w:r>
            <w:r w:rsidR="006241B5">
              <w:rPr>
                <w:rFonts w:ascii="Times New Roman" w:eastAsia="Times New Roman" w:hAnsi="Times New Roman" w:cs="Times New Roman"/>
                <w:sz w:val="24"/>
                <w:szCs w:val="24"/>
                <w:lang w:eastAsia="ru-RU"/>
              </w:rPr>
              <w:t xml:space="preserve"> </w:t>
            </w:r>
            <w:r w:rsidRPr="00DA3324">
              <w:rPr>
                <w:rFonts w:ascii="Times New Roman" w:eastAsia="Times New Roman" w:hAnsi="Times New Roman" w:cs="Times New Roman"/>
                <w:sz w:val="24"/>
                <w:szCs w:val="24"/>
                <w:lang w:eastAsia="ru-RU"/>
              </w:rPr>
              <w:t>2487-1 (п.2 ч.3 ст.3 Закона № 2487-1);</w:t>
            </w:r>
            <w:proofErr w:type="gramEnd"/>
          </w:p>
          <w:p w:rsidR="00DA3324" w:rsidRPr="00DA3324" w:rsidRDefault="00DA3324" w:rsidP="00DA3324">
            <w:pPr>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w:t>
            </w:r>
            <w:r w:rsidRPr="00DA3324">
              <w:rPr>
                <w:rFonts w:ascii="Times New Roman" w:eastAsia="Times New Roman" w:hAnsi="Times New Roman" w:cs="Times New Roman"/>
                <w:sz w:val="24"/>
                <w:szCs w:val="24"/>
                <w:lang w:eastAsia="ru-RU"/>
              </w:rPr>
              <w:tab/>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и (или) с принятием соответствующих мер реагирования на их сигнальную информацию;</w:t>
            </w:r>
          </w:p>
          <w:p w:rsidR="00DA3324" w:rsidRPr="00DA3324" w:rsidRDefault="00DA3324" w:rsidP="00DA3324">
            <w:pPr>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w:t>
            </w:r>
            <w:r w:rsidRPr="00DA3324">
              <w:rPr>
                <w:rFonts w:ascii="Times New Roman" w:eastAsia="Times New Roman" w:hAnsi="Times New Roman" w:cs="Times New Roman"/>
                <w:sz w:val="24"/>
                <w:szCs w:val="24"/>
                <w:lang w:eastAsia="ru-RU"/>
              </w:rPr>
              <w:tab/>
              <w:t>консультирование и подготовка рекомендаций клиентам по вопросам правомерной защиты от противоправных посягательств;</w:t>
            </w:r>
          </w:p>
          <w:p w:rsidR="00DA3324" w:rsidRPr="00DA3324" w:rsidRDefault="00DA3324" w:rsidP="00DA3324">
            <w:pPr>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w:t>
            </w:r>
            <w:r w:rsidRPr="00DA3324">
              <w:rPr>
                <w:rFonts w:ascii="Times New Roman" w:eastAsia="Times New Roman" w:hAnsi="Times New Roman" w:cs="Times New Roman"/>
                <w:sz w:val="24"/>
                <w:szCs w:val="24"/>
                <w:lang w:eastAsia="ru-RU"/>
              </w:rPr>
              <w:tab/>
              <w:t>обеспечение порядка в местах проведения массовых мероприятий;</w:t>
            </w:r>
          </w:p>
          <w:p w:rsidR="00DA3324" w:rsidRPr="00DA3324" w:rsidRDefault="00DA3324" w:rsidP="00DA3324">
            <w:pPr>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w:t>
            </w:r>
            <w:r w:rsidRPr="00DA3324">
              <w:rPr>
                <w:rFonts w:ascii="Times New Roman" w:eastAsia="Times New Roman" w:hAnsi="Times New Roman" w:cs="Times New Roman"/>
                <w:sz w:val="24"/>
                <w:szCs w:val="24"/>
                <w:lang w:eastAsia="ru-RU"/>
              </w:rPr>
              <w:tab/>
              <w:t xml:space="preserve">обеспечение </w:t>
            </w:r>
            <w:proofErr w:type="spellStart"/>
            <w:r w:rsidRPr="00DA3324">
              <w:rPr>
                <w:rFonts w:ascii="Times New Roman" w:eastAsia="Times New Roman" w:hAnsi="Times New Roman" w:cs="Times New Roman"/>
                <w:sz w:val="24"/>
                <w:szCs w:val="24"/>
                <w:lang w:eastAsia="ru-RU"/>
              </w:rPr>
              <w:t>внутриобъектового</w:t>
            </w:r>
            <w:proofErr w:type="spellEnd"/>
            <w:r w:rsidRPr="00DA3324">
              <w:rPr>
                <w:rFonts w:ascii="Times New Roman" w:eastAsia="Times New Roman" w:hAnsi="Times New Roman" w:cs="Times New Roman"/>
                <w:sz w:val="24"/>
                <w:szCs w:val="24"/>
                <w:lang w:eastAsia="ru-RU"/>
              </w:rPr>
              <w:t xml:space="preserve"> и пропускного режимов на объектах, за исключением объектов, предусмотренных пунктом 7 части третьей статьи Закона РФ «О частной детективной и охранной деятельности в РФ»;</w:t>
            </w:r>
          </w:p>
          <w:p w:rsidR="00DA3324" w:rsidRPr="00DA3324" w:rsidRDefault="00DA3324" w:rsidP="00DA3324">
            <w:pPr>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w:t>
            </w:r>
            <w:r w:rsidRPr="00DA3324">
              <w:rPr>
                <w:rFonts w:ascii="Times New Roman" w:eastAsia="Times New Roman" w:hAnsi="Times New Roman" w:cs="Times New Roman"/>
                <w:sz w:val="24"/>
                <w:szCs w:val="24"/>
                <w:lang w:eastAsia="ru-RU"/>
              </w:rPr>
              <w:tab/>
              <w:t>охрана объектов и (или) имущества,</w:t>
            </w:r>
            <w:r w:rsidR="006241B5">
              <w:rPr>
                <w:rFonts w:ascii="Times New Roman" w:eastAsia="Times New Roman" w:hAnsi="Times New Roman" w:cs="Times New Roman"/>
                <w:sz w:val="24"/>
                <w:szCs w:val="24"/>
                <w:lang w:eastAsia="ru-RU"/>
              </w:rPr>
              <w:t xml:space="preserve"> </w:t>
            </w:r>
            <w:proofErr w:type="gramStart"/>
            <w:r w:rsidR="006241B5">
              <w:rPr>
                <w:rFonts w:ascii="Times New Roman" w:eastAsia="Times New Roman" w:hAnsi="Times New Roman" w:cs="Times New Roman"/>
                <w:sz w:val="24"/>
                <w:szCs w:val="24"/>
                <w:lang w:eastAsia="ru-RU"/>
              </w:rPr>
              <w:t>территории</w:t>
            </w:r>
            <w:proofErr w:type="gramEnd"/>
            <w:r w:rsidRPr="00DA3324">
              <w:rPr>
                <w:rFonts w:ascii="Times New Roman" w:eastAsia="Times New Roman" w:hAnsi="Times New Roman" w:cs="Times New Roman"/>
                <w:sz w:val="24"/>
                <w:szCs w:val="24"/>
                <w:lang w:eastAsia="ru-RU"/>
              </w:rPr>
              <w:t xml:space="preserve"> а также обеспечение </w:t>
            </w:r>
            <w:proofErr w:type="spellStart"/>
            <w:r w:rsidRPr="00DA3324">
              <w:rPr>
                <w:rFonts w:ascii="Times New Roman" w:eastAsia="Times New Roman" w:hAnsi="Times New Roman" w:cs="Times New Roman"/>
                <w:sz w:val="24"/>
                <w:szCs w:val="24"/>
                <w:lang w:eastAsia="ru-RU"/>
              </w:rPr>
              <w:t>внутриобъектового</w:t>
            </w:r>
            <w:proofErr w:type="spellEnd"/>
            <w:r w:rsidRPr="00DA3324">
              <w:rPr>
                <w:rFonts w:ascii="Times New Roman" w:eastAsia="Times New Roman" w:hAnsi="Times New Roman" w:cs="Times New Roman"/>
                <w:sz w:val="24"/>
                <w:szCs w:val="24"/>
                <w:lang w:eastAsia="ru-RU"/>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w:t>
            </w:r>
          </w:p>
        </w:tc>
      </w:tr>
      <w:tr w:rsidR="00DA3324" w:rsidRPr="00DA3324" w:rsidTr="00DA3324">
        <w:trPr>
          <w:gridBefore w:val="1"/>
          <w:wBefore w:w="20" w:type="dxa"/>
          <w:tblCellSpacing w:w="20" w:type="dxa"/>
        </w:trPr>
        <w:tc>
          <w:tcPr>
            <w:tcW w:w="10111" w:type="dxa"/>
            <w:gridSpan w:val="7"/>
            <w:shd w:val="clear" w:color="auto" w:fill="92D050"/>
          </w:tcPr>
          <w:p w:rsidR="00DA3324" w:rsidRPr="00DA3324" w:rsidRDefault="00DA3324" w:rsidP="00DA332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b/>
                <w:sz w:val="24"/>
                <w:szCs w:val="24"/>
                <w:lang w:val="en-US" w:eastAsia="ru-RU"/>
              </w:rPr>
              <w:lastRenderedPageBreak/>
              <w:t>IV</w:t>
            </w:r>
            <w:r w:rsidRPr="00DA3324">
              <w:rPr>
                <w:rFonts w:ascii="Times New Roman" w:eastAsia="Times New Roman" w:hAnsi="Times New Roman" w:cs="Times New Roman"/>
                <w:b/>
                <w:sz w:val="24"/>
                <w:szCs w:val="24"/>
                <w:lang w:eastAsia="ru-RU"/>
              </w:rPr>
              <w:t>. Требования к содержанию, составу, оформлению и форме заявки на участие в конкурсе:</w:t>
            </w:r>
          </w:p>
        </w:tc>
      </w:tr>
      <w:tr w:rsidR="00DA3324" w:rsidRPr="00DA3324" w:rsidTr="00DA3324">
        <w:trPr>
          <w:gridBefore w:val="1"/>
          <w:wBefore w:w="20" w:type="dxa"/>
          <w:tblCellSpacing w:w="20" w:type="dxa"/>
        </w:trPr>
        <w:tc>
          <w:tcPr>
            <w:tcW w:w="10111" w:type="dxa"/>
            <w:gridSpan w:val="7"/>
            <w:shd w:val="clear" w:color="auto" w:fill="FFFFFF"/>
          </w:tcPr>
          <w:p w:rsidR="00DA3324" w:rsidRPr="00DA3324" w:rsidRDefault="00DA3324" w:rsidP="00DA3324">
            <w:pPr>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Заявка на участие в конкурсе в электронной форме должна содержать сканированные копии следующих документов:</w:t>
            </w:r>
          </w:p>
        </w:tc>
      </w:tr>
      <w:tr w:rsidR="00DA3324" w:rsidRPr="00DA3324" w:rsidTr="00DA3324">
        <w:trPr>
          <w:gridBefore w:val="1"/>
          <w:wBefore w:w="20" w:type="dxa"/>
          <w:tblCellSpacing w:w="20" w:type="dxa"/>
        </w:trPr>
        <w:tc>
          <w:tcPr>
            <w:tcW w:w="2471" w:type="dxa"/>
            <w:shd w:val="clear" w:color="auto" w:fill="FFFFFF"/>
          </w:tcPr>
          <w:p w:rsidR="00DA3324" w:rsidRPr="00DA3324" w:rsidRDefault="00DA3324" w:rsidP="00DA3324">
            <w:pPr>
              <w:autoSpaceDE w:val="0"/>
              <w:autoSpaceDN w:val="0"/>
              <w:adjustRightInd w:val="0"/>
              <w:spacing w:after="0" w:line="240" w:lineRule="auto"/>
              <w:ind w:left="57"/>
              <w:jc w:val="center"/>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1.</w:t>
            </w:r>
          </w:p>
        </w:tc>
        <w:tc>
          <w:tcPr>
            <w:tcW w:w="7600" w:type="dxa"/>
            <w:gridSpan w:val="6"/>
            <w:shd w:val="clear" w:color="auto" w:fill="FFFFFF"/>
          </w:tcPr>
          <w:p w:rsidR="00DA3324" w:rsidRPr="00DA3324" w:rsidRDefault="00DA3324" w:rsidP="00DA3324">
            <w:pPr>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Опись документов, входящих в состав заявки на участие в конкурсе в соответствии с </w:t>
            </w:r>
            <w:hyperlink w:anchor="Приложение_2" w:history="1">
              <w:r w:rsidRPr="00DA3324">
                <w:rPr>
                  <w:rFonts w:ascii="Times New Roman" w:eastAsia="Times New Roman" w:hAnsi="Times New Roman" w:cs="Times New Roman"/>
                  <w:sz w:val="24"/>
                  <w:szCs w:val="24"/>
                  <w:lang w:eastAsia="ru-RU"/>
                </w:rPr>
                <w:t>Приложением № 2</w:t>
              </w:r>
            </w:hyperlink>
            <w:r w:rsidRPr="00DA3324">
              <w:rPr>
                <w:rFonts w:ascii="Times New Roman" w:eastAsia="Times New Roman" w:hAnsi="Times New Roman" w:cs="Times New Roman"/>
                <w:sz w:val="24"/>
                <w:szCs w:val="24"/>
                <w:lang w:eastAsia="ru-RU"/>
              </w:rPr>
              <w:t xml:space="preserve"> к конкурсной документации.</w:t>
            </w:r>
          </w:p>
        </w:tc>
      </w:tr>
      <w:tr w:rsidR="00DA3324" w:rsidRPr="00DA3324" w:rsidTr="00DA3324">
        <w:trPr>
          <w:gridBefore w:val="1"/>
          <w:wBefore w:w="20" w:type="dxa"/>
          <w:tblCellSpacing w:w="20" w:type="dxa"/>
        </w:trPr>
        <w:tc>
          <w:tcPr>
            <w:tcW w:w="2471" w:type="dxa"/>
            <w:shd w:val="clear" w:color="auto" w:fill="FFFFFF"/>
          </w:tcPr>
          <w:p w:rsidR="00DA3324" w:rsidRPr="00DA3324" w:rsidRDefault="00DA3324" w:rsidP="00DA3324">
            <w:pPr>
              <w:autoSpaceDE w:val="0"/>
              <w:autoSpaceDN w:val="0"/>
              <w:adjustRightInd w:val="0"/>
              <w:spacing w:after="0" w:line="240" w:lineRule="auto"/>
              <w:ind w:left="55"/>
              <w:jc w:val="center"/>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2.</w:t>
            </w:r>
          </w:p>
        </w:tc>
        <w:tc>
          <w:tcPr>
            <w:tcW w:w="7600" w:type="dxa"/>
            <w:gridSpan w:val="6"/>
            <w:shd w:val="clear" w:color="auto" w:fill="FFFFFF"/>
          </w:tcPr>
          <w:p w:rsidR="00DA3324" w:rsidRPr="00DA3324" w:rsidRDefault="00DA3324" w:rsidP="00DA3324">
            <w:pPr>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в соответствии с </w:t>
            </w:r>
            <w:hyperlink w:anchor="Приложение_2" w:history="1">
              <w:r w:rsidRPr="00DA3324">
                <w:rPr>
                  <w:rFonts w:ascii="Times New Roman" w:eastAsia="Times New Roman" w:hAnsi="Times New Roman" w:cs="Times New Roman"/>
                  <w:sz w:val="24"/>
                  <w:szCs w:val="24"/>
                  <w:lang w:eastAsia="ru-RU"/>
                </w:rPr>
                <w:t xml:space="preserve">Приложением № </w:t>
              </w:r>
            </w:hyperlink>
            <w:r w:rsidRPr="00DA3324">
              <w:rPr>
                <w:rFonts w:ascii="Times New Roman" w:eastAsia="Times New Roman" w:hAnsi="Times New Roman" w:cs="Times New Roman"/>
                <w:sz w:val="24"/>
                <w:szCs w:val="24"/>
                <w:lang w:eastAsia="ru-RU"/>
              </w:rPr>
              <w:t>3 к конкурсной документации.</w:t>
            </w:r>
            <w:r w:rsidRPr="00DA3324">
              <w:rPr>
                <w:rFonts w:ascii="Times New Roman" w:eastAsia="Times New Roman" w:hAnsi="Times New Roman" w:cs="Times New Roman"/>
                <w:color w:val="0000FF"/>
                <w:sz w:val="24"/>
                <w:szCs w:val="24"/>
                <w:u w:val="single"/>
                <w:lang w:eastAsia="ru-RU"/>
              </w:rPr>
              <w:t xml:space="preserve"> </w:t>
            </w:r>
          </w:p>
        </w:tc>
      </w:tr>
      <w:tr w:rsidR="00DA3324" w:rsidRPr="00DA3324" w:rsidTr="00DA3324">
        <w:trPr>
          <w:gridBefore w:val="1"/>
          <w:wBefore w:w="20" w:type="dxa"/>
          <w:tblCellSpacing w:w="20" w:type="dxa"/>
        </w:trPr>
        <w:tc>
          <w:tcPr>
            <w:tcW w:w="2471" w:type="dxa"/>
            <w:shd w:val="clear" w:color="auto" w:fill="FFFFFF"/>
          </w:tcPr>
          <w:p w:rsidR="00DA3324" w:rsidRPr="00DA3324" w:rsidRDefault="00DA3324" w:rsidP="00DA3324">
            <w:pPr>
              <w:autoSpaceDE w:val="0"/>
              <w:autoSpaceDN w:val="0"/>
              <w:adjustRightInd w:val="0"/>
              <w:spacing w:after="0" w:line="240" w:lineRule="auto"/>
              <w:ind w:left="55"/>
              <w:jc w:val="center"/>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3.</w:t>
            </w:r>
          </w:p>
        </w:tc>
        <w:tc>
          <w:tcPr>
            <w:tcW w:w="7600" w:type="dxa"/>
            <w:gridSpan w:val="6"/>
            <w:shd w:val="clear" w:color="auto" w:fill="FFFFFF"/>
          </w:tcPr>
          <w:p w:rsidR="00DA3324" w:rsidRPr="00DA3324" w:rsidRDefault="00DA3324" w:rsidP="00DA3324">
            <w:pPr>
              <w:tabs>
                <w:tab w:val="left" w:pos="4861"/>
              </w:tabs>
              <w:spacing w:after="0" w:line="240" w:lineRule="auto"/>
              <w:jc w:val="both"/>
              <w:rPr>
                <w:rFonts w:ascii="Times New Roman" w:eastAsia="Times New Roman" w:hAnsi="Times New Roman" w:cs="Times New Roman"/>
                <w:sz w:val="24"/>
                <w:szCs w:val="24"/>
                <w:lang w:eastAsia="ru-RU"/>
              </w:rPr>
            </w:pPr>
            <w:proofErr w:type="gramStart"/>
            <w:r w:rsidRPr="00DA3324">
              <w:rPr>
                <w:rFonts w:ascii="Times New Roman" w:eastAsia="Times New Roman" w:hAnsi="Times New Roman" w:cs="Times New Roman"/>
                <w:sz w:val="24"/>
                <w:szCs w:val="24"/>
                <w:lang w:eastAsia="ru-RU"/>
              </w:rPr>
              <w:t>Полученную не ранее чем за один месяц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один месяц до дня размещения в единой информационной системе извещения о проведении конкурса в электронной форме или выписку</w:t>
            </w:r>
            <w:proofErr w:type="gramEnd"/>
            <w:r w:rsidRPr="00DA3324">
              <w:rPr>
                <w:rFonts w:ascii="Times New Roman" w:eastAsia="Times New Roman" w:hAnsi="Times New Roman" w:cs="Times New Roman"/>
                <w:sz w:val="24"/>
                <w:szCs w:val="24"/>
                <w:lang w:eastAsia="ru-RU"/>
              </w:rPr>
              <w:t xml:space="preserve"> </w:t>
            </w:r>
            <w:proofErr w:type="gramStart"/>
            <w:r w:rsidRPr="00DA3324">
              <w:rPr>
                <w:rFonts w:ascii="Times New Roman" w:eastAsia="Times New Roman" w:hAnsi="Times New Roman" w:cs="Times New Roman"/>
                <w:sz w:val="24"/>
                <w:szCs w:val="24"/>
                <w:lang w:eastAsia="ru-RU"/>
              </w:rPr>
              <w:t>в форме электронного документа, подписанного усиленной квалифицированной электронной подписью, полученная с официального сайта  http://egrul.nalog.ru/.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или выписку в форме электронного документа, подписанного усиленной квалифицированной электронной подписью, полученная с официального сайта  http://egrul.nalog.ru/. Копии документов, удостоверяющих личность (для иных физических лиц</w:t>
            </w:r>
            <w:proofErr w:type="gramEnd"/>
            <w:r w:rsidRPr="00DA3324">
              <w:rPr>
                <w:rFonts w:ascii="Times New Roman" w:eastAsia="Times New Roman" w:hAnsi="Times New Roman" w:cs="Times New Roman"/>
                <w:sz w:val="24"/>
                <w:szCs w:val="24"/>
                <w:lang w:eastAsia="ru-RU"/>
              </w:rPr>
              <w:t xml:space="preserve">), </w:t>
            </w:r>
            <w:proofErr w:type="gramStart"/>
            <w:r w:rsidRPr="00DA3324">
              <w:rPr>
                <w:rFonts w:ascii="Times New Roman" w:eastAsia="Times New Roman" w:hAnsi="Times New Roman" w:cs="Times New Roman"/>
                <w:sz w:val="24"/>
                <w:szCs w:val="24"/>
                <w:lang w:eastAsia="ru-RU"/>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w:t>
            </w:r>
            <w:r w:rsidRPr="00DA3324">
              <w:rPr>
                <w:rFonts w:ascii="Times New Roman" w:eastAsia="Times New Roman" w:hAnsi="Times New Roman" w:cs="Times New Roman"/>
                <w:sz w:val="24"/>
                <w:szCs w:val="24"/>
                <w:lang w:eastAsia="ru-RU"/>
              </w:rPr>
              <w:lastRenderedPageBreak/>
              <w:t>лиц), полученные не ранее чем за один месяц до дня размещения в единой информационной системе извещения о проведении открытого конкурса</w:t>
            </w:r>
            <w:r w:rsidR="006241B5">
              <w:rPr>
                <w:rFonts w:ascii="Times New Roman" w:eastAsia="Times New Roman" w:hAnsi="Times New Roman" w:cs="Times New Roman"/>
                <w:sz w:val="24"/>
                <w:szCs w:val="24"/>
                <w:lang w:eastAsia="ru-RU"/>
              </w:rPr>
              <w:t xml:space="preserve"> в электронной форме</w:t>
            </w:r>
            <w:r w:rsidRPr="00DA3324">
              <w:rPr>
                <w:rFonts w:ascii="Times New Roman" w:eastAsia="Times New Roman" w:hAnsi="Times New Roman" w:cs="Times New Roman"/>
                <w:sz w:val="24"/>
                <w:szCs w:val="24"/>
                <w:lang w:eastAsia="ru-RU"/>
              </w:rPr>
              <w:t>;</w:t>
            </w:r>
            <w:proofErr w:type="gramEnd"/>
          </w:p>
        </w:tc>
      </w:tr>
      <w:tr w:rsidR="00DA3324" w:rsidRPr="00DA3324" w:rsidTr="00DA3324">
        <w:trPr>
          <w:gridBefore w:val="1"/>
          <w:wBefore w:w="20" w:type="dxa"/>
          <w:trHeight w:val="3805"/>
          <w:tblCellSpacing w:w="20" w:type="dxa"/>
        </w:trPr>
        <w:tc>
          <w:tcPr>
            <w:tcW w:w="2471" w:type="dxa"/>
            <w:shd w:val="clear" w:color="auto" w:fill="FFFFFF"/>
          </w:tcPr>
          <w:p w:rsidR="00DA3324" w:rsidRPr="00DA3324" w:rsidRDefault="00DA3324" w:rsidP="00DA33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lastRenderedPageBreak/>
              <w:t>4.</w:t>
            </w:r>
          </w:p>
        </w:tc>
        <w:tc>
          <w:tcPr>
            <w:tcW w:w="7600" w:type="dxa"/>
            <w:gridSpan w:val="6"/>
            <w:shd w:val="clear" w:color="auto" w:fill="FFFFFF"/>
          </w:tcPr>
          <w:p w:rsidR="00DA3324" w:rsidRPr="00DA3324" w:rsidRDefault="00DA3324" w:rsidP="00DA3324">
            <w:pPr>
              <w:autoSpaceDE w:val="0"/>
              <w:autoSpaceDN w:val="0"/>
              <w:adjustRightInd w:val="0"/>
              <w:spacing w:after="0" w:line="240" w:lineRule="auto"/>
              <w:ind w:left="61"/>
              <w:jc w:val="both"/>
              <w:rPr>
                <w:rFonts w:ascii="Arial" w:eastAsia="Times New Roman" w:hAnsi="Arial" w:cs="Arial"/>
                <w:sz w:val="24"/>
                <w:szCs w:val="24"/>
                <w:lang w:eastAsia="ru-RU"/>
              </w:rPr>
            </w:pPr>
            <w:proofErr w:type="gramStart"/>
            <w:r w:rsidRPr="00DA3324">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заинтересованного лица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заинтересованного лица без доверенности (далее для целей настоящей главы - руководитель).</w:t>
            </w:r>
            <w:proofErr w:type="gramEnd"/>
            <w:r w:rsidRPr="00DA3324">
              <w:rPr>
                <w:rFonts w:ascii="Times New Roman" w:eastAsia="Times New Roman" w:hAnsi="Times New Roman" w:cs="Times New Roman"/>
                <w:sz w:val="24"/>
                <w:szCs w:val="24"/>
                <w:lang w:eastAsia="ru-RU"/>
              </w:rPr>
              <w:t xml:space="preserve"> В случае если от имени заинтересованного лица действует иное лицо, заявка на участие в конкурсе должна содержать также доверенность на осуществление действий от имени заинтересованного лица, заверенную печатью заинтересованного лица и подписанную руководителем заинтересованного лица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заинтересованного лица, конкурсная заявка должна содержать также документ, подтверждающий полномочия такого лица;</w:t>
            </w:r>
          </w:p>
        </w:tc>
      </w:tr>
      <w:tr w:rsidR="00DA3324" w:rsidRPr="00DA3324" w:rsidTr="00DA3324">
        <w:trPr>
          <w:gridBefore w:val="1"/>
          <w:wBefore w:w="20" w:type="dxa"/>
          <w:tblCellSpacing w:w="20" w:type="dxa"/>
        </w:trPr>
        <w:tc>
          <w:tcPr>
            <w:tcW w:w="2471" w:type="dxa"/>
            <w:shd w:val="clear" w:color="auto" w:fill="FFFFFF"/>
          </w:tcPr>
          <w:p w:rsidR="00DA3324" w:rsidRPr="00DA3324" w:rsidRDefault="00DA3324" w:rsidP="00DA3324">
            <w:pPr>
              <w:autoSpaceDE w:val="0"/>
              <w:autoSpaceDN w:val="0"/>
              <w:adjustRightInd w:val="0"/>
              <w:spacing w:after="0" w:line="240" w:lineRule="auto"/>
              <w:ind w:left="680"/>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5.</w:t>
            </w:r>
          </w:p>
        </w:tc>
        <w:tc>
          <w:tcPr>
            <w:tcW w:w="7600" w:type="dxa"/>
            <w:gridSpan w:val="6"/>
            <w:shd w:val="clear" w:color="auto" w:fill="FFFFFF"/>
          </w:tcPr>
          <w:p w:rsidR="00DA3324" w:rsidRPr="00DA3324" w:rsidRDefault="00DA3324" w:rsidP="00DA3324">
            <w:pPr>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Копии учредительных документов участника открытого конкурса (для юридических лиц), копии свидетельства ОГРН, ИНН, копия устава.</w:t>
            </w:r>
          </w:p>
        </w:tc>
      </w:tr>
      <w:tr w:rsidR="00DA3324" w:rsidRPr="00DA3324" w:rsidTr="00DA3324">
        <w:trPr>
          <w:gridBefore w:val="1"/>
          <w:wBefore w:w="20" w:type="dxa"/>
          <w:tblCellSpacing w:w="20" w:type="dxa"/>
        </w:trPr>
        <w:tc>
          <w:tcPr>
            <w:tcW w:w="2471" w:type="dxa"/>
            <w:shd w:val="clear" w:color="auto" w:fill="FFFFFF"/>
          </w:tcPr>
          <w:p w:rsidR="00DA3324" w:rsidRPr="00DA3324" w:rsidRDefault="00DA3324" w:rsidP="00DA3324">
            <w:pPr>
              <w:autoSpaceDE w:val="0"/>
              <w:autoSpaceDN w:val="0"/>
              <w:adjustRightInd w:val="0"/>
              <w:spacing w:after="0" w:line="240" w:lineRule="auto"/>
              <w:ind w:left="680"/>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6.</w:t>
            </w:r>
          </w:p>
        </w:tc>
        <w:tc>
          <w:tcPr>
            <w:tcW w:w="7600" w:type="dxa"/>
            <w:gridSpan w:val="6"/>
            <w:shd w:val="clear" w:color="auto" w:fill="FFFFFF"/>
          </w:tcPr>
          <w:p w:rsidR="00DA3324" w:rsidRPr="00DA3324" w:rsidRDefault="00DA3324" w:rsidP="00DA3324">
            <w:pPr>
              <w:spacing w:after="0" w:line="240" w:lineRule="auto"/>
              <w:jc w:val="both"/>
              <w:rPr>
                <w:rFonts w:ascii="Times New Roman" w:eastAsia="Times New Roman" w:hAnsi="Times New Roman" w:cs="Times New Roman"/>
                <w:sz w:val="24"/>
                <w:szCs w:val="24"/>
                <w:lang w:eastAsia="ru-RU"/>
              </w:rPr>
            </w:pPr>
            <w:proofErr w:type="gramStart"/>
            <w:r w:rsidRPr="00DA3324">
              <w:rPr>
                <w:rFonts w:ascii="Times New Roman" w:eastAsia="Times New Roman" w:hAnsi="Times New Roman" w:cs="Times New Roman"/>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w:t>
            </w:r>
            <w:proofErr w:type="gramEnd"/>
            <w:r w:rsidRPr="00DA3324">
              <w:rPr>
                <w:rFonts w:ascii="Times New Roman" w:eastAsia="Times New Roman" w:hAnsi="Times New Roman" w:cs="Times New Roman"/>
                <w:sz w:val="24"/>
                <w:szCs w:val="24"/>
                <w:lang w:eastAsia="ru-RU"/>
              </w:rPr>
              <w:t xml:space="preserve"> договора является крупной сделкой.</w:t>
            </w:r>
            <w:r w:rsidRPr="00DA3324">
              <w:rPr>
                <w:rFonts w:ascii="Times New Roman" w:eastAsia="Times New Roman" w:hAnsi="Times New Roman" w:cs="Times New Roman"/>
                <w:sz w:val="24"/>
                <w:szCs w:val="20"/>
                <w:lang w:eastAsia="ru-RU"/>
              </w:rPr>
              <w:t xml:space="preserve"> </w:t>
            </w:r>
            <w:r w:rsidRPr="00DA3324">
              <w:rPr>
                <w:rFonts w:ascii="Times New Roman" w:eastAsia="Times New Roman" w:hAnsi="Times New Roman" w:cs="Times New Roman"/>
                <w:sz w:val="24"/>
                <w:szCs w:val="24"/>
                <w:lang w:eastAsia="ru-RU"/>
              </w:rPr>
              <w:t>В случае если одобрение крупной сделки не требуется в соответствии с законодательством либо учредительными документами участника или сделка для участника закупки не является крупной, то предоставляется справка с обоснованием отсутствия необходимости согласования сделок, заключаемых в рамках настоящего открытого конкурса, с приложением надлежащим образом заверенных копий подтверждающих документов.</w:t>
            </w:r>
          </w:p>
        </w:tc>
      </w:tr>
      <w:tr w:rsidR="00DA3324" w:rsidRPr="00DA3324" w:rsidTr="00DA3324">
        <w:trPr>
          <w:gridBefore w:val="1"/>
          <w:wBefore w:w="20" w:type="dxa"/>
          <w:tblCellSpacing w:w="20" w:type="dxa"/>
        </w:trPr>
        <w:tc>
          <w:tcPr>
            <w:tcW w:w="2471" w:type="dxa"/>
            <w:shd w:val="clear" w:color="auto" w:fill="FFFFFF"/>
          </w:tcPr>
          <w:p w:rsidR="00DA3324" w:rsidRPr="00DA3324" w:rsidRDefault="00DA3324" w:rsidP="00DA3324">
            <w:pPr>
              <w:autoSpaceDE w:val="0"/>
              <w:autoSpaceDN w:val="0"/>
              <w:adjustRightInd w:val="0"/>
              <w:spacing w:after="0" w:line="240" w:lineRule="auto"/>
              <w:ind w:left="680"/>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7.</w:t>
            </w:r>
          </w:p>
        </w:tc>
        <w:tc>
          <w:tcPr>
            <w:tcW w:w="7600" w:type="dxa"/>
            <w:gridSpan w:val="6"/>
            <w:shd w:val="clear" w:color="auto" w:fill="FFFFFF"/>
          </w:tcPr>
          <w:p w:rsidR="00DA3324" w:rsidRPr="00DA3324" w:rsidRDefault="00DA3324" w:rsidP="00DA3324">
            <w:pPr>
              <w:spacing w:after="0" w:line="240" w:lineRule="auto"/>
              <w:jc w:val="both"/>
              <w:rPr>
                <w:rFonts w:ascii="Times New Roman" w:eastAsia="Times New Roman" w:hAnsi="Times New Roman" w:cs="Times New Roman"/>
                <w:bCs/>
                <w:sz w:val="24"/>
                <w:szCs w:val="24"/>
                <w:lang w:eastAsia="ru-RU"/>
              </w:rPr>
            </w:pPr>
            <w:r w:rsidRPr="00DA3324">
              <w:rPr>
                <w:rFonts w:ascii="Times New Roman" w:eastAsia="Times New Roman" w:hAnsi="Times New Roman" w:cs="Times New Roman"/>
                <w:bCs/>
                <w:sz w:val="24"/>
                <w:szCs w:val="24"/>
                <w:lang w:eastAsia="ru-RU"/>
              </w:rPr>
              <w:t xml:space="preserve">Справки об отсутствии судимости и (или) факта уголовного преследования у руководителя участника закупки и всех лиц, задействованных в оказании услуг с приложением списка работников и их должностей </w:t>
            </w:r>
          </w:p>
        </w:tc>
      </w:tr>
      <w:tr w:rsidR="00DA3324" w:rsidRPr="00DA3324" w:rsidTr="00DA3324">
        <w:trPr>
          <w:gridBefore w:val="1"/>
          <w:wBefore w:w="20" w:type="dxa"/>
          <w:tblCellSpacing w:w="20" w:type="dxa"/>
        </w:trPr>
        <w:tc>
          <w:tcPr>
            <w:tcW w:w="2471" w:type="dxa"/>
            <w:shd w:val="clear" w:color="auto" w:fill="FFFFFF"/>
          </w:tcPr>
          <w:p w:rsidR="00DA3324" w:rsidRPr="00DA3324" w:rsidRDefault="00DA3324" w:rsidP="00DA3324">
            <w:pPr>
              <w:autoSpaceDE w:val="0"/>
              <w:autoSpaceDN w:val="0"/>
              <w:adjustRightInd w:val="0"/>
              <w:spacing w:after="0" w:line="240" w:lineRule="auto"/>
              <w:ind w:left="680"/>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8.</w:t>
            </w:r>
          </w:p>
        </w:tc>
        <w:tc>
          <w:tcPr>
            <w:tcW w:w="7600" w:type="dxa"/>
            <w:gridSpan w:val="6"/>
            <w:shd w:val="clear" w:color="auto" w:fill="FFFFFF"/>
          </w:tcPr>
          <w:p w:rsidR="00DA3324" w:rsidRPr="00DA3324" w:rsidRDefault="00DA3324" w:rsidP="00DA3324">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sz w:val="24"/>
                <w:szCs w:val="24"/>
                <w:lang w:eastAsia="ru-RU"/>
              </w:rPr>
              <w:t xml:space="preserve">Документы, подтверждающие соответствие участника открытого конкурса </w:t>
            </w:r>
            <w:r w:rsidRPr="00DA3324">
              <w:rPr>
                <w:rFonts w:ascii="Times New Roman" w:eastAsia="Times New Roman" w:hAnsi="Times New Roman" w:cs="Times New Roman"/>
                <w:b/>
                <w:sz w:val="24"/>
                <w:szCs w:val="24"/>
                <w:u w:val="single"/>
                <w:lang w:eastAsia="ru-RU"/>
              </w:rPr>
              <w:t xml:space="preserve">обязательному требованию «опыт и деловая репутация» и </w:t>
            </w:r>
            <w:r w:rsidRPr="00DA3324">
              <w:rPr>
                <w:rFonts w:ascii="Times New Roman" w:eastAsia="Times New Roman" w:hAnsi="Times New Roman" w:cs="Times New Roman"/>
                <w:sz w:val="24"/>
                <w:szCs w:val="24"/>
                <w:lang w:eastAsia="ru-RU"/>
              </w:rPr>
              <w:t xml:space="preserve">необходимые для оценки и сопоставления заявок на участие в конкурсе, </w:t>
            </w:r>
            <w:r w:rsidRPr="00DA3324">
              <w:rPr>
                <w:rFonts w:ascii="Times New Roman" w:eastAsia="Times New Roman" w:hAnsi="Times New Roman" w:cs="Times New Roman"/>
                <w:b/>
                <w:sz w:val="24"/>
                <w:szCs w:val="24"/>
                <w:lang w:eastAsia="ru-RU"/>
              </w:rPr>
              <w:t xml:space="preserve">по </w:t>
            </w:r>
            <w:r w:rsidRPr="00DA3324">
              <w:rPr>
                <w:rFonts w:ascii="Times New Roman" w:eastAsia="Times New Roman" w:hAnsi="Times New Roman" w:cs="Times New Roman"/>
                <w:b/>
                <w:sz w:val="24"/>
                <w:szCs w:val="24"/>
                <w:u w:val="single"/>
                <w:lang w:eastAsia="ru-RU"/>
              </w:rPr>
              <w:t>критерию «квалификация участника конкурса»</w:t>
            </w:r>
            <w:r w:rsidRPr="00DA3324">
              <w:rPr>
                <w:rFonts w:ascii="Times New Roman" w:eastAsia="Times New Roman" w:hAnsi="Times New Roman" w:cs="Times New Roman"/>
                <w:b/>
                <w:sz w:val="24"/>
                <w:szCs w:val="24"/>
                <w:lang w:eastAsia="ru-RU"/>
              </w:rPr>
              <w:t>:</w:t>
            </w:r>
          </w:p>
          <w:p w:rsidR="00DA3324" w:rsidRPr="00DA3324" w:rsidRDefault="00DA3324" w:rsidP="00DA3324">
            <w:pPr>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 Опыт оказания услуги и деловая репутация, за последние два года, предшествующие дате размещения извещения о проведении открытого конкурса, участника закупки  оценивается на основании информации содержащейся в единой информационной системе в реестре контрактов и/ или реестре договоров заключенных государственными (муниципальными) заказчиками по </w:t>
            </w:r>
            <w:proofErr w:type="gramStart"/>
            <w:r w:rsidRPr="00DA3324">
              <w:rPr>
                <w:rFonts w:ascii="Times New Roman" w:eastAsia="Times New Roman" w:hAnsi="Times New Roman" w:cs="Times New Roman"/>
                <w:sz w:val="24"/>
                <w:szCs w:val="24"/>
                <w:lang w:eastAsia="ru-RU"/>
              </w:rPr>
              <w:t>аналогичным</w:t>
            </w:r>
            <w:proofErr w:type="gramEnd"/>
            <w:r w:rsidRPr="00DA3324">
              <w:rPr>
                <w:rFonts w:ascii="Times New Roman" w:eastAsia="Times New Roman" w:hAnsi="Times New Roman" w:cs="Times New Roman"/>
                <w:sz w:val="24"/>
                <w:szCs w:val="24"/>
                <w:lang w:eastAsia="ru-RU"/>
              </w:rPr>
              <w:t xml:space="preserve"> предмету закупки. </w:t>
            </w:r>
            <w:r w:rsidRPr="00DA3324">
              <w:rPr>
                <w:rFonts w:ascii="Times New Roman" w:eastAsia="Times New Roman" w:hAnsi="Times New Roman" w:cs="Times New Roman"/>
                <w:sz w:val="24"/>
                <w:szCs w:val="24"/>
                <w:lang w:eastAsia="ru-RU"/>
              </w:rPr>
              <w:lastRenderedPageBreak/>
              <w:t xml:space="preserve">Контракты (договоры) предоставляются только в виде реестра приведенного в Приложении № 4. Контракты (договоры) предоставленные в виде электронных документов любого формата (сканированные копии подписанных договоров, графические изображения, документы в формате </w:t>
            </w:r>
            <w:proofErr w:type="spellStart"/>
            <w:r w:rsidRPr="00DA3324">
              <w:rPr>
                <w:rFonts w:ascii="Times New Roman" w:eastAsia="Times New Roman" w:hAnsi="Times New Roman" w:cs="Times New Roman"/>
                <w:sz w:val="24"/>
                <w:szCs w:val="24"/>
                <w:lang w:eastAsia="ru-RU"/>
              </w:rPr>
              <w:t>Word</w:t>
            </w:r>
            <w:proofErr w:type="spellEnd"/>
            <w:r w:rsidRPr="00DA3324">
              <w:rPr>
                <w:rFonts w:ascii="Times New Roman" w:eastAsia="Times New Roman" w:hAnsi="Times New Roman" w:cs="Times New Roman"/>
                <w:sz w:val="24"/>
                <w:szCs w:val="24"/>
                <w:lang w:eastAsia="ru-RU"/>
              </w:rPr>
              <w:t xml:space="preserve"> с приложением протоколов электронной закупки) не принимаются к оценке и рассмотрению. </w:t>
            </w:r>
            <w:proofErr w:type="gramStart"/>
            <w:r w:rsidRPr="00DA3324">
              <w:rPr>
                <w:rFonts w:ascii="Times New Roman" w:eastAsia="Times New Roman" w:hAnsi="Times New Roman" w:cs="Times New Roman"/>
                <w:sz w:val="24"/>
                <w:szCs w:val="24"/>
                <w:lang w:eastAsia="ru-RU"/>
              </w:rPr>
              <w:t>В таком реестре должна содержаться информация, подтверждающая добросовестное исполнение такого контракта (договора) без неустоек (штрафов, пени), исполнение должно быть завершено в срок указанный в единой информационной системе, к расчёту также принимаются договоры, действующие на период проведения закупки, также внесенные в реестр контрактов (договоров) – дата исполнения таких договоров определяется по дате указанной в единой информационной системе, как период действия, так и</w:t>
            </w:r>
            <w:proofErr w:type="gramEnd"/>
            <w:r w:rsidRPr="00DA3324">
              <w:rPr>
                <w:rFonts w:ascii="Times New Roman" w:eastAsia="Times New Roman" w:hAnsi="Times New Roman" w:cs="Times New Roman"/>
                <w:sz w:val="24"/>
                <w:szCs w:val="24"/>
                <w:lang w:eastAsia="ru-RU"/>
              </w:rPr>
              <w:t xml:space="preserve"> срок исполнения</w:t>
            </w:r>
            <w:r w:rsidR="001B2BA3" w:rsidRPr="001B2BA3">
              <w:rPr>
                <w:rFonts w:ascii="Times New Roman" w:eastAsia="Times New Roman" w:hAnsi="Times New Roman" w:cs="Times New Roman"/>
                <w:sz w:val="24"/>
                <w:szCs w:val="24"/>
                <w:lang w:eastAsia="ru-RU"/>
              </w:rPr>
              <w:t>.</w:t>
            </w:r>
            <w:r w:rsidRPr="001B2BA3">
              <w:rPr>
                <w:rFonts w:ascii="Times New Roman" w:eastAsia="Times New Roman" w:hAnsi="Times New Roman" w:cs="Times New Roman"/>
                <w:sz w:val="24"/>
                <w:szCs w:val="24"/>
                <w:lang w:eastAsia="ru-RU"/>
              </w:rPr>
              <w:t xml:space="preserve"> </w:t>
            </w:r>
            <w:r w:rsidRPr="00DA3324">
              <w:rPr>
                <w:rFonts w:ascii="Times New Roman" w:eastAsia="Times New Roman" w:hAnsi="Times New Roman" w:cs="Times New Roman"/>
                <w:sz w:val="24"/>
                <w:szCs w:val="24"/>
                <w:lang w:eastAsia="ru-RU"/>
              </w:rPr>
              <w:t>При предоставлении более 50% реестровых записей не соответствующих вышеуказанным требования, к оценке и сопоставлению не будет принята ни одна реестровая запись. Баллы начисляются из расчета 1 реестровая запись (содержащая информацию об исполнении без штрафных санкций или действующая на момент опубликования извещения) – 1 балл, расчет производится по формуле, указанной в приложении №10.</w:t>
            </w:r>
          </w:p>
        </w:tc>
      </w:tr>
      <w:tr w:rsidR="00DA3324" w:rsidRPr="00DA3324" w:rsidTr="00DA3324">
        <w:trPr>
          <w:gridBefore w:val="1"/>
          <w:wBefore w:w="20" w:type="dxa"/>
          <w:tblCellSpacing w:w="20" w:type="dxa"/>
        </w:trPr>
        <w:tc>
          <w:tcPr>
            <w:tcW w:w="2471" w:type="dxa"/>
            <w:shd w:val="clear" w:color="auto" w:fill="FFFFFF"/>
          </w:tcPr>
          <w:p w:rsidR="00DA3324" w:rsidRPr="00DA3324" w:rsidRDefault="00DA3324" w:rsidP="00DA3324">
            <w:pPr>
              <w:autoSpaceDE w:val="0"/>
              <w:autoSpaceDN w:val="0"/>
              <w:adjustRightInd w:val="0"/>
              <w:spacing w:after="0" w:line="240" w:lineRule="auto"/>
              <w:ind w:left="680"/>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lastRenderedPageBreak/>
              <w:t>9.</w:t>
            </w:r>
          </w:p>
        </w:tc>
        <w:tc>
          <w:tcPr>
            <w:tcW w:w="7600" w:type="dxa"/>
            <w:gridSpan w:val="6"/>
            <w:shd w:val="clear" w:color="auto" w:fill="FFFFFF"/>
          </w:tcPr>
          <w:p w:rsidR="00DA3324" w:rsidRPr="00DA3324" w:rsidRDefault="00DA3324" w:rsidP="00DA332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Копия лицензии на осуществление частной охранной деятельности с приложением</w:t>
            </w:r>
          </w:p>
        </w:tc>
      </w:tr>
      <w:tr w:rsidR="00DA3324" w:rsidRPr="00DA3324" w:rsidTr="00DA332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9" w:type="dxa"/>
        </w:trPr>
        <w:tc>
          <w:tcPr>
            <w:tcW w:w="10092" w:type="dxa"/>
            <w:gridSpan w:val="7"/>
            <w:tcBorders>
              <w:top w:val="single" w:sz="4" w:space="0" w:color="000000"/>
              <w:left w:val="single" w:sz="4" w:space="0" w:color="000000"/>
              <w:bottom w:val="single" w:sz="4" w:space="0" w:color="000000"/>
              <w:right w:val="single" w:sz="4" w:space="0" w:color="000000"/>
            </w:tcBorders>
            <w:shd w:val="clear" w:color="auto" w:fill="92D050"/>
          </w:tcPr>
          <w:p w:rsidR="00DA3324" w:rsidRPr="00DA3324" w:rsidRDefault="00DA3324" w:rsidP="00DA3324">
            <w:pPr>
              <w:autoSpaceDE w:val="0"/>
              <w:autoSpaceDN w:val="0"/>
              <w:adjustRightInd w:val="0"/>
              <w:spacing w:after="0" w:line="240" w:lineRule="auto"/>
              <w:jc w:val="both"/>
              <w:rPr>
                <w:rFonts w:ascii="Arial" w:eastAsia="Times New Roman" w:hAnsi="Arial" w:cs="Arial"/>
                <w:sz w:val="20"/>
                <w:szCs w:val="20"/>
                <w:lang w:eastAsia="ru-RU"/>
              </w:rPr>
            </w:pPr>
            <w:r w:rsidRPr="00DA3324">
              <w:rPr>
                <w:rFonts w:ascii="Times New Roman" w:eastAsia="Times New Roman" w:hAnsi="Times New Roman" w:cs="Times New Roman"/>
                <w:sz w:val="24"/>
                <w:szCs w:val="24"/>
                <w:lang w:eastAsia="ru-RU"/>
              </w:rPr>
              <w:t>Для предоставления приоритета товарам российского происхождения, по отношению к товарам, происходящим из иностранного государства</w:t>
            </w:r>
          </w:p>
        </w:tc>
      </w:tr>
      <w:tr w:rsidR="00DA3324" w:rsidRPr="00DA3324" w:rsidTr="00DA332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0" w:type="dxa"/>
        </w:trPr>
        <w:tc>
          <w:tcPr>
            <w:tcW w:w="10011" w:type="dxa"/>
            <w:gridSpan w:val="6"/>
            <w:tcBorders>
              <w:top w:val="single" w:sz="4" w:space="0" w:color="000000"/>
              <w:left w:val="single" w:sz="4" w:space="0" w:color="000000"/>
              <w:bottom w:val="single" w:sz="4" w:space="0" w:color="000000"/>
              <w:right w:val="single" w:sz="4" w:space="0" w:color="000000"/>
            </w:tcBorders>
            <w:shd w:val="clear" w:color="auto" w:fill="FFFFFF"/>
          </w:tcPr>
          <w:p w:rsidR="00DA3324" w:rsidRPr="00DA3324" w:rsidRDefault="00DA3324" w:rsidP="00DA3324">
            <w:pPr>
              <w:autoSpaceDE w:val="0"/>
              <w:autoSpaceDN w:val="0"/>
              <w:adjustRightInd w:val="0"/>
              <w:spacing w:after="0" w:line="240" w:lineRule="auto"/>
              <w:jc w:val="both"/>
              <w:rPr>
                <w:rFonts w:ascii="Arial" w:eastAsia="Times New Roman" w:hAnsi="Arial" w:cs="Arial"/>
                <w:sz w:val="20"/>
                <w:szCs w:val="20"/>
                <w:lang w:eastAsia="ru-RU"/>
              </w:rPr>
            </w:pPr>
            <w:r w:rsidRPr="00DA3324">
              <w:rPr>
                <w:rFonts w:ascii="Times New Roman" w:eastAsia="Times New Roman" w:hAnsi="Times New Roman" w:cs="Times New Roman"/>
                <w:sz w:val="24"/>
                <w:szCs w:val="24"/>
                <w:lang w:eastAsia="ru-RU"/>
              </w:rPr>
              <w:t>9)Декларация наименования страны происхождения поставляемых товаров (</w:t>
            </w:r>
            <w:r w:rsidRPr="00DA3324">
              <w:rPr>
                <w:rFonts w:ascii="Times New Roman" w:eastAsia="Times New Roman" w:hAnsi="Times New Roman" w:cs="Arial"/>
                <w:sz w:val="24"/>
                <w:szCs w:val="24"/>
                <w:lang w:eastAsia="ru-RU"/>
              </w:rPr>
              <w:t>Приложение №8</w:t>
            </w:r>
            <w:r w:rsidRPr="00DA3324">
              <w:rPr>
                <w:rFonts w:ascii="Times New Roman" w:eastAsia="Times New Roman" w:hAnsi="Times New Roman" w:cs="Times New Roman"/>
                <w:sz w:val="24"/>
                <w:szCs w:val="24"/>
                <w:lang w:eastAsia="ru-RU"/>
              </w:rPr>
              <w:t>)</w:t>
            </w:r>
          </w:p>
        </w:tc>
      </w:tr>
      <w:tr w:rsidR="00DA3324" w:rsidRPr="00DA3324" w:rsidTr="00DA332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0" w:type="dxa"/>
        </w:trPr>
        <w:tc>
          <w:tcPr>
            <w:tcW w:w="10011" w:type="dxa"/>
            <w:gridSpan w:val="6"/>
            <w:tcBorders>
              <w:top w:val="single" w:sz="4" w:space="0" w:color="000000"/>
              <w:left w:val="single" w:sz="4" w:space="0" w:color="000000"/>
              <w:bottom w:val="single" w:sz="4" w:space="0" w:color="000000"/>
              <w:right w:val="single" w:sz="4" w:space="0" w:color="000000"/>
            </w:tcBorders>
            <w:shd w:val="clear" w:color="auto" w:fill="FFFFFF"/>
          </w:tcPr>
          <w:p w:rsidR="00DA3324" w:rsidRPr="00DA3324" w:rsidRDefault="00DA3324" w:rsidP="00DA3324">
            <w:pPr>
              <w:autoSpaceDE w:val="0"/>
              <w:autoSpaceDN w:val="0"/>
              <w:adjustRightInd w:val="0"/>
              <w:spacing w:after="0" w:line="240" w:lineRule="auto"/>
              <w:jc w:val="both"/>
              <w:rPr>
                <w:rFonts w:ascii="Arial" w:eastAsia="Times New Roman" w:hAnsi="Arial" w:cs="Arial"/>
                <w:sz w:val="20"/>
                <w:szCs w:val="20"/>
                <w:lang w:eastAsia="ru-RU"/>
              </w:rPr>
            </w:pPr>
            <w:r w:rsidRPr="00DA3324">
              <w:rPr>
                <w:rFonts w:ascii="Times New Roman" w:eastAsia="Times New Roman" w:hAnsi="Times New Roman" w:cs="Times New Roman"/>
                <w:sz w:val="24"/>
                <w:szCs w:val="24"/>
                <w:lang w:eastAsia="ru-RU"/>
              </w:rPr>
              <w:t>10)Уведомление об ответственности за предоставление недостоверной информации (</w:t>
            </w:r>
            <w:hyperlink w:anchor="Приложение_8" w:history="1">
              <w:r w:rsidRPr="00DA3324">
                <w:rPr>
                  <w:rFonts w:ascii="Times New Roman" w:eastAsia="Times New Roman" w:hAnsi="Times New Roman" w:cs="Arial"/>
                  <w:sz w:val="24"/>
                  <w:szCs w:val="24"/>
                  <w:u w:val="single"/>
                  <w:lang w:eastAsia="ru-RU"/>
                </w:rPr>
                <w:t xml:space="preserve">Приложение № </w:t>
              </w:r>
            </w:hyperlink>
            <w:r w:rsidRPr="00DA3324">
              <w:rPr>
                <w:rFonts w:ascii="Arial" w:eastAsia="Times New Roman" w:hAnsi="Arial" w:cs="Arial"/>
                <w:sz w:val="20"/>
                <w:szCs w:val="20"/>
                <w:lang w:eastAsia="ru-RU"/>
              </w:rPr>
              <w:t>9</w:t>
            </w:r>
            <w:r w:rsidRPr="00DA3324">
              <w:rPr>
                <w:rFonts w:ascii="Times New Roman" w:eastAsia="Times New Roman" w:hAnsi="Times New Roman" w:cs="Times New Roman"/>
                <w:sz w:val="24"/>
                <w:szCs w:val="24"/>
                <w:lang w:eastAsia="ru-RU"/>
              </w:rPr>
              <w:t>)</w:t>
            </w:r>
          </w:p>
        </w:tc>
      </w:tr>
      <w:tr w:rsidR="00DA3324" w:rsidRPr="00DA3324" w:rsidTr="00DA332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9" w:type="dxa"/>
        </w:trPr>
        <w:tc>
          <w:tcPr>
            <w:tcW w:w="10092" w:type="dxa"/>
            <w:gridSpan w:val="7"/>
            <w:tcBorders>
              <w:top w:val="single" w:sz="4" w:space="0" w:color="000000"/>
              <w:left w:val="single" w:sz="4" w:space="0" w:color="000000"/>
              <w:bottom w:val="single" w:sz="4" w:space="0" w:color="000000"/>
              <w:right w:val="single" w:sz="4" w:space="0" w:color="000000"/>
            </w:tcBorders>
            <w:shd w:val="clear" w:color="auto" w:fill="92D050"/>
          </w:tcPr>
          <w:p w:rsidR="00DA3324" w:rsidRPr="00DA3324" w:rsidRDefault="00DA3324" w:rsidP="00DA3324">
            <w:pPr>
              <w:autoSpaceDE w:val="0"/>
              <w:autoSpaceDN w:val="0"/>
              <w:adjustRightInd w:val="0"/>
              <w:spacing w:after="0" w:line="240" w:lineRule="auto"/>
              <w:jc w:val="both"/>
              <w:rPr>
                <w:rFonts w:ascii="Arial" w:eastAsia="Times New Roman" w:hAnsi="Arial" w:cs="Arial"/>
                <w:sz w:val="20"/>
                <w:szCs w:val="20"/>
                <w:lang w:eastAsia="ru-RU"/>
              </w:rPr>
            </w:pPr>
            <w:r w:rsidRPr="00DA3324">
              <w:rPr>
                <w:rFonts w:ascii="Times New Roman" w:eastAsia="Times New Roman" w:hAnsi="Times New Roman" w:cs="Times New Roman"/>
                <w:b/>
                <w:sz w:val="24"/>
                <w:szCs w:val="24"/>
                <w:lang w:val="en-US" w:eastAsia="ru-RU"/>
              </w:rPr>
              <w:t>V</w:t>
            </w:r>
            <w:r w:rsidRPr="00DA3324">
              <w:rPr>
                <w:rFonts w:ascii="Times New Roman" w:eastAsia="Times New Roman" w:hAnsi="Times New Roman" w:cs="Times New Roman"/>
                <w:b/>
                <w:sz w:val="24"/>
                <w:szCs w:val="24"/>
                <w:lang w:eastAsia="ru-RU"/>
              </w:rPr>
              <w:t>. Приоритет товаров российского происхождения, по отношению к товарам, происходящим из иностранного государства</w:t>
            </w:r>
          </w:p>
        </w:tc>
      </w:tr>
      <w:tr w:rsidR="00DA3324" w:rsidRPr="00DA3324" w:rsidTr="00DA332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9" w:type="dxa"/>
        </w:trPr>
        <w:tc>
          <w:tcPr>
            <w:tcW w:w="3168" w:type="dxa"/>
            <w:gridSpan w:val="3"/>
            <w:tcBorders>
              <w:top w:val="single" w:sz="4" w:space="0" w:color="000000"/>
              <w:left w:val="single" w:sz="4" w:space="0" w:color="000000"/>
              <w:bottom w:val="single" w:sz="4" w:space="0" w:color="000000"/>
            </w:tcBorders>
            <w:shd w:val="clear" w:color="auto" w:fill="FFFFFF"/>
          </w:tcPr>
          <w:p w:rsidR="00DA3324" w:rsidRPr="00DA3324" w:rsidRDefault="00DA3324" w:rsidP="00DA33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Порядок предоставления приоритета </w:t>
            </w:r>
          </w:p>
        </w:tc>
        <w:tc>
          <w:tcPr>
            <w:tcW w:w="6884" w:type="dxa"/>
            <w:gridSpan w:val="4"/>
            <w:tcBorders>
              <w:top w:val="single" w:sz="4" w:space="0" w:color="000000"/>
              <w:left w:val="single" w:sz="4" w:space="0" w:color="000000"/>
              <w:bottom w:val="single" w:sz="4" w:space="0" w:color="000000"/>
              <w:right w:val="single" w:sz="4" w:space="0" w:color="000000"/>
            </w:tcBorders>
            <w:shd w:val="clear" w:color="auto" w:fill="FFFFFF"/>
          </w:tcPr>
          <w:p w:rsidR="00DA3324" w:rsidRPr="00DA3324" w:rsidRDefault="00DA3324" w:rsidP="00DA3324">
            <w:pPr>
              <w:autoSpaceDE w:val="0"/>
              <w:autoSpaceDN w:val="0"/>
              <w:adjustRightInd w:val="0"/>
              <w:spacing w:after="0" w:line="240" w:lineRule="auto"/>
              <w:jc w:val="both"/>
              <w:rPr>
                <w:rFonts w:ascii="Arial" w:eastAsia="Times New Roman" w:hAnsi="Arial" w:cs="Arial"/>
                <w:sz w:val="20"/>
                <w:szCs w:val="20"/>
                <w:lang w:eastAsia="ru-RU"/>
              </w:rPr>
            </w:pPr>
            <w:proofErr w:type="gramStart"/>
            <w:r w:rsidRPr="00DA3324">
              <w:rPr>
                <w:rFonts w:ascii="Times New Roman" w:eastAsia="Times New Roman" w:hAnsi="Times New Roman" w:cs="Times New Roman"/>
                <w:sz w:val="24"/>
                <w:szCs w:val="24"/>
                <w:lang w:eastAsia="ru-RU"/>
              </w:rPr>
              <w:t>Установлен приоритет товаров российского происхождения, по отношению к товарам, происходящим из иностранного государства, 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tc>
      </w:tr>
      <w:tr w:rsidR="00DA3324" w:rsidRPr="00DA3324" w:rsidTr="00DA332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9" w:type="dxa"/>
        </w:trPr>
        <w:tc>
          <w:tcPr>
            <w:tcW w:w="3168" w:type="dxa"/>
            <w:gridSpan w:val="3"/>
            <w:tcBorders>
              <w:top w:val="single" w:sz="4" w:space="0" w:color="000000"/>
              <w:left w:val="single" w:sz="4" w:space="0" w:color="000000"/>
              <w:bottom w:val="single" w:sz="4" w:space="0" w:color="000000"/>
            </w:tcBorders>
            <w:shd w:val="clear" w:color="auto" w:fill="FFFFFF"/>
          </w:tcPr>
          <w:p w:rsidR="00DA3324" w:rsidRPr="00DA3324" w:rsidRDefault="00DA3324" w:rsidP="00DA33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Условиями предоставления приоритета</w:t>
            </w:r>
          </w:p>
        </w:tc>
        <w:tc>
          <w:tcPr>
            <w:tcW w:w="6884" w:type="dxa"/>
            <w:gridSpan w:val="4"/>
            <w:tcBorders>
              <w:top w:val="single" w:sz="4" w:space="0" w:color="000000"/>
              <w:left w:val="single" w:sz="4" w:space="0" w:color="000000"/>
              <w:bottom w:val="single" w:sz="4" w:space="0" w:color="000000"/>
              <w:right w:val="single" w:sz="4" w:space="0" w:color="000000"/>
            </w:tcBorders>
            <w:shd w:val="clear" w:color="auto" w:fill="FFFFFF"/>
          </w:tcPr>
          <w:p w:rsidR="00DA3324" w:rsidRPr="00DA3324" w:rsidRDefault="00DA3324" w:rsidP="00DA332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а) </w:t>
            </w:r>
            <w:r w:rsidRPr="00DA3324">
              <w:rPr>
                <w:rFonts w:ascii="Times New Roman" w:eastAsia="Times New Roman" w:hAnsi="Times New Roman" w:cs="Times New Roman"/>
                <w:sz w:val="24"/>
                <w:szCs w:val="24"/>
                <w:lang w:eastAsia="ru-RU"/>
              </w:rPr>
              <w:tab/>
              <w:t>Участник закупки должен указать (декларировать)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DA3324" w:rsidRPr="00DA3324" w:rsidRDefault="00DA3324" w:rsidP="00DA332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б) </w:t>
            </w:r>
            <w:r w:rsidRPr="00DA3324">
              <w:rPr>
                <w:rFonts w:ascii="Times New Roman" w:eastAsia="Times New Roman" w:hAnsi="Times New Roman" w:cs="Times New Roman"/>
                <w:sz w:val="24"/>
                <w:szCs w:val="24"/>
                <w:lang w:eastAsia="ru-RU"/>
              </w:rPr>
              <w:tab/>
              <w:t>В случае представления недостоверных сведений о стране происхождения товара, указанного в заявке на участие в закупке, заявка такого участника будет отклонена.</w:t>
            </w:r>
          </w:p>
          <w:p w:rsidR="00DA3324" w:rsidRPr="00DA3324" w:rsidRDefault="00DA3324" w:rsidP="00DA332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в) </w:t>
            </w:r>
            <w:r w:rsidRPr="00DA3324">
              <w:rPr>
                <w:rFonts w:ascii="Times New Roman" w:eastAsia="Times New Roman" w:hAnsi="Times New Roman" w:cs="Times New Roman"/>
                <w:sz w:val="24"/>
                <w:szCs w:val="24"/>
                <w:lang w:eastAsia="ru-RU"/>
              </w:rPr>
              <w:tab/>
              <w:t>Наличие сведений о начальной (максимальной) цене единицы каждого товара являющегося предметом закупки;</w:t>
            </w:r>
          </w:p>
          <w:p w:rsidR="00DA3324" w:rsidRPr="00DA3324" w:rsidRDefault="00DA3324" w:rsidP="00DA332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г) </w:t>
            </w:r>
            <w:r w:rsidRPr="00DA3324">
              <w:rPr>
                <w:rFonts w:ascii="Times New Roman" w:eastAsia="Times New Roman" w:hAnsi="Times New Roman" w:cs="Times New Roman"/>
                <w:sz w:val="24"/>
                <w:szCs w:val="24"/>
                <w:lang w:eastAsia="ru-RU"/>
              </w:rPr>
              <w:tab/>
              <w:t xml:space="preserve">В случае отсутствия в заявке на участие в закупке указания (декларирования) страны происхождения поставляемого товара, данный факт не является основанием для </w:t>
            </w:r>
            <w:r w:rsidRPr="00DA3324">
              <w:rPr>
                <w:rFonts w:ascii="Times New Roman" w:eastAsia="Times New Roman" w:hAnsi="Times New Roman" w:cs="Times New Roman"/>
                <w:sz w:val="24"/>
                <w:szCs w:val="24"/>
                <w:lang w:eastAsia="ru-RU"/>
              </w:rPr>
              <w:lastRenderedPageBreak/>
              <w:t xml:space="preserve">отклонения заявки на участие в </w:t>
            </w:r>
            <w:proofErr w:type="gramStart"/>
            <w:r w:rsidRPr="00DA3324">
              <w:rPr>
                <w:rFonts w:ascii="Times New Roman" w:eastAsia="Times New Roman" w:hAnsi="Times New Roman" w:cs="Times New Roman"/>
                <w:sz w:val="24"/>
                <w:szCs w:val="24"/>
                <w:lang w:eastAsia="ru-RU"/>
              </w:rPr>
              <w:t>закупке</w:t>
            </w:r>
            <w:proofErr w:type="gramEnd"/>
            <w:r w:rsidRPr="00DA3324">
              <w:rPr>
                <w:rFonts w:ascii="Times New Roman" w:eastAsia="Times New Roman" w:hAnsi="Times New Roman" w:cs="Times New Roman"/>
                <w:sz w:val="24"/>
                <w:szCs w:val="24"/>
                <w:lang w:eastAsia="ru-RU"/>
              </w:rPr>
              <w:t xml:space="preserve"> и такая заявка рассматривается как содержащая предложение о поставке иностранных товаров.</w:t>
            </w:r>
          </w:p>
          <w:p w:rsidR="00DA3324" w:rsidRPr="00DA3324" w:rsidRDefault="00DA3324" w:rsidP="00DA332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A3324">
              <w:rPr>
                <w:rFonts w:ascii="Times New Roman" w:eastAsia="Times New Roman" w:hAnsi="Times New Roman" w:cs="Times New Roman"/>
                <w:sz w:val="24"/>
                <w:szCs w:val="24"/>
                <w:lang w:eastAsia="ru-RU"/>
              </w:rPr>
              <w:t xml:space="preserve">д) </w:t>
            </w:r>
            <w:r w:rsidRPr="00DA3324">
              <w:rPr>
                <w:rFonts w:ascii="Times New Roman" w:eastAsia="Times New Roman" w:hAnsi="Times New Roman" w:cs="Times New Roman"/>
                <w:sz w:val="24"/>
                <w:szCs w:val="24"/>
                <w:lang w:eastAsia="ru-RU"/>
              </w:rPr>
              <w:tab/>
              <w:t>Для целей установления соотношения цены предлагаемых к поставке товаров российского и иностранного происхождения, в случаях, предусмотренных подпунктом документацией, цена единицы каждого товара определяется как произведение начальной (максимальной) цены единицы товара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DA3324" w:rsidRPr="00DA3324" w:rsidRDefault="00DA3324" w:rsidP="00DA332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е) </w:t>
            </w:r>
            <w:r w:rsidRPr="00DA3324">
              <w:rPr>
                <w:rFonts w:ascii="Times New Roman" w:eastAsia="Times New Roman" w:hAnsi="Times New Roman" w:cs="Times New Roman"/>
                <w:sz w:val="24"/>
                <w:szCs w:val="24"/>
                <w:lang w:eastAsia="ru-RU"/>
              </w:rPr>
              <w:tab/>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DA3324" w:rsidRPr="00DA3324" w:rsidRDefault="00DA3324" w:rsidP="00DA3324">
            <w:pPr>
              <w:autoSpaceDE w:val="0"/>
              <w:autoSpaceDN w:val="0"/>
              <w:adjustRightInd w:val="0"/>
              <w:spacing w:after="0" w:line="240" w:lineRule="auto"/>
              <w:ind w:firstLine="710"/>
              <w:jc w:val="both"/>
              <w:rPr>
                <w:rFonts w:ascii="Arial" w:eastAsia="Times New Roman" w:hAnsi="Arial" w:cs="Arial"/>
                <w:sz w:val="20"/>
                <w:szCs w:val="20"/>
                <w:lang w:eastAsia="ru-RU"/>
              </w:rPr>
            </w:pPr>
            <w:proofErr w:type="gramStart"/>
            <w:r w:rsidRPr="00DA3324">
              <w:rPr>
                <w:rFonts w:ascii="Times New Roman" w:eastAsia="Times New Roman" w:hAnsi="Times New Roman" w:cs="Times New Roman"/>
                <w:sz w:val="24"/>
                <w:szCs w:val="24"/>
                <w:lang w:eastAsia="ru-RU"/>
              </w:rPr>
              <w:t xml:space="preserve">ж) </w:t>
            </w:r>
            <w:r w:rsidRPr="00DA3324">
              <w:rPr>
                <w:rFonts w:ascii="Times New Roman" w:eastAsia="Times New Roman" w:hAnsi="Times New Roman" w:cs="Times New Roman"/>
                <w:sz w:val="24"/>
                <w:szCs w:val="24"/>
                <w:lang w:eastAsia="ru-RU"/>
              </w:rPr>
              <w:tab/>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tc>
      </w:tr>
      <w:tr w:rsidR="00DA3324" w:rsidRPr="00DA3324" w:rsidTr="00DA332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9" w:type="dxa"/>
        </w:trPr>
        <w:tc>
          <w:tcPr>
            <w:tcW w:w="3168" w:type="dxa"/>
            <w:gridSpan w:val="3"/>
            <w:tcBorders>
              <w:top w:val="single" w:sz="4" w:space="0" w:color="000000"/>
              <w:left w:val="single" w:sz="4" w:space="0" w:color="000000"/>
              <w:bottom w:val="single" w:sz="4" w:space="0" w:color="000000"/>
            </w:tcBorders>
            <w:shd w:val="clear" w:color="auto" w:fill="FFFFFF"/>
          </w:tcPr>
          <w:p w:rsidR="00DA3324" w:rsidRPr="00DA3324" w:rsidRDefault="00DA3324" w:rsidP="00DA33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lastRenderedPageBreak/>
              <w:t>Приоритет не предоставляется в случаях</w:t>
            </w:r>
          </w:p>
        </w:tc>
        <w:tc>
          <w:tcPr>
            <w:tcW w:w="6884" w:type="dxa"/>
            <w:gridSpan w:val="4"/>
            <w:tcBorders>
              <w:top w:val="single" w:sz="4" w:space="0" w:color="000000"/>
              <w:left w:val="single" w:sz="4" w:space="0" w:color="000000"/>
              <w:bottom w:val="single" w:sz="4" w:space="0" w:color="000000"/>
              <w:right w:val="single" w:sz="4" w:space="0" w:color="000000"/>
            </w:tcBorders>
            <w:shd w:val="clear" w:color="auto" w:fill="FFFFFF"/>
          </w:tcPr>
          <w:p w:rsidR="00DA3324" w:rsidRPr="00DA3324" w:rsidRDefault="00DA3324" w:rsidP="00DA332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а) </w:t>
            </w:r>
            <w:r w:rsidRPr="00DA3324">
              <w:rPr>
                <w:rFonts w:ascii="Times New Roman" w:eastAsia="Times New Roman" w:hAnsi="Times New Roman" w:cs="Times New Roman"/>
                <w:sz w:val="24"/>
                <w:szCs w:val="24"/>
                <w:lang w:eastAsia="ru-RU"/>
              </w:rPr>
              <w:tab/>
              <w:t xml:space="preserve">закупка признана </w:t>
            </w:r>
            <w:proofErr w:type="gramStart"/>
            <w:r w:rsidRPr="00DA3324">
              <w:rPr>
                <w:rFonts w:ascii="Times New Roman" w:eastAsia="Times New Roman" w:hAnsi="Times New Roman" w:cs="Times New Roman"/>
                <w:sz w:val="24"/>
                <w:szCs w:val="24"/>
                <w:lang w:eastAsia="ru-RU"/>
              </w:rPr>
              <w:t>несостоявшейся</w:t>
            </w:r>
            <w:proofErr w:type="gramEnd"/>
            <w:r w:rsidRPr="00DA3324">
              <w:rPr>
                <w:rFonts w:ascii="Times New Roman" w:eastAsia="Times New Roman" w:hAnsi="Times New Roman" w:cs="Times New Roman"/>
                <w:sz w:val="24"/>
                <w:szCs w:val="24"/>
                <w:lang w:eastAsia="ru-RU"/>
              </w:rPr>
              <w:t xml:space="preserve"> и договор заключается с единственным участником закупки;</w:t>
            </w:r>
          </w:p>
          <w:p w:rsidR="00DA3324" w:rsidRPr="00DA3324" w:rsidRDefault="00DA3324" w:rsidP="00DA332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б) </w:t>
            </w:r>
            <w:r w:rsidRPr="00DA3324">
              <w:rPr>
                <w:rFonts w:ascii="Times New Roman" w:eastAsia="Times New Roman" w:hAnsi="Times New Roman" w:cs="Times New Roman"/>
                <w:sz w:val="24"/>
                <w:szCs w:val="24"/>
                <w:lang w:eastAsia="ru-RU"/>
              </w:rPr>
              <w:tab/>
              <w:t>в заявке на участие в закупке не содержится предложений о поставке товаров российского происхождения;</w:t>
            </w:r>
          </w:p>
          <w:p w:rsidR="00DA3324" w:rsidRPr="00DA3324" w:rsidRDefault="00DA3324" w:rsidP="00DA332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в) </w:t>
            </w:r>
            <w:r w:rsidRPr="00DA3324">
              <w:rPr>
                <w:rFonts w:ascii="Times New Roman" w:eastAsia="Times New Roman" w:hAnsi="Times New Roman" w:cs="Times New Roman"/>
                <w:sz w:val="24"/>
                <w:szCs w:val="24"/>
                <w:lang w:eastAsia="ru-RU"/>
              </w:rPr>
              <w:tab/>
              <w:t>в заявке на участие в закупке не содержится предложений о поставке товаров иностранного происхождения;</w:t>
            </w:r>
          </w:p>
          <w:p w:rsidR="00DA3324" w:rsidRPr="00DA3324" w:rsidRDefault="00DA3324" w:rsidP="00DA3324">
            <w:pPr>
              <w:autoSpaceDE w:val="0"/>
              <w:autoSpaceDN w:val="0"/>
              <w:adjustRightInd w:val="0"/>
              <w:spacing w:after="0" w:line="240" w:lineRule="auto"/>
              <w:jc w:val="both"/>
              <w:rPr>
                <w:rFonts w:ascii="Arial" w:eastAsia="Times New Roman" w:hAnsi="Arial" w:cs="Arial"/>
                <w:sz w:val="20"/>
                <w:szCs w:val="20"/>
                <w:lang w:eastAsia="ru-RU"/>
              </w:rPr>
            </w:pPr>
            <w:r w:rsidRPr="00DA3324">
              <w:rPr>
                <w:rFonts w:ascii="Times New Roman" w:eastAsia="Times New Roman" w:hAnsi="Times New Roman" w:cs="Times New Roman"/>
                <w:sz w:val="24"/>
                <w:szCs w:val="24"/>
                <w:lang w:eastAsia="ru-RU"/>
              </w:rPr>
              <w:t xml:space="preserve">г) </w:t>
            </w:r>
            <w:r w:rsidRPr="00DA3324">
              <w:rPr>
                <w:rFonts w:ascii="Times New Roman" w:eastAsia="Times New Roman" w:hAnsi="Times New Roman" w:cs="Times New Roman"/>
                <w:sz w:val="24"/>
                <w:szCs w:val="24"/>
                <w:lang w:eastAsia="ru-RU"/>
              </w:rPr>
              <w:tab/>
              <w:t>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spacing w:after="0" w:line="240" w:lineRule="auto"/>
              <w:rPr>
                <w:rFonts w:ascii="Times New Roman" w:eastAsia="Times New Roman" w:hAnsi="Times New Roman" w:cs="Times New Roman"/>
                <w:iCs/>
                <w:sz w:val="24"/>
                <w:szCs w:val="24"/>
                <w:lang w:eastAsia="ru-RU"/>
              </w:rPr>
            </w:pPr>
            <w:r w:rsidRPr="00DA3324">
              <w:rPr>
                <w:rFonts w:ascii="Times New Roman" w:eastAsia="Times New Roman" w:hAnsi="Times New Roman" w:cs="Times New Roman"/>
                <w:iCs/>
                <w:sz w:val="24"/>
                <w:szCs w:val="24"/>
                <w:lang w:eastAsia="ru-RU"/>
              </w:rPr>
              <w:t>Требования к оформлению и форме заявки на участие в конкурсе. Инструкция по ее заполнению.</w:t>
            </w:r>
          </w:p>
          <w:p w:rsidR="00DA3324" w:rsidRPr="00DA3324" w:rsidRDefault="00DA3324" w:rsidP="00DA3324">
            <w:pPr>
              <w:spacing w:after="0" w:line="240" w:lineRule="auto"/>
              <w:ind w:firstLine="540"/>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 </w:t>
            </w:r>
          </w:p>
        </w:tc>
        <w:tc>
          <w:tcPr>
            <w:tcW w:w="5867" w:type="dxa"/>
            <w:gridSpan w:val="3"/>
            <w:shd w:val="clear" w:color="auto" w:fill="FFFFFF"/>
          </w:tcPr>
          <w:p w:rsidR="00DA3324" w:rsidRPr="00DA3324" w:rsidRDefault="00DA3324" w:rsidP="00DA3324">
            <w:pPr>
              <w:spacing w:after="0" w:line="240" w:lineRule="auto"/>
              <w:ind w:firstLine="258"/>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Для участия в конкурсе участник открытого конкурса подает заявку на участие в конкурсе в срок и по форме (в соответствии с приложениями), которые установлены конкурсной документацией.</w:t>
            </w:r>
          </w:p>
          <w:p w:rsidR="00DA3324" w:rsidRPr="00DA3324" w:rsidRDefault="00DA3324" w:rsidP="00DA3324">
            <w:pPr>
              <w:spacing w:after="0" w:line="240" w:lineRule="auto"/>
              <w:ind w:firstLine="258"/>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Участник открытого конкурса подает заявку на участие в конкурсе непосредственно на электронную торговую площадку.</w:t>
            </w:r>
          </w:p>
          <w:p w:rsidR="00DA3324" w:rsidRPr="00DA3324" w:rsidRDefault="00DA3324" w:rsidP="00DA3324">
            <w:pPr>
              <w:spacing w:after="0" w:line="240" w:lineRule="auto"/>
              <w:ind w:firstLine="258"/>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Заявка представляет собой набор сканированных документов, указанных в разделе 4 настоящей документации, подписанных электронной цифровой подписью. </w:t>
            </w:r>
          </w:p>
        </w:tc>
      </w:tr>
      <w:tr w:rsidR="00DA3324" w:rsidRPr="00DA3324" w:rsidTr="00DA3324">
        <w:trPr>
          <w:gridBefore w:val="1"/>
          <w:wBefore w:w="20" w:type="dxa"/>
          <w:tblCellSpacing w:w="20" w:type="dxa"/>
        </w:trPr>
        <w:tc>
          <w:tcPr>
            <w:tcW w:w="10111" w:type="dxa"/>
            <w:gridSpan w:val="7"/>
            <w:tcBorders>
              <w:top w:val="inset" w:sz="6" w:space="0" w:color="00FFFF"/>
              <w:left w:val="inset" w:sz="6" w:space="0" w:color="00FFFF"/>
              <w:bottom w:val="inset" w:sz="6" w:space="0" w:color="00FFFF"/>
              <w:right w:val="inset" w:sz="6" w:space="0" w:color="00FFFF"/>
            </w:tcBorders>
            <w:shd w:val="clear" w:color="auto" w:fill="92D050"/>
          </w:tcPr>
          <w:p w:rsidR="00DA3324" w:rsidRPr="00DA3324" w:rsidRDefault="00DA3324" w:rsidP="00DA332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b/>
                <w:sz w:val="24"/>
                <w:szCs w:val="24"/>
                <w:lang w:val="en-US" w:eastAsia="ru-RU"/>
              </w:rPr>
              <w:t>V</w:t>
            </w:r>
            <w:r w:rsidRPr="00DA3324">
              <w:rPr>
                <w:rFonts w:ascii="Times New Roman" w:eastAsia="Times New Roman" w:hAnsi="Times New Roman" w:cs="Times New Roman"/>
                <w:b/>
                <w:sz w:val="24"/>
                <w:szCs w:val="24"/>
                <w:lang w:eastAsia="ru-RU"/>
              </w:rPr>
              <w:t>. Порядок, место, дата начала и дата окончания срока подачи заявок на участие в конкурсе</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Порядок подачи заявок на участие в конкурсе</w:t>
            </w:r>
          </w:p>
        </w:tc>
        <w:tc>
          <w:tcPr>
            <w:tcW w:w="5867" w:type="dxa"/>
            <w:gridSpan w:val="3"/>
            <w:shd w:val="clear" w:color="auto" w:fill="FFFFFF"/>
          </w:tcPr>
          <w:p w:rsidR="00DA3324" w:rsidRPr="00DA3324" w:rsidRDefault="00DA3324" w:rsidP="00DA3324">
            <w:pPr>
              <w:spacing w:after="0" w:line="240" w:lineRule="auto"/>
              <w:jc w:val="both"/>
              <w:rPr>
                <w:rFonts w:ascii="Times New Roman" w:eastAsia="Times New Roman" w:hAnsi="Times New Roman" w:cs="Times New Roman"/>
                <w:color w:val="000000"/>
                <w:sz w:val="24"/>
                <w:szCs w:val="24"/>
                <w:lang w:eastAsia="ru-RU"/>
              </w:rPr>
            </w:pPr>
            <w:r w:rsidRPr="00DA3324">
              <w:rPr>
                <w:rFonts w:ascii="Times New Roman" w:eastAsia="Times New Roman" w:hAnsi="Times New Roman" w:cs="Times New Roman"/>
                <w:color w:val="000000"/>
                <w:sz w:val="24"/>
                <w:szCs w:val="24"/>
                <w:lang w:eastAsia="ru-RU"/>
              </w:rPr>
              <w:t>Заявка на участие в конкурсе подается в форме электронных документов.</w:t>
            </w:r>
          </w:p>
          <w:p w:rsidR="00DA3324" w:rsidRPr="00DA3324" w:rsidRDefault="00DA3324" w:rsidP="00DA3324">
            <w:pPr>
              <w:spacing w:after="0" w:line="240" w:lineRule="auto"/>
              <w:jc w:val="both"/>
              <w:rPr>
                <w:rFonts w:ascii="Times New Roman" w:eastAsia="Times New Roman" w:hAnsi="Times New Roman" w:cs="Times New Roman"/>
                <w:color w:val="000000"/>
                <w:sz w:val="24"/>
                <w:szCs w:val="24"/>
                <w:lang w:eastAsia="ru-RU"/>
              </w:rPr>
            </w:pPr>
            <w:r w:rsidRPr="00DA3324">
              <w:rPr>
                <w:rFonts w:ascii="Times New Roman" w:eastAsia="Times New Roman" w:hAnsi="Times New Roman" w:cs="Times New Roman"/>
                <w:color w:val="000000"/>
                <w:sz w:val="24"/>
                <w:szCs w:val="24"/>
                <w:lang w:eastAsia="ru-RU"/>
              </w:rPr>
              <w:t>Участник конкурса вправе подать только одну заявку.</w:t>
            </w:r>
          </w:p>
          <w:p w:rsidR="00DA3324" w:rsidRPr="00DA3324" w:rsidRDefault="00DA3324" w:rsidP="00DA3324">
            <w:pPr>
              <w:spacing w:after="0" w:line="240" w:lineRule="auto"/>
              <w:jc w:val="both"/>
              <w:rPr>
                <w:rFonts w:ascii="Times New Roman" w:eastAsia="Times New Roman" w:hAnsi="Times New Roman" w:cs="Times New Roman"/>
                <w:color w:val="000000"/>
                <w:sz w:val="24"/>
                <w:szCs w:val="24"/>
                <w:lang w:eastAsia="ru-RU"/>
              </w:rPr>
            </w:pPr>
            <w:r w:rsidRPr="00DA3324">
              <w:rPr>
                <w:rFonts w:ascii="Times New Roman" w:eastAsia="Times New Roman" w:hAnsi="Times New Roman" w:cs="Times New Roman"/>
                <w:color w:val="000000"/>
                <w:sz w:val="24"/>
                <w:szCs w:val="24"/>
                <w:lang w:eastAsia="ru-RU"/>
              </w:rPr>
              <w:lastRenderedPageBreak/>
              <w:t>Порядок подачи заявок определяется регламентом электронной торговой площадки.</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lastRenderedPageBreak/>
              <w:t>Место подачи заявок на участие в конкурсе</w:t>
            </w:r>
          </w:p>
        </w:tc>
        <w:tc>
          <w:tcPr>
            <w:tcW w:w="5867" w:type="dxa"/>
            <w:gridSpan w:val="3"/>
            <w:shd w:val="clear" w:color="auto" w:fill="FFFFFF"/>
          </w:tcPr>
          <w:p w:rsidR="00DA3324" w:rsidRPr="00281981" w:rsidRDefault="003212BB" w:rsidP="00DA3324">
            <w:pPr>
              <w:spacing w:after="0" w:line="240" w:lineRule="auto"/>
              <w:jc w:val="both"/>
              <w:rPr>
                <w:rFonts w:ascii="Times New Roman" w:eastAsia="Times New Roman" w:hAnsi="Times New Roman" w:cs="Times New Roman"/>
                <w:sz w:val="24"/>
                <w:szCs w:val="24"/>
                <w:lang w:eastAsia="ru-RU"/>
              </w:rPr>
            </w:pPr>
            <w:hyperlink r:id="rId9" w:tgtFrame="_blank" w:history="1">
              <w:r w:rsidR="00281981" w:rsidRPr="00281981">
                <w:rPr>
                  <w:rFonts w:ascii="Times New Roman" w:hAnsi="Times New Roman" w:cs="Times New Roman"/>
                  <w:color w:val="0000FF"/>
                  <w:u w:val="single"/>
                </w:rPr>
                <w:t>https://etp.cdtrf.ru</w:t>
              </w:r>
            </w:hyperlink>
            <w:r w:rsidR="00281981" w:rsidRPr="00281981">
              <w:rPr>
                <w:rFonts w:ascii="Times New Roman" w:hAnsi="Times New Roman" w:cs="Times New Roman"/>
              </w:rPr>
              <w:t xml:space="preserve"> Электронная площадка «Центр дистанционных торгов»</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Дата начала подачи заявок на участие в конкурсе</w:t>
            </w:r>
          </w:p>
        </w:tc>
        <w:tc>
          <w:tcPr>
            <w:tcW w:w="5867" w:type="dxa"/>
            <w:gridSpan w:val="3"/>
            <w:shd w:val="clear" w:color="auto" w:fill="FFFFFF"/>
          </w:tcPr>
          <w:p w:rsidR="00DA3324" w:rsidRPr="00DA3324" w:rsidRDefault="002E1F28" w:rsidP="00DA33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933BD4">
              <w:rPr>
                <w:rFonts w:ascii="Times New Roman" w:eastAsia="Times New Roman" w:hAnsi="Times New Roman" w:cs="Times New Roman"/>
                <w:sz w:val="24"/>
                <w:szCs w:val="24"/>
                <w:lang w:eastAsia="ru-RU"/>
              </w:rPr>
              <w:t xml:space="preserve"> декабря 2019 года</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Дата окончания подачи заявок на участие в конкурсе</w:t>
            </w:r>
          </w:p>
        </w:tc>
        <w:tc>
          <w:tcPr>
            <w:tcW w:w="5867" w:type="dxa"/>
            <w:gridSpan w:val="3"/>
            <w:shd w:val="clear" w:color="auto" w:fill="FFFFFF"/>
          </w:tcPr>
          <w:p w:rsidR="00DA3324" w:rsidRPr="00DA3324" w:rsidRDefault="002E1F28" w:rsidP="00DA33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 января 2020</w:t>
            </w:r>
            <w:r w:rsidR="00933BD4">
              <w:rPr>
                <w:rFonts w:ascii="Times New Roman" w:eastAsia="Times New Roman" w:hAnsi="Times New Roman" w:cs="Times New Roman"/>
                <w:sz w:val="24"/>
                <w:szCs w:val="24"/>
                <w:lang w:eastAsia="ru-RU"/>
              </w:rPr>
              <w:t xml:space="preserve"> года</w:t>
            </w:r>
          </w:p>
        </w:tc>
      </w:tr>
      <w:tr w:rsidR="00DA3324" w:rsidRPr="00DA3324" w:rsidTr="00DA3324">
        <w:trPr>
          <w:gridBefore w:val="1"/>
          <w:wBefore w:w="20" w:type="dxa"/>
          <w:tblCellSpacing w:w="20" w:type="dxa"/>
        </w:trPr>
        <w:tc>
          <w:tcPr>
            <w:tcW w:w="10111" w:type="dxa"/>
            <w:gridSpan w:val="7"/>
            <w:shd w:val="clear" w:color="auto" w:fill="92D050"/>
          </w:tcPr>
          <w:p w:rsidR="00DA3324" w:rsidRPr="00DA3324" w:rsidRDefault="00DA3324" w:rsidP="00DA332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b/>
                <w:sz w:val="24"/>
                <w:szCs w:val="24"/>
                <w:shd w:val="clear" w:color="auto" w:fill="92D050"/>
                <w:lang w:val="en-US" w:eastAsia="ru-RU"/>
              </w:rPr>
              <w:t>VII</w:t>
            </w:r>
            <w:r w:rsidRPr="00DA3324">
              <w:rPr>
                <w:rFonts w:ascii="Times New Roman" w:eastAsia="Times New Roman" w:hAnsi="Times New Roman" w:cs="Times New Roman"/>
                <w:b/>
                <w:sz w:val="24"/>
                <w:szCs w:val="24"/>
                <w:shd w:val="clear" w:color="auto" w:fill="92D050"/>
                <w:lang w:eastAsia="ru-RU"/>
              </w:rPr>
              <w:t>. Отзыв заявок</w:t>
            </w:r>
            <w:r w:rsidRPr="00DA3324">
              <w:rPr>
                <w:rFonts w:ascii="Times New Roman" w:eastAsia="Times New Roman" w:hAnsi="Times New Roman" w:cs="Times New Roman"/>
                <w:b/>
                <w:sz w:val="24"/>
                <w:szCs w:val="24"/>
                <w:lang w:eastAsia="ru-RU"/>
              </w:rPr>
              <w:t xml:space="preserve"> на участие в конкурсе, внесение изменений в такие заявки</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Порядок отзыва заявок на участие в конкурсе, порядок внесения изменений в такие заявки</w:t>
            </w:r>
          </w:p>
        </w:tc>
        <w:tc>
          <w:tcPr>
            <w:tcW w:w="5867" w:type="dxa"/>
            <w:gridSpan w:val="3"/>
            <w:shd w:val="clear" w:color="auto" w:fill="FFFFFF"/>
          </w:tcPr>
          <w:p w:rsidR="00DA3324" w:rsidRPr="00DA3324" w:rsidRDefault="00DA3324" w:rsidP="00DA332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Участник конкурса, подавший заявку на участие в конкурсе, вправе изменить или отозвать заявку на участие в конкурсе в любое время до момента открытия доступа к заявкам.</w:t>
            </w:r>
          </w:p>
          <w:p w:rsidR="00DA3324" w:rsidRPr="00DA3324" w:rsidRDefault="00DA3324" w:rsidP="00DA332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Отзыв заявок осуществляется в соответствии с регламентом электронной торговой площадки.</w:t>
            </w:r>
          </w:p>
        </w:tc>
      </w:tr>
      <w:tr w:rsidR="00DA3324" w:rsidRPr="00DA3324" w:rsidTr="00DA3324">
        <w:trPr>
          <w:gridBefore w:val="1"/>
          <w:wBefore w:w="20" w:type="dxa"/>
          <w:tblCellSpacing w:w="20" w:type="dxa"/>
        </w:trPr>
        <w:tc>
          <w:tcPr>
            <w:tcW w:w="10111" w:type="dxa"/>
            <w:gridSpan w:val="7"/>
            <w:shd w:val="clear" w:color="auto" w:fill="92D050"/>
          </w:tcPr>
          <w:p w:rsidR="00DA3324" w:rsidRPr="00DA3324" w:rsidRDefault="00DA3324" w:rsidP="00DA3324">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b/>
                <w:sz w:val="24"/>
                <w:szCs w:val="24"/>
                <w:lang w:val="en-US" w:eastAsia="x-none"/>
              </w:rPr>
              <w:t>VIII</w:t>
            </w:r>
            <w:r w:rsidRPr="00DA3324">
              <w:rPr>
                <w:rFonts w:ascii="Times New Roman" w:eastAsia="Times New Roman" w:hAnsi="Times New Roman" w:cs="Times New Roman"/>
                <w:b/>
                <w:sz w:val="24"/>
                <w:szCs w:val="24"/>
                <w:lang w:eastAsia="ru-RU"/>
              </w:rPr>
              <w:t>. Предоставление участникам открытого конкурса разъяснений положений конкурсной документации</w:t>
            </w:r>
          </w:p>
        </w:tc>
      </w:tr>
      <w:tr w:rsidR="00DA3324" w:rsidRPr="00DA3324" w:rsidTr="00DA3324">
        <w:trPr>
          <w:gridBefore w:val="1"/>
          <w:wBefore w:w="20" w:type="dxa"/>
          <w:trHeight w:val="1112"/>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Форма и порядок предоставления разъяснений</w:t>
            </w:r>
          </w:p>
        </w:tc>
        <w:tc>
          <w:tcPr>
            <w:tcW w:w="5867" w:type="dxa"/>
            <w:gridSpan w:val="3"/>
            <w:shd w:val="clear" w:color="auto" w:fill="FFFFFF"/>
          </w:tcPr>
          <w:p w:rsidR="00DA3324" w:rsidRPr="00DA3324" w:rsidRDefault="00DA3324" w:rsidP="00DA3324">
            <w:pPr>
              <w:spacing w:after="0" w:line="240" w:lineRule="auto"/>
              <w:ind w:firstLine="258"/>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Любой участник открытого конкурса вправе направить в письменной форме (Приложение № 7 к конкурсной документации) заказчику запрос о разъяснении положений конкурсной документации. Запрос посылается на электронную торговую площадку.</w:t>
            </w:r>
          </w:p>
          <w:p w:rsidR="00DA3324" w:rsidRPr="00DA3324" w:rsidRDefault="00DA3324" w:rsidP="00DA3324">
            <w:pPr>
              <w:spacing w:after="0" w:line="240" w:lineRule="auto"/>
              <w:ind w:firstLine="258"/>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В течение двух рабочих дней со дня поступления указанного запроса заказчик направляет в письменной форме разъяснения положений конкурсной документации, если указанный запрос поступил к заказчику не </w:t>
            </w:r>
            <w:proofErr w:type="gramStart"/>
            <w:r w:rsidRPr="00DA3324">
              <w:rPr>
                <w:rFonts w:ascii="Times New Roman" w:eastAsia="Times New Roman" w:hAnsi="Times New Roman" w:cs="Times New Roman"/>
                <w:sz w:val="24"/>
                <w:szCs w:val="24"/>
                <w:lang w:eastAsia="ru-RU"/>
              </w:rPr>
              <w:t>позднее</w:t>
            </w:r>
            <w:proofErr w:type="gramEnd"/>
            <w:r w:rsidRPr="00DA3324">
              <w:rPr>
                <w:rFonts w:ascii="Times New Roman" w:eastAsia="Times New Roman" w:hAnsi="Times New Roman" w:cs="Times New Roman"/>
                <w:sz w:val="24"/>
                <w:szCs w:val="24"/>
                <w:lang w:eastAsia="ru-RU"/>
              </w:rPr>
              <w:t xml:space="preserve"> чем за десять дней до дня окончания подачи заявок на участие в конкурсе. </w:t>
            </w:r>
          </w:p>
          <w:p w:rsidR="00DA3324" w:rsidRPr="00DA3324" w:rsidRDefault="00DA3324" w:rsidP="00DA3324">
            <w:pPr>
              <w:spacing w:after="0" w:line="240" w:lineRule="auto"/>
              <w:ind w:firstLine="258"/>
              <w:jc w:val="both"/>
              <w:rPr>
                <w:rFonts w:ascii="Times New Roman" w:eastAsia="Times New Roman" w:hAnsi="Times New Roman" w:cs="Times New Roman"/>
                <w:bCs/>
                <w:sz w:val="24"/>
                <w:szCs w:val="24"/>
                <w:lang w:eastAsia="ru-RU"/>
              </w:rPr>
            </w:pPr>
            <w:r w:rsidRPr="00DA3324">
              <w:rPr>
                <w:rFonts w:ascii="Times New Roman" w:eastAsia="Times New Roman" w:hAnsi="Times New Roman" w:cs="Times New Roman"/>
                <w:sz w:val="24"/>
                <w:szCs w:val="24"/>
                <w:lang w:eastAsia="ru-RU"/>
              </w:rPr>
              <w:t>В течение трех дней со дня направления разъяснений положений конкурсной документации по запросу участника открытого конкурса такое разъяснение размещается заказчиком на официальном сайте (</w:t>
            </w:r>
            <w:hyperlink r:id="rId10" w:history="1">
              <w:r w:rsidRPr="00DA3324">
                <w:rPr>
                  <w:rFonts w:ascii="Times New Roman" w:eastAsia="Times New Roman" w:hAnsi="Times New Roman" w:cs="Times New Roman"/>
                  <w:color w:val="0000FF"/>
                  <w:sz w:val="24"/>
                  <w:szCs w:val="24"/>
                  <w:u w:val="single"/>
                  <w:lang w:val="en-US" w:eastAsia="ru-RU"/>
                </w:rPr>
                <w:t>www</w:t>
              </w:r>
              <w:r w:rsidRPr="00DA3324">
                <w:rPr>
                  <w:rFonts w:ascii="Times New Roman" w:eastAsia="Times New Roman" w:hAnsi="Times New Roman" w:cs="Times New Roman"/>
                  <w:color w:val="0000FF"/>
                  <w:sz w:val="24"/>
                  <w:szCs w:val="24"/>
                  <w:u w:val="single"/>
                  <w:lang w:eastAsia="ru-RU"/>
                </w:rPr>
                <w:t>.</w:t>
              </w:r>
              <w:proofErr w:type="spellStart"/>
              <w:r w:rsidRPr="00DA3324">
                <w:rPr>
                  <w:rFonts w:ascii="Times New Roman" w:eastAsia="Times New Roman" w:hAnsi="Times New Roman" w:cs="Times New Roman"/>
                  <w:color w:val="0000FF"/>
                  <w:sz w:val="24"/>
                  <w:szCs w:val="24"/>
                  <w:u w:val="single"/>
                  <w:lang w:val="en-US" w:eastAsia="ru-RU"/>
                </w:rPr>
                <w:t>zakupki</w:t>
              </w:r>
              <w:proofErr w:type="spellEnd"/>
              <w:r w:rsidRPr="00DA3324">
                <w:rPr>
                  <w:rFonts w:ascii="Times New Roman" w:eastAsia="Times New Roman" w:hAnsi="Times New Roman" w:cs="Times New Roman"/>
                  <w:color w:val="0000FF"/>
                  <w:sz w:val="24"/>
                  <w:szCs w:val="24"/>
                  <w:u w:val="single"/>
                  <w:lang w:eastAsia="ru-RU"/>
                </w:rPr>
                <w:t>.</w:t>
              </w:r>
              <w:proofErr w:type="spellStart"/>
              <w:r w:rsidRPr="00DA3324">
                <w:rPr>
                  <w:rFonts w:ascii="Times New Roman" w:eastAsia="Times New Roman" w:hAnsi="Times New Roman" w:cs="Times New Roman"/>
                  <w:color w:val="0000FF"/>
                  <w:sz w:val="24"/>
                  <w:szCs w:val="24"/>
                  <w:u w:val="single"/>
                  <w:lang w:val="en-US" w:eastAsia="ru-RU"/>
                </w:rPr>
                <w:t>gov</w:t>
              </w:r>
              <w:proofErr w:type="spellEnd"/>
              <w:r w:rsidRPr="00DA3324">
                <w:rPr>
                  <w:rFonts w:ascii="Times New Roman" w:eastAsia="Times New Roman" w:hAnsi="Times New Roman" w:cs="Times New Roman"/>
                  <w:color w:val="0000FF"/>
                  <w:sz w:val="24"/>
                  <w:szCs w:val="24"/>
                  <w:u w:val="single"/>
                  <w:lang w:eastAsia="ru-RU"/>
                </w:rPr>
                <w:t>.</w:t>
              </w:r>
              <w:proofErr w:type="spellStart"/>
              <w:r w:rsidRPr="00DA3324">
                <w:rPr>
                  <w:rFonts w:ascii="Times New Roman" w:eastAsia="Times New Roman" w:hAnsi="Times New Roman" w:cs="Times New Roman"/>
                  <w:color w:val="0000FF"/>
                  <w:sz w:val="24"/>
                  <w:szCs w:val="24"/>
                  <w:u w:val="single"/>
                  <w:lang w:val="en-US" w:eastAsia="ru-RU"/>
                </w:rPr>
                <w:t>ru</w:t>
              </w:r>
              <w:proofErr w:type="spellEnd"/>
            </w:hyperlink>
            <w:r w:rsidRPr="00DA3324">
              <w:rPr>
                <w:rFonts w:ascii="Times New Roman" w:eastAsia="Times New Roman" w:hAnsi="Times New Roman" w:cs="Times New Roman"/>
                <w:sz w:val="24"/>
                <w:szCs w:val="24"/>
                <w:lang w:eastAsia="ru-RU"/>
              </w:rPr>
              <w:t xml:space="preserve">) с указанием предмета запроса, но без указания участника закупки, от которого поступил запрос. </w:t>
            </w:r>
          </w:p>
          <w:p w:rsidR="00DA3324" w:rsidRPr="00DA3324" w:rsidRDefault="00DA3324" w:rsidP="00DA3324">
            <w:pPr>
              <w:spacing w:after="0" w:line="240" w:lineRule="auto"/>
              <w:ind w:firstLine="258"/>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Заказчик по собственной инициативе или в соответствии с запросом участника открытого конкурса вправе принять решение о внесении изменений в конкурсную документацию.</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Дата начала предоставления разъяснений</w:t>
            </w:r>
          </w:p>
        </w:tc>
        <w:tc>
          <w:tcPr>
            <w:tcW w:w="5867" w:type="dxa"/>
            <w:gridSpan w:val="3"/>
            <w:shd w:val="clear" w:color="auto" w:fill="FFFFFF"/>
          </w:tcPr>
          <w:p w:rsidR="00DA3324" w:rsidRPr="00DA3324" w:rsidRDefault="00DA3324" w:rsidP="00DA33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С момента размещения  извещения о проведении конкурса в электронной форме</w:t>
            </w:r>
          </w:p>
        </w:tc>
      </w:tr>
      <w:tr w:rsidR="00DA3324" w:rsidRPr="00DA3324" w:rsidTr="00DA3324">
        <w:trPr>
          <w:gridBefore w:val="1"/>
          <w:wBefore w:w="20" w:type="dxa"/>
          <w:tblCellSpacing w:w="20" w:type="dxa"/>
        </w:trPr>
        <w:tc>
          <w:tcPr>
            <w:tcW w:w="10111" w:type="dxa"/>
            <w:gridSpan w:val="7"/>
            <w:shd w:val="clear" w:color="auto" w:fill="92D050"/>
          </w:tcPr>
          <w:p w:rsidR="00DA3324" w:rsidRPr="00DA3324" w:rsidRDefault="00DA3324" w:rsidP="00DA332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24">
              <w:rPr>
                <w:rFonts w:ascii="Times New Roman" w:eastAsia="Times New Roman" w:hAnsi="Times New Roman" w:cs="Times New Roman"/>
                <w:b/>
                <w:sz w:val="24"/>
                <w:szCs w:val="24"/>
                <w:lang w:val="en-US" w:eastAsia="ru-RU"/>
              </w:rPr>
              <w:t>IX</w:t>
            </w:r>
            <w:r w:rsidRPr="00DA3324">
              <w:rPr>
                <w:rFonts w:ascii="Times New Roman" w:eastAsia="Times New Roman" w:hAnsi="Times New Roman" w:cs="Times New Roman"/>
                <w:b/>
                <w:sz w:val="24"/>
                <w:szCs w:val="24"/>
                <w:lang w:eastAsia="ru-RU"/>
              </w:rPr>
              <w:t xml:space="preserve">. </w:t>
            </w:r>
            <w:r w:rsidRPr="00DA3324">
              <w:rPr>
                <w:rFonts w:ascii="Times New Roman" w:eastAsia="Times New Roman" w:hAnsi="Times New Roman" w:cs="Times New Roman"/>
                <w:b/>
                <w:sz w:val="24"/>
                <w:szCs w:val="24"/>
                <w:lang w:val="x-none" w:eastAsia="x-none"/>
              </w:rPr>
              <w:t>Открытие доступа к заявкам</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Место открытия доступа к заявкам</w:t>
            </w:r>
          </w:p>
        </w:tc>
        <w:tc>
          <w:tcPr>
            <w:tcW w:w="5867" w:type="dxa"/>
            <w:gridSpan w:val="3"/>
            <w:shd w:val="clear" w:color="auto" w:fill="FFFFFF"/>
            <w:vAlign w:val="center"/>
          </w:tcPr>
          <w:p w:rsidR="00DA3324" w:rsidRPr="00281981" w:rsidRDefault="003212BB" w:rsidP="00DA3324">
            <w:pPr>
              <w:spacing w:after="0" w:line="240" w:lineRule="auto"/>
              <w:rPr>
                <w:rFonts w:ascii="Times New Roman" w:eastAsia="Times New Roman" w:hAnsi="Times New Roman" w:cs="Times New Roman"/>
                <w:sz w:val="24"/>
                <w:szCs w:val="24"/>
                <w:lang w:eastAsia="ru-RU"/>
              </w:rPr>
            </w:pPr>
            <w:hyperlink r:id="rId11" w:tgtFrame="_blank" w:history="1">
              <w:r w:rsidR="00281981" w:rsidRPr="00281981">
                <w:rPr>
                  <w:rFonts w:ascii="Times New Roman" w:hAnsi="Times New Roman" w:cs="Times New Roman"/>
                  <w:color w:val="0000FF"/>
                  <w:u w:val="single"/>
                </w:rPr>
                <w:t>https://etp.cdtrf.ru</w:t>
              </w:r>
            </w:hyperlink>
            <w:r w:rsidR="00281981" w:rsidRPr="00281981">
              <w:rPr>
                <w:rFonts w:ascii="Times New Roman" w:hAnsi="Times New Roman" w:cs="Times New Roman"/>
              </w:rPr>
              <w:t xml:space="preserve"> Электронная площадка «Центр дистанционных торгов»</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Дата открытия доступа к заявкам</w:t>
            </w:r>
          </w:p>
        </w:tc>
        <w:tc>
          <w:tcPr>
            <w:tcW w:w="5867" w:type="dxa"/>
            <w:gridSpan w:val="3"/>
            <w:shd w:val="clear" w:color="auto" w:fill="FFFFFF"/>
            <w:vAlign w:val="center"/>
          </w:tcPr>
          <w:p w:rsidR="00DA3324" w:rsidRPr="00DA3324" w:rsidRDefault="00281981"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09.01.2020 года</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Время открытия доступа к заявкам</w:t>
            </w:r>
          </w:p>
        </w:tc>
        <w:tc>
          <w:tcPr>
            <w:tcW w:w="5867" w:type="dxa"/>
            <w:gridSpan w:val="3"/>
            <w:shd w:val="clear" w:color="auto" w:fill="FFFFFF"/>
          </w:tcPr>
          <w:p w:rsidR="00DA3324" w:rsidRPr="00DA3324" w:rsidRDefault="002E1F28" w:rsidP="00DA332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16.00 (время местное)</w:t>
            </w:r>
          </w:p>
        </w:tc>
      </w:tr>
      <w:tr w:rsidR="00DA3324" w:rsidRPr="00DA3324" w:rsidTr="00DA3324">
        <w:trPr>
          <w:gridBefore w:val="1"/>
          <w:wBefore w:w="20" w:type="dxa"/>
          <w:tblCellSpacing w:w="20" w:type="dxa"/>
        </w:trPr>
        <w:tc>
          <w:tcPr>
            <w:tcW w:w="10111" w:type="dxa"/>
            <w:gridSpan w:val="7"/>
            <w:shd w:val="clear" w:color="auto" w:fill="92D050"/>
          </w:tcPr>
          <w:p w:rsidR="00DA3324" w:rsidRPr="00DA3324" w:rsidRDefault="00DA3324" w:rsidP="00DA3324">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b/>
                <w:sz w:val="24"/>
                <w:szCs w:val="24"/>
                <w:lang w:val="en-US" w:eastAsia="ru-RU"/>
              </w:rPr>
              <w:t>X</w:t>
            </w:r>
            <w:r w:rsidRPr="00DA3324">
              <w:rPr>
                <w:rFonts w:ascii="Times New Roman" w:eastAsia="Times New Roman" w:hAnsi="Times New Roman" w:cs="Times New Roman"/>
                <w:b/>
                <w:sz w:val="24"/>
                <w:szCs w:val="24"/>
                <w:lang w:eastAsia="ru-RU"/>
              </w:rPr>
              <w:t>. Рассмотрение заявок на участие в конкурсе</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Дата рассмотрения  заявок на участие </w:t>
            </w:r>
            <w:r w:rsidRPr="00DA3324">
              <w:rPr>
                <w:rFonts w:ascii="Times New Roman" w:eastAsia="Times New Roman" w:hAnsi="Times New Roman" w:cs="Times New Roman"/>
                <w:sz w:val="24"/>
                <w:szCs w:val="24"/>
                <w:lang w:eastAsia="ru-RU"/>
              </w:rPr>
              <w:lastRenderedPageBreak/>
              <w:t>в конкурсе</w:t>
            </w:r>
          </w:p>
        </w:tc>
        <w:tc>
          <w:tcPr>
            <w:tcW w:w="5867" w:type="dxa"/>
            <w:gridSpan w:val="3"/>
            <w:shd w:val="clear" w:color="auto" w:fill="FFFFFF"/>
          </w:tcPr>
          <w:p w:rsidR="00DA3324" w:rsidRPr="00DA3324" w:rsidRDefault="002E1F28" w:rsidP="002819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r w:rsidR="00281981">
              <w:rPr>
                <w:rFonts w:ascii="Times New Roman" w:eastAsia="Times New Roman" w:hAnsi="Times New Roman" w:cs="Times New Roman"/>
                <w:sz w:val="24"/>
                <w:szCs w:val="24"/>
                <w:lang w:eastAsia="ru-RU"/>
              </w:rPr>
              <w:t>.01.2020 года</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lastRenderedPageBreak/>
              <w:t>Порядок рассмотрения заявок на участие в конкурсе</w:t>
            </w:r>
          </w:p>
        </w:tc>
        <w:tc>
          <w:tcPr>
            <w:tcW w:w="5867" w:type="dxa"/>
            <w:gridSpan w:val="3"/>
            <w:shd w:val="clear" w:color="auto" w:fill="FFFFFF"/>
          </w:tcPr>
          <w:p w:rsidR="00DA3324" w:rsidRPr="00DA3324" w:rsidRDefault="00DA3324" w:rsidP="00DA3324">
            <w:pPr>
              <w:spacing w:after="0" w:line="240" w:lineRule="auto"/>
              <w:ind w:firstLine="258"/>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Единая комиссия рассматривает заявки на участие в конкурсе на соответствие требованиям, установленным конкурсной документацией.   </w:t>
            </w:r>
            <w:proofErr w:type="gramStart"/>
            <w:r w:rsidRPr="00DA3324">
              <w:rPr>
                <w:rFonts w:ascii="Times New Roman" w:eastAsia="Times New Roman" w:hAnsi="Times New Roman" w:cs="Times New Roman"/>
                <w:sz w:val="24"/>
                <w:szCs w:val="24"/>
                <w:lang w:eastAsia="ru-RU"/>
              </w:rPr>
              <w:t>В случае несоответствия заявки требованиям к содержанию, составу, оформлению и форме заявки, установления недостоверных сведений, содержащихся в документах, представленных участником открытого конкурса, установления факта несоответствия участника открытого конкурса основным требованиям,</w:t>
            </w:r>
            <w:r w:rsidRPr="00DA3324">
              <w:rPr>
                <w:rFonts w:ascii="Times New Roman" w:eastAsia="Times New Roman" w:hAnsi="Times New Roman" w:cs="Times New Roman"/>
                <w:color w:val="000000"/>
                <w:sz w:val="24"/>
                <w:szCs w:val="24"/>
                <w:lang w:eastAsia="ru-RU"/>
              </w:rPr>
              <w:t xml:space="preserve"> устанавливаемым в соответствии с п. 1-10 раздела </w:t>
            </w:r>
            <w:r w:rsidRPr="00DA3324">
              <w:rPr>
                <w:rFonts w:ascii="Times New Roman" w:eastAsia="Times New Roman" w:hAnsi="Times New Roman" w:cs="Times New Roman"/>
                <w:color w:val="000000"/>
                <w:sz w:val="24"/>
                <w:szCs w:val="24"/>
                <w:lang w:val="en-US" w:eastAsia="ru-RU"/>
              </w:rPr>
              <w:t>III</w:t>
            </w:r>
            <w:r w:rsidRPr="00DA3324">
              <w:rPr>
                <w:rFonts w:ascii="Times New Roman" w:eastAsia="Times New Roman" w:hAnsi="Times New Roman" w:cs="Times New Roman"/>
                <w:color w:val="000000"/>
                <w:sz w:val="24"/>
                <w:szCs w:val="24"/>
                <w:lang w:eastAsia="ru-RU"/>
              </w:rPr>
              <w:t xml:space="preserve"> конкурсной документации</w:t>
            </w:r>
            <w:r w:rsidRPr="00DA3324">
              <w:rPr>
                <w:rFonts w:ascii="Times New Roman" w:eastAsia="Times New Roman" w:hAnsi="Times New Roman" w:cs="Times New Roman"/>
                <w:sz w:val="24"/>
                <w:szCs w:val="24"/>
                <w:lang w:eastAsia="ru-RU"/>
              </w:rPr>
              <w:t>, заказчик, конкурсная комиссия обязана отстранить такого участника от участия в конкурсе на любом этапе его проведения.</w:t>
            </w:r>
            <w:proofErr w:type="gramEnd"/>
          </w:p>
          <w:p w:rsidR="00DA3324" w:rsidRPr="00DA3324" w:rsidRDefault="00DA3324" w:rsidP="00DA3324">
            <w:pPr>
              <w:widowControl w:val="0"/>
              <w:adjustRightInd w:val="0"/>
              <w:spacing w:after="0" w:line="240" w:lineRule="auto"/>
              <w:ind w:firstLine="258"/>
              <w:jc w:val="both"/>
              <w:textAlignment w:val="baseline"/>
              <w:rPr>
                <w:rFonts w:ascii="Times New Roman" w:eastAsia="Times New Roman" w:hAnsi="Times New Roman" w:cs="Times New Roman"/>
                <w:i/>
                <w:sz w:val="24"/>
                <w:szCs w:val="24"/>
                <w:lang w:val="x-none" w:eastAsia="x-none"/>
              </w:rPr>
            </w:pPr>
            <w:r w:rsidRPr="00DA3324">
              <w:rPr>
                <w:rFonts w:ascii="Times New Roman" w:eastAsia="Times New Roman" w:hAnsi="Times New Roman" w:cs="Times New Roman"/>
                <w:sz w:val="24"/>
                <w:szCs w:val="24"/>
                <w:lang w:val="x-none" w:eastAsia="x-none"/>
              </w:rPr>
              <w:t>В случае если конкурс признан несостоявшимся, и только один участник открытого конкурса, подавший заявку на участие в конкурсе, признан участником конкурса, договор заключается на условиях и по цене, которые предусмотрены заявкой на участие в конкурсе и конкурсной документацией, но цена такого договора не может превышать начальную цену договора, указанную в извещении о проведении открытого конкурса. Такой участник не вправе отказаться от заключения договора.</w:t>
            </w:r>
          </w:p>
        </w:tc>
      </w:tr>
      <w:tr w:rsidR="00DA3324" w:rsidRPr="00DA3324" w:rsidTr="00DA3324">
        <w:trPr>
          <w:gridBefore w:val="1"/>
          <w:wBefore w:w="20" w:type="dxa"/>
          <w:tblCellSpacing w:w="20" w:type="dxa"/>
        </w:trPr>
        <w:tc>
          <w:tcPr>
            <w:tcW w:w="10111" w:type="dxa"/>
            <w:gridSpan w:val="7"/>
            <w:shd w:val="clear" w:color="auto" w:fill="92D050"/>
          </w:tcPr>
          <w:p w:rsidR="00DA3324" w:rsidRPr="00DA3324" w:rsidRDefault="00DA3324" w:rsidP="00DA3324">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b/>
                <w:sz w:val="24"/>
                <w:szCs w:val="24"/>
                <w:lang w:val="en-US" w:eastAsia="ru-RU"/>
              </w:rPr>
              <w:t>X</w:t>
            </w:r>
            <w:r w:rsidRPr="00DA3324">
              <w:rPr>
                <w:rFonts w:ascii="Times New Roman" w:eastAsia="Times New Roman" w:hAnsi="Times New Roman" w:cs="Times New Roman"/>
                <w:b/>
                <w:sz w:val="24"/>
                <w:szCs w:val="24"/>
                <w:lang w:eastAsia="ru-RU"/>
              </w:rPr>
              <w:t>I. Оценка заявок на участие в конкурсе</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Дата оценки и сопоставления заявок на участие в конкурсе</w:t>
            </w:r>
          </w:p>
        </w:tc>
        <w:tc>
          <w:tcPr>
            <w:tcW w:w="5867" w:type="dxa"/>
            <w:gridSpan w:val="3"/>
            <w:shd w:val="clear" w:color="auto" w:fill="FFFFFF"/>
          </w:tcPr>
          <w:p w:rsidR="00DA3324" w:rsidRPr="00DA3324" w:rsidRDefault="002E1F28" w:rsidP="002819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81981">
              <w:rPr>
                <w:rFonts w:ascii="Times New Roman" w:eastAsia="Times New Roman" w:hAnsi="Times New Roman" w:cs="Times New Roman"/>
                <w:sz w:val="24"/>
                <w:szCs w:val="24"/>
                <w:lang w:eastAsia="ru-RU"/>
              </w:rPr>
              <w:t>.01.2020 года</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Дата подведения итогов</w:t>
            </w:r>
          </w:p>
        </w:tc>
        <w:tc>
          <w:tcPr>
            <w:tcW w:w="5867" w:type="dxa"/>
            <w:gridSpan w:val="3"/>
            <w:shd w:val="clear" w:color="auto" w:fill="FFFFFF"/>
          </w:tcPr>
          <w:p w:rsidR="00DA3324" w:rsidRPr="00DA3324" w:rsidRDefault="002E1F28" w:rsidP="0028198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81981">
              <w:rPr>
                <w:rFonts w:ascii="Times New Roman" w:eastAsia="Times New Roman" w:hAnsi="Times New Roman" w:cs="Times New Roman"/>
                <w:sz w:val="24"/>
                <w:szCs w:val="24"/>
                <w:lang w:eastAsia="ru-RU"/>
              </w:rPr>
              <w:t>.01.2020 года</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Критерии оценки заявок на участие в конкурсе</w:t>
            </w:r>
          </w:p>
        </w:tc>
        <w:tc>
          <w:tcPr>
            <w:tcW w:w="5867" w:type="dxa"/>
            <w:gridSpan w:val="3"/>
            <w:shd w:val="clear" w:color="auto" w:fill="FFFFFF"/>
          </w:tcPr>
          <w:p w:rsidR="00DA3324" w:rsidRPr="00DA3324" w:rsidRDefault="00DA3324" w:rsidP="00DA3324">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Цена договора-</w:t>
            </w:r>
            <w:r>
              <w:rPr>
                <w:rFonts w:ascii="Times New Roman" w:eastAsia="Times New Roman" w:hAnsi="Times New Roman" w:cs="Times New Roman"/>
                <w:sz w:val="24"/>
                <w:szCs w:val="24"/>
                <w:lang w:eastAsia="ru-RU"/>
              </w:rPr>
              <w:t>4</w:t>
            </w:r>
            <w:r w:rsidRPr="00DA3324">
              <w:rPr>
                <w:rFonts w:ascii="Times New Roman" w:eastAsia="Times New Roman" w:hAnsi="Times New Roman" w:cs="Times New Roman"/>
                <w:sz w:val="24"/>
                <w:szCs w:val="24"/>
                <w:lang w:eastAsia="ru-RU"/>
              </w:rPr>
              <w:t>0</w:t>
            </w:r>
            <w:r w:rsidRPr="00DA3324">
              <w:rPr>
                <w:rFonts w:ascii="Times New Roman" w:eastAsia="Times New Roman" w:hAnsi="Times New Roman" w:cs="Times New Roman"/>
                <w:sz w:val="24"/>
                <w:szCs w:val="24"/>
                <w:lang w:val="en-US" w:eastAsia="ru-RU"/>
              </w:rPr>
              <w:t>%</w:t>
            </w:r>
          </w:p>
          <w:p w:rsidR="00DA3324" w:rsidRPr="00DA3324" w:rsidRDefault="00DA3324" w:rsidP="00DA3324">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 Квалификация участника конкурса </w:t>
            </w:r>
            <w:r w:rsidRPr="00DA3324">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6</w:t>
            </w:r>
            <w:r w:rsidRPr="00DA3324">
              <w:rPr>
                <w:rFonts w:ascii="Times New Roman" w:eastAsia="Times New Roman" w:hAnsi="Times New Roman" w:cs="Times New Roman"/>
                <w:sz w:val="24"/>
                <w:szCs w:val="24"/>
                <w:lang w:val="en-US" w:eastAsia="ru-RU"/>
              </w:rPr>
              <w:t>0%</w:t>
            </w:r>
            <w:r w:rsidRPr="00DA3324">
              <w:rPr>
                <w:rFonts w:ascii="Times New Roman" w:eastAsia="Times New Roman" w:hAnsi="Times New Roman" w:cs="Times New Roman"/>
                <w:sz w:val="24"/>
                <w:szCs w:val="24"/>
                <w:lang w:eastAsia="ru-RU"/>
              </w:rPr>
              <w:t>:</w:t>
            </w:r>
          </w:p>
          <w:p w:rsidR="00DA3324" w:rsidRPr="00DA3324" w:rsidRDefault="00DA3324" w:rsidP="00281981">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A3324">
              <w:rPr>
                <w:rFonts w:ascii="Times New Roman" w:eastAsia="Times New Roman" w:hAnsi="Times New Roman" w:cs="Times New Roman"/>
                <w:sz w:val="24"/>
                <w:szCs w:val="24"/>
                <w:lang w:eastAsia="ru-RU"/>
              </w:rPr>
              <w:t>Количество заключенных</w:t>
            </w:r>
            <w:r w:rsidRPr="00DA3324">
              <w:rPr>
                <w:rFonts w:ascii="Times New Roman" w:eastAsia="Times New Roman" w:hAnsi="Times New Roman" w:cs="Times New Roman"/>
                <w:sz w:val="20"/>
                <w:szCs w:val="20"/>
                <w:lang w:eastAsia="ru-RU"/>
              </w:rPr>
              <w:t xml:space="preserve"> </w:t>
            </w:r>
            <w:r w:rsidRPr="00DA3324">
              <w:rPr>
                <w:rFonts w:ascii="Times New Roman" w:eastAsia="Times New Roman" w:hAnsi="Times New Roman" w:cs="Times New Roman"/>
                <w:sz w:val="24"/>
                <w:szCs w:val="24"/>
                <w:lang w:eastAsia="ru-RU"/>
              </w:rPr>
              <w:t>в рамках Федерального закона от 18.07.2011 № 223-ФЗ «О закупках товаров, работ, услуг отдельными видами юридических лиц» или Федерального закона от 05.04.2013 N 44-ФЗ "О контрактной системе в сфере закупок товаров, работ, услуг для обеспечения государственных и муниципальных нужд" и исполненных  государственных (муниципальных) контрактов  или договоров на выполнение за последние два года, предшествующие дате размещения извещения о проведении открытого</w:t>
            </w:r>
            <w:proofErr w:type="gramEnd"/>
            <w:r w:rsidRPr="00DA3324">
              <w:rPr>
                <w:rFonts w:ascii="Times New Roman" w:eastAsia="Times New Roman" w:hAnsi="Times New Roman" w:cs="Times New Roman"/>
                <w:sz w:val="24"/>
                <w:szCs w:val="24"/>
                <w:lang w:eastAsia="ru-RU"/>
              </w:rPr>
              <w:t xml:space="preserve"> конкурса услуг по физической охране </w:t>
            </w:r>
            <w:r>
              <w:rPr>
                <w:rFonts w:ascii="Times New Roman" w:eastAsia="Times New Roman" w:hAnsi="Times New Roman" w:cs="Times New Roman"/>
                <w:sz w:val="24"/>
                <w:szCs w:val="24"/>
                <w:lang w:eastAsia="ru-RU"/>
              </w:rPr>
              <w:t>учреждений образования</w:t>
            </w:r>
            <w:r w:rsidRPr="00DA3324">
              <w:rPr>
                <w:rFonts w:ascii="Times New Roman" w:eastAsia="Times New Roman" w:hAnsi="Times New Roman" w:cs="Times New Roman"/>
                <w:sz w:val="24"/>
                <w:szCs w:val="24"/>
                <w:lang w:eastAsia="ru-RU"/>
              </w:rPr>
              <w:t>, со сроком оказания услуг не менее ш</w:t>
            </w:r>
            <w:r w:rsidR="00281981">
              <w:rPr>
                <w:rFonts w:ascii="Times New Roman" w:eastAsia="Times New Roman" w:hAnsi="Times New Roman" w:cs="Times New Roman"/>
                <w:sz w:val="24"/>
                <w:szCs w:val="24"/>
                <w:lang w:eastAsia="ru-RU"/>
              </w:rPr>
              <w:t xml:space="preserve">ести последовательных месяцев. </w:t>
            </w:r>
            <w:r w:rsidRPr="00DA3324">
              <w:rPr>
                <w:rFonts w:ascii="Times New Roman" w:eastAsia="Times New Roman" w:hAnsi="Times New Roman" w:cs="Times New Roman"/>
                <w:sz w:val="24"/>
                <w:szCs w:val="24"/>
                <w:lang w:eastAsia="ru-RU"/>
              </w:rPr>
              <w:t>Учреждениям уголовно-исполнительной системы и организациям инвалидов преимущества не предоставляются.</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Порядок оценки и сопоставления заявок на участие в конкурсе</w:t>
            </w:r>
          </w:p>
        </w:tc>
        <w:tc>
          <w:tcPr>
            <w:tcW w:w="5867" w:type="dxa"/>
            <w:gridSpan w:val="3"/>
            <w:shd w:val="clear" w:color="auto" w:fill="FFFFFF"/>
          </w:tcPr>
          <w:p w:rsidR="00DA3324" w:rsidRPr="00DA3324" w:rsidRDefault="00DA3324" w:rsidP="00DA3324">
            <w:pPr>
              <w:spacing w:after="0" w:line="240" w:lineRule="auto"/>
              <w:ind w:firstLine="258"/>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Единая комиссия осуществляет оценку и сопоставление заявок на участие в конкурсе, поданных участниками открытого конкурса, признанными участниками конкурса. </w:t>
            </w:r>
          </w:p>
          <w:p w:rsidR="00DA3324" w:rsidRPr="00DA3324" w:rsidRDefault="00DA3324" w:rsidP="00DA3324">
            <w:pPr>
              <w:widowControl w:val="0"/>
              <w:adjustRightInd w:val="0"/>
              <w:spacing w:after="0" w:line="240" w:lineRule="auto"/>
              <w:ind w:firstLine="258"/>
              <w:jc w:val="both"/>
              <w:textAlignment w:val="baseline"/>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val="x-none" w:eastAsia="x-none"/>
              </w:rPr>
              <w:lastRenderedPageBreak/>
              <w:t xml:space="preserve">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указанными в конкурсной документации, в порядке, установленном в </w:t>
            </w:r>
            <w:r w:rsidRPr="00DA3324">
              <w:rPr>
                <w:rFonts w:ascii="Times New Roman" w:eastAsia="Times New Roman" w:hAnsi="Times New Roman" w:cs="Times New Roman"/>
                <w:sz w:val="24"/>
                <w:szCs w:val="24"/>
                <w:lang w:eastAsia="x-none"/>
              </w:rPr>
              <w:t>Приложении №10</w:t>
            </w:r>
            <w:r w:rsidRPr="00DA3324">
              <w:rPr>
                <w:rFonts w:ascii="Times New Roman" w:eastAsia="Times New Roman" w:hAnsi="Times New Roman" w:cs="Times New Roman"/>
                <w:sz w:val="24"/>
                <w:szCs w:val="24"/>
                <w:lang w:val="x-none" w:eastAsia="x-none"/>
              </w:rPr>
              <w:t>.</w:t>
            </w:r>
          </w:p>
        </w:tc>
      </w:tr>
      <w:tr w:rsidR="00DA3324" w:rsidRPr="00DA3324" w:rsidTr="00DA3324">
        <w:trPr>
          <w:gridBefore w:val="1"/>
          <w:wBefore w:w="20" w:type="dxa"/>
          <w:tblCellSpacing w:w="20" w:type="dxa"/>
        </w:trPr>
        <w:tc>
          <w:tcPr>
            <w:tcW w:w="10111" w:type="dxa"/>
            <w:gridSpan w:val="7"/>
            <w:shd w:val="clear" w:color="auto" w:fill="92D050"/>
          </w:tcPr>
          <w:p w:rsidR="00DA3324" w:rsidRPr="00DA3324" w:rsidRDefault="00DA3324" w:rsidP="00DA3324">
            <w:pPr>
              <w:widowControl w:val="0"/>
              <w:adjustRightInd w:val="0"/>
              <w:spacing w:after="0" w:line="240" w:lineRule="auto"/>
              <w:jc w:val="both"/>
              <w:textAlignment w:val="baseline"/>
              <w:rPr>
                <w:rFonts w:ascii="Times New Roman" w:eastAsia="Times New Roman" w:hAnsi="Times New Roman" w:cs="Times New Roman"/>
                <w:b/>
                <w:sz w:val="24"/>
                <w:szCs w:val="24"/>
                <w:lang w:val="x-none" w:eastAsia="x-none"/>
              </w:rPr>
            </w:pPr>
            <w:r w:rsidRPr="00DA3324">
              <w:rPr>
                <w:rFonts w:ascii="Times New Roman" w:eastAsia="Times New Roman" w:hAnsi="Times New Roman" w:cs="Times New Roman"/>
                <w:b/>
                <w:sz w:val="24"/>
                <w:szCs w:val="24"/>
                <w:lang w:val="en-US" w:eastAsia="x-none"/>
              </w:rPr>
              <w:lastRenderedPageBreak/>
              <w:t>XI</w:t>
            </w:r>
            <w:r w:rsidRPr="00DA3324">
              <w:rPr>
                <w:rFonts w:ascii="Times New Roman" w:eastAsia="Times New Roman" w:hAnsi="Times New Roman" w:cs="Times New Roman"/>
                <w:b/>
                <w:sz w:val="24"/>
                <w:szCs w:val="24"/>
                <w:lang w:val="x-none" w:eastAsia="x-none"/>
              </w:rPr>
              <w:t>I. Заключение договора</w:t>
            </w:r>
          </w:p>
        </w:tc>
      </w:tr>
      <w:tr w:rsidR="00DA3324" w:rsidRPr="00DA3324" w:rsidTr="00DA3324">
        <w:trPr>
          <w:gridBefore w:val="1"/>
          <w:wBefore w:w="20" w:type="dxa"/>
          <w:trHeight w:val="400"/>
          <w:tblCellSpacing w:w="20" w:type="dxa"/>
        </w:trPr>
        <w:tc>
          <w:tcPr>
            <w:tcW w:w="3581" w:type="dxa"/>
            <w:gridSpan w:val="3"/>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Порядок заключения  и подписания  договора</w:t>
            </w:r>
          </w:p>
        </w:tc>
        <w:tc>
          <w:tcPr>
            <w:tcW w:w="6490" w:type="dxa"/>
            <w:gridSpan w:val="4"/>
            <w:shd w:val="clear" w:color="auto" w:fill="FFFFFF"/>
          </w:tcPr>
          <w:p w:rsidR="00DA3324" w:rsidRPr="00DA3324" w:rsidRDefault="00DA3324" w:rsidP="00DA332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A3324">
              <w:rPr>
                <w:rFonts w:ascii="Times New Roman" w:eastAsia="Times New Roman" w:hAnsi="Times New Roman" w:cs="Times New Roman"/>
                <w:color w:val="000000"/>
                <w:sz w:val="24"/>
                <w:szCs w:val="24"/>
                <w:lang w:eastAsia="ru-RU"/>
              </w:rPr>
              <w:t xml:space="preserve">1. </w:t>
            </w:r>
            <w:proofErr w:type="gramStart"/>
            <w:r w:rsidRPr="00DA3324">
              <w:rPr>
                <w:rFonts w:ascii="Times New Roman" w:eastAsia="Times New Roman" w:hAnsi="Times New Roman" w:cs="Times New Roman"/>
                <w:sz w:val="24"/>
                <w:szCs w:val="24"/>
                <w:lang w:eastAsia="ru-RU"/>
              </w:rPr>
              <w:t>Заказчик в течение трех рабочих дней с даты размещения протокола оценки и сопоставления заявок на участие в конкурсе в электронной форме передает победителям конкурса в электронной форме без своей подписи по каждому лоту проект договора, который составляется путем включения условий исполнения договора, предложенных победителем конкурса в электронной форме в заявке на участие в конкурсе в электронной форме.</w:t>
            </w:r>
            <w:proofErr w:type="gramEnd"/>
            <w:r w:rsidRPr="00DA3324">
              <w:rPr>
                <w:rFonts w:ascii="Times New Roman" w:eastAsia="Times New Roman" w:hAnsi="Times New Roman" w:cs="Times New Roman"/>
                <w:sz w:val="24"/>
                <w:szCs w:val="24"/>
                <w:lang w:eastAsia="ru-RU"/>
              </w:rPr>
              <w:t xml:space="preserve"> Победитель конкурса </w:t>
            </w:r>
            <w:proofErr w:type="gramStart"/>
            <w:r w:rsidRPr="00DA3324">
              <w:rPr>
                <w:rFonts w:ascii="Times New Roman" w:eastAsia="Times New Roman" w:hAnsi="Times New Roman" w:cs="Times New Roman"/>
                <w:sz w:val="24"/>
                <w:szCs w:val="24"/>
                <w:lang w:eastAsia="ru-RU"/>
              </w:rPr>
              <w:t>в электронной форме в отношении каждого лота в течение пяти дней со дня получения от заказчика</w:t>
            </w:r>
            <w:proofErr w:type="gramEnd"/>
            <w:r w:rsidRPr="00DA3324">
              <w:rPr>
                <w:rFonts w:ascii="Times New Roman" w:eastAsia="Times New Roman" w:hAnsi="Times New Roman" w:cs="Times New Roman"/>
                <w:sz w:val="24"/>
                <w:szCs w:val="24"/>
                <w:lang w:eastAsia="ru-RU"/>
              </w:rPr>
              <w:t xml:space="preserve"> подписывает такой договор и направляет его заказчику. Заказчик подписывает договор не ранее 10 и не позднее 20 дней, со дня опубликования протокола оценки и рассмотрения заявок.</w:t>
            </w:r>
          </w:p>
          <w:p w:rsidR="00DA3324" w:rsidRPr="00DA3324" w:rsidRDefault="00DA3324" w:rsidP="00DA332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DA3324" w:rsidRPr="00DA3324" w:rsidRDefault="00DA3324" w:rsidP="00DA332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2. В случае если победитель конкурса признан уклонившимся от заключения договора, договор заключается с участником конкурса, заявке на </w:t>
            </w:r>
            <w:proofErr w:type="gramStart"/>
            <w:r w:rsidRPr="00DA3324">
              <w:rPr>
                <w:rFonts w:ascii="Times New Roman" w:eastAsia="Times New Roman" w:hAnsi="Times New Roman" w:cs="Times New Roman"/>
                <w:sz w:val="24"/>
                <w:szCs w:val="24"/>
                <w:lang w:eastAsia="ru-RU"/>
              </w:rPr>
              <w:t>участие</w:t>
            </w:r>
            <w:proofErr w:type="gramEnd"/>
            <w:r w:rsidRPr="00DA3324">
              <w:rPr>
                <w:rFonts w:ascii="Times New Roman" w:eastAsia="Times New Roman" w:hAnsi="Times New Roman" w:cs="Times New Roman"/>
                <w:sz w:val="24"/>
                <w:szCs w:val="24"/>
                <w:lang w:eastAsia="ru-RU"/>
              </w:rPr>
              <w:t xml:space="preserve"> в конкурсе которого присвоен второй порядковый номер. </w:t>
            </w:r>
          </w:p>
        </w:tc>
      </w:tr>
    </w:tbl>
    <w:p w:rsidR="00DA3324" w:rsidRPr="00DA3324" w:rsidRDefault="00DA3324" w:rsidP="00DA3324">
      <w:pPr>
        <w:spacing w:after="0" w:line="240" w:lineRule="auto"/>
        <w:jc w:val="both"/>
        <w:rPr>
          <w:rFonts w:ascii="Times New Roman" w:eastAsia="Times New Roman" w:hAnsi="Times New Roman" w:cs="Times New Roman"/>
          <w:b/>
          <w:sz w:val="24"/>
          <w:szCs w:val="24"/>
          <w:lang w:eastAsia="ru-RU"/>
        </w:rPr>
      </w:pPr>
    </w:p>
    <w:p w:rsidR="00DA3324" w:rsidRPr="00DA3324" w:rsidRDefault="00DA3324" w:rsidP="00DA3324">
      <w:pPr>
        <w:spacing w:after="0" w:line="240" w:lineRule="auto"/>
        <w:jc w:val="both"/>
        <w:rPr>
          <w:rFonts w:ascii="Times New Roman" w:eastAsia="Times New Roman" w:hAnsi="Times New Roman" w:cs="Times New Roman"/>
          <w:b/>
          <w:sz w:val="24"/>
          <w:szCs w:val="24"/>
          <w:lang w:eastAsia="ru-RU"/>
        </w:rPr>
      </w:pPr>
    </w:p>
    <w:p w:rsidR="00DA3324" w:rsidRPr="00DA3324" w:rsidRDefault="00DA3324" w:rsidP="00DA3324">
      <w:pPr>
        <w:spacing w:after="0" w:line="240" w:lineRule="auto"/>
        <w:jc w:val="both"/>
        <w:rPr>
          <w:rFonts w:ascii="Times New Roman" w:eastAsia="Times New Roman" w:hAnsi="Times New Roman" w:cs="Times New Roman"/>
          <w:b/>
          <w:sz w:val="24"/>
          <w:szCs w:val="24"/>
          <w:lang w:eastAsia="ru-RU"/>
        </w:rPr>
      </w:pPr>
    </w:p>
    <w:p w:rsidR="00DA3324" w:rsidRPr="00DA3324" w:rsidRDefault="00DA3324" w:rsidP="00DA3324">
      <w:pPr>
        <w:spacing w:after="0" w:line="240" w:lineRule="auto"/>
        <w:jc w:val="both"/>
        <w:rPr>
          <w:rFonts w:ascii="Times New Roman" w:eastAsia="Times New Roman" w:hAnsi="Times New Roman" w:cs="Times New Roman"/>
          <w:b/>
          <w:sz w:val="24"/>
          <w:szCs w:val="24"/>
          <w:lang w:eastAsia="ru-RU"/>
        </w:rPr>
      </w:pPr>
    </w:p>
    <w:p w:rsidR="00DA3324" w:rsidRPr="00DA3324" w:rsidRDefault="00DA3324" w:rsidP="00DA3324">
      <w:pPr>
        <w:spacing w:after="0" w:line="240" w:lineRule="auto"/>
        <w:jc w:val="both"/>
        <w:rPr>
          <w:rFonts w:ascii="Times New Roman" w:eastAsia="Times New Roman" w:hAnsi="Times New Roman" w:cs="Times New Roman"/>
          <w:b/>
          <w:sz w:val="24"/>
          <w:szCs w:val="24"/>
          <w:lang w:eastAsia="ru-RU"/>
        </w:rPr>
      </w:pPr>
    </w:p>
    <w:p w:rsidR="00DA3324" w:rsidRPr="00DA3324" w:rsidRDefault="00DA3324" w:rsidP="00DA3324">
      <w:pPr>
        <w:spacing w:after="0" w:line="240" w:lineRule="auto"/>
        <w:jc w:val="both"/>
        <w:rPr>
          <w:rFonts w:ascii="Times New Roman" w:eastAsia="Times New Roman" w:hAnsi="Times New Roman" w:cs="Times New Roman"/>
          <w:b/>
          <w:sz w:val="24"/>
          <w:szCs w:val="24"/>
          <w:lang w:eastAsia="ru-RU"/>
        </w:rPr>
      </w:pPr>
    </w:p>
    <w:p w:rsidR="00DA3324" w:rsidRPr="00DA3324" w:rsidRDefault="00DA3324" w:rsidP="00DA3324">
      <w:pPr>
        <w:spacing w:after="0" w:line="240" w:lineRule="auto"/>
        <w:jc w:val="both"/>
        <w:rPr>
          <w:rFonts w:ascii="Times New Roman" w:eastAsia="Times New Roman" w:hAnsi="Times New Roman" w:cs="Times New Roman"/>
          <w:b/>
          <w:sz w:val="24"/>
          <w:szCs w:val="24"/>
          <w:lang w:eastAsia="ru-RU"/>
        </w:rPr>
      </w:pPr>
    </w:p>
    <w:p w:rsidR="00DA3324" w:rsidRPr="00DA3324" w:rsidRDefault="00DA3324" w:rsidP="00DA3324">
      <w:pPr>
        <w:spacing w:after="0" w:line="240" w:lineRule="auto"/>
        <w:jc w:val="both"/>
        <w:rPr>
          <w:rFonts w:ascii="Times New Roman" w:eastAsia="Times New Roman" w:hAnsi="Times New Roman" w:cs="Times New Roman"/>
          <w:b/>
          <w:sz w:val="24"/>
          <w:szCs w:val="24"/>
          <w:lang w:eastAsia="ru-RU"/>
        </w:rPr>
      </w:pPr>
    </w:p>
    <w:p w:rsidR="00DA3324" w:rsidRPr="00DA3324" w:rsidRDefault="00DA3324" w:rsidP="00DA3324">
      <w:pPr>
        <w:spacing w:after="0" w:line="240" w:lineRule="auto"/>
        <w:jc w:val="both"/>
        <w:rPr>
          <w:rFonts w:ascii="Times New Roman" w:eastAsia="Times New Roman" w:hAnsi="Times New Roman" w:cs="Times New Roman"/>
          <w:b/>
          <w:sz w:val="24"/>
          <w:szCs w:val="24"/>
          <w:lang w:eastAsia="ru-RU"/>
        </w:rPr>
      </w:pPr>
    </w:p>
    <w:p w:rsidR="00DA3324" w:rsidRPr="00DA3324" w:rsidRDefault="00DA3324" w:rsidP="00DA3324">
      <w:pPr>
        <w:spacing w:after="0" w:line="240" w:lineRule="auto"/>
        <w:jc w:val="both"/>
        <w:rPr>
          <w:rFonts w:ascii="Times New Roman" w:eastAsia="Times New Roman" w:hAnsi="Times New Roman" w:cs="Times New Roman"/>
          <w:b/>
          <w:sz w:val="24"/>
          <w:szCs w:val="24"/>
          <w:lang w:eastAsia="ru-RU"/>
        </w:rPr>
      </w:pPr>
    </w:p>
    <w:p w:rsidR="00DA3324" w:rsidRPr="00DA3324" w:rsidRDefault="00DA3324" w:rsidP="00DA3324">
      <w:pPr>
        <w:spacing w:after="0" w:line="240" w:lineRule="auto"/>
        <w:jc w:val="both"/>
        <w:rPr>
          <w:rFonts w:ascii="Times New Roman" w:eastAsia="Times New Roman" w:hAnsi="Times New Roman" w:cs="Times New Roman"/>
          <w:b/>
          <w:sz w:val="24"/>
          <w:szCs w:val="24"/>
          <w:lang w:eastAsia="ru-RU"/>
        </w:rPr>
      </w:pPr>
    </w:p>
    <w:p w:rsidR="00DA3324" w:rsidRPr="00DA3324" w:rsidRDefault="00DA3324" w:rsidP="00DA3324">
      <w:pPr>
        <w:spacing w:after="0" w:line="240" w:lineRule="auto"/>
        <w:jc w:val="both"/>
        <w:rPr>
          <w:rFonts w:ascii="Times New Roman" w:eastAsia="Times New Roman" w:hAnsi="Times New Roman" w:cs="Times New Roman"/>
          <w:b/>
          <w:sz w:val="24"/>
          <w:szCs w:val="24"/>
          <w:lang w:eastAsia="ru-RU"/>
        </w:rPr>
      </w:pPr>
    </w:p>
    <w:p w:rsidR="00DA3324" w:rsidRPr="00DA3324" w:rsidRDefault="00DA3324" w:rsidP="00DA3324">
      <w:pPr>
        <w:spacing w:after="0" w:line="240" w:lineRule="auto"/>
        <w:jc w:val="both"/>
        <w:rPr>
          <w:rFonts w:ascii="Times New Roman" w:eastAsia="Times New Roman" w:hAnsi="Times New Roman" w:cs="Times New Roman"/>
          <w:b/>
          <w:sz w:val="24"/>
          <w:szCs w:val="24"/>
          <w:lang w:eastAsia="ru-RU"/>
        </w:rPr>
      </w:pPr>
    </w:p>
    <w:p w:rsidR="00DA3324" w:rsidRPr="00DA3324" w:rsidRDefault="00DA3324" w:rsidP="00DA3324">
      <w:pPr>
        <w:spacing w:after="0" w:line="240" w:lineRule="auto"/>
        <w:jc w:val="both"/>
        <w:rPr>
          <w:rFonts w:ascii="Times New Roman" w:eastAsia="Times New Roman" w:hAnsi="Times New Roman" w:cs="Times New Roman"/>
          <w:b/>
          <w:sz w:val="24"/>
          <w:szCs w:val="24"/>
          <w:lang w:eastAsia="ru-RU"/>
        </w:rPr>
      </w:pPr>
    </w:p>
    <w:p w:rsidR="00DA3324" w:rsidRPr="00DA3324" w:rsidRDefault="00DA3324" w:rsidP="00DA3324">
      <w:pPr>
        <w:spacing w:after="0" w:line="240" w:lineRule="auto"/>
        <w:jc w:val="both"/>
        <w:rPr>
          <w:rFonts w:ascii="Times New Roman" w:eastAsia="Times New Roman" w:hAnsi="Times New Roman" w:cs="Times New Roman"/>
          <w:b/>
          <w:sz w:val="24"/>
          <w:szCs w:val="24"/>
          <w:lang w:eastAsia="ru-RU"/>
        </w:rPr>
      </w:pPr>
    </w:p>
    <w:p w:rsidR="00DA3324" w:rsidRPr="00DA3324" w:rsidRDefault="00DA3324" w:rsidP="00DA3324">
      <w:pPr>
        <w:spacing w:after="0" w:line="240" w:lineRule="auto"/>
        <w:jc w:val="both"/>
        <w:rPr>
          <w:rFonts w:ascii="Times New Roman" w:eastAsia="Times New Roman" w:hAnsi="Times New Roman" w:cs="Times New Roman"/>
          <w:b/>
          <w:sz w:val="24"/>
          <w:szCs w:val="24"/>
          <w:lang w:eastAsia="ru-RU"/>
        </w:rPr>
      </w:pPr>
    </w:p>
    <w:p w:rsidR="00DA3324" w:rsidRPr="00DA3324" w:rsidRDefault="00DA3324" w:rsidP="00DA3324">
      <w:pPr>
        <w:spacing w:after="0" w:line="240" w:lineRule="auto"/>
        <w:jc w:val="both"/>
        <w:rPr>
          <w:rFonts w:ascii="Times New Roman" w:eastAsia="Times New Roman" w:hAnsi="Times New Roman" w:cs="Times New Roman"/>
          <w:b/>
          <w:sz w:val="24"/>
          <w:szCs w:val="24"/>
          <w:lang w:eastAsia="ru-RU"/>
        </w:rPr>
      </w:pPr>
    </w:p>
    <w:p w:rsidR="00DA3324" w:rsidRPr="00DA3324" w:rsidRDefault="00DA3324" w:rsidP="00DA3324">
      <w:pPr>
        <w:spacing w:after="0" w:line="240" w:lineRule="auto"/>
        <w:jc w:val="both"/>
        <w:rPr>
          <w:rFonts w:ascii="Times New Roman" w:eastAsia="Times New Roman" w:hAnsi="Times New Roman" w:cs="Times New Roman"/>
          <w:b/>
          <w:sz w:val="24"/>
          <w:szCs w:val="24"/>
          <w:lang w:eastAsia="ru-RU"/>
        </w:rPr>
      </w:pPr>
    </w:p>
    <w:p w:rsidR="00DA3324" w:rsidRDefault="00DA3324" w:rsidP="00DA3324">
      <w:pPr>
        <w:spacing w:after="0" w:line="240" w:lineRule="auto"/>
        <w:jc w:val="both"/>
        <w:rPr>
          <w:rFonts w:ascii="Times New Roman" w:eastAsia="Times New Roman" w:hAnsi="Times New Roman" w:cs="Times New Roman"/>
          <w:b/>
          <w:sz w:val="24"/>
          <w:szCs w:val="24"/>
          <w:lang w:eastAsia="ru-RU"/>
        </w:rPr>
      </w:pPr>
    </w:p>
    <w:p w:rsidR="00281981" w:rsidRPr="00DA3324" w:rsidRDefault="00281981" w:rsidP="00DA3324">
      <w:pPr>
        <w:spacing w:after="0" w:line="240" w:lineRule="auto"/>
        <w:jc w:val="both"/>
        <w:rPr>
          <w:rFonts w:ascii="Times New Roman" w:eastAsia="Times New Roman" w:hAnsi="Times New Roman" w:cs="Times New Roman"/>
          <w:b/>
          <w:sz w:val="24"/>
          <w:szCs w:val="24"/>
          <w:lang w:eastAsia="ru-RU"/>
        </w:rPr>
      </w:pPr>
    </w:p>
    <w:p w:rsidR="00DA3324" w:rsidRPr="00DA3324" w:rsidRDefault="00DA3324" w:rsidP="00DA3324">
      <w:pPr>
        <w:spacing w:after="0" w:line="240" w:lineRule="auto"/>
        <w:jc w:val="both"/>
        <w:rPr>
          <w:rFonts w:ascii="Times New Roman" w:eastAsia="Times New Roman" w:hAnsi="Times New Roman" w:cs="Times New Roman"/>
          <w:b/>
          <w:sz w:val="24"/>
          <w:szCs w:val="24"/>
          <w:lang w:eastAsia="ru-RU"/>
        </w:rPr>
      </w:pPr>
    </w:p>
    <w:p w:rsidR="00DA3324" w:rsidRPr="00DA3324" w:rsidRDefault="00DA3324" w:rsidP="00DA3324">
      <w:pPr>
        <w:spacing w:after="0" w:line="240" w:lineRule="auto"/>
        <w:jc w:val="both"/>
        <w:rPr>
          <w:rFonts w:ascii="Times New Roman" w:eastAsia="Times New Roman" w:hAnsi="Times New Roman" w:cs="Times New Roman"/>
          <w:b/>
          <w:sz w:val="24"/>
          <w:szCs w:val="24"/>
          <w:lang w:eastAsia="ru-RU"/>
        </w:rPr>
      </w:pPr>
    </w:p>
    <w:p w:rsidR="00DA3324" w:rsidRPr="00DA3324" w:rsidRDefault="00DA3324" w:rsidP="00DA3324">
      <w:pPr>
        <w:spacing w:after="0" w:line="240" w:lineRule="auto"/>
        <w:jc w:val="both"/>
        <w:rPr>
          <w:rFonts w:ascii="Times New Roman" w:eastAsia="Times New Roman" w:hAnsi="Times New Roman" w:cs="Times New Roman"/>
          <w:b/>
          <w:sz w:val="24"/>
          <w:szCs w:val="24"/>
          <w:lang w:eastAsia="ru-RU"/>
        </w:rPr>
      </w:pPr>
    </w:p>
    <w:p w:rsidR="00DA3324" w:rsidRPr="00DA3324" w:rsidRDefault="00DA3324" w:rsidP="00DA3324">
      <w:pPr>
        <w:spacing w:after="0" w:line="240" w:lineRule="auto"/>
        <w:jc w:val="both"/>
        <w:rPr>
          <w:rFonts w:ascii="Times New Roman" w:eastAsia="Times New Roman" w:hAnsi="Times New Roman" w:cs="Times New Roman"/>
          <w:b/>
          <w:sz w:val="24"/>
          <w:szCs w:val="24"/>
          <w:lang w:eastAsia="ru-RU"/>
        </w:rPr>
      </w:pPr>
    </w:p>
    <w:p w:rsidR="00DA3324" w:rsidRPr="00DA3324" w:rsidRDefault="00DA3324" w:rsidP="00DA3324">
      <w:pPr>
        <w:spacing w:after="0" w:line="240" w:lineRule="auto"/>
        <w:jc w:val="both"/>
        <w:rPr>
          <w:rFonts w:ascii="Times New Roman" w:eastAsia="Times New Roman" w:hAnsi="Times New Roman" w:cs="Times New Roman"/>
          <w:b/>
          <w:sz w:val="24"/>
          <w:szCs w:val="24"/>
          <w:lang w:eastAsia="ru-RU"/>
        </w:rPr>
      </w:pPr>
    </w:p>
    <w:p w:rsidR="00DA3324" w:rsidRPr="00DA3324" w:rsidRDefault="00DA3324" w:rsidP="00DA3324">
      <w:pPr>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0"/>
          <w:lang w:eastAsia="ru-RU"/>
        </w:rPr>
        <w:lastRenderedPageBreak/>
        <w:drawing>
          <wp:inline distT="0" distB="0" distL="0" distR="0" wp14:anchorId="7587DE39" wp14:editId="78651ED9">
            <wp:extent cx="5943600" cy="349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49250"/>
                    </a:xfrm>
                    <a:prstGeom prst="rect">
                      <a:avLst/>
                    </a:prstGeom>
                    <a:noFill/>
                    <a:ln>
                      <a:noFill/>
                    </a:ln>
                  </pic:spPr>
                </pic:pic>
              </a:graphicData>
            </a:graphic>
          </wp:inline>
        </w:drawing>
      </w:r>
    </w:p>
    <w:p w:rsidR="00DA3324" w:rsidRPr="00DA3324" w:rsidRDefault="00DA3324" w:rsidP="00DA3324">
      <w:pPr>
        <w:spacing w:after="0" w:line="240" w:lineRule="auto"/>
        <w:ind w:firstLine="567"/>
        <w:jc w:val="center"/>
        <w:rPr>
          <w:rFonts w:ascii="Times New Roman" w:eastAsia="Times New Roman" w:hAnsi="Times New Roman" w:cs="Times New Roman"/>
          <w:b/>
          <w:bCs/>
          <w:color w:val="000000"/>
          <w:sz w:val="24"/>
          <w:szCs w:val="24"/>
          <w:lang w:eastAsia="ru-RU"/>
        </w:rPr>
      </w:pPr>
    </w:p>
    <w:p w:rsidR="00281981" w:rsidRDefault="00DA3324" w:rsidP="00DA3324">
      <w:pPr>
        <w:spacing w:after="0" w:line="240" w:lineRule="auto"/>
        <w:jc w:val="center"/>
        <w:rPr>
          <w:rFonts w:ascii="Times New Roman" w:eastAsia="Times New Roman" w:hAnsi="Times New Roman" w:cs="Times New Roman"/>
          <w:b/>
          <w:sz w:val="24"/>
          <w:szCs w:val="24"/>
          <w:lang w:eastAsia="ru-RU"/>
        </w:rPr>
      </w:pPr>
      <w:r w:rsidRPr="00281981">
        <w:rPr>
          <w:rFonts w:ascii="Times New Roman" w:eastAsia="Times New Roman" w:hAnsi="Times New Roman" w:cs="Times New Roman"/>
          <w:b/>
          <w:sz w:val="24"/>
          <w:szCs w:val="24"/>
          <w:lang w:eastAsia="ru-RU"/>
        </w:rPr>
        <w:t xml:space="preserve">Техническое задание </w:t>
      </w:r>
    </w:p>
    <w:p w:rsidR="00DA3324" w:rsidRPr="00281981" w:rsidRDefault="00DA3324" w:rsidP="00DA3324">
      <w:pPr>
        <w:spacing w:after="0" w:line="240" w:lineRule="auto"/>
        <w:jc w:val="center"/>
        <w:rPr>
          <w:rFonts w:ascii="Times New Roman" w:eastAsia="Times New Roman" w:hAnsi="Times New Roman" w:cs="Times New Roman"/>
          <w:b/>
          <w:sz w:val="24"/>
          <w:szCs w:val="24"/>
          <w:lang w:eastAsia="ru-RU"/>
        </w:rPr>
      </w:pPr>
      <w:r w:rsidRPr="00281981">
        <w:rPr>
          <w:rFonts w:ascii="Times New Roman" w:eastAsia="Times New Roman" w:hAnsi="Times New Roman" w:cs="Times New Roman"/>
          <w:b/>
          <w:sz w:val="24"/>
          <w:szCs w:val="24"/>
          <w:lang w:eastAsia="ru-RU"/>
        </w:rPr>
        <w:t>на оказание услуг по физической охране объектов</w:t>
      </w:r>
      <w:r w:rsidR="00281981" w:rsidRPr="00281981">
        <w:rPr>
          <w:rFonts w:ascii="Times New Roman" w:eastAsia="Times New Roman" w:hAnsi="Times New Roman" w:cs="Times New Roman"/>
          <w:b/>
          <w:sz w:val="24"/>
          <w:szCs w:val="24"/>
          <w:lang w:eastAsia="ru-RU"/>
        </w:rPr>
        <w:t>, территории</w:t>
      </w:r>
      <w:r w:rsidRPr="00281981">
        <w:rPr>
          <w:rFonts w:ascii="Times New Roman" w:eastAsia="Times New Roman" w:hAnsi="Times New Roman" w:cs="Times New Roman"/>
          <w:b/>
          <w:sz w:val="24"/>
          <w:szCs w:val="24"/>
          <w:lang w:eastAsia="ru-RU"/>
        </w:rPr>
        <w:t xml:space="preserve"> и имущества</w:t>
      </w:r>
    </w:p>
    <w:p w:rsidR="00DA3324" w:rsidRPr="00281981" w:rsidRDefault="00DA3324" w:rsidP="00DA3324">
      <w:pPr>
        <w:spacing w:after="0" w:line="240" w:lineRule="auto"/>
        <w:jc w:val="center"/>
        <w:rPr>
          <w:rFonts w:ascii="Times New Roman" w:eastAsia="Times New Roman" w:hAnsi="Times New Roman" w:cs="Times New Roman"/>
          <w:b/>
          <w:sz w:val="24"/>
          <w:szCs w:val="24"/>
          <w:lang w:eastAsia="ru-RU"/>
        </w:rPr>
      </w:pPr>
      <w:r w:rsidRPr="00281981">
        <w:rPr>
          <w:rFonts w:ascii="Times New Roman" w:eastAsia="Times New Roman" w:hAnsi="Times New Roman" w:cs="Times New Roman"/>
          <w:b/>
          <w:sz w:val="24"/>
          <w:szCs w:val="24"/>
          <w:lang w:eastAsia="ru-RU"/>
        </w:rPr>
        <w:t xml:space="preserve">МАОУ </w:t>
      </w:r>
      <w:r w:rsidR="00281981">
        <w:rPr>
          <w:rFonts w:ascii="Times New Roman" w:eastAsia="Times New Roman" w:hAnsi="Times New Roman" w:cs="Times New Roman"/>
          <w:b/>
          <w:sz w:val="24"/>
          <w:szCs w:val="24"/>
          <w:lang w:eastAsia="ru-RU"/>
        </w:rPr>
        <w:t xml:space="preserve"> «Школа-интернат № 85» г. Перми</w:t>
      </w:r>
    </w:p>
    <w:p w:rsidR="00DA3324" w:rsidRPr="00DA3324" w:rsidRDefault="00DA3324" w:rsidP="00DA3324">
      <w:pPr>
        <w:tabs>
          <w:tab w:val="left" w:pos="955"/>
        </w:tabs>
        <w:autoSpaceDE w:val="0"/>
        <w:autoSpaceDN w:val="0"/>
        <w:adjustRightInd w:val="0"/>
        <w:spacing w:before="10" w:after="0" w:line="250" w:lineRule="exact"/>
        <w:ind w:firstLine="567"/>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Услуги по физической охране объектов и имущества включают в себя охрану порядка и исключение возможности совершения противоправных действий посторонних лиц, в помещениях </w:t>
      </w:r>
      <w:r w:rsidRPr="00281981">
        <w:rPr>
          <w:rFonts w:ascii="Times New Roman" w:eastAsia="Times New Roman" w:hAnsi="Times New Roman" w:cs="Times New Roman"/>
          <w:sz w:val="24"/>
          <w:szCs w:val="24"/>
          <w:lang w:eastAsia="ru-RU"/>
        </w:rPr>
        <w:t xml:space="preserve">и на территории   </w:t>
      </w:r>
      <w:r w:rsidR="00281981">
        <w:rPr>
          <w:rFonts w:ascii="Times New Roman" w:eastAsia="Times New Roman" w:hAnsi="Times New Roman" w:cs="Times New Roman"/>
          <w:sz w:val="24"/>
          <w:szCs w:val="24"/>
          <w:lang w:eastAsia="ru-RU"/>
        </w:rPr>
        <w:t xml:space="preserve">МАОУ «Школа-интернат № 85» </w:t>
      </w:r>
      <w:r w:rsidRPr="00281981">
        <w:rPr>
          <w:rFonts w:ascii="Times New Roman" w:eastAsia="Times New Roman" w:hAnsi="Times New Roman" w:cs="Times New Roman"/>
          <w:sz w:val="24"/>
          <w:szCs w:val="24"/>
          <w:lang w:eastAsia="ru-RU"/>
        </w:rPr>
        <w:t>г.</w:t>
      </w:r>
      <w:r w:rsidR="00281981">
        <w:rPr>
          <w:rFonts w:ascii="Times New Roman" w:eastAsia="Times New Roman" w:hAnsi="Times New Roman" w:cs="Times New Roman"/>
          <w:sz w:val="24"/>
          <w:szCs w:val="24"/>
          <w:lang w:eastAsia="ru-RU"/>
        </w:rPr>
        <w:t xml:space="preserve"> </w:t>
      </w:r>
      <w:r w:rsidRPr="00281981">
        <w:rPr>
          <w:rFonts w:ascii="Times New Roman" w:eastAsia="Times New Roman" w:hAnsi="Times New Roman" w:cs="Times New Roman"/>
          <w:sz w:val="24"/>
          <w:szCs w:val="24"/>
          <w:lang w:eastAsia="ru-RU"/>
        </w:rPr>
        <w:t>Перми по адресу: ул</w:t>
      </w:r>
      <w:r w:rsidR="00281981">
        <w:rPr>
          <w:rFonts w:ascii="Times New Roman" w:eastAsia="Times New Roman" w:hAnsi="Times New Roman" w:cs="Times New Roman"/>
          <w:sz w:val="24"/>
          <w:szCs w:val="24"/>
          <w:lang w:eastAsia="ru-RU"/>
        </w:rPr>
        <w:t>. Муромская, 32</w:t>
      </w:r>
      <w:r w:rsidRPr="00281981">
        <w:rPr>
          <w:rFonts w:ascii="Times New Roman" w:eastAsia="Times New Roman" w:hAnsi="Times New Roman" w:cs="Times New Roman"/>
          <w:sz w:val="24"/>
          <w:szCs w:val="24"/>
          <w:lang w:eastAsia="ru-RU"/>
        </w:rPr>
        <w:t xml:space="preserve"> </w:t>
      </w:r>
      <w:r w:rsidRPr="00DA3324">
        <w:rPr>
          <w:rFonts w:ascii="Times New Roman" w:eastAsia="Times New Roman" w:hAnsi="Times New Roman" w:cs="Times New Roman"/>
          <w:color w:val="FF0000"/>
          <w:sz w:val="24"/>
          <w:szCs w:val="24"/>
          <w:lang w:eastAsia="ru-RU"/>
        </w:rPr>
        <w:t xml:space="preserve"> </w:t>
      </w:r>
      <w:r w:rsidRPr="00DA3324">
        <w:rPr>
          <w:rFonts w:ascii="Times New Roman" w:eastAsia="Times New Roman" w:hAnsi="Times New Roman" w:cs="Times New Roman"/>
          <w:sz w:val="24"/>
          <w:szCs w:val="24"/>
          <w:lang w:eastAsia="ru-RU"/>
        </w:rPr>
        <w:t>с применением специальных технические и иных средств охраны, средств оперативной телефонной связи. Место нахождения поста охраны: в здании школы.</w:t>
      </w:r>
    </w:p>
    <w:p w:rsidR="00DA3324" w:rsidRPr="00DA3324" w:rsidRDefault="00DA3324" w:rsidP="00DA3324">
      <w:pPr>
        <w:tabs>
          <w:tab w:val="left" w:pos="773"/>
        </w:tabs>
        <w:autoSpaceDE w:val="0"/>
        <w:autoSpaceDN w:val="0"/>
        <w:adjustRightInd w:val="0"/>
        <w:spacing w:after="0" w:line="250" w:lineRule="exact"/>
        <w:ind w:left="379" w:hanging="331"/>
        <w:rPr>
          <w:rFonts w:ascii="Times New Roman" w:eastAsia="Times New Roman" w:hAnsi="Times New Roman" w:cs="Times New Roman"/>
          <w:sz w:val="24"/>
          <w:szCs w:val="24"/>
          <w:lang w:eastAsia="ru-RU"/>
        </w:rPr>
      </w:pPr>
    </w:p>
    <w:p w:rsidR="00DA3324" w:rsidRPr="00DA3324" w:rsidRDefault="00DA3324" w:rsidP="00DA3324">
      <w:pPr>
        <w:tabs>
          <w:tab w:val="left" w:pos="773"/>
        </w:tabs>
        <w:autoSpaceDE w:val="0"/>
        <w:autoSpaceDN w:val="0"/>
        <w:adjustRightInd w:val="0"/>
        <w:spacing w:after="0" w:line="250" w:lineRule="exact"/>
        <w:ind w:left="379" w:hanging="331"/>
        <w:jc w:val="center"/>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b/>
          <w:sz w:val="24"/>
          <w:szCs w:val="24"/>
          <w:lang w:eastAsia="ru-RU"/>
        </w:rPr>
        <w:t>Требования к организации, осуществляющей услуги по физической охране:</w:t>
      </w:r>
    </w:p>
    <w:p w:rsidR="00DA3324" w:rsidRPr="00DA3324" w:rsidRDefault="00DA3324" w:rsidP="00DA3324">
      <w:pPr>
        <w:tabs>
          <w:tab w:val="left" w:pos="773"/>
        </w:tabs>
        <w:autoSpaceDE w:val="0"/>
        <w:autoSpaceDN w:val="0"/>
        <w:adjustRightInd w:val="0"/>
        <w:spacing w:after="0" w:line="250" w:lineRule="exact"/>
        <w:ind w:left="379" w:hanging="331"/>
        <w:rPr>
          <w:rFonts w:ascii="Times New Roman" w:eastAsia="Times New Roman" w:hAnsi="Times New Roman" w:cs="Times New Roman"/>
          <w:sz w:val="24"/>
          <w:szCs w:val="24"/>
          <w:lang w:eastAsia="ru-RU"/>
        </w:rPr>
      </w:pPr>
    </w:p>
    <w:p w:rsidR="00DA3324" w:rsidRPr="00DA3324" w:rsidRDefault="00DA3324" w:rsidP="00DA3324">
      <w:pPr>
        <w:tabs>
          <w:tab w:val="left" w:pos="773"/>
        </w:tabs>
        <w:autoSpaceDE w:val="0"/>
        <w:autoSpaceDN w:val="0"/>
        <w:adjustRightInd w:val="0"/>
        <w:spacing w:after="0" w:line="250" w:lineRule="exact"/>
        <w:ind w:left="379" w:hanging="331"/>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1. Наличие лицензии на частную охранную деятельность с разрешенным видом охранных услуг.</w:t>
      </w:r>
    </w:p>
    <w:p w:rsidR="00DA3324" w:rsidRPr="00DA3324" w:rsidRDefault="00DA3324" w:rsidP="00DA3324">
      <w:pPr>
        <w:tabs>
          <w:tab w:val="left" w:pos="426"/>
        </w:tabs>
        <w:autoSpaceDE w:val="0"/>
        <w:autoSpaceDN w:val="0"/>
        <w:adjustRightInd w:val="0"/>
        <w:spacing w:after="0" w:line="250" w:lineRule="exact"/>
        <w:ind w:left="379" w:hanging="331"/>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2. Наличие личных карточек охранников и удостоверений частных охранников, подтверждающих их правовой статус и квалификацию.</w:t>
      </w:r>
    </w:p>
    <w:p w:rsidR="00DA3324" w:rsidRPr="00DA3324" w:rsidRDefault="00DA3324" w:rsidP="00DA3324">
      <w:pPr>
        <w:tabs>
          <w:tab w:val="left" w:pos="773"/>
        </w:tabs>
        <w:autoSpaceDE w:val="0"/>
        <w:autoSpaceDN w:val="0"/>
        <w:adjustRightInd w:val="0"/>
        <w:spacing w:after="0" w:line="250" w:lineRule="exact"/>
        <w:ind w:left="379" w:hanging="331"/>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3. Наличие опыта работы частной охранной организации в сфере оказания охранных услуг для объектов образовательной сферы.</w:t>
      </w:r>
    </w:p>
    <w:p w:rsidR="00DA3324" w:rsidRPr="00DA3324" w:rsidRDefault="00DA3324" w:rsidP="00DA3324">
      <w:pPr>
        <w:tabs>
          <w:tab w:val="left" w:pos="773"/>
        </w:tabs>
        <w:autoSpaceDE w:val="0"/>
        <w:autoSpaceDN w:val="0"/>
        <w:adjustRightInd w:val="0"/>
        <w:spacing w:after="0" w:line="250" w:lineRule="exact"/>
        <w:ind w:left="379" w:hanging="331"/>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4. Оснащенность транспортными средствами.</w:t>
      </w:r>
    </w:p>
    <w:p w:rsidR="00DA3324" w:rsidRPr="00DA3324" w:rsidRDefault="00DA3324" w:rsidP="00DA3324">
      <w:pPr>
        <w:tabs>
          <w:tab w:val="left" w:pos="773"/>
        </w:tabs>
        <w:autoSpaceDE w:val="0"/>
        <w:autoSpaceDN w:val="0"/>
        <w:adjustRightInd w:val="0"/>
        <w:spacing w:after="0" w:line="250" w:lineRule="exact"/>
        <w:ind w:left="379" w:hanging="331"/>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5. Наличие механизма координации действий между охранной организацией и отделом МВД России по Пермскому краю.</w:t>
      </w:r>
    </w:p>
    <w:p w:rsidR="00DA3324" w:rsidRPr="00DA3324" w:rsidRDefault="00DA3324" w:rsidP="00DA3324">
      <w:pPr>
        <w:tabs>
          <w:tab w:val="left" w:pos="773"/>
        </w:tabs>
        <w:autoSpaceDE w:val="0"/>
        <w:autoSpaceDN w:val="0"/>
        <w:adjustRightInd w:val="0"/>
        <w:spacing w:after="0" w:line="250" w:lineRule="exact"/>
        <w:ind w:left="379" w:hanging="331"/>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6. Наличие утвержденной должностной инструкции о действиях работников по обеспечению </w:t>
      </w:r>
      <w:proofErr w:type="spellStart"/>
      <w:r w:rsidRPr="00DA3324">
        <w:rPr>
          <w:rFonts w:ascii="Times New Roman" w:eastAsia="Times New Roman" w:hAnsi="Times New Roman" w:cs="Times New Roman"/>
          <w:sz w:val="24"/>
          <w:szCs w:val="24"/>
          <w:lang w:eastAsia="ru-RU"/>
        </w:rPr>
        <w:t>внутриобъектового</w:t>
      </w:r>
      <w:proofErr w:type="spellEnd"/>
      <w:r w:rsidRPr="00DA3324">
        <w:rPr>
          <w:rFonts w:ascii="Times New Roman" w:eastAsia="Times New Roman" w:hAnsi="Times New Roman" w:cs="Times New Roman"/>
          <w:sz w:val="24"/>
          <w:szCs w:val="24"/>
          <w:lang w:eastAsia="ru-RU"/>
        </w:rPr>
        <w:t xml:space="preserve"> и пропускного режима на объекте охраны.</w:t>
      </w:r>
    </w:p>
    <w:p w:rsidR="00DA3324" w:rsidRPr="00DA3324" w:rsidRDefault="00DA3324" w:rsidP="00DA3324">
      <w:pPr>
        <w:tabs>
          <w:tab w:val="left" w:pos="773"/>
        </w:tabs>
        <w:autoSpaceDE w:val="0"/>
        <w:autoSpaceDN w:val="0"/>
        <w:adjustRightInd w:val="0"/>
        <w:spacing w:after="0" w:line="250" w:lineRule="exact"/>
        <w:ind w:left="379" w:hanging="331"/>
        <w:rPr>
          <w:rFonts w:ascii="Times New Roman" w:eastAsia="Times New Roman" w:hAnsi="Times New Roman" w:cs="Times New Roman"/>
          <w:sz w:val="24"/>
          <w:szCs w:val="24"/>
          <w:lang w:eastAsia="ru-RU"/>
        </w:rPr>
      </w:pPr>
    </w:p>
    <w:p w:rsidR="00DA3324" w:rsidRPr="00DA3324" w:rsidRDefault="00DA3324" w:rsidP="00DA3324">
      <w:pPr>
        <w:tabs>
          <w:tab w:val="left" w:pos="773"/>
        </w:tabs>
        <w:autoSpaceDE w:val="0"/>
        <w:autoSpaceDN w:val="0"/>
        <w:adjustRightInd w:val="0"/>
        <w:spacing w:after="0" w:line="250" w:lineRule="exact"/>
        <w:ind w:left="379" w:hanging="331"/>
        <w:jc w:val="center"/>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b/>
          <w:sz w:val="24"/>
          <w:szCs w:val="24"/>
          <w:lang w:eastAsia="ru-RU"/>
        </w:rPr>
        <w:t>Требования к специалистам, осуществляющим услуги по физической охране:</w:t>
      </w:r>
    </w:p>
    <w:p w:rsidR="00DA3324" w:rsidRPr="00DA3324" w:rsidRDefault="00DA3324" w:rsidP="00DA3324">
      <w:pPr>
        <w:tabs>
          <w:tab w:val="left" w:pos="773"/>
        </w:tabs>
        <w:autoSpaceDE w:val="0"/>
        <w:autoSpaceDN w:val="0"/>
        <w:adjustRightInd w:val="0"/>
        <w:spacing w:after="0" w:line="250" w:lineRule="exact"/>
        <w:ind w:left="379" w:hanging="331"/>
        <w:rPr>
          <w:rFonts w:ascii="Times New Roman" w:eastAsia="Times New Roman" w:hAnsi="Times New Roman" w:cs="Times New Roman"/>
          <w:sz w:val="24"/>
          <w:szCs w:val="24"/>
          <w:lang w:eastAsia="ru-RU"/>
        </w:rPr>
      </w:pPr>
    </w:p>
    <w:p w:rsidR="00DA3324" w:rsidRPr="00DA3324" w:rsidRDefault="00DA3324" w:rsidP="00DA3324">
      <w:pPr>
        <w:tabs>
          <w:tab w:val="left" w:pos="773"/>
        </w:tabs>
        <w:autoSpaceDE w:val="0"/>
        <w:autoSpaceDN w:val="0"/>
        <w:adjustRightInd w:val="0"/>
        <w:spacing w:after="0" w:line="250" w:lineRule="exact"/>
        <w:ind w:left="379" w:hanging="331"/>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1. Отсутствие судимости или факта уголовного преследования за преступления, перечисленные </w:t>
      </w:r>
      <w:proofErr w:type="gramStart"/>
      <w:r w:rsidRPr="00DA3324">
        <w:rPr>
          <w:rFonts w:ascii="Times New Roman" w:eastAsia="Times New Roman" w:hAnsi="Times New Roman" w:cs="Times New Roman"/>
          <w:sz w:val="24"/>
          <w:szCs w:val="24"/>
          <w:lang w:eastAsia="ru-RU"/>
        </w:rPr>
        <w:t>в</w:t>
      </w:r>
      <w:proofErr w:type="gramEnd"/>
      <w:r w:rsidRPr="00DA3324">
        <w:rPr>
          <w:rFonts w:ascii="Times New Roman" w:eastAsia="Times New Roman" w:hAnsi="Times New Roman" w:cs="Times New Roman"/>
          <w:sz w:val="24"/>
          <w:szCs w:val="24"/>
          <w:lang w:eastAsia="ru-RU"/>
        </w:rPr>
        <w:t xml:space="preserve"> статья 351.1. Трудового кодекса РФ.</w:t>
      </w:r>
    </w:p>
    <w:p w:rsidR="00DA3324" w:rsidRPr="00DA3324" w:rsidRDefault="00DA3324" w:rsidP="00DA3324">
      <w:pPr>
        <w:tabs>
          <w:tab w:val="left" w:pos="773"/>
        </w:tabs>
        <w:autoSpaceDE w:val="0"/>
        <w:autoSpaceDN w:val="0"/>
        <w:adjustRightInd w:val="0"/>
        <w:spacing w:after="0" w:line="250" w:lineRule="exact"/>
        <w:ind w:left="379" w:hanging="331"/>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2. Отсутствие заболеваний и противопоказаний для нахождения в помещениях с постоянным пребыванием детей.</w:t>
      </w:r>
    </w:p>
    <w:p w:rsidR="00DA3324" w:rsidRPr="00DA3324" w:rsidRDefault="00DA3324" w:rsidP="00DA3324">
      <w:pPr>
        <w:tabs>
          <w:tab w:val="left" w:pos="773"/>
        </w:tabs>
        <w:autoSpaceDE w:val="0"/>
        <w:autoSpaceDN w:val="0"/>
        <w:adjustRightInd w:val="0"/>
        <w:spacing w:after="0" w:line="250" w:lineRule="exact"/>
        <w:ind w:left="379" w:hanging="331"/>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3. Отсутствие вредных привычек.</w:t>
      </w:r>
    </w:p>
    <w:p w:rsidR="00DA3324" w:rsidRPr="00DA3324" w:rsidRDefault="00DA3324" w:rsidP="00DA3324">
      <w:pPr>
        <w:tabs>
          <w:tab w:val="left" w:pos="773"/>
        </w:tabs>
        <w:autoSpaceDE w:val="0"/>
        <w:autoSpaceDN w:val="0"/>
        <w:adjustRightInd w:val="0"/>
        <w:spacing w:after="0" w:line="250" w:lineRule="exact"/>
        <w:ind w:left="379" w:hanging="331"/>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4. Прохождение обязательного периодического инструктажа.</w:t>
      </w:r>
    </w:p>
    <w:p w:rsidR="00DA3324" w:rsidRPr="00DA3324" w:rsidRDefault="00DA3324" w:rsidP="00DA3324">
      <w:pPr>
        <w:widowControl w:val="0"/>
        <w:spacing w:after="0" w:line="302" w:lineRule="exact"/>
        <w:rPr>
          <w:rFonts w:ascii="Times New Roman" w:eastAsia="Calibri" w:hAnsi="Times New Roman" w:cs="Times New Roman"/>
          <w:b/>
          <w:bCs/>
          <w:sz w:val="24"/>
          <w:szCs w:val="24"/>
        </w:rPr>
      </w:pPr>
      <w:r w:rsidRPr="00DA3324">
        <w:rPr>
          <w:rFonts w:ascii="Times New Roman" w:eastAsia="Calibri" w:hAnsi="Times New Roman" w:cs="Times New Roman"/>
          <w:color w:val="000000"/>
          <w:sz w:val="24"/>
          <w:szCs w:val="24"/>
          <w:shd w:val="clear" w:color="auto" w:fill="FFFFFF"/>
        </w:rPr>
        <w:t>Запрещается:</w:t>
      </w:r>
    </w:p>
    <w:p w:rsidR="00DA3324" w:rsidRPr="00DA3324" w:rsidRDefault="00DA3324" w:rsidP="00DA3324">
      <w:pPr>
        <w:widowControl w:val="0"/>
        <w:numPr>
          <w:ilvl w:val="0"/>
          <w:numId w:val="31"/>
        </w:numPr>
        <w:tabs>
          <w:tab w:val="left" w:pos="691"/>
        </w:tabs>
        <w:spacing w:after="0" w:line="302" w:lineRule="exact"/>
        <w:ind w:right="20"/>
        <w:jc w:val="both"/>
        <w:rPr>
          <w:rFonts w:ascii="Times New Roman" w:eastAsia="Calibri" w:hAnsi="Times New Roman" w:cs="Times New Roman"/>
          <w:sz w:val="24"/>
          <w:szCs w:val="24"/>
        </w:rPr>
      </w:pPr>
      <w:r w:rsidRPr="00DA3324">
        <w:rPr>
          <w:rFonts w:ascii="Times New Roman" w:eastAsia="Calibri" w:hAnsi="Times New Roman" w:cs="Times New Roman"/>
          <w:color w:val="000000"/>
          <w:sz w:val="24"/>
          <w:szCs w:val="24"/>
          <w:lang w:eastAsia="ru-RU"/>
        </w:rPr>
        <w:t>нахождение на объекте охранников в нетрезвом состоянии, а так же распитие спиртных напитков и употребления наркотических средств;</w:t>
      </w:r>
    </w:p>
    <w:p w:rsidR="00DA3324" w:rsidRPr="00DA3324" w:rsidRDefault="00DA3324" w:rsidP="00DA3324">
      <w:pPr>
        <w:widowControl w:val="0"/>
        <w:numPr>
          <w:ilvl w:val="0"/>
          <w:numId w:val="31"/>
        </w:numPr>
        <w:tabs>
          <w:tab w:val="left" w:pos="691"/>
        </w:tabs>
        <w:spacing w:after="0" w:line="302" w:lineRule="exact"/>
        <w:jc w:val="both"/>
        <w:rPr>
          <w:rFonts w:ascii="Times New Roman" w:eastAsia="Calibri" w:hAnsi="Times New Roman" w:cs="Times New Roman"/>
          <w:sz w:val="24"/>
          <w:szCs w:val="24"/>
        </w:rPr>
      </w:pPr>
      <w:r w:rsidRPr="00DA3324">
        <w:rPr>
          <w:rFonts w:ascii="Times New Roman" w:eastAsia="Calibri" w:hAnsi="Times New Roman" w:cs="Times New Roman"/>
          <w:color w:val="000000"/>
          <w:sz w:val="24"/>
          <w:szCs w:val="24"/>
          <w:lang w:eastAsia="ru-RU"/>
        </w:rPr>
        <w:t>оставлять пост во время дежурства;</w:t>
      </w:r>
    </w:p>
    <w:p w:rsidR="00DA3324" w:rsidRPr="00DA3324" w:rsidRDefault="00DA3324" w:rsidP="00DA3324">
      <w:pPr>
        <w:widowControl w:val="0"/>
        <w:numPr>
          <w:ilvl w:val="0"/>
          <w:numId w:val="31"/>
        </w:numPr>
        <w:tabs>
          <w:tab w:val="left" w:pos="686"/>
        </w:tabs>
        <w:spacing w:after="0" w:line="302" w:lineRule="exact"/>
        <w:ind w:right="20"/>
        <w:jc w:val="both"/>
        <w:rPr>
          <w:rFonts w:ascii="Times New Roman" w:eastAsia="Calibri" w:hAnsi="Times New Roman" w:cs="Times New Roman"/>
          <w:sz w:val="24"/>
          <w:szCs w:val="24"/>
        </w:rPr>
      </w:pPr>
      <w:r w:rsidRPr="00DA3324">
        <w:rPr>
          <w:rFonts w:ascii="Times New Roman" w:eastAsia="Calibri" w:hAnsi="Times New Roman" w:cs="Times New Roman"/>
          <w:color w:val="000000"/>
          <w:sz w:val="24"/>
          <w:szCs w:val="24"/>
          <w:lang w:eastAsia="ru-RU"/>
        </w:rPr>
        <w:t>разрешать вынос (вывоз) материальных ценностей без согласования с директором учреждения, материально ответственными лицами учреждения;</w:t>
      </w:r>
    </w:p>
    <w:p w:rsidR="00DA3324" w:rsidRPr="00DA3324" w:rsidRDefault="00DA3324" w:rsidP="00DA3324">
      <w:pPr>
        <w:widowControl w:val="0"/>
        <w:numPr>
          <w:ilvl w:val="0"/>
          <w:numId w:val="31"/>
        </w:numPr>
        <w:tabs>
          <w:tab w:val="left" w:pos="686"/>
        </w:tabs>
        <w:spacing w:after="0" w:line="302" w:lineRule="exact"/>
        <w:ind w:right="20"/>
        <w:jc w:val="both"/>
        <w:rPr>
          <w:rFonts w:ascii="Times New Roman" w:eastAsia="Calibri" w:hAnsi="Times New Roman" w:cs="Times New Roman"/>
          <w:sz w:val="24"/>
          <w:szCs w:val="24"/>
        </w:rPr>
      </w:pPr>
      <w:r w:rsidRPr="00DA3324">
        <w:rPr>
          <w:rFonts w:ascii="Times New Roman" w:eastAsia="Calibri" w:hAnsi="Times New Roman" w:cs="Times New Roman"/>
          <w:color w:val="000000"/>
          <w:sz w:val="24"/>
          <w:szCs w:val="24"/>
          <w:lang w:eastAsia="ru-RU"/>
        </w:rPr>
        <w:t>допускать на объект подозрительных лиц, рекламных или торговых агентов, а так же лиц, не имеющих при себе документа удостоверяющего личность;</w:t>
      </w:r>
    </w:p>
    <w:p w:rsidR="00DA3324" w:rsidRPr="00DA3324" w:rsidRDefault="00DA3324" w:rsidP="00DA3324">
      <w:pPr>
        <w:widowControl w:val="0"/>
        <w:numPr>
          <w:ilvl w:val="0"/>
          <w:numId w:val="31"/>
        </w:numPr>
        <w:tabs>
          <w:tab w:val="left" w:pos="686"/>
        </w:tabs>
        <w:spacing w:after="0" w:line="302" w:lineRule="exact"/>
        <w:ind w:right="20"/>
        <w:jc w:val="both"/>
        <w:rPr>
          <w:rFonts w:ascii="Times New Roman" w:eastAsia="Calibri" w:hAnsi="Times New Roman" w:cs="Times New Roman"/>
          <w:sz w:val="24"/>
          <w:szCs w:val="24"/>
        </w:rPr>
      </w:pPr>
      <w:r w:rsidRPr="00DA3324">
        <w:rPr>
          <w:rFonts w:ascii="Times New Roman" w:eastAsia="Calibri" w:hAnsi="Times New Roman" w:cs="Times New Roman"/>
          <w:color w:val="000000"/>
          <w:sz w:val="24"/>
          <w:szCs w:val="24"/>
          <w:lang w:eastAsia="ru-RU"/>
        </w:rPr>
        <w:t>допускать без проверки на объект лиц, проносящих сумки, коробки и другие предметы, вызывающие подозрение.</w:t>
      </w:r>
    </w:p>
    <w:p w:rsidR="00DA3324" w:rsidRPr="00DA3324" w:rsidRDefault="00DA3324" w:rsidP="00DA3324">
      <w:pPr>
        <w:widowControl w:val="0"/>
        <w:numPr>
          <w:ilvl w:val="0"/>
          <w:numId w:val="32"/>
        </w:numPr>
        <w:tabs>
          <w:tab w:val="left" w:pos="686"/>
        </w:tabs>
        <w:spacing w:after="0" w:line="302" w:lineRule="exact"/>
        <w:ind w:right="20"/>
        <w:jc w:val="both"/>
        <w:rPr>
          <w:rFonts w:ascii="Times New Roman" w:eastAsia="Calibri" w:hAnsi="Times New Roman" w:cs="Times New Roman"/>
          <w:sz w:val="24"/>
          <w:szCs w:val="24"/>
        </w:rPr>
      </w:pPr>
      <w:r w:rsidRPr="00DA3324">
        <w:rPr>
          <w:rFonts w:ascii="Times New Roman" w:eastAsia="Calibri" w:hAnsi="Times New Roman" w:cs="Times New Roman"/>
          <w:color w:val="000000"/>
          <w:sz w:val="24"/>
          <w:szCs w:val="24"/>
        </w:rPr>
        <w:t>запрещаются неслужебные разговоры (в том числе по сотовому и рабочему телефону) и контакты во время дежурства, занятие посторонними делами (просмотр фильмов, игры на телефоне, разгадывание кроссвордов и прочее).</w:t>
      </w:r>
    </w:p>
    <w:p w:rsidR="00DA3324" w:rsidRPr="00DA3324" w:rsidRDefault="00DA3324" w:rsidP="00DA3324">
      <w:pPr>
        <w:tabs>
          <w:tab w:val="left" w:pos="7810"/>
        </w:tabs>
        <w:spacing w:after="0" w:line="302" w:lineRule="exact"/>
        <w:ind w:right="20" w:firstLine="700"/>
        <w:jc w:val="both"/>
        <w:rPr>
          <w:rFonts w:ascii="Times New Roman" w:eastAsia="Calibri" w:hAnsi="Times New Roman" w:cs="Times New Roman"/>
          <w:sz w:val="24"/>
          <w:szCs w:val="24"/>
        </w:rPr>
      </w:pPr>
      <w:proofErr w:type="gramStart"/>
      <w:r w:rsidRPr="00DA3324">
        <w:rPr>
          <w:rFonts w:ascii="Times New Roman" w:eastAsia="Calibri" w:hAnsi="Times New Roman" w:cs="Times New Roman"/>
          <w:color w:val="000000"/>
          <w:sz w:val="24"/>
          <w:szCs w:val="24"/>
        </w:rPr>
        <w:t xml:space="preserve">Пост охраны укомплектовывается штатными сотрудниками, которые имеют </w:t>
      </w:r>
      <w:r w:rsidRPr="00DA3324">
        <w:rPr>
          <w:rFonts w:ascii="Times New Roman" w:eastAsia="Calibri" w:hAnsi="Times New Roman" w:cs="Times New Roman"/>
          <w:b/>
          <w:bCs/>
          <w:color w:val="000000"/>
          <w:sz w:val="24"/>
          <w:szCs w:val="24"/>
          <w:lang w:eastAsia="ru-RU"/>
        </w:rPr>
        <w:t xml:space="preserve">правовой статус охранника </w:t>
      </w:r>
      <w:r w:rsidRPr="00DA3324">
        <w:rPr>
          <w:rFonts w:ascii="Times New Roman" w:eastAsia="Calibri" w:hAnsi="Times New Roman" w:cs="Times New Roman"/>
          <w:color w:val="000000"/>
          <w:sz w:val="24"/>
          <w:szCs w:val="24"/>
        </w:rPr>
        <w:t>(граждане, прошедшие профессиональную подготовку, сдавшие квалификационный экзамен, и получившие удостоверение частного охранника, выданного органами внутренних дел и соответствует иным требованиям, установленным Законом РФ «О частной детективной и охранной деятельности» и Постановлению Правительства РФ от 14.08.1992 г. № 587 «Вопросы негосударственной (частной) охранной и негосударственной (частной) сыскной деятельности»), а так же имеющими</w:t>
      </w:r>
      <w:proofErr w:type="gramEnd"/>
      <w:r w:rsidRPr="00DA3324">
        <w:rPr>
          <w:rFonts w:ascii="Times New Roman" w:eastAsia="Calibri" w:hAnsi="Times New Roman" w:cs="Times New Roman"/>
          <w:color w:val="000000"/>
          <w:sz w:val="24"/>
          <w:szCs w:val="24"/>
        </w:rPr>
        <w:t xml:space="preserve"> в наличии справки об отсутствии </w:t>
      </w:r>
      <w:r w:rsidRPr="00DA3324">
        <w:rPr>
          <w:rFonts w:ascii="Times New Roman" w:eastAsia="Calibri" w:hAnsi="Times New Roman" w:cs="Times New Roman"/>
          <w:color w:val="000000"/>
          <w:sz w:val="24"/>
          <w:szCs w:val="24"/>
        </w:rPr>
        <w:lastRenderedPageBreak/>
        <w:t>судимости и (или) факта уголовного преследования и медицинского заключения с подтверждением отсутствия заболеваний, препятствующих работе в образовательном учреждении.</w:t>
      </w:r>
    </w:p>
    <w:p w:rsidR="00DA3324" w:rsidRPr="00DA3324" w:rsidRDefault="00DA3324" w:rsidP="00DA3324">
      <w:pPr>
        <w:widowControl w:val="0"/>
        <w:tabs>
          <w:tab w:val="left" w:pos="259"/>
        </w:tabs>
        <w:spacing w:after="0" w:line="302" w:lineRule="exact"/>
        <w:rPr>
          <w:rFonts w:ascii="Times New Roman" w:eastAsia="Calibri" w:hAnsi="Times New Roman" w:cs="Times New Roman"/>
          <w:b/>
          <w:bCs/>
          <w:sz w:val="24"/>
          <w:szCs w:val="24"/>
        </w:rPr>
      </w:pPr>
      <w:r w:rsidRPr="00DA3324">
        <w:rPr>
          <w:rFonts w:ascii="Times New Roman" w:eastAsia="Calibri" w:hAnsi="Times New Roman" w:cs="Times New Roman"/>
          <w:color w:val="000000"/>
          <w:sz w:val="24"/>
          <w:szCs w:val="24"/>
          <w:shd w:val="clear" w:color="auto" w:fill="FFFFFF"/>
        </w:rPr>
        <w:t>Результат оказания услуг:</w:t>
      </w:r>
    </w:p>
    <w:p w:rsidR="00DA3324" w:rsidRPr="00DA3324" w:rsidRDefault="00DA3324" w:rsidP="00DA3324">
      <w:pPr>
        <w:widowControl w:val="0"/>
        <w:numPr>
          <w:ilvl w:val="0"/>
          <w:numId w:val="32"/>
        </w:numPr>
        <w:tabs>
          <w:tab w:val="left" w:pos="686"/>
        </w:tabs>
        <w:spacing w:after="0" w:line="302" w:lineRule="exact"/>
        <w:jc w:val="both"/>
        <w:rPr>
          <w:rFonts w:ascii="Times New Roman" w:eastAsia="Calibri" w:hAnsi="Times New Roman" w:cs="Times New Roman"/>
          <w:sz w:val="24"/>
          <w:szCs w:val="24"/>
        </w:rPr>
      </w:pPr>
      <w:r w:rsidRPr="00DA3324">
        <w:rPr>
          <w:rFonts w:ascii="Times New Roman" w:eastAsia="Calibri" w:hAnsi="Times New Roman" w:cs="Times New Roman"/>
          <w:color w:val="000000"/>
          <w:sz w:val="24"/>
          <w:szCs w:val="24"/>
        </w:rPr>
        <w:t>защита жизни и здоровья учащихся и сотрудников;</w:t>
      </w:r>
    </w:p>
    <w:p w:rsidR="00DA3324" w:rsidRPr="00DA3324" w:rsidRDefault="00DA3324" w:rsidP="00DA3324">
      <w:pPr>
        <w:widowControl w:val="0"/>
        <w:numPr>
          <w:ilvl w:val="0"/>
          <w:numId w:val="32"/>
        </w:numPr>
        <w:tabs>
          <w:tab w:val="left" w:pos="691"/>
        </w:tabs>
        <w:spacing w:after="0" w:line="302" w:lineRule="exact"/>
        <w:jc w:val="both"/>
        <w:rPr>
          <w:rFonts w:ascii="Times New Roman" w:eastAsia="Calibri" w:hAnsi="Times New Roman" w:cs="Times New Roman"/>
          <w:sz w:val="24"/>
          <w:szCs w:val="24"/>
        </w:rPr>
      </w:pPr>
      <w:r w:rsidRPr="00DA3324">
        <w:rPr>
          <w:rFonts w:ascii="Times New Roman" w:eastAsia="Calibri" w:hAnsi="Times New Roman" w:cs="Times New Roman"/>
          <w:color w:val="000000"/>
          <w:sz w:val="24"/>
          <w:szCs w:val="24"/>
        </w:rPr>
        <w:t>охрана объекта и имущества;</w:t>
      </w:r>
    </w:p>
    <w:p w:rsidR="00DA3324" w:rsidRPr="00DA3324" w:rsidRDefault="00DA3324" w:rsidP="00DA3324">
      <w:pPr>
        <w:widowControl w:val="0"/>
        <w:numPr>
          <w:ilvl w:val="0"/>
          <w:numId w:val="32"/>
        </w:numPr>
        <w:tabs>
          <w:tab w:val="left" w:pos="691"/>
        </w:tabs>
        <w:spacing w:after="0" w:line="302" w:lineRule="exact"/>
        <w:jc w:val="both"/>
        <w:rPr>
          <w:rFonts w:ascii="Times New Roman" w:eastAsia="Calibri" w:hAnsi="Times New Roman" w:cs="Times New Roman"/>
          <w:sz w:val="24"/>
          <w:szCs w:val="24"/>
        </w:rPr>
      </w:pPr>
      <w:r w:rsidRPr="00DA3324">
        <w:rPr>
          <w:rFonts w:ascii="Times New Roman" w:eastAsia="Calibri" w:hAnsi="Times New Roman" w:cs="Times New Roman"/>
          <w:color w:val="000000"/>
          <w:sz w:val="24"/>
          <w:szCs w:val="24"/>
        </w:rPr>
        <w:t>обеспечение порядка</w:t>
      </w:r>
      <w:r w:rsidR="008369F6">
        <w:rPr>
          <w:rFonts w:ascii="Times New Roman" w:eastAsia="Calibri" w:hAnsi="Times New Roman" w:cs="Times New Roman"/>
          <w:color w:val="000000"/>
          <w:sz w:val="24"/>
          <w:szCs w:val="24"/>
        </w:rPr>
        <w:t xml:space="preserve"> в здании и на территории школы-интерната</w:t>
      </w:r>
      <w:r w:rsidRPr="00DA3324">
        <w:rPr>
          <w:rFonts w:ascii="Times New Roman" w:eastAsia="Calibri" w:hAnsi="Times New Roman" w:cs="Times New Roman"/>
          <w:color w:val="000000"/>
          <w:sz w:val="24"/>
          <w:szCs w:val="24"/>
        </w:rPr>
        <w:t xml:space="preserve">; </w:t>
      </w:r>
    </w:p>
    <w:p w:rsidR="00DA3324" w:rsidRPr="00DA3324" w:rsidRDefault="00DA3324" w:rsidP="00DA3324">
      <w:pPr>
        <w:widowControl w:val="0"/>
        <w:numPr>
          <w:ilvl w:val="0"/>
          <w:numId w:val="32"/>
        </w:numPr>
        <w:tabs>
          <w:tab w:val="left" w:pos="691"/>
        </w:tabs>
        <w:spacing w:after="0" w:line="302" w:lineRule="exact"/>
        <w:jc w:val="both"/>
        <w:rPr>
          <w:rFonts w:ascii="Times New Roman" w:eastAsia="Calibri" w:hAnsi="Times New Roman" w:cs="Times New Roman"/>
          <w:sz w:val="24"/>
          <w:szCs w:val="24"/>
        </w:rPr>
      </w:pPr>
      <w:r w:rsidRPr="00DA3324">
        <w:rPr>
          <w:rFonts w:ascii="Times New Roman" w:eastAsia="Calibri" w:hAnsi="Times New Roman" w:cs="Times New Roman"/>
          <w:color w:val="000000"/>
          <w:sz w:val="24"/>
          <w:szCs w:val="24"/>
        </w:rPr>
        <w:t xml:space="preserve">обеспечение </w:t>
      </w:r>
      <w:proofErr w:type="spellStart"/>
      <w:r w:rsidRPr="00DA3324">
        <w:rPr>
          <w:rFonts w:ascii="Times New Roman" w:eastAsia="Calibri" w:hAnsi="Times New Roman" w:cs="Times New Roman"/>
          <w:color w:val="000000"/>
          <w:sz w:val="24"/>
          <w:szCs w:val="24"/>
        </w:rPr>
        <w:t>внутриобъектового</w:t>
      </w:r>
      <w:proofErr w:type="spellEnd"/>
      <w:r w:rsidRPr="00DA3324">
        <w:rPr>
          <w:rFonts w:ascii="Times New Roman" w:eastAsia="Calibri" w:hAnsi="Times New Roman" w:cs="Times New Roman"/>
          <w:color w:val="000000"/>
          <w:sz w:val="24"/>
          <w:szCs w:val="24"/>
        </w:rPr>
        <w:t xml:space="preserve"> и пропускного режима.</w:t>
      </w:r>
    </w:p>
    <w:p w:rsidR="00DA3324" w:rsidRPr="00DA3324" w:rsidRDefault="00DA3324" w:rsidP="00DA3324">
      <w:pPr>
        <w:widowControl w:val="0"/>
        <w:tabs>
          <w:tab w:val="left" w:pos="691"/>
        </w:tabs>
        <w:spacing w:after="0" w:line="302" w:lineRule="exact"/>
        <w:jc w:val="both"/>
        <w:rPr>
          <w:rFonts w:ascii="Times New Roman" w:eastAsia="Calibri" w:hAnsi="Times New Roman" w:cs="Times New Roman"/>
          <w:sz w:val="24"/>
          <w:szCs w:val="24"/>
        </w:rPr>
      </w:pPr>
    </w:p>
    <w:p w:rsidR="00DA3324" w:rsidRPr="00DA3324" w:rsidRDefault="00DA3324" w:rsidP="00DA3324">
      <w:pPr>
        <w:tabs>
          <w:tab w:val="left" w:pos="773"/>
        </w:tabs>
        <w:autoSpaceDE w:val="0"/>
        <w:autoSpaceDN w:val="0"/>
        <w:adjustRightInd w:val="0"/>
        <w:spacing w:after="0" w:line="250" w:lineRule="exact"/>
        <w:ind w:left="379" w:hanging="331"/>
        <w:rPr>
          <w:rFonts w:ascii="Times New Roman" w:eastAsia="Times New Roman" w:hAnsi="Times New Roman" w:cs="Times New Roman"/>
          <w:sz w:val="20"/>
          <w:szCs w:val="20"/>
          <w:lang w:eastAsia="ru-RU"/>
        </w:rPr>
      </w:pPr>
    </w:p>
    <w:p w:rsidR="00DA3324" w:rsidRPr="00DA3324" w:rsidRDefault="00DA3324" w:rsidP="00DA3324">
      <w:pPr>
        <w:tabs>
          <w:tab w:val="left" w:pos="773"/>
        </w:tabs>
        <w:autoSpaceDE w:val="0"/>
        <w:autoSpaceDN w:val="0"/>
        <w:adjustRightInd w:val="0"/>
        <w:spacing w:after="0" w:line="250" w:lineRule="exact"/>
        <w:ind w:left="739" w:hanging="331"/>
        <w:rPr>
          <w:rFonts w:ascii="Times New Roman" w:eastAsia="Times New Roman" w:hAnsi="Times New Roman" w:cs="Times New Roman"/>
          <w:sz w:val="20"/>
          <w:szCs w:val="20"/>
          <w:lang w:eastAsia="ru-RU"/>
        </w:rPr>
      </w:pPr>
    </w:p>
    <w:p w:rsidR="00DA3324" w:rsidRPr="002E1F28" w:rsidRDefault="00DA3324" w:rsidP="00DA3324">
      <w:pPr>
        <w:tabs>
          <w:tab w:val="left" w:pos="773"/>
        </w:tabs>
        <w:autoSpaceDE w:val="0"/>
        <w:autoSpaceDN w:val="0"/>
        <w:adjustRightInd w:val="0"/>
        <w:spacing w:after="0" w:line="250" w:lineRule="exact"/>
        <w:ind w:left="379" w:hanging="331"/>
        <w:jc w:val="center"/>
        <w:rPr>
          <w:rFonts w:ascii="Times New Roman" w:eastAsia="Times New Roman" w:hAnsi="Times New Roman" w:cs="Times New Roman"/>
          <w:b/>
          <w:sz w:val="24"/>
          <w:szCs w:val="24"/>
          <w:lang w:eastAsia="ru-RU"/>
        </w:rPr>
      </w:pPr>
      <w:r w:rsidRPr="002E1F28">
        <w:rPr>
          <w:rFonts w:ascii="Times New Roman" w:eastAsia="Times New Roman" w:hAnsi="Times New Roman" w:cs="Times New Roman"/>
          <w:b/>
          <w:sz w:val="24"/>
          <w:szCs w:val="24"/>
          <w:lang w:eastAsia="ru-RU"/>
        </w:rPr>
        <w:t>Услуги по физической охране должны быть оказаны следующими специалистами:</w:t>
      </w:r>
    </w:p>
    <w:p w:rsidR="00DA3324" w:rsidRDefault="00DA3324" w:rsidP="00DA3324">
      <w:pPr>
        <w:numPr>
          <w:ilvl w:val="0"/>
          <w:numId w:val="35"/>
        </w:numPr>
        <w:tabs>
          <w:tab w:val="left" w:pos="955"/>
        </w:tabs>
        <w:autoSpaceDE w:val="0"/>
        <w:autoSpaceDN w:val="0"/>
        <w:adjustRightInd w:val="0"/>
        <w:spacing w:before="10" w:after="0" w:line="250" w:lineRule="exact"/>
        <w:ind w:left="709"/>
        <w:jc w:val="both"/>
        <w:rPr>
          <w:rFonts w:ascii="Times New Roman" w:eastAsia="Times New Roman" w:hAnsi="Times New Roman" w:cs="Times New Roman"/>
          <w:sz w:val="24"/>
          <w:szCs w:val="24"/>
          <w:lang w:eastAsia="ru-RU"/>
        </w:rPr>
      </w:pPr>
      <w:r w:rsidRPr="002E1F28">
        <w:rPr>
          <w:rFonts w:ascii="Times New Roman" w:eastAsia="Times New Roman" w:hAnsi="Times New Roman" w:cs="Times New Roman"/>
          <w:sz w:val="24"/>
          <w:szCs w:val="24"/>
          <w:lang w:eastAsia="ru-RU"/>
        </w:rPr>
        <w:t xml:space="preserve">Услугу по охране ежедневно оказывает </w:t>
      </w:r>
      <w:r w:rsidR="002E1F28" w:rsidRPr="002E1F28">
        <w:rPr>
          <w:rFonts w:ascii="Times New Roman" w:eastAsia="Times New Roman" w:hAnsi="Times New Roman" w:cs="Times New Roman"/>
          <w:sz w:val="24"/>
          <w:szCs w:val="24"/>
          <w:lang w:eastAsia="ru-RU"/>
        </w:rPr>
        <w:t>1</w:t>
      </w:r>
      <w:r w:rsidR="006801A9" w:rsidRPr="002E1F28">
        <w:rPr>
          <w:rFonts w:ascii="Times New Roman" w:eastAsia="Times New Roman" w:hAnsi="Times New Roman" w:cs="Times New Roman"/>
          <w:sz w:val="24"/>
          <w:szCs w:val="24"/>
          <w:lang w:eastAsia="ru-RU"/>
        </w:rPr>
        <w:t xml:space="preserve"> </w:t>
      </w:r>
      <w:r w:rsidR="002E1F28" w:rsidRPr="002E1F28">
        <w:rPr>
          <w:rFonts w:ascii="Times New Roman" w:eastAsia="Times New Roman" w:hAnsi="Times New Roman" w:cs="Times New Roman"/>
          <w:sz w:val="24"/>
          <w:szCs w:val="24"/>
          <w:lang w:eastAsia="ru-RU"/>
        </w:rPr>
        <w:t>квалифицированный охранник</w:t>
      </w:r>
      <w:r w:rsidRPr="002E1F28">
        <w:rPr>
          <w:rFonts w:ascii="Times New Roman" w:eastAsia="Times New Roman" w:hAnsi="Times New Roman" w:cs="Times New Roman"/>
          <w:sz w:val="24"/>
          <w:szCs w:val="24"/>
          <w:lang w:eastAsia="ru-RU"/>
        </w:rPr>
        <w:t xml:space="preserve"> со следующим режимом работы: </w:t>
      </w:r>
      <w:r w:rsidR="002E1F28" w:rsidRPr="002E1F28">
        <w:rPr>
          <w:rFonts w:ascii="Times New Roman" w:eastAsia="Times New Roman" w:hAnsi="Times New Roman" w:cs="Times New Roman"/>
          <w:sz w:val="24"/>
          <w:szCs w:val="24"/>
          <w:lang w:eastAsia="ru-RU"/>
        </w:rPr>
        <w:t>круглосуточный</w:t>
      </w:r>
      <w:r w:rsidR="00661F39">
        <w:rPr>
          <w:rFonts w:ascii="Times New Roman" w:eastAsia="Times New Roman" w:hAnsi="Times New Roman" w:cs="Times New Roman"/>
          <w:sz w:val="24"/>
          <w:szCs w:val="24"/>
          <w:lang w:eastAsia="ru-RU"/>
        </w:rPr>
        <w:t>.</w:t>
      </w:r>
    </w:p>
    <w:p w:rsidR="00661F39" w:rsidRDefault="00661F39" w:rsidP="00DA3324">
      <w:pPr>
        <w:numPr>
          <w:ilvl w:val="0"/>
          <w:numId w:val="35"/>
        </w:numPr>
        <w:tabs>
          <w:tab w:val="left" w:pos="955"/>
        </w:tabs>
        <w:autoSpaceDE w:val="0"/>
        <w:autoSpaceDN w:val="0"/>
        <w:adjustRightInd w:val="0"/>
        <w:spacing w:before="10" w:after="0" w:line="250" w:lineRule="exact"/>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проведении массовых мероприятий охранное предприятие обеспечивает усиление физической охраны до 2-х квалифицированных охранников с применением спецсредств, техники и оборудования.</w:t>
      </w:r>
    </w:p>
    <w:p w:rsidR="008369F6" w:rsidRPr="008369F6" w:rsidRDefault="008369F6" w:rsidP="008369F6">
      <w:pPr>
        <w:pStyle w:val="afb"/>
        <w:numPr>
          <w:ilvl w:val="0"/>
          <w:numId w:val="35"/>
        </w:numPr>
        <w:jc w:val="both"/>
        <w:rPr>
          <w:sz w:val="24"/>
          <w:szCs w:val="24"/>
        </w:rPr>
      </w:pPr>
      <w:r>
        <w:rPr>
          <w:sz w:val="24"/>
          <w:szCs w:val="24"/>
        </w:rPr>
        <w:t>Технически</w:t>
      </w:r>
      <w:r w:rsidRPr="008369F6">
        <w:rPr>
          <w:sz w:val="24"/>
          <w:szCs w:val="24"/>
        </w:rPr>
        <w:t xml:space="preserve"> гр</w:t>
      </w:r>
      <w:r>
        <w:rPr>
          <w:sz w:val="24"/>
          <w:szCs w:val="24"/>
        </w:rPr>
        <w:t>амотными,  умеющими</w:t>
      </w:r>
      <w:r w:rsidRPr="008369F6">
        <w:rPr>
          <w:sz w:val="24"/>
          <w:szCs w:val="24"/>
        </w:rPr>
        <w:t xml:space="preserve"> работать со  средствами видеоконтроля и наблюдения, охранной, </w:t>
      </w:r>
      <w:r>
        <w:rPr>
          <w:sz w:val="24"/>
          <w:szCs w:val="24"/>
        </w:rPr>
        <w:t>тревожной, пожарной сигнализацией</w:t>
      </w:r>
      <w:r w:rsidRPr="008369F6">
        <w:rPr>
          <w:sz w:val="24"/>
          <w:szCs w:val="24"/>
        </w:rPr>
        <w:t>, системами технического контроля доступа, средствами связи;</w:t>
      </w:r>
    </w:p>
    <w:p w:rsidR="008369F6" w:rsidRPr="002E1F28" w:rsidRDefault="008369F6" w:rsidP="008369F6">
      <w:pPr>
        <w:tabs>
          <w:tab w:val="left" w:pos="955"/>
        </w:tabs>
        <w:autoSpaceDE w:val="0"/>
        <w:autoSpaceDN w:val="0"/>
        <w:adjustRightInd w:val="0"/>
        <w:spacing w:before="10" w:after="0" w:line="250" w:lineRule="exact"/>
        <w:ind w:left="709"/>
        <w:jc w:val="both"/>
        <w:rPr>
          <w:rFonts w:ascii="Times New Roman" w:eastAsia="Times New Roman" w:hAnsi="Times New Roman" w:cs="Times New Roman"/>
          <w:sz w:val="24"/>
          <w:szCs w:val="24"/>
          <w:lang w:eastAsia="ru-RU"/>
        </w:rPr>
      </w:pPr>
    </w:p>
    <w:p w:rsidR="00DA3324" w:rsidRPr="002E1F28" w:rsidRDefault="00DA3324" w:rsidP="006801A9">
      <w:pPr>
        <w:tabs>
          <w:tab w:val="left" w:pos="955"/>
        </w:tabs>
        <w:autoSpaceDE w:val="0"/>
        <w:autoSpaceDN w:val="0"/>
        <w:adjustRightInd w:val="0"/>
        <w:spacing w:before="10" w:after="0" w:line="250" w:lineRule="exact"/>
        <w:ind w:hanging="331"/>
        <w:rPr>
          <w:rFonts w:ascii="Times New Roman" w:eastAsia="Times New Roman" w:hAnsi="Times New Roman" w:cs="Times New Roman"/>
          <w:sz w:val="24"/>
          <w:szCs w:val="24"/>
          <w:lang w:eastAsia="ru-RU"/>
        </w:rPr>
      </w:pPr>
      <w:r w:rsidRPr="002E1F28">
        <w:rPr>
          <w:rFonts w:ascii="Times New Roman" w:eastAsia="Times New Roman" w:hAnsi="Times New Roman" w:cs="Times New Roman"/>
          <w:sz w:val="24"/>
          <w:szCs w:val="24"/>
          <w:lang w:eastAsia="ru-RU"/>
        </w:rPr>
        <w:t xml:space="preserve">            </w:t>
      </w:r>
    </w:p>
    <w:p w:rsidR="00DA3324" w:rsidRPr="00DA3324" w:rsidRDefault="00DA3324" w:rsidP="00DA3324">
      <w:pPr>
        <w:tabs>
          <w:tab w:val="left" w:pos="40"/>
          <w:tab w:val="num" w:pos="303"/>
        </w:tabs>
        <w:spacing w:after="0" w:line="240" w:lineRule="auto"/>
        <w:ind w:right="165"/>
        <w:rPr>
          <w:rFonts w:ascii="Times New Roman" w:eastAsia="Times New Roman" w:hAnsi="Times New Roman" w:cs="Times New Roman"/>
          <w:spacing w:val="2"/>
          <w:sz w:val="24"/>
          <w:szCs w:val="24"/>
          <w:lang w:eastAsia="ru-RU"/>
        </w:rPr>
      </w:pPr>
      <w:r w:rsidRPr="00DA3324">
        <w:rPr>
          <w:rFonts w:ascii="Times New Roman" w:eastAsia="Times New Roman" w:hAnsi="Times New Roman" w:cs="Times New Roman"/>
          <w:b/>
          <w:spacing w:val="2"/>
          <w:sz w:val="24"/>
          <w:szCs w:val="24"/>
          <w:lang w:eastAsia="ru-RU"/>
        </w:rPr>
        <w:t>Обязанности специалистов:</w:t>
      </w:r>
    </w:p>
    <w:p w:rsidR="00DA3324" w:rsidRPr="00DA3324" w:rsidRDefault="00DA3324" w:rsidP="00DA3324">
      <w:pPr>
        <w:tabs>
          <w:tab w:val="left" w:pos="40"/>
        </w:tabs>
        <w:spacing w:after="0" w:line="240" w:lineRule="auto"/>
        <w:ind w:right="165"/>
        <w:rPr>
          <w:rFonts w:ascii="Times New Roman" w:eastAsia="Times New Roman" w:hAnsi="Times New Roman" w:cs="Times New Roman"/>
          <w:spacing w:val="2"/>
          <w:sz w:val="24"/>
          <w:szCs w:val="24"/>
          <w:lang w:eastAsia="ru-RU"/>
        </w:rPr>
      </w:pPr>
      <w:r w:rsidRPr="00DA3324">
        <w:rPr>
          <w:rFonts w:ascii="Times New Roman" w:eastAsia="Times New Roman" w:hAnsi="Times New Roman" w:cs="Times New Roman"/>
          <w:spacing w:val="2"/>
          <w:sz w:val="24"/>
          <w:szCs w:val="24"/>
          <w:lang w:eastAsia="ru-RU"/>
        </w:rPr>
        <w:t>Сотрудник охраны обязан прибыть за 30 минут до начала смены. Смена, сдающая дежурство покидает объект после того, как очередная смена приняла объект под охрану, сделав соответствующие записи в книге приема и передачи дежурств, и доложила о смене оперативному дежурному исполнителя и представителю заказчика.</w:t>
      </w:r>
    </w:p>
    <w:p w:rsidR="00DA3324" w:rsidRPr="00DA3324" w:rsidRDefault="00DA3324" w:rsidP="00DA3324">
      <w:pPr>
        <w:tabs>
          <w:tab w:val="left" w:pos="40"/>
        </w:tabs>
        <w:spacing w:after="0" w:line="240" w:lineRule="auto"/>
        <w:ind w:right="165"/>
        <w:rPr>
          <w:rFonts w:ascii="Times New Roman" w:eastAsia="Times New Roman" w:hAnsi="Times New Roman" w:cs="Times New Roman"/>
          <w:spacing w:val="2"/>
          <w:sz w:val="24"/>
          <w:szCs w:val="24"/>
          <w:lang w:eastAsia="ru-RU"/>
        </w:rPr>
      </w:pPr>
    </w:p>
    <w:p w:rsidR="00DA3324" w:rsidRPr="00DA3324" w:rsidRDefault="00DA3324" w:rsidP="00DA3324">
      <w:pPr>
        <w:numPr>
          <w:ilvl w:val="0"/>
          <w:numId w:val="39"/>
        </w:numPr>
        <w:suppressAutoHyphens/>
        <w:autoSpaceDE w:val="0"/>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Находиться на посту охраны согласно режиму работы, при надлежащей экипировке.</w:t>
      </w:r>
    </w:p>
    <w:p w:rsidR="00DA3324" w:rsidRPr="00DA3324" w:rsidRDefault="00DA3324" w:rsidP="00DA3324">
      <w:pPr>
        <w:numPr>
          <w:ilvl w:val="0"/>
          <w:numId w:val="39"/>
        </w:numPr>
        <w:suppressAutoHyphens/>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Обеспечить охрану от преступных и иных незаконных посягательств на жизнь и здоровье находящихся в здании учащихся, персонала и посетителей Заказчика;</w:t>
      </w:r>
    </w:p>
    <w:p w:rsidR="00DA3324" w:rsidRPr="00DA3324" w:rsidRDefault="00DA3324" w:rsidP="00DA3324">
      <w:pPr>
        <w:numPr>
          <w:ilvl w:val="0"/>
          <w:numId w:val="39"/>
        </w:numPr>
        <w:suppressAutoHyphens/>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Обеспечение пропускного и </w:t>
      </w:r>
      <w:proofErr w:type="spellStart"/>
      <w:r w:rsidRPr="00DA3324">
        <w:rPr>
          <w:rFonts w:ascii="Times New Roman" w:eastAsia="Times New Roman" w:hAnsi="Times New Roman" w:cs="Times New Roman"/>
          <w:sz w:val="24"/>
          <w:szCs w:val="24"/>
          <w:lang w:eastAsia="ru-RU"/>
        </w:rPr>
        <w:t>внутриобъектового</w:t>
      </w:r>
      <w:proofErr w:type="spellEnd"/>
      <w:r w:rsidRPr="00DA3324">
        <w:rPr>
          <w:rFonts w:ascii="Times New Roman" w:eastAsia="Times New Roman" w:hAnsi="Times New Roman" w:cs="Times New Roman"/>
          <w:sz w:val="24"/>
          <w:szCs w:val="24"/>
          <w:lang w:eastAsia="ru-RU"/>
        </w:rPr>
        <w:t xml:space="preserve"> режима на объектах, осуществление контроля входа (выхода) на объекты, вноса (выноса) материальных ценностей, въезда (выезда) автотранспорта в соответствии с Инструкциями о пропускном и </w:t>
      </w:r>
      <w:proofErr w:type="spellStart"/>
      <w:r w:rsidRPr="00DA3324">
        <w:rPr>
          <w:rFonts w:ascii="Times New Roman" w:eastAsia="Times New Roman" w:hAnsi="Times New Roman" w:cs="Times New Roman"/>
          <w:sz w:val="24"/>
          <w:szCs w:val="24"/>
          <w:lang w:eastAsia="ru-RU"/>
        </w:rPr>
        <w:t>внутриобъектовом</w:t>
      </w:r>
      <w:proofErr w:type="spellEnd"/>
      <w:r w:rsidRPr="00DA3324">
        <w:rPr>
          <w:rFonts w:ascii="Times New Roman" w:eastAsia="Times New Roman" w:hAnsi="Times New Roman" w:cs="Times New Roman"/>
          <w:sz w:val="24"/>
          <w:szCs w:val="24"/>
          <w:lang w:eastAsia="ru-RU"/>
        </w:rPr>
        <w:t xml:space="preserve"> режиме;</w:t>
      </w:r>
    </w:p>
    <w:p w:rsidR="00DA3324" w:rsidRPr="00DA3324" w:rsidRDefault="00DA3324" w:rsidP="00DA3324">
      <w:pPr>
        <w:numPr>
          <w:ilvl w:val="0"/>
          <w:numId w:val="39"/>
        </w:numPr>
        <w:suppressAutoHyphens/>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В случае обнаружения на охраняемом объекте пожара, затопления, возникновения  аварийной ситуации немедленно сообщать об этом в соответствующие организации, извещать  Заказчика, и принимать меры к ликвидации вышеуказанных ситуаций;</w:t>
      </w:r>
    </w:p>
    <w:p w:rsidR="00DA3324" w:rsidRPr="00DA3324" w:rsidRDefault="00DA3324" w:rsidP="00DA3324">
      <w:pPr>
        <w:numPr>
          <w:ilvl w:val="0"/>
          <w:numId w:val="39"/>
        </w:numPr>
        <w:suppressAutoHyphens/>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 Предоставлять Заказчику информацию о выявленных происшествиях на объекте.</w:t>
      </w:r>
    </w:p>
    <w:p w:rsidR="00DA3324" w:rsidRPr="00DA3324" w:rsidRDefault="00DA3324" w:rsidP="00DA3324">
      <w:pPr>
        <w:numPr>
          <w:ilvl w:val="0"/>
          <w:numId w:val="39"/>
        </w:numPr>
        <w:tabs>
          <w:tab w:val="left" w:pos="426"/>
        </w:tabs>
        <w:suppressAutoHyphens/>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pacing w:val="-5"/>
          <w:sz w:val="24"/>
          <w:szCs w:val="24"/>
          <w:lang w:eastAsia="ru-RU"/>
        </w:rPr>
        <w:t xml:space="preserve">Обеспечить конфиденциальность сведений о виде охраны собственности, дислокации постов, технических средствах охраны собственности, </w:t>
      </w:r>
      <w:r w:rsidRPr="00DA3324">
        <w:rPr>
          <w:rFonts w:ascii="Times New Roman" w:eastAsia="Times New Roman" w:hAnsi="Times New Roman" w:cs="Times New Roman"/>
          <w:sz w:val="24"/>
          <w:szCs w:val="24"/>
          <w:lang w:eastAsia="ru-RU"/>
        </w:rPr>
        <w:t>а также сведения, отнесенные к конфиденциальной информации и полученные им в ходе исполнения договора</w:t>
      </w:r>
    </w:p>
    <w:p w:rsidR="00DA3324" w:rsidRPr="00DA3324" w:rsidRDefault="00DA3324" w:rsidP="00DA3324">
      <w:pPr>
        <w:numPr>
          <w:ilvl w:val="0"/>
          <w:numId w:val="39"/>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DA3324">
        <w:rPr>
          <w:rFonts w:ascii="Times New Roman" w:eastAsia="Times New Roman" w:hAnsi="Times New Roman" w:cs="Times New Roman"/>
          <w:sz w:val="24"/>
          <w:szCs w:val="24"/>
          <w:lang w:eastAsia="ar-SA"/>
        </w:rPr>
        <w:t xml:space="preserve"> Производить контроль лиц входящих в здание</w:t>
      </w:r>
      <w:r w:rsidR="00661F39">
        <w:rPr>
          <w:rFonts w:ascii="Times New Roman" w:eastAsia="Times New Roman" w:hAnsi="Times New Roman" w:cs="Times New Roman"/>
          <w:sz w:val="24"/>
          <w:szCs w:val="24"/>
          <w:lang w:eastAsia="ar-SA"/>
        </w:rPr>
        <w:t xml:space="preserve"> и на территорию, </w:t>
      </w:r>
      <w:r w:rsidRPr="00DA3324">
        <w:rPr>
          <w:rFonts w:ascii="Times New Roman" w:eastAsia="Times New Roman" w:hAnsi="Times New Roman" w:cs="Times New Roman"/>
          <w:sz w:val="24"/>
          <w:szCs w:val="24"/>
          <w:lang w:eastAsia="ar-SA"/>
        </w:rPr>
        <w:t xml:space="preserve"> вы</w:t>
      </w:r>
      <w:r w:rsidR="00661F39">
        <w:rPr>
          <w:rFonts w:ascii="Times New Roman" w:eastAsia="Times New Roman" w:hAnsi="Times New Roman" w:cs="Times New Roman"/>
          <w:sz w:val="24"/>
          <w:szCs w:val="24"/>
          <w:lang w:eastAsia="ar-SA"/>
        </w:rPr>
        <w:t>ходящих из здания и территории</w:t>
      </w:r>
      <w:r w:rsidRPr="00DA3324">
        <w:rPr>
          <w:rFonts w:ascii="Times New Roman" w:eastAsia="Times New Roman" w:hAnsi="Times New Roman" w:cs="Times New Roman"/>
          <w:sz w:val="24"/>
          <w:szCs w:val="24"/>
          <w:lang w:eastAsia="ar-SA"/>
        </w:rPr>
        <w:t>, с занесением данных посетителя в журнале учета посетителей;</w:t>
      </w:r>
    </w:p>
    <w:p w:rsidR="00DA3324" w:rsidRPr="00DA3324" w:rsidRDefault="00DA3324" w:rsidP="00DA3324">
      <w:pPr>
        <w:numPr>
          <w:ilvl w:val="0"/>
          <w:numId w:val="39"/>
        </w:numPr>
        <w:tabs>
          <w:tab w:val="left" w:pos="0"/>
          <w:tab w:val="left" w:pos="426"/>
          <w:tab w:val="left" w:pos="567"/>
        </w:tabs>
        <w:suppressAutoHyphens/>
        <w:spacing w:after="0" w:line="240" w:lineRule="auto"/>
        <w:jc w:val="both"/>
        <w:rPr>
          <w:rFonts w:ascii="Times New Roman" w:eastAsia="Times New Roman" w:hAnsi="Times New Roman" w:cs="Times New Roman"/>
          <w:sz w:val="24"/>
          <w:szCs w:val="24"/>
          <w:lang w:eastAsia="ar-SA"/>
        </w:rPr>
      </w:pPr>
      <w:r w:rsidRPr="00DA3324">
        <w:rPr>
          <w:rFonts w:ascii="Times New Roman" w:eastAsia="Times New Roman" w:hAnsi="Times New Roman" w:cs="Times New Roman"/>
          <w:sz w:val="24"/>
          <w:szCs w:val="24"/>
          <w:lang w:eastAsia="ar-SA"/>
        </w:rPr>
        <w:t xml:space="preserve">   Принимать меры к пресечению правонарушений и задержанию лиц, их совершивших.</w:t>
      </w:r>
    </w:p>
    <w:p w:rsidR="00DA3324" w:rsidRPr="00DA3324" w:rsidRDefault="00DA3324" w:rsidP="00DA3324">
      <w:pPr>
        <w:numPr>
          <w:ilvl w:val="0"/>
          <w:numId w:val="39"/>
        </w:numPr>
        <w:suppressAutoHyphens/>
        <w:spacing w:after="0" w:line="240" w:lineRule="auto"/>
        <w:jc w:val="both"/>
        <w:rPr>
          <w:rFonts w:ascii="Times New Roman" w:eastAsia="Times New Roman" w:hAnsi="Times New Roman" w:cs="Times New Roman"/>
          <w:color w:val="000000"/>
          <w:spacing w:val="-12"/>
          <w:sz w:val="24"/>
          <w:szCs w:val="24"/>
          <w:lang w:eastAsia="ar-SA"/>
        </w:rPr>
      </w:pPr>
      <w:r w:rsidRPr="00DA3324">
        <w:rPr>
          <w:rFonts w:ascii="Times New Roman" w:eastAsia="Times New Roman" w:hAnsi="Times New Roman" w:cs="Times New Roman"/>
          <w:color w:val="000000"/>
          <w:spacing w:val="-12"/>
          <w:sz w:val="24"/>
          <w:szCs w:val="24"/>
          <w:lang w:eastAsia="ar-SA"/>
        </w:rPr>
        <w:t xml:space="preserve">Нести полную материальную ответственность за кражу имущества Заказчика  в результате не  обеспечения надлежащей охраны.  </w:t>
      </w:r>
    </w:p>
    <w:p w:rsidR="00DA3324" w:rsidRPr="00DA3324" w:rsidRDefault="00DA3324" w:rsidP="00DA3324">
      <w:pPr>
        <w:numPr>
          <w:ilvl w:val="0"/>
          <w:numId w:val="39"/>
        </w:numPr>
        <w:suppressAutoHyphens/>
        <w:spacing w:after="0" w:line="240" w:lineRule="auto"/>
        <w:jc w:val="both"/>
        <w:rPr>
          <w:rFonts w:ascii="Times New Roman" w:eastAsia="Times New Roman" w:hAnsi="Times New Roman" w:cs="Times New Roman"/>
          <w:color w:val="000000"/>
          <w:spacing w:val="-12"/>
          <w:sz w:val="24"/>
          <w:szCs w:val="24"/>
          <w:lang w:val="ru" w:eastAsia="ar-SA"/>
        </w:rPr>
      </w:pPr>
      <w:r w:rsidRPr="00DA3324">
        <w:rPr>
          <w:rFonts w:ascii="Times New Roman" w:eastAsia="Times New Roman" w:hAnsi="Times New Roman" w:cs="Times New Roman"/>
          <w:color w:val="000000"/>
          <w:spacing w:val="-12"/>
          <w:sz w:val="24"/>
          <w:szCs w:val="24"/>
          <w:lang w:eastAsia="ar-SA"/>
        </w:rPr>
        <w:t xml:space="preserve"> </w:t>
      </w:r>
      <w:r w:rsidRPr="00DA3324">
        <w:rPr>
          <w:rFonts w:ascii="Times New Roman" w:eastAsia="Times New Roman" w:hAnsi="Times New Roman" w:cs="Times New Roman"/>
          <w:color w:val="000000"/>
          <w:spacing w:val="-12"/>
          <w:sz w:val="24"/>
          <w:szCs w:val="24"/>
          <w:lang w:val="ru" w:eastAsia="ar-SA"/>
        </w:rPr>
        <w:t>Обеспечение сбережения и правильной эксплуатации инженерно-технических средств охраны (ИТСО) и охранно-пожарной сигнализации, своевременное реагирование в соответствии с Инструкцией на срабатывание пожарной и охранной сигнализации.</w:t>
      </w:r>
    </w:p>
    <w:p w:rsidR="00DA3324" w:rsidRPr="00DA3324" w:rsidRDefault="00DA3324" w:rsidP="00DA3324">
      <w:pPr>
        <w:numPr>
          <w:ilvl w:val="0"/>
          <w:numId w:val="39"/>
        </w:numPr>
        <w:suppressAutoHyphens/>
        <w:spacing w:after="0" w:line="240" w:lineRule="auto"/>
        <w:jc w:val="both"/>
        <w:rPr>
          <w:rFonts w:ascii="Times New Roman" w:eastAsia="Times New Roman" w:hAnsi="Times New Roman" w:cs="Times New Roman"/>
          <w:color w:val="000000"/>
          <w:spacing w:val="-12"/>
          <w:sz w:val="24"/>
          <w:szCs w:val="24"/>
          <w:lang w:val="ru" w:eastAsia="ar-SA"/>
        </w:rPr>
      </w:pPr>
      <w:r w:rsidRPr="00DA3324">
        <w:rPr>
          <w:rFonts w:ascii="Times New Roman" w:eastAsia="Times New Roman" w:hAnsi="Times New Roman" w:cs="Times New Roman"/>
          <w:color w:val="000000"/>
          <w:spacing w:val="-12"/>
          <w:sz w:val="24"/>
          <w:szCs w:val="24"/>
          <w:lang w:val="ru" w:eastAsia="ar-SA"/>
        </w:rPr>
        <w:t>Немедленное информирование в случае выхода из строя средств ИТСО или охранн</w:t>
      </w:r>
      <w:proofErr w:type="gramStart"/>
      <w:r w:rsidRPr="00DA3324">
        <w:rPr>
          <w:rFonts w:ascii="Times New Roman" w:eastAsia="Times New Roman" w:hAnsi="Times New Roman" w:cs="Times New Roman"/>
          <w:color w:val="000000"/>
          <w:spacing w:val="-12"/>
          <w:sz w:val="24"/>
          <w:szCs w:val="24"/>
          <w:lang w:val="ru" w:eastAsia="ar-SA"/>
        </w:rPr>
        <w:t>о-</w:t>
      </w:r>
      <w:proofErr w:type="gramEnd"/>
      <w:r w:rsidRPr="00DA3324">
        <w:rPr>
          <w:rFonts w:ascii="Times New Roman" w:eastAsia="Times New Roman" w:hAnsi="Times New Roman" w:cs="Times New Roman"/>
          <w:color w:val="000000"/>
          <w:spacing w:val="-12"/>
          <w:sz w:val="24"/>
          <w:szCs w:val="24"/>
          <w:lang w:val="ru" w:eastAsia="ar-SA"/>
        </w:rPr>
        <w:t xml:space="preserve"> пожарной сигнализации руководства объекта для принятия мер по их восстановлению.</w:t>
      </w:r>
    </w:p>
    <w:p w:rsidR="00DA3324" w:rsidRPr="00DA3324" w:rsidRDefault="00DA3324" w:rsidP="00DA3324">
      <w:pPr>
        <w:numPr>
          <w:ilvl w:val="0"/>
          <w:numId w:val="39"/>
        </w:numPr>
        <w:suppressAutoHyphens/>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lastRenderedPageBreak/>
        <w:t>Осуществлять мероприятия по предупреждению и пресечению преступлений и административных правонару</w:t>
      </w:r>
      <w:r w:rsidR="00661F39">
        <w:rPr>
          <w:rFonts w:ascii="Times New Roman" w:eastAsia="Times New Roman" w:hAnsi="Times New Roman" w:cs="Times New Roman"/>
          <w:sz w:val="24"/>
          <w:szCs w:val="24"/>
          <w:lang w:eastAsia="ru-RU"/>
        </w:rPr>
        <w:t xml:space="preserve">шений на охраняемом объекте и </w:t>
      </w:r>
      <w:proofErr w:type="spellStart"/>
      <w:r w:rsidR="00661F39">
        <w:rPr>
          <w:rFonts w:ascii="Times New Roman" w:eastAsia="Times New Roman" w:hAnsi="Times New Roman" w:cs="Times New Roman"/>
          <w:sz w:val="24"/>
          <w:szCs w:val="24"/>
          <w:lang w:eastAsia="ru-RU"/>
        </w:rPr>
        <w:t>террритории</w:t>
      </w:r>
      <w:proofErr w:type="spellEnd"/>
    </w:p>
    <w:p w:rsidR="00DA3324" w:rsidRPr="00DA3324" w:rsidRDefault="00DA3324" w:rsidP="00DA3324">
      <w:pPr>
        <w:numPr>
          <w:ilvl w:val="0"/>
          <w:numId w:val="39"/>
        </w:numPr>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Содержание в надлежащем порядке предоставляемых в пользование служебных помещений, оборудования, инвентаря и другого имущества.</w:t>
      </w:r>
    </w:p>
    <w:p w:rsidR="00DA3324" w:rsidRPr="00DA3324" w:rsidRDefault="00DA3324" w:rsidP="00DA3324">
      <w:pPr>
        <w:numPr>
          <w:ilvl w:val="0"/>
          <w:numId w:val="39"/>
        </w:numPr>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Незамедлительное письменное сообщение руководству заказчика обо всех случаях выявления на охраняемом объекте недостатков, влияющих на сохранность имущества (неисправность ограждения, освещения, технических средств охраны, охранно-пожарной сигнализации, нарушений пропускного режима, порядка приема-сдачи помещений и имущества под охрану и др.).</w:t>
      </w:r>
    </w:p>
    <w:p w:rsidR="00DA3324" w:rsidRPr="00DA3324" w:rsidRDefault="00DA3324" w:rsidP="00DA3324">
      <w:pPr>
        <w:numPr>
          <w:ilvl w:val="0"/>
          <w:numId w:val="39"/>
        </w:numPr>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Подавать звонки в соответствии с расписанием занятий;</w:t>
      </w:r>
    </w:p>
    <w:p w:rsidR="00DA3324" w:rsidRPr="00DA3324" w:rsidRDefault="00DA3324" w:rsidP="00DA3324">
      <w:pPr>
        <w:numPr>
          <w:ilvl w:val="0"/>
          <w:numId w:val="39"/>
        </w:numPr>
        <w:suppressAutoHyphens/>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 Осуществлять поиск и задержание лиц, незаконно проникших на охраняемые объекты. При задержании в охраняемой зоне злоумышленников применять все разрешенные действующим законодательством Российской Федерации меры по пресечению незаконных действий, а также по их задержанию и передаче их в органы внутренних дел, незамедлительно сообщать о происшествии Заказчику.</w:t>
      </w:r>
    </w:p>
    <w:p w:rsidR="00DA3324" w:rsidRPr="00DA3324" w:rsidRDefault="00DA3324" w:rsidP="00DA3324">
      <w:pPr>
        <w:numPr>
          <w:ilvl w:val="0"/>
          <w:numId w:val="39"/>
        </w:numPr>
        <w:suppressAutoHyphens/>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 При обнаружении или получении от граждан информации об обнаружении на охраняемых объектах или в непосредственной близости от них взрывных устройств, взрывчатых веществ (мин, снарядов, гранат и т.д.), а также радиоактивных, химических и др. предметов, представляющих опасность для населения:</w:t>
      </w:r>
    </w:p>
    <w:p w:rsidR="00DA3324" w:rsidRPr="00DA3324" w:rsidRDefault="00DA3324" w:rsidP="00DA3324">
      <w:pPr>
        <w:numPr>
          <w:ilvl w:val="0"/>
          <w:numId w:val="42"/>
        </w:numPr>
        <w:suppressAutoHyphens/>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немедленно доложить о происшествии в правоохранительные органы, проинформировать Заказчика;</w:t>
      </w:r>
    </w:p>
    <w:p w:rsidR="00DA3324" w:rsidRPr="00DA3324" w:rsidRDefault="00DA3324" w:rsidP="00661F39">
      <w:pPr>
        <w:tabs>
          <w:tab w:val="num" w:pos="2370"/>
        </w:tabs>
        <w:suppressAutoHyphens/>
        <w:spacing w:after="0" w:line="240" w:lineRule="auto"/>
        <w:ind w:left="851" w:hanging="491"/>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 </w:t>
      </w:r>
      <w:r w:rsidR="00661F39">
        <w:rPr>
          <w:rFonts w:ascii="Times New Roman" w:eastAsia="Times New Roman" w:hAnsi="Times New Roman" w:cs="Times New Roman"/>
          <w:sz w:val="24"/>
          <w:szCs w:val="24"/>
          <w:lang w:eastAsia="ru-RU"/>
        </w:rPr>
        <w:t xml:space="preserve">    </w:t>
      </w:r>
      <w:r w:rsidRPr="00DA3324">
        <w:rPr>
          <w:rFonts w:ascii="Times New Roman" w:eastAsia="Times New Roman" w:hAnsi="Times New Roman" w:cs="Times New Roman"/>
          <w:sz w:val="24"/>
          <w:szCs w:val="24"/>
          <w:lang w:eastAsia="ru-RU"/>
        </w:rPr>
        <w:t xml:space="preserve">принять меры к ограждению предмета, оцеплению опасной зоны, недопущению в нее </w:t>
      </w:r>
      <w:r w:rsidR="00661F39">
        <w:rPr>
          <w:rFonts w:ascii="Times New Roman" w:eastAsia="Times New Roman" w:hAnsi="Times New Roman" w:cs="Times New Roman"/>
          <w:sz w:val="24"/>
          <w:szCs w:val="24"/>
          <w:lang w:eastAsia="ru-RU"/>
        </w:rPr>
        <w:t xml:space="preserve">  </w:t>
      </w:r>
      <w:r w:rsidRPr="00DA3324">
        <w:rPr>
          <w:rFonts w:ascii="Times New Roman" w:eastAsia="Times New Roman" w:hAnsi="Times New Roman" w:cs="Times New Roman"/>
          <w:sz w:val="24"/>
          <w:szCs w:val="24"/>
          <w:lang w:eastAsia="ru-RU"/>
        </w:rPr>
        <w:t>людей и транспорта, вплоть до перекрытия движения на объекте;</w:t>
      </w:r>
    </w:p>
    <w:p w:rsidR="00DA3324" w:rsidRPr="00DA3324" w:rsidRDefault="00DA3324" w:rsidP="00DA3324">
      <w:pPr>
        <w:numPr>
          <w:ilvl w:val="0"/>
          <w:numId w:val="42"/>
        </w:numPr>
        <w:suppressAutoHyphens/>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 в случае необходимости принять меры по эвакуации людей из опасной зоны;</w:t>
      </w:r>
    </w:p>
    <w:p w:rsidR="00DA3324" w:rsidRPr="00DA3324" w:rsidRDefault="00DA3324" w:rsidP="00DA3324">
      <w:pPr>
        <w:numPr>
          <w:ilvl w:val="0"/>
          <w:numId w:val="42"/>
        </w:numPr>
        <w:suppressAutoHyphens/>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 поддерживать постоянную связь с правоохранительными органами.</w:t>
      </w:r>
    </w:p>
    <w:p w:rsidR="00DA3324" w:rsidRPr="00DA3324" w:rsidRDefault="00DA3324" w:rsidP="00661F39">
      <w:pPr>
        <w:numPr>
          <w:ilvl w:val="0"/>
          <w:numId w:val="43"/>
        </w:numPr>
        <w:suppressAutoHyphens/>
        <w:spacing w:after="0" w:line="240" w:lineRule="auto"/>
        <w:ind w:left="709"/>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Обеспечение на постах охраны служебной документации:</w:t>
      </w:r>
    </w:p>
    <w:p w:rsidR="00DA3324" w:rsidRPr="00DA3324" w:rsidRDefault="00DA3324" w:rsidP="00DA3324">
      <w:pPr>
        <w:suppressAutoHyphens/>
        <w:spacing w:after="0" w:line="240" w:lineRule="auto"/>
        <w:ind w:left="360"/>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w:t>
      </w:r>
      <w:r w:rsidRPr="00DA3324">
        <w:rPr>
          <w:rFonts w:ascii="Times New Roman" w:eastAsia="Times New Roman" w:hAnsi="Times New Roman" w:cs="Times New Roman"/>
          <w:sz w:val="24"/>
          <w:szCs w:val="24"/>
          <w:lang w:eastAsia="ru-RU"/>
        </w:rPr>
        <w:tab/>
        <w:t>договор на оказание охранных услуг;</w:t>
      </w:r>
    </w:p>
    <w:p w:rsidR="00DA3324" w:rsidRPr="00DA3324" w:rsidRDefault="00DA3324" w:rsidP="00DA3324">
      <w:pPr>
        <w:suppressAutoHyphens/>
        <w:spacing w:after="0" w:line="240" w:lineRule="auto"/>
        <w:ind w:left="360"/>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w:t>
      </w:r>
      <w:r w:rsidRPr="00DA3324">
        <w:rPr>
          <w:rFonts w:ascii="Times New Roman" w:eastAsia="Times New Roman" w:hAnsi="Times New Roman" w:cs="Times New Roman"/>
          <w:sz w:val="24"/>
          <w:szCs w:val="24"/>
          <w:lang w:eastAsia="ru-RU"/>
        </w:rPr>
        <w:tab/>
        <w:t>свидетельство о регистрации юридического лица (для ЧОО);</w:t>
      </w:r>
    </w:p>
    <w:p w:rsidR="00DA3324" w:rsidRPr="00DA3324" w:rsidRDefault="00DA3324" w:rsidP="00DA3324">
      <w:pPr>
        <w:suppressAutoHyphens/>
        <w:spacing w:after="0" w:line="240" w:lineRule="auto"/>
        <w:ind w:left="360"/>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w:t>
      </w:r>
      <w:r w:rsidRPr="00DA3324">
        <w:rPr>
          <w:rFonts w:ascii="Times New Roman" w:eastAsia="Times New Roman" w:hAnsi="Times New Roman" w:cs="Times New Roman"/>
          <w:sz w:val="24"/>
          <w:szCs w:val="24"/>
          <w:lang w:eastAsia="ru-RU"/>
        </w:rPr>
        <w:tab/>
        <w:t>лицензия на оказание охранных услуг (для ЧОО);</w:t>
      </w:r>
    </w:p>
    <w:p w:rsidR="00DA3324" w:rsidRPr="00DA3324" w:rsidRDefault="00DA3324" w:rsidP="00DA3324">
      <w:pPr>
        <w:suppressAutoHyphens/>
        <w:spacing w:after="0" w:line="240" w:lineRule="auto"/>
        <w:ind w:left="360"/>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w:t>
      </w:r>
      <w:r w:rsidRPr="00DA3324">
        <w:rPr>
          <w:rFonts w:ascii="Times New Roman" w:eastAsia="Times New Roman" w:hAnsi="Times New Roman" w:cs="Times New Roman"/>
          <w:sz w:val="24"/>
          <w:szCs w:val="24"/>
          <w:lang w:eastAsia="ru-RU"/>
        </w:rPr>
        <w:tab/>
        <w:t xml:space="preserve">инструкция (положение) о пропускном и </w:t>
      </w:r>
      <w:proofErr w:type="spellStart"/>
      <w:r w:rsidRPr="00DA3324">
        <w:rPr>
          <w:rFonts w:ascii="Times New Roman" w:eastAsia="Times New Roman" w:hAnsi="Times New Roman" w:cs="Times New Roman"/>
          <w:sz w:val="24"/>
          <w:szCs w:val="24"/>
          <w:lang w:eastAsia="ru-RU"/>
        </w:rPr>
        <w:t>внутриобъектовом</w:t>
      </w:r>
      <w:proofErr w:type="spellEnd"/>
      <w:r w:rsidRPr="00DA3324">
        <w:rPr>
          <w:rFonts w:ascii="Times New Roman" w:eastAsia="Times New Roman" w:hAnsi="Times New Roman" w:cs="Times New Roman"/>
          <w:sz w:val="24"/>
          <w:szCs w:val="24"/>
          <w:lang w:eastAsia="ru-RU"/>
        </w:rPr>
        <w:t xml:space="preserve"> режиме;</w:t>
      </w:r>
    </w:p>
    <w:p w:rsidR="00DA3324" w:rsidRPr="00DA3324" w:rsidRDefault="00DA3324" w:rsidP="00DA3324">
      <w:pPr>
        <w:suppressAutoHyphens/>
        <w:spacing w:after="0" w:line="240" w:lineRule="auto"/>
        <w:ind w:left="360"/>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w:t>
      </w:r>
      <w:r w:rsidRPr="00DA3324">
        <w:rPr>
          <w:rFonts w:ascii="Times New Roman" w:eastAsia="Times New Roman" w:hAnsi="Times New Roman" w:cs="Times New Roman"/>
          <w:sz w:val="24"/>
          <w:szCs w:val="24"/>
          <w:lang w:eastAsia="ru-RU"/>
        </w:rPr>
        <w:tab/>
        <w:t>схема охраны объекта с маршрутом патрулирования;</w:t>
      </w:r>
    </w:p>
    <w:p w:rsidR="00DA3324" w:rsidRPr="00DA3324" w:rsidRDefault="00DA3324" w:rsidP="00DA3324">
      <w:pPr>
        <w:suppressAutoHyphens/>
        <w:spacing w:after="0" w:line="240" w:lineRule="auto"/>
        <w:ind w:left="360"/>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w:t>
      </w:r>
      <w:r w:rsidRPr="00DA3324">
        <w:rPr>
          <w:rFonts w:ascii="Times New Roman" w:eastAsia="Times New Roman" w:hAnsi="Times New Roman" w:cs="Times New Roman"/>
          <w:sz w:val="24"/>
          <w:szCs w:val="24"/>
          <w:lang w:eastAsia="ru-RU"/>
        </w:rPr>
        <w:tab/>
        <w:t>должностная инструкция;</w:t>
      </w:r>
    </w:p>
    <w:p w:rsidR="00DA3324" w:rsidRPr="00DA3324" w:rsidRDefault="00DA3324" w:rsidP="00DA3324">
      <w:pPr>
        <w:suppressAutoHyphens/>
        <w:spacing w:after="0" w:line="240" w:lineRule="auto"/>
        <w:ind w:left="360"/>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w:t>
      </w:r>
      <w:r w:rsidRPr="00DA3324">
        <w:rPr>
          <w:rFonts w:ascii="Times New Roman" w:eastAsia="Times New Roman" w:hAnsi="Times New Roman" w:cs="Times New Roman"/>
          <w:sz w:val="24"/>
          <w:szCs w:val="24"/>
          <w:lang w:eastAsia="ru-RU"/>
        </w:rPr>
        <w:tab/>
        <w:t>график дежурства;</w:t>
      </w:r>
    </w:p>
    <w:p w:rsidR="00DA3324" w:rsidRPr="00DA3324" w:rsidRDefault="00DA3324" w:rsidP="00DA3324">
      <w:pPr>
        <w:suppressAutoHyphens/>
        <w:spacing w:after="0" w:line="240" w:lineRule="auto"/>
        <w:ind w:left="360"/>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w:t>
      </w:r>
      <w:r w:rsidRPr="00DA3324">
        <w:rPr>
          <w:rFonts w:ascii="Times New Roman" w:eastAsia="Times New Roman" w:hAnsi="Times New Roman" w:cs="Times New Roman"/>
          <w:sz w:val="24"/>
          <w:szCs w:val="24"/>
          <w:lang w:eastAsia="ru-RU"/>
        </w:rPr>
        <w:tab/>
        <w:t>приказ ЧОО о назначении должностных лиц по охране объекта;</w:t>
      </w:r>
    </w:p>
    <w:p w:rsidR="00DA3324" w:rsidRPr="00DA3324" w:rsidRDefault="00DA3324" w:rsidP="00DA3324">
      <w:pPr>
        <w:suppressAutoHyphens/>
        <w:spacing w:after="0" w:line="240" w:lineRule="auto"/>
        <w:ind w:left="360"/>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w:t>
      </w:r>
      <w:r w:rsidRPr="00DA3324">
        <w:rPr>
          <w:rFonts w:ascii="Times New Roman" w:eastAsia="Times New Roman" w:hAnsi="Times New Roman" w:cs="Times New Roman"/>
          <w:sz w:val="24"/>
          <w:szCs w:val="24"/>
          <w:lang w:eastAsia="ru-RU"/>
        </w:rPr>
        <w:tab/>
        <w:t>журнал приема-сдачи дежурства;</w:t>
      </w:r>
    </w:p>
    <w:p w:rsidR="00DA3324" w:rsidRPr="00DA3324" w:rsidRDefault="00DA3324" w:rsidP="00DA3324">
      <w:pPr>
        <w:suppressAutoHyphens/>
        <w:spacing w:after="0" w:line="240" w:lineRule="auto"/>
        <w:ind w:left="360"/>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w:t>
      </w:r>
      <w:r w:rsidRPr="00DA3324">
        <w:rPr>
          <w:rFonts w:ascii="Times New Roman" w:eastAsia="Times New Roman" w:hAnsi="Times New Roman" w:cs="Times New Roman"/>
          <w:sz w:val="24"/>
          <w:szCs w:val="24"/>
          <w:lang w:eastAsia="ru-RU"/>
        </w:rPr>
        <w:tab/>
        <w:t>журнал учета допуска посетителей;</w:t>
      </w:r>
    </w:p>
    <w:p w:rsidR="00DA3324" w:rsidRDefault="00DA3324" w:rsidP="00DA3324">
      <w:pPr>
        <w:suppressAutoHyphens/>
        <w:spacing w:after="0" w:line="240" w:lineRule="auto"/>
        <w:ind w:left="360"/>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w:t>
      </w:r>
      <w:r w:rsidRPr="00DA3324">
        <w:rPr>
          <w:rFonts w:ascii="Times New Roman" w:eastAsia="Times New Roman" w:hAnsi="Times New Roman" w:cs="Times New Roman"/>
          <w:sz w:val="24"/>
          <w:szCs w:val="24"/>
          <w:lang w:eastAsia="ru-RU"/>
        </w:rPr>
        <w:tab/>
        <w:t>журнал учета въезда-выезда транспортных средств;</w:t>
      </w:r>
    </w:p>
    <w:p w:rsidR="00661F39" w:rsidRDefault="00661F39" w:rsidP="00DA3324">
      <w:pPr>
        <w:suppressAutoHyphens/>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журнал обхода здания и территории;</w:t>
      </w:r>
    </w:p>
    <w:p w:rsidR="00661F39" w:rsidRPr="00DA3324" w:rsidRDefault="00661F39" w:rsidP="00DA3324">
      <w:pPr>
        <w:suppressAutoHyphens/>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журнал выдачи ключей;</w:t>
      </w:r>
    </w:p>
    <w:p w:rsidR="00DA3324" w:rsidRPr="00DA3324" w:rsidRDefault="00DA3324" w:rsidP="00DA3324">
      <w:pPr>
        <w:suppressAutoHyphens/>
        <w:spacing w:after="0" w:line="240" w:lineRule="auto"/>
        <w:ind w:left="360"/>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w:t>
      </w:r>
      <w:r w:rsidRPr="00DA3324">
        <w:rPr>
          <w:rFonts w:ascii="Times New Roman" w:eastAsia="Times New Roman" w:hAnsi="Times New Roman" w:cs="Times New Roman"/>
          <w:sz w:val="24"/>
          <w:szCs w:val="24"/>
          <w:lang w:eastAsia="ru-RU"/>
        </w:rPr>
        <w:tab/>
        <w:t>журнал проверки кнопки тревожной сигнализации (КТС);</w:t>
      </w:r>
    </w:p>
    <w:p w:rsidR="00DA3324" w:rsidRPr="00DA3324" w:rsidRDefault="00DA3324" w:rsidP="00DA3324">
      <w:pPr>
        <w:suppressAutoHyphens/>
        <w:spacing w:after="0" w:line="240" w:lineRule="auto"/>
        <w:ind w:left="360"/>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w:t>
      </w:r>
      <w:r w:rsidRPr="00DA3324">
        <w:rPr>
          <w:rFonts w:ascii="Times New Roman" w:eastAsia="Times New Roman" w:hAnsi="Times New Roman" w:cs="Times New Roman"/>
          <w:sz w:val="24"/>
          <w:szCs w:val="24"/>
          <w:lang w:eastAsia="ru-RU"/>
        </w:rPr>
        <w:tab/>
        <w:t>журнал приема-сдачи помещений под охрану;</w:t>
      </w:r>
    </w:p>
    <w:p w:rsidR="00DA3324" w:rsidRPr="00DA3324" w:rsidRDefault="00DA3324" w:rsidP="00DA3324">
      <w:pPr>
        <w:suppressAutoHyphens/>
        <w:spacing w:after="0" w:line="240" w:lineRule="auto"/>
        <w:ind w:left="360"/>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w:t>
      </w:r>
      <w:r w:rsidRPr="00DA3324">
        <w:rPr>
          <w:rFonts w:ascii="Times New Roman" w:eastAsia="Times New Roman" w:hAnsi="Times New Roman" w:cs="Times New Roman"/>
          <w:sz w:val="24"/>
          <w:szCs w:val="24"/>
          <w:lang w:eastAsia="ru-RU"/>
        </w:rPr>
        <w:tab/>
        <w:t>журнал технического состояния (приема-передачи) технических средств охраны;</w:t>
      </w:r>
    </w:p>
    <w:p w:rsidR="00DA3324" w:rsidRPr="00DA3324" w:rsidRDefault="00DA3324" w:rsidP="00DA3324">
      <w:pPr>
        <w:suppressAutoHyphens/>
        <w:spacing w:after="0" w:line="240" w:lineRule="auto"/>
        <w:ind w:left="360"/>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w:t>
      </w:r>
      <w:r w:rsidRPr="00DA3324">
        <w:rPr>
          <w:rFonts w:ascii="Times New Roman" w:eastAsia="Times New Roman" w:hAnsi="Times New Roman" w:cs="Times New Roman"/>
          <w:sz w:val="24"/>
          <w:szCs w:val="24"/>
          <w:lang w:eastAsia="ru-RU"/>
        </w:rPr>
        <w:tab/>
        <w:t>инструкция о действиях охраны при возгорании или пожаре и других чрезвычайных ситуациях;</w:t>
      </w:r>
    </w:p>
    <w:p w:rsidR="00DA3324" w:rsidRPr="00DA3324" w:rsidRDefault="00DA3324" w:rsidP="00DA3324">
      <w:pPr>
        <w:suppressAutoHyphens/>
        <w:spacing w:after="0" w:line="240" w:lineRule="auto"/>
        <w:ind w:left="360"/>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w:t>
      </w:r>
      <w:r w:rsidRPr="00DA3324">
        <w:rPr>
          <w:rFonts w:ascii="Times New Roman" w:eastAsia="Times New Roman" w:hAnsi="Times New Roman" w:cs="Times New Roman"/>
          <w:sz w:val="24"/>
          <w:szCs w:val="24"/>
          <w:lang w:eastAsia="ru-RU"/>
        </w:rPr>
        <w:tab/>
        <w:t>план эвакуации сотрудников и имущества объекта при пожаре или других чрезвычайных ситуациях;</w:t>
      </w:r>
    </w:p>
    <w:p w:rsidR="00DA3324" w:rsidRPr="00DA3324" w:rsidRDefault="00DA3324" w:rsidP="00DA3324">
      <w:pPr>
        <w:suppressAutoHyphens/>
        <w:spacing w:after="0" w:line="240" w:lineRule="auto"/>
        <w:ind w:left="360"/>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w:t>
      </w:r>
      <w:r w:rsidRPr="00DA3324">
        <w:rPr>
          <w:rFonts w:ascii="Times New Roman" w:eastAsia="Times New Roman" w:hAnsi="Times New Roman" w:cs="Times New Roman"/>
          <w:sz w:val="24"/>
          <w:szCs w:val="24"/>
          <w:lang w:eastAsia="ru-RU"/>
        </w:rPr>
        <w:tab/>
        <w:t>список телефонов должностных лиц организации, охранной организации, оперативных служб (ФСБ России, МВД России, МЧС России);</w:t>
      </w:r>
    </w:p>
    <w:p w:rsidR="00DA3324" w:rsidRPr="00DA3324" w:rsidRDefault="00DA3324" w:rsidP="00DA3324">
      <w:pPr>
        <w:suppressAutoHyphens/>
        <w:spacing w:after="0" w:line="240" w:lineRule="auto"/>
        <w:ind w:left="360"/>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Допускается использование иной служебной документации, необходимой для обеспечения качественного предоставления охранных услуг.</w:t>
      </w:r>
    </w:p>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      Иные условия в соответствии с проектом договора.</w:t>
      </w: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widowControl w:val="0"/>
        <w:tabs>
          <w:tab w:val="left" w:pos="264"/>
        </w:tabs>
        <w:spacing w:after="0" w:line="302" w:lineRule="exact"/>
        <w:rPr>
          <w:rFonts w:ascii="Times New Roman" w:eastAsia="Times New Roman" w:hAnsi="Times New Roman" w:cs="Times New Roman"/>
          <w:b/>
          <w:bCs/>
          <w:sz w:val="24"/>
          <w:szCs w:val="24"/>
          <w:lang w:val="x-none" w:eastAsia="x-none"/>
        </w:rPr>
      </w:pPr>
      <w:r w:rsidRPr="00DA3324">
        <w:rPr>
          <w:rFonts w:ascii="Times New Roman" w:eastAsia="Times New Roman" w:hAnsi="Times New Roman" w:cs="Times New Roman"/>
          <w:b/>
          <w:bCs/>
          <w:color w:val="000000"/>
          <w:sz w:val="24"/>
          <w:szCs w:val="24"/>
          <w:lang w:val="x-none" w:eastAsia="x-none"/>
        </w:rPr>
        <w:lastRenderedPageBreak/>
        <w:t>При заключении договора Заказчику предоставляются:</w:t>
      </w:r>
    </w:p>
    <w:p w:rsidR="00DA3324" w:rsidRPr="00DA3324" w:rsidRDefault="00DA3324" w:rsidP="00DA3324">
      <w:pPr>
        <w:widowControl w:val="0"/>
        <w:numPr>
          <w:ilvl w:val="0"/>
          <w:numId w:val="32"/>
        </w:numPr>
        <w:tabs>
          <w:tab w:val="left" w:pos="701"/>
        </w:tabs>
        <w:spacing w:after="0" w:line="302" w:lineRule="exact"/>
        <w:ind w:left="700" w:hanging="340"/>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color w:val="000000"/>
          <w:sz w:val="24"/>
          <w:szCs w:val="24"/>
          <w:lang w:eastAsia="ru-RU"/>
        </w:rPr>
        <w:t>Копия лицензии предприятия на охранную деятельность, в которой должны быть следующие разрешенные виды услуг:</w:t>
      </w:r>
    </w:p>
    <w:p w:rsidR="00DA3324" w:rsidRPr="00DA3324" w:rsidRDefault="00DA3324" w:rsidP="00DA3324">
      <w:pPr>
        <w:widowControl w:val="0"/>
        <w:tabs>
          <w:tab w:val="left" w:pos="701"/>
        </w:tabs>
        <w:spacing w:after="0" w:line="302" w:lineRule="exact"/>
        <w:ind w:left="700"/>
        <w:jc w:val="both"/>
        <w:rPr>
          <w:rFonts w:ascii="Times New Roman" w:eastAsia="Times New Roman" w:hAnsi="Times New Roman" w:cs="Times New Roman"/>
          <w:color w:val="000000"/>
          <w:sz w:val="24"/>
          <w:szCs w:val="24"/>
          <w:lang w:eastAsia="ru-RU"/>
        </w:rPr>
      </w:pPr>
      <w:r w:rsidRPr="00DA3324">
        <w:rPr>
          <w:rFonts w:ascii="Times New Roman" w:eastAsia="Times New Roman" w:hAnsi="Times New Roman" w:cs="Times New Roman"/>
          <w:color w:val="000000"/>
          <w:sz w:val="24"/>
          <w:szCs w:val="24"/>
          <w:lang w:eastAsia="ru-RU"/>
        </w:rPr>
        <w:t>1. Защита жизни и здоровья граждан</w:t>
      </w:r>
    </w:p>
    <w:p w:rsidR="00DA3324" w:rsidRPr="00DA3324" w:rsidRDefault="00DA3324" w:rsidP="00DA3324">
      <w:pPr>
        <w:widowControl w:val="0"/>
        <w:tabs>
          <w:tab w:val="left" w:pos="701"/>
        </w:tabs>
        <w:spacing w:after="0" w:line="302" w:lineRule="exact"/>
        <w:ind w:left="700"/>
        <w:jc w:val="both"/>
        <w:rPr>
          <w:rFonts w:ascii="Times New Roman" w:eastAsia="Times New Roman" w:hAnsi="Times New Roman" w:cs="Times New Roman"/>
          <w:color w:val="000000"/>
          <w:sz w:val="24"/>
          <w:szCs w:val="24"/>
          <w:lang w:eastAsia="ru-RU"/>
        </w:rPr>
      </w:pPr>
      <w:r w:rsidRPr="00DA3324">
        <w:rPr>
          <w:rFonts w:ascii="Times New Roman" w:eastAsia="Times New Roman" w:hAnsi="Times New Roman" w:cs="Times New Roman"/>
          <w:color w:val="000000"/>
          <w:sz w:val="24"/>
          <w:szCs w:val="24"/>
          <w:lang w:eastAsia="ru-RU"/>
        </w:rPr>
        <w:t xml:space="preserve">2. </w:t>
      </w:r>
      <w:proofErr w:type="gramStart"/>
      <w:r w:rsidRPr="00DA3324">
        <w:rPr>
          <w:rFonts w:ascii="Times New Roman" w:eastAsia="Times New Roman" w:hAnsi="Times New Roman" w:cs="Times New Roman"/>
          <w:color w:val="000000"/>
          <w:sz w:val="24"/>
          <w:szCs w:val="24"/>
          <w:lang w:eastAsia="ru-RU"/>
        </w:rPr>
        <w:t>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 доверительном управлении, за исключением объектов и (или) имущества;</w:t>
      </w:r>
      <w:proofErr w:type="gramEnd"/>
    </w:p>
    <w:p w:rsidR="00DA3324" w:rsidRPr="00DA3324" w:rsidRDefault="00DA3324" w:rsidP="00DA3324">
      <w:pPr>
        <w:widowControl w:val="0"/>
        <w:tabs>
          <w:tab w:val="left" w:pos="701"/>
        </w:tabs>
        <w:spacing w:after="0" w:line="302" w:lineRule="exact"/>
        <w:ind w:left="700"/>
        <w:jc w:val="both"/>
        <w:rPr>
          <w:rFonts w:ascii="Times New Roman" w:eastAsia="Times New Roman" w:hAnsi="Times New Roman" w:cs="Times New Roman"/>
          <w:color w:val="000000"/>
          <w:sz w:val="24"/>
          <w:szCs w:val="24"/>
          <w:lang w:eastAsia="ru-RU"/>
        </w:rPr>
      </w:pPr>
      <w:r w:rsidRPr="00DA3324">
        <w:rPr>
          <w:rFonts w:ascii="Times New Roman" w:eastAsia="Times New Roman" w:hAnsi="Times New Roman" w:cs="Times New Roman"/>
          <w:color w:val="000000"/>
          <w:sz w:val="24"/>
          <w:szCs w:val="24"/>
          <w:lang w:eastAsia="ru-RU"/>
        </w:rPr>
        <w:t>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РФ, и (или) с принятием соответствующих мер реагирования на их сигнальную информацию;</w:t>
      </w:r>
    </w:p>
    <w:p w:rsidR="00DA3324" w:rsidRPr="00DA3324" w:rsidRDefault="00DA3324" w:rsidP="00DA3324">
      <w:pPr>
        <w:widowControl w:val="0"/>
        <w:tabs>
          <w:tab w:val="left" w:pos="701"/>
        </w:tabs>
        <w:spacing w:after="0" w:line="302" w:lineRule="exact"/>
        <w:ind w:left="700"/>
        <w:jc w:val="both"/>
        <w:rPr>
          <w:rFonts w:ascii="Times New Roman" w:eastAsia="Times New Roman" w:hAnsi="Times New Roman" w:cs="Times New Roman"/>
          <w:color w:val="000000"/>
          <w:sz w:val="24"/>
          <w:szCs w:val="24"/>
          <w:lang w:eastAsia="ru-RU"/>
        </w:rPr>
      </w:pPr>
      <w:r w:rsidRPr="00DA3324">
        <w:rPr>
          <w:rFonts w:ascii="Times New Roman" w:eastAsia="Times New Roman" w:hAnsi="Times New Roman" w:cs="Times New Roman"/>
          <w:color w:val="000000"/>
          <w:sz w:val="24"/>
          <w:szCs w:val="24"/>
          <w:lang w:eastAsia="ru-RU"/>
        </w:rPr>
        <w:t>4. консультирование и подготовка рекомендаций клиентам  по вопросам правомерной защиты от противоправных  посягательств;</w:t>
      </w:r>
    </w:p>
    <w:p w:rsidR="00DA3324" w:rsidRPr="00DA3324" w:rsidRDefault="00DA3324" w:rsidP="00DA3324">
      <w:pPr>
        <w:widowControl w:val="0"/>
        <w:tabs>
          <w:tab w:val="left" w:pos="701"/>
        </w:tabs>
        <w:spacing w:after="0" w:line="302" w:lineRule="exact"/>
        <w:ind w:left="700"/>
        <w:jc w:val="both"/>
        <w:rPr>
          <w:rFonts w:ascii="Times New Roman" w:eastAsia="Times New Roman" w:hAnsi="Times New Roman" w:cs="Times New Roman"/>
          <w:color w:val="000000"/>
          <w:sz w:val="24"/>
          <w:szCs w:val="24"/>
          <w:lang w:eastAsia="ru-RU"/>
        </w:rPr>
      </w:pPr>
      <w:r w:rsidRPr="00DA3324">
        <w:rPr>
          <w:rFonts w:ascii="Times New Roman" w:eastAsia="Times New Roman" w:hAnsi="Times New Roman" w:cs="Times New Roman"/>
          <w:color w:val="000000"/>
          <w:sz w:val="24"/>
          <w:szCs w:val="24"/>
          <w:lang w:eastAsia="ru-RU"/>
        </w:rPr>
        <w:t>5. обеспечение порядка в местах проведения массовых мероприятий;</w:t>
      </w:r>
    </w:p>
    <w:p w:rsidR="00DA3324" w:rsidRPr="00DA3324" w:rsidRDefault="00DA3324" w:rsidP="00DA3324">
      <w:pPr>
        <w:widowControl w:val="0"/>
        <w:tabs>
          <w:tab w:val="left" w:pos="701"/>
        </w:tabs>
        <w:spacing w:after="0" w:line="302" w:lineRule="exact"/>
        <w:ind w:left="700"/>
        <w:jc w:val="both"/>
        <w:rPr>
          <w:rFonts w:ascii="Times New Roman" w:eastAsia="Times New Roman" w:hAnsi="Times New Roman" w:cs="Times New Roman"/>
          <w:color w:val="000000"/>
          <w:sz w:val="24"/>
          <w:szCs w:val="24"/>
          <w:lang w:eastAsia="ru-RU"/>
        </w:rPr>
      </w:pPr>
      <w:r w:rsidRPr="00DA3324">
        <w:rPr>
          <w:rFonts w:ascii="Times New Roman" w:eastAsia="Times New Roman" w:hAnsi="Times New Roman" w:cs="Times New Roman"/>
          <w:color w:val="000000"/>
          <w:sz w:val="24"/>
          <w:szCs w:val="24"/>
          <w:lang w:eastAsia="ru-RU"/>
        </w:rPr>
        <w:t xml:space="preserve">6.обеспечение </w:t>
      </w:r>
      <w:proofErr w:type="spellStart"/>
      <w:r w:rsidRPr="00DA3324">
        <w:rPr>
          <w:rFonts w:ascii="Times New Roman" w:eastAsia="Times New Roman" w:hAnsi="Times New Roman" w:cs="Times New Roman"/>
          <w:color w:val="000000"/>
          <w:sz w:val="24"/>
          <w:szCs w:val="24"/>
          <w:lang w:eastAsia="ru-RU"/>
        </w:rPr>
        <w:t>внутриобъектового</w:t>
      </w:r>
      <w:proofErr w:type="spellEnd"/>
      <w:r w:rsidRPr="00DA3324">
        <w:rPr>
          <w:rFonts w:ascii="Times New Roman" w:eastAsia="Times New Roman" w:hAnsi="Times New Roman" w:cs="Times New Roman"/>
          <w:color w:val="000000"/>
          <w:sz w:val="24"/>
          <w:szCs w:val="24"/>
          <w:lang w:eastAsia="ru-RU"/>
        </w:rPr>
        <w:t xml:space="preserve"> и </w:t>
      </w:r>
      <w:proofErr w:type="gramStart"/>
      <w:r w:rsidRPr="00DA3324">
        <w:rPr>
          <w:rFonts w:ascii="Times New Roman" w:eastAsia="Times New Roman" w:hAnsi="Times New Roman" w:cs="Times New Roman"/>
          <w:color w:val="000000"/>
          <w:sz w:val="24"/>
          <w:szCs w:val="24"/>
          <w:lang w:eastAsia="ru-RU"/>
        </w:rPr>
        <w:t>пропускного</w:t>
      </w:r>
      <w:proofErr w:type="gramEnd"/>
      <w:r w:rsidRPr="00DA3324">
        <w:rPr>
          <w:rFonts w:ascii="Times New Roman" w:eastAsia="Times New Roman" w:hAnsi="Times New Roman" w:cs="Times New Roman"/>
          <w:color w:val="000000"/>
          <w:sz w:val="24"/>
          <w:szCs w:val="24"/>
          <w:lang w:eastAsia="ru-RU"/>
        </w:rPr>
        <w:t xml:space="preserve"> режимов на объектах;</w:t>
      </w:r>
    </w:p>
    <w:p w:rsidR="00DA3324" w:rsidRPr="00DA3324" w:rsidRDefault="00DA3324" w:rsidP="00DA3324">
      <w:pPr>
        <w:widowControl w:val="0"/>
        <w:tabs>
          <w:tab w:val="left" w:pos="701"/>
        </w:tabs>
        <w:spacing w:after="0" w:line="302" w:lineRule="exact"/>
        <w:ind w:left="700"/>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color w:val="000000"/>
          <w:sz w:val="24"/>
          <w:szCs w:val="24"/>
          <w:lang w:eastAsia="ru-RU"/>
        </w:rPr>
        <w:t xml:space="preserve">7. охрана объектов и (или) имущества, а также обеспечение </w:t>
      </w:r>
      <w:proofErr w:type="spellStart"/>
      <w:r w:rsidRPr="00DA3324">
        <w:rPr>
          <w:rFonts w:ascii="Times New Roman" w:eastAsia="Times New Roman" w:hAnsi="Times New Roman" w:cs="Times New Roman"/>
          <w:color w:val="000000"/>
          <w:sz w:val="24"/>
          <w:szCs w:val="24"/>
          <w:lang w:eastAsia="ru-RU"/>
        </w:rPr>
        <w:t>внутриобъектового</w:t>
      </w:r>
      <w:proofErr w:type="spellEnd"/>
      <w:r w:rsidRPr="00DA3324">
        <w:rPr>
          <w:rFonts w:ascii="Times New Roman" w:eastAsia="Times New Roman" w:hAnsi="Times New Roman" w:cs="Times New Roman"/>
          <w:color w:val="000000"/>
          <w:sz w:val="24"/>
          <w:szCs w:val="24"/>
          <w:lang w:eastAsia="ru-RU"/>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w:t>
      </w:r>
    </w:p>
    <w:p w:rsidR="00DA3324" w:rsidRPr="00DA3324" w:rsidRDefault="00DA3324" w:rsidP="00DA3324">
      <w:pPr>
        <w:widowControl w:val="0"/>
        <w:numPr>
          <w:ilvl w:val="0"/>
          <w:numId w:val="32"/>
        </w:numPr>
        <w:tabs>
          <w:tab w:val="left" w:pos="706"/>
        </w:tabs>
        <w:spacing w:after="0" w:line="302" w:lineRule="exact"/>
        <w:ind w:left="700" w:right="20" w:hanging="340"/>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color w:val="000000"/>
          <w:sz w:val="24"/>
          <w:szCs w:val="24"/>
          <w:lang w:eastAsia="ru-RU"/>
        </w:rPr>
        <w:t>Список охранников, которые будут задействованы для несения дежурства на объекте с номерами удостоверений частного охранника. Для подтверждения достоверности предоставляемой информации необходимо приложить заверенные копии удостоверений частного охранника.</w:t>
      </w:r>
    </w:p>
    <w:p w:rsidR="00DA3324" w:rsidRPr="00DA3324" w:rsidRDefault="00DA3324" w:rsidP="00DA3324">
      <w:pPr>
        <w:widowControl w:val="0"/>
        <w:numPr>
          <w:ilvl w:val="0"/>
          <w:numId w:val="32"/>
        </w:numPr>
        <w:tabs>
          <w:tab w:val="left" w:pos="706"/>
        </w:tabs>
        <w:spacing w:after="0" w:line="302" w:lineRule="exact"/>
        <w:ind w:left="700" w:hanging="340"/>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color w:val="000000"/>
          <w:sz w:val="24"/>
          <w:szCs w:val="24"/>
          <w:lang w:eastAsia="ru-RU"/>
        </w:rPr>
        <w:t>Справки на сотрудников об отсутствии судимости.</w:t>
      </w:r>
    </w:p>
    <w:p w:rsidR="00DA3324" w:rsidRPr="00DA3324" w:rsidRDefault="00DA3324" w:rsidP="00DA3324">
      <w:pPr>
        <w:widowControl w:val="0"/>
        <w:numPr>
          <w:ilvl w:val="0"/>
          <w:numId w:val="32"/>
        </w:numPr>
        <w:tabs>
          <w:tab w:val="left" w:pos="706"/>
        </w:tabs>
        <w:spacing w:after="0" w:line="302" w:lineRule="exact"/>
        <w:ind w:left="700" w:hanging="340"/>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color w:val="000000"/>
          <w:sz w:val="24"/>
          <w:szCs w:val="24"/>
          <w:lang w:eastAsia="ru-RU"/>
        </w:rPr>
        <w:t>Наличие регламента взаимодействия с органами министерства внутренних дел.</w:t>
      </w:r>
    </w:p>
    <w:p w:rsidR="00DA3324" w:rsidRPr="00DA3324" w:rsidRDefault="00DA3324" w:rsidP="00DA3324">
      <w:pPr>
        <w:widowControl w:val="0"/>
        <w:tabs>
          <w:tab w:val="left" w:leader="underscore" w:pos="4080"/>
          <w:tab w:val="left" w:leader="underscore" w:pos="5381"/>
        </w:tabs>
        <w:spacing w:after="0" w:line="302" w:lineRule="exact"/>
        <w:rPr>
          <w:rFonts w:ascii="Times New Roman" w:eastAsia="Times New Roman" w:hAnsi="Times New Roman" w:cs="Times New Roman"/>
          <w:color w:val="000000"/>
          <w:sz w:val="24"/>
          <w:szCs w:val="24"/>
          <w:shd w:val="clear" w:color="auto" w:fill="FFFFFF"/>
          <w:lang w:val="x-none" w:eastAsia="x-none"/>
        </w:rPr>
      </w:pPr>
      <w:r w:rsidRPr="00DA3324">
        <w:rPr>
          <w:rFonts w:ascii="Times New Roman" w:eastAsia="Times New Roman" w:hAnsi="Times New Roman" w:cs="Times New Roman"/>
          <w:color w:val="000000"/>
          <w:sz w:val="24"/>
          <w:szCs w:val="24"/>
          <w:lang w:val="x-none" w:eastAsia="x-none"/>
        </w:rPr>
        <w:t xml:space="preserve">Предложения для повышения надежности и эффективности охраны Объектов  для </w:t>
      </w:r>
      <w:r w:rsidRPr="00DA3324">
        <w:rPr>
          <w:rFonts w:ascii="Times New Roman" w:eastAsia="Times New Roman" w:hAnsi="Times New Roman" w:cs="Times New Roman"/>
          <w:color w:val="000000"/>
          <w:sz w:val="24"/>
          <w:szCs w:val="24"/>
          <w:shd w:val="clear" w:color="auto" w:fill="FFFFFF"/>
          <w:lang w:val="x-none" w:eastAsia="x-none"/>
        </w:rPr>
        <w:t xml:space="preserve">качественного оказании услуг - при наличии. </w:t>
      </w:r>
    </w:p>
    <w:p w:rsidR="00DA3324" w:rsidRPr="00DA3324" w:rsidRDefault="00DA3324" w:rsidP="00DA3324">
      <w:pPr>
        <w:widowControl w:val="0"/>
        <w:tabs>
          <w:tab w:val="left" w:pos="706"/>
        </w:tabs>
        <w:spacing w:after="60" w:line="302" w:lineRule="exact"/>
        <w:ind w:left="700"/>
        <w:jc w:val="both"/>
        <w:rPr>
          <w:rFonts w:ascii="Times New Roman" w:eastAsia="Times New Roman" w:hAnsi="Times New Roman" w:cs="Times New Roman"/>
          <w:sz w:val="24"/>
          <w:szCs w:val="24"/>
          <w:lang w:eastAsia="ru-RU"/>
        </w:rPr>
      </w:pPr>
    </w:p>
    <w:p w:rsidR="00DA3324" w:rsidRPr="00DA3324" w:rsidRDefault="00DA3324" w:rsidP="00DA3324">
      <w:pPr>
        <w:widowControl w:val="0"/>
        <w:tabs>
          <w:tab w:val="left" w:pos="7834"/>
        </w:tabs>
        <w:spacing w:after="0" w:line="274" w:lineRule="exact"/>
        <w:rPr>
          <w:rFonts w:ascii="Times New Roman" w:eastAsia="Times New Roman" w:hAnsi="Times New Roman" w:cs="Times New Roman"/>
          <w:b/>
          <w:bCs/>
          <w:sz w:val="24"/>
          <w:szCs w:val="24"/>
          <w:lang w:val="x-none" w:eastAsia="x-none"/>
        </w:rPr>
      </w:pPr>
      <w:r w:rsidRPr="00DA3324">
        <w:rPr>
          <w:rFonts w:ascii="Times New Roman" w:eastAsia="Times New Roman" w:hAnsi="Times New Roman" w:cs="Times New Roman"/>
          <w:b/>
          <w:bCs/>
          <w:sz w:val="24"/>
          <w:szCs w:val="24"/>
          <w:lang w:val="x-none" w:eastAsia="x-none"/>
        </w:rPr>
        <w:t>График работы и количество часов в течении года могут меняться.</w:t>
      </w:r>
    </w:p>
    <w:p w:rsidR="00DA3324" w:rsidRPr="00DA3324" w:rsidRDefault="00DA3324" w:rsidP="00DA3324">
      <w:pPr>
        <w:spacing w:after="0" w:line="240" w:lineRule="auto"/>
        <w:ind w:firstLine="540"/>
        <w:rPr>
          <w:rFonts w:ascii="Times New Roman" w:eastAsia="Times New Roman" w:hAnsi="Times New Roman" w:cs="Times New Roman"/>
          <w:sz w:val="24"/>
          <w:szCs w:val="24"/>
          <w:lang w:eastAsia="ru-RU"/>
        </w:rPr>
      </w:pPr>
    </w:p>
    <w:p w:rsidR="00DA3324" w:rsidRPr="00DA3324" w:rsidRDefault="00DA3324" w:rsidP="00DA3324">
      <w:pPr>
        <w:spacing w:after="0" w:line="240" w:lineRule="auto"/>
        <w:ind w:firstLine="540"/>
        <w:rPr>
          <w:rFonts w:ascii="Times New Roman" w:eastAsia="Times New Roman" w:hAnsi="Times New Roman" w:cs="Times New Roman"/>
          <w:sz w:val="24"/>
          <w:szCs w:val="24"/>
          <w:lang w:eastAsia="ru-RU"/>
        </w:rPr>
      </w:pPr>
    </w:p>
    <w:p w:rsidR="00DA3324" w:rsidRPr="00DA3324" w:rsidRDefault="00DA3324" w:rsidP="00DA3324">
      <w:pPr>
        <w:spacing w:after="0" w:line="240" w:lineRule="auto"/>
        <w:ind w:firstLine="540"/>
        <w:rPr>
          <w:rFonts w:ascii="Times New Roman" w:eastAsia="Times New Roman" w:hAnsi="Times New Roman" w:cs="Times New Roman"/>
          <w:sz w:val="24"/>
          <w:szCs w:val="24"/>
          <w:lang w:eastAsia="ru-RU"/>
        </w:rPr>
      </w:pPr>
    </w:p>
    <w:p w:rsidR="00DA3324" w:rsidRPr="00DA3324" w:rsidRDefault="00DA3324" w:rsidP="00DA3324">
      <w:pPr>
        <w:tabs>
          <w:tab w:val="left" w:pos="701"/>
        </w:tabs>
        <w:spacing w:after="0" w:line="274" w:lineRule="exact"/>
        <w:ind w:right="20"/>
        <w:jc w:val="both"/>
        <w:rPr>
          <w:rFonts w:ascii="Times New Roman" w:eastAsia="Times New Roman" w:hAnsi="Times New Roman" w:cs="Times New Roman"/>
          <w:sz w:val="24"/>
          <w:szCs w:val="24"/>
          <w:lang w:eastAsia="ru-RU"/>
        </w:rPr>
        <w:sectPr w:rsidR="00DA3324" w:rsidRPr="00DA3324" w:rsidSect="00DA3324">
          <w:footerReference w:type="default" r:id="rId13"/>
          <w:pgSz w:w="11909" w:h="16838"/>
          <w:pgMar w:top="802" w:right="1075" w:bottom="1325" w:left="1075" w:header="0" w:footer="3" w:gutter="0"/>
          <w:cols w:space="720"/>
          <w:noEndnote/>
          <w:docGrid w:linePitch="360"/>
        </w:sectPr>
      </w:pPr>
    </w:p>
    <w:p w:rsidR="00DA3324" w:rsidRPr="00DA3324" w:rsidRDefault="00DA3324" w:rsidP="00DA332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lastRenderedPageBreak/>
        <w:t>Приложение № 2</w:t>
      </w:r>
    </w:p>
    <w:p w:rsidR="00DA3324" w:rsidRPr="00DA3324" w:rsidRDefault="00DA3324" w:rsidP="00DA3324">
      <w:pPr>
        <w:spacing w:after="0" w:line="240" w:lineRule="auto"/>
        <w:ind w:firstLine="567"/>
        <w:jc w:val="right"/>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к конкурсной документации</w:t>
      </w:r>
    </w:p>
    <w:p w:rsidR="00DA3324" w:rsidRPr="00DA3324" w:rsidRDefault="00DA3324" w:rsidP="00DA3324">
      <w:pPr>
        <w:autoSpaceDE w:val="0"/>
        <w:autoSpaceDN w:val="0"/>
        <w:adjustRightInd w:val="0"/>
        <w:spacing w:after="0" w:line="280" w:lineRule="exact"/>
        <w:ind w:left="720"/>
        <w:jc w:val="right"/>
        <w:rPr>
          <w:rFonts w:ascii="Times New Roman" w:eastAsia="Times New Roman" w:hAnsi="Times New Roman" w:cs="Times New Roman"/>
          <w:sz w:val="24"/>
          <w:szCs w:val="24"/>
          <w:lang w:eastAsia="ru-RU"/>
        </w:rPr>
      </w:pPr>
    </w:p>
    <w:p w:rsidR="00DA3324" w:rsidRPr="00DA3324" w:rsidRDefault="00DA3324" w:rsidP="00DA3324">
      <w:pPr>
        <w:autoSpaceDE w:val="0"/>
        <w:autoSpaceDN w:val="0"/>
        <w:adjustRightInd w:val="0"/>
        <w:spacing w:after="0" w:line="280" w:lineRule="exact"/>
        <w:ind w:left="720"/>
        <w:jc w:val="right"/>
        <w:rPr>
          <w:rFonts w:ascii="Times New Roman" w:eastAsia="Times New Roman" w:hAnsi="Times New Roman" w:cs="Times New Roman"/>
          <w:sz w:val="24"/>
          <w:szCs w:val="24"/>
          <w:lang w:eastAsia="ru-RU"/>
        </w:rPr>
      </w:pPr>
    </w:p>
    <w:p w:rsidR="00DA3324" w:rsidRPr="00DA3324" w:rsidRDefault="00DA3324" w:rsidP="00DA3324">
      <w:pPr>
        <w:autoSpaceDE w:val="0"/>
        <w:autoSpaceDN w:val="0"/>
        <w:adjustRightInd w:val="0"/>
        <w:spacing w:after="0" w:line="280" w:lineRule="exact"/>
        <w:ind w:left="720"/>
        <w:jc w:val="center"/>
        <w:rPr>
          <w:rFonts w:ascii="Times New Roman" w:eastAsia="Times New Roman" w:hAnsi="Times New Roman" w:cs="Times New Roman"/>
          <w:b/>
          <w:bCs/>
          <w:sz w:val="24"/>
          <w:szCs w:val="24"/>
          <w:lang w:eastAsia="ru-RU"/>
        </w:rPr>
      </w:pPr>
      <w:r w:rsidRPr="00DA3324">
        <w:rPr>
          <w:rFonts w:ascii="Times New Roman" w:eastAsia="Times New Roman" w:hAnsi="Times New Roman" w:cs="Times New Roman"/>
          <w:b/>
          <w:bCs/>
          <w:sz w:val="24"/>
          <w:szCs w:val="24"/>
          <w:lang w:eastAsia="ru-RU"/>
        </w:rPr>
        <w:t xml:space="preserve">Опись документов, </w:t>
      </w:r>
    </w:p>
    <w:p w:rsidR="00DA3324" w:rsidRPr="00DA3324" w:rsidRDefault="00DA3324" w:rsidP="00DA3324">
      <w:pPr>
        <w:autoSpaceDE w:val="0"/>
        <w:autoSpaceDN w:val="0"/>
        <w:adjustRightInd w:val="0"/>
        <w:spacing w:after="0" w:line="280" w:lineRule="exact"/>
        <w:ind w:left="720"/>
        <w:jc w:val="center"/>
        <w:rPr>
          <w:rFonts w:ascii="Times New Roman" w:eastAsia="Times New Roman" w:hAnsi="Times New Roman" w:cs="Times New Roman"/>
          <w:b/>
          <w:bCs/>
          <w:sz w:val="24"/>
          <w:szCs w:val="24"/>
          <w:lang w:eastAsia="ru-RU"/>
        </w:rPr>
      </w:pPr>
      <w:r w:rsidRPr="00DA3324">
        <w:rPr>
          <w:rFonts w:ascii="Times New Roman" w:eastAsia="Times New Roman" w:hAnsi="Times New Roman" w:cs="Times New Roman"/>
          <w:b/>
          <w:bCs/>
          <w:sz w:val="24"/>
          <w:szCs w:val="24"/>
          <w:lang w:eastAsia="ru-RU"/>
        </w:rPr>
        <w:t>входящих в состав заявки (тома заявки) на участие в конкурсе</w:t>
      </w:r>
    </w:p>
    <w:p w:rsidR="00DA3324" w:rsidRPr="00DA3324" w:rsidRDefault="00DA3324" w:rsidP="00DA3324">
      <w:pPr>
        <w:autoSpaceDE w:val="0"/>
        <w:autoSpaceDN w:val="0"/>
        <w:adjustRightInd w:val="0"/>
        <w:spacing w:after="0" w:line="280" w:lineRule="exact"/>
        <w:ind w:left="720"/>
        <w:jc w:val="center"/>
        <w:rPr>
          <w:rFonts w:ascii="Times New Roman" w:eastAsia="Times New Roman" w:hAnsi="Times New Roman" w:cs="Times New Roman"/>
          <w:b/>
          <w:bCs/>
          <w:sz w:val="24"/>
          <w:szCs w:val="24"/>
          <w:lang w:eastAsia="ru-RU"/>
        </w:rPr>
      </w:pPr>
    </w:p>
    <w:tbl>
      <w:tblPr>
        <w:tblW w:w="10063" w:type="dxa"/>
        <w:tblCellSpacing w:w="2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Look w:val="01E0" w:firstRow="1" w:lastRow="1" w:firstColumn="1" w:lastColumn="1" w:noHBand="0" w:noVBand="0"/>
      </w:tblPr>
      <w:tblGrid>
        <w:gridCol w:w="3043"/>
        <w:gridCol w:w="7020"/>
      </w:tblGrid>
      <w:tr w:rsidR="00DA3324" w:rsidRPr="00DA3324" w:rsidTr="00DA3324">
        <w:trPr>
          <w:tblCellSpacing w:w="20" w:type="dxa"/>
        </w:trPr>
        <w:tc>
          <w:tcPr>
            <w:tcW w:w="2983" w:type="dxa"/>
            <w:shd w:val="clear" w:color="auto" w:fill="FFFFFF"/>
          </w:tcPr>
          <w:p w:rsidR="00DA3324" w:rsidRPr="00DA3324" w:rsidRDefault="00DA3324" w:rsidP="00DA3324">
            <w:pPr>
              <w:autoSpaceDE w:val="0"/>
              <w:autoSpaceDN w:val="0"/>
              <w:adjustRightInd w:val="0"/>
              <w:spacing w:after="0" w:line="280" w:lineRule="exact"/>
              <w:rPr>
                <w:rFonts w:ascii="Times New Roman" w:eastAsia="Times New Roman" w:hAnsi="Times New Roman" w:cs="Times New Roman"/>
                <w:b/>
                <w:bCs/>
                <w:sz w:val="24"/>
                <w:szCs w:val="24"/>
                <w:lang w:eastAsia="ru-RU"/>
              </w:rPr>
            </w:pPr>
            <w:r w:rsidRPr="00DA3324">
              <w:rPr>
                <w:rFonts w:ascii="Times New Roman" w:eastAsia="Times New Roman" w:hAnsi="Times New Roman" w:cs="Times New Roman"/>
                <w:b/>
                <w:bCs/>
                <w:sz w:val="24"/>
                <w:szCs w:val="24"/>
                <w:lang w:eastAsia="ru-RU"/>
              </w:rPr>
              <w:t>Наименование открытого конкурса</w:t>
            </w:r>
          </w:p>
        </w:tc>
        <w:tc>
          <w:tcPr>
            <w:tcW w:w="6960" w:type="dxa"/>
            <w:shd w:val="clear" w:color="auto" w:fill="FFFFFF"/>
          </w:tcPr>
          <w:p w:rsidR="00DA3324" w:rsidRPr="00DA3324" w:rsidRDefault="00DA3324" w:rsidP="00DA3324">
            <w:pPr>
              <w:autoSpaceDE w:val="0"/>
              <w:autoSpaceDN w:val="0"/>
              <w:adjustRightInd w:val="0"/>
              <w:spacing w:after="0" w:line="280" w:lineRule="exact"/>
              <w:jc w:val="center"/>
              <w:rPr>
                <w:rFonts w:ascii="Times New Roman" w:eastAsia="Times New Roman" w:hAnsi="Times New Roman" w:cs="Times New Roman"/>
                <w:bCs/>
                <w:sz w:val="24"/>
                <w:szCs w:val="24"/>
                <w:lang w:eastAsia="ru-RU"/>
              </w:rPr>
            </w:pPr>
          </w:p>
        </w:tc>
      </w:tr>
      <w:tr w:rsidR="00DA3324" w:rsidRPr="00DA3324" w:rsidTr="00DA3324">
        <w:trPr>
          <w:tblCellSpacing w:w="20" w:type="dxa"/>
        </w:trPr>
        <w:tc>
          <w:tcPr>
            <w:tcW w:w="2983" w:type="dxa"/>
            <w:shd w:val="clear" w:color="auto" w:fill="FFFFFF"/>
          </w:tcPr>
          <w:p w:rsidR="00DA3324" w:rsidRPr="00DA3324" w:rsidRDefault="00DA3324" w:rsidP="00DA3324">
            <w:pPr>
              <w:autoSpaceDE w:val="0"/>
              <w:autoSpaceDN w:val="0"/>
              <w:adjustRightInd w:val="0"/>
              <w:spacing w:after="0" w:line="280" w:lineRule="exact"/>
              <w:rPr>
                <w:rFonts w:ascii="Times New Roman" w:eastAsia="Times New Roman" w:hAnsi="Times New Roman" w:cs="Times New Roman"/>
                <w:b/>
                <w:bCs/>
                <w:sz w:val="24"/>
                <w:szCs w:val="24"/>
                <w:lang w:eastAsia="ru-RU"/>
              </w:rPr>
            </w:pPr>
            <w:r w:rsidRPr="00DA3324">
              <w:rPr>
                <w:rFonts w:ascii="Times New Roman" w:eastAsia="Times New Roman" w:hAnsi="Times New Roman" w:cs="Times New Roman"/>
                <w:b/>
                <w:bCs/>
                <w:sz w:val="24"/>
                <w:szCs w:val="24"/>
                <w:lang w:eastAsia="ru-RU"/>
              </w:rPr>
              <w:t>Номер и дата извещения</w:t>
            </w:r>
          </w:p>
        </w:tc>
        <w:tc>
          <w:tcPr>
            <w:tcW w:w="6960" w:type="dxa"/>
            <w:shd w:val="clear" w:color="auto" w:fill="FFFFFF"/>
          </w:tcPr>
          <w:p w:rsidR="00DA3324" w:rsidRPr="00DA3324" w:rsidRDefault="00DA3324" w:rsidP="00DA3324">
            <w:pPr>
              <w:autoSpaceDE w:val="0"/>
              <w:autoSpaceDN w:val="0"/>
              <w:adjustRightInd w:val="0"/>
              <w:spacing w:after="0" w:line="280" w:lineRule="exact"/>
              <w:jc w:val="center"/>
              <w:rPr>
                <w:rFonts w:ascii="Times New Roman" w:eastAsia="Times New Roman" w:hAnsi="Times New Roman" w:cs="Times New Roman"/>
                <w:bCs/>
                <w:sz w:val="24"/>
                <w:szCs w:val="24"/>
                <w:lang w:eastAsia="ru-RU"/>
              </w:rPr>
            </w:pPr>
          </w:p>
        </w:tc>
      </w:tr>
    </w:tbl>
    <w:p w:rsidR="00DA3324" w:rsidRPr="00DA3324" w:rsidRDefault="00DA3324" w:rsidP="00DA3324">
      <w:pPr>
        <w:autoSpaceDE w:val="0"/>
        <w:autoSpaceDN w:val="0"/>
        <w:adjustRightInd w:val="0"/>
        <w:spacing w:after="0" w:line="280" w:lineRule="exact"/>
        <w:ind w:left="720"/>
        <w:jc w:val="center"/>
        <w:rPr>
          <w:rFonts w:ascii="Times New Roman" w:eastAsia="Times New Roman" w:hAnsi="Times New Roman" w:cs="Times New Roman"/>
          <w:b/>
          <w:bCs/>
          <w:sz w:val="24"/>
          <w:szCs w:val="24"/>
          <w:lang w:eastAsia="ru-RU"/>
        </w:rPr>
      </w:pPr>
    </w:p>
    <w:tbl>
      <w:tblPr>
        <w:tblW w:w="10063" w:type="dxa"/>
        <w:tblCellSpacing w:w="2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Look w:val="01E0" w:firstRow="1" w:lastRow="1" w:firstColumn="1" w:lastColumn="1" w:noHBand="0" w:noVBand="0"/>
      </w:tblPr>
      <w:tblGrid>
        <w:gridCol w:w="786"/>
        <w:gridCol w:w="6757"/>
        <w:gridCol w:w="2520"/>
      </w:tblGrid>
      <w:tr w:rsidR="00DA3324" w:rsidRPr="00DA3324" w:rsidTr="00DA3324">
        <w:trPr>
          <w:tblCellSpacing w:w="20" w:type="dxa"/>
        </w:trPr>
        <w:tc>
          <w:tcPr>
            <w:tcW w:w="726"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b/>
                <w:sz w:val="24"/>
                <w:szCs w:val="24"/>
                <w:lang w:eastAsia="ru-RU"/>
              </w:rPr>
              <w:t xml:space="preserve">№ </w:t>
            </w:r>
            <w:proofErr w:type="gramStart"/>
            <w:r w:rsidRPr="00DA3324">
              <w:rPr>
                <w:rFonts w:ascii="Times New Roman" w:eastAsia="Times New Roman" w:hAnsi="Times New Roman" w:cs="Times New Roman"/>
                <w:b/>
                <w:sz w:val="24"/>
                <w:szCs w:val="24"/>
                <w:lang w:eastAsia="ru-RU"/>
              </w:rPr>
              <w:t>п</w:t>
            </w:r>
            <w:proofErr w:type="gramEnd"/>
            <w:r w:rsidRPr="00DA3324">
              <w:rPr>
                <w:rFonts w:ascii="Times New Roman" w:eastAsia="Times New Roman" w:hAnsi="Times New Roman" w:cs="Times New Roman"/>
                <w:b/>
                <w:sz w:val="24"/>
                <w:szCs w:val="24"/>
                <w:lang w:eastAsia="ru-RU"/>
              </w:rPr>
              <w:t>/п</w:t>
            </w:r>
          </w:p>
        </w:tc>
        <w:tc>
          <w:tcPr>
            <w:tcW w:w="6717"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b/>
                <w:sz w:val="24"/>
                <w:szCs w:val="24"/>
                <w:lang w:eastAsia="ru-RU"/>
              </w:rPr>
              <w:t>Наименование представленных документов (копий документов)</w:t>
            </w:r>
          </w:p>
        </w:tc>
        <w:tc>
          <w:tcPr>
            <w:tcW w:w="2460" w:type="dxa"/>
            <w:shd w:val="clear" w:color="auto" w:fill="FFFFFF"/>
          </w:tcPr>
          <w:p w:rsidR="00DA3324" w:rsidRPr="00DA3324" w:rsidRDefault="00DA3324" w:rsidP="00DA3324">
            <w:pPr>
              <w:spacing w:after="0" w:line="240" w:lineRule="auto"/>
              <w:ind w:right="87"/>
              <w:jc w:val="center"/>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b/>
                <w:sz w:val="24"/>
                <w:szCs w:val="24"/>
                <w:lang w:eastAsia="ru-RU"/>
              </w:rPr>
              <w:t>Количество листов</w:t>
            </w:r>
          </w:p>
        </w:tc>
      </w:tr>
      <w:tr w:rsidR="00DA3324" w:rsidRPr="00DA3324" w:rsidTr="00DA3324">
        <w:trPr>
          <w:trHeight w:val="454"/>
          <w:tblCellSpacing w:w="20" w:type="dxa"/>
        </w:trPr>
        <w:tc>
          <w:tcPr>
            <w:tcW w:w="726"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1</w:t>
            </w:r>
          </w:p>
        </w:tc>
        <w:tc>
          <w:tcPr>
            <w:tcW w:w="6717"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24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rHeight w:val="454"/>
          <w:tblCellSpacing w:w="20" w:type="dxa"/>
        </w:trPr>
        <w:tc>
          <w:tcPr>
            <w:tcW w:w="726"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2</w:t>
            </w:r>
          </w:p>
        </w:tc>
        <w:tc>
          <w:tcPr>
            <w:tcW w:w="6717"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24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rHeight w:val="454"/>
          <w:tblCellSpacing w:w="20" w:type="dxa"/>
        </w:trPr>
        <w:tc>
          <w:tcPr>
            <w:tcW w:w="726"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3</w:t>
            </w:r>
          </w:p>
        </w:tc>
        <w:tc>
          <w:tcPr>
            <w:tcW w:w="6717"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24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rHeight w:val="454"/>
          <w:tblCellSpacing w:w="20" w:type="dxa"/>
        </w:trPr>
        <w:tc>
          <w:tcPr>
            <w:tcW w:w="726"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4</w:t>
            </w:r>
          </w:p>
        </w:tc>
        <w:tc>
          <w:tcPr>
            <w:tcW w:w="6717"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24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rHeight w:val="454"/>
          <w:tblCellSpacing w:w="20" w:type="dxa"/>
        </w:trPr>
        <w:tc>
          <w:tcPr>
            <w:tcW w:w="726"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5</w:t>
            </w:r>
          </w:p>
        </w:tc>
        <w:tc>
          <w:tcPr>
            <w:tcW w:w="6717"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24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rHeight w:val="454"/>
          <w:tblCellSpacing w:w="20" w:type="dxa"/>
        </w:trPr>
        <w:tc>
          <w:tcPr>
            <w:tcW w:w="726"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w:t>
            </w:r>
          </w:p>
        </w:tc>
        <w:tc>
          <w:tcPr>
            <w:tcW w:w="6717"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24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rHeight w:val="454"/>
          <w:tblCellSpacing w:w="20" w:type="dxa"/>
        </w:trPr>
        <w:tc>
          <w:tcPr>
            <w:tcW w:w="726"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6717"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24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rHeight w:val="454"/>
          <w:tblCellSpacing w:w="20" w:type="dxa"/>
        </w:trPr>
        <w:tc>
          <w:tcPr>
            <w:tcW w:w="726"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6717"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24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rHeight w:val="454"/>
          <w:tblCellSpacing w:w="20" w:type="dxa"/>
        </w:trPr>
        <w:tc>
          <w:tcPr>
            <w:tcW w:w="726"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6717"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24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rHeight w:val="454"/>
          <w:tblCellSpacing w:w="20" w:type="dxa"/>
        </w:trPr>
        <w:tc>
          <w:tcPr>
            <w:tcW w:w="726"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6717"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24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rHeight w:val="454"/>
          <w:tblCellSpacing w:w="20" w:type="dxa"/>
        </w:trPr>
        <w:tc>
          <w:tcPr>
            <w:tcW w:w="726"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6717"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24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rHeight w:val="454"/>
          <w:tblCellSpacing w:w="20" w:type="dxa"/>
        </w:trPr>
        <w:tc>
          <w:tcPr>
            <w:tcW w:w="726"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6717"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24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rHeight w:val="454"/>
          <w:tblCellSpacing w:w="20" w:type="dxa"/>
        </w:trPr>
        <w:tc>
          <w:tcPr>
            <w:tcW w:w="726"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6717"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24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rHeight w:val="454"/>
          <w:tblCellSpacing w:w="20" w:type="dxa"/>
        </w:trPr>
        <w:tc>
          <w:tcPr>
            <w:tcW w:w="726"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6717"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24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rHeight w:val="454"/>
          <w:tblCellSpacing w:w="20" w:type="dxa"/>
        </w:trPr>
        <w:tc>
          <w:tcPr>
            <w:tcW w:w="726"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6717"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24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rHeight w:val="454"/>
          <w:tblCellSpacing w:w="20" w:type="dxa"/>
        </w:trPr>
        <w:tc>
          <w:tcPr>
            <w:tcW w:w="726"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val="en-US" w:eastAsia="ru-RU"/>
              </w:rPr>
            </w:pPr>
            <w:r w:rsidRPr="00DA3324">
              <w:rPr>
                <w:rFonts w:ascii="Times New Roman" w:eastAsia="Times New Roman" w:hAnsi="Times New Roman" w:cs="Times New Roman"/>
                <w:sz w:val="24"/>
                <w:szCs w:val="24"/>
                <w:lang w:val="en-US" w:eastAsia="ru-RU"/>
              </w:rPr>
              <w:t>N</w:t>
            </w:r>
          </w:p>
        </w:tc>
        <w:tc>
          <w:tcPr>
            <w:tcW w:w="6717"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2460" w:type="dxa"/>
            <w:tcBorders>
              <w:right w:val="inset" w:sz="6" w:space="0" w:color="auto"/>
            </w:tcBorders>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blCellSpacing w:w="20" w:type="dxa"/>
        </w:trPr>
        <w:tc>
          <w:tcPr>
            <w:tcW w:w="7483" w:type="dxa"/>
            <w:gridSpan w:val="2"/>
            <w:shd w:val="clear" w:color="auto" w:fill="FFFFFF"/>
          </w:tcPr>
          <w:p w:rsidR="00DA3324" w:rsidRPr="00DA3324" w:rsidRDefault="00DA3324" w:rsidP="00DA3324">
            <w:pPr>
              <w:spacing w:after="0" w:line="240" w:lineRule="auto"/>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b/>
                <w:sz w:val="24"/>
                <w:szCs w:val="24"/>
                <w:lang w:eastAsia="ru-RU"/>
              </w:rPr>
              <w:t>ИТОГО</w:t>
            </w:r>
          </w:p>
        </w:tc>
        <w:tc>
          <w:tcPr>
            <w:tcW w:w="2460" w:type="dxa"/>
            <w:tcBorders>
              <w:top w:val="single" w:sz="4" w:space="0" w:color="auto"/>
              <w:bottom w:val="single" w:sz="4" w:space="0" w:color="auto"/>
              <w:right w:val="single" w:sz="4" w:space="0" w:color="auto"/>
            </w:tcBorders>
            <w:shd w:val="clear" w:color="auto" w:fill="auto"/>
          </w:tcPr>
          <w:p w:rsidR="00DA3324" w:rsidRPr="00DA3324" w:rsidRDefault="00DA3324" w:rsidP="00DA3324">
            <w:pPr>
              <w:spacing w:after="0" w:line="240" w:lineRule="auto"/>
              <w:rPr>
                <w:rFonts w:ascii="Times New Roman" w:eastAsia="Times New Roman" w:hAnsi="Times New Roman" w:cs="Times New Roman"/>
                <w:sz w:val="24"/>
                <w:szCs w:val="24"/>
                <w:lang w:eastAsia="ru-RU"/>
              </w:rPr>
            </w:pPr>
          </w:p>
        </w:tc>
      </w:tr>
    </w:tbl>
    <w:p w:rsidR="00DA3324" w:rsidRPr="00DA3324" w:rsidRDefault="00DA3324" w:rsidP="00DA3324">
      <w:pPr>
        <w:autoSpaceDE w:val="0"/>
        <w:autoSpaceDN w:val="0"/>
        <w:adjustRightInd w:val="0"/>
        <w:spacing w:after="0" w:line="280" w:lineRule="exact"/>
        <w:ind w:left="720"/>
        <w:jc w:val="center"/>
        <w:rPr>
          <w:rFonts w:ascii="Times New Roman" w:eastAsia="Times New Roman" w:hAnsi="Times New Roman" w:cs="Times New Roman"/>
          <w:b/>
          <w:bCs/>
          <w:sz w:val="24"/>
          <w:szCs w:val="24"/>
          <w:lang w:eastAsia="ru-RU"/>
        </w:rPr>
      </w:pPr>
    </w:p>
    <w:p w:rsidR="00DA3324" w:rsidRPr="00DA3324" w:rsidRDefault="00DA3324" w:rsidP="00DA3324">
      <w:pPr>
        <w:autoSpaceDE w:val="0"/>
        <w:autoSpaceDN w:val="0"/>
        <w:adjustRightInd w:val="0"/>
        <w:spacing w:after="0" w:line="280" w:lineRule="exact"/>
        <w:ind w:left="720"/>
        <w:jc w:val="center"/>
        <w:rPr>
          <w:rFonts w:ascii="Times New Roman" w:eastAsia="Times New Roman" w:hAnsi="Times New Roman" w:cs="Times New Roman"/>
          <w:b/>
          <w:bCs/>
          <w:sz w:val="24"/>
          <w:szCs w:val="24"/>
          <w:lang w:eastAsia="ru-RU"/>
        </w:rPr>
      </w:pPr>
    </w:p>
    <w:p w:rsidR="00DA3324" w:rsidRPr="00DA3324" w:rsidRDefault="00DA3324" w:rsidP="00DA3324">
      <w:pPr>
        <w:autoSpaceDE w:val="0"/>
        <w:autoSpaceDN w:val="0"/>
        <w:adjustRightInd w:val="0"/>
        <w:spacing w:after="0" w:line="280" w:lineRule="exact"/>
        <w:ind w:left="720"/>
        <w:jc w:val="center"/>
        <w:rPr>
          <w:rFonts w:ascii="Times New Roman" w:eastAsia="Times New Roman" w:hAnsi="Times New Roman" w:cs="Times New Roman"/>
          <w:b/>
          <w:bCs/>
          <w:sz w:val="24"/>
          <w:szCs w:val="24"/>
          <w:lang w:eastAsia="ru-RU"/>
        </w:rPr>
      </w:pPr>
    </w:p>
    <w:p w:rsidR="00DA3324" w:rsidRPr="00DA3324" w:rsidRDefault="00DA3324" w:rsidP="00DA3324">
      <w:pPr>
        <w:autoSpaceDE w:val="0"/>
        <w:autoSpaceDN w:val="0"/>
        <w:adjustRightInd w:val="0"/>
        <w:spacing w:after="0" w:line="280" w:lineRule="exact"/>
        <w:ind w:left="720"/>
        <w:jc w:val="center"/>
        <w:rPr>
          <w:rFonts w:ascii="Times New Roman" w:eastAsia="Times New Roman" w:hAnsi="Times New Roman" w:cs="Times New Roman"/>
          <w:b/>
          <w:bCs/>
          <w:sz w:val="24"/>
          <w:szCs w:val="24"/>
          <w:lang w:eastAsia="ru-RU"/>
        </w:rPr>
      </w:pPr>
    </w:p>
    <w:p w:rsidR="00DA3324" w:rsidRPr="00DA3324" w:rsidRDefault="00DA3324" w:rsidP="00DA3324">
      <w:pPr>
        <w:autoSpaceDE w:val="0"/>
        <w:autoSpaceDN w:val="0"/>
        <w:adjustRightInd w:val="0"/>
        <w:spacing w:after="0" w:line="280" w:lineRule="exact"/>
        <w:ind w:left="720"/>
        <w:jc w:val="center"/>
        <w:rPr>
          <w:rFonts w:ascii="Times New Roman" w:eastAsia="Times New Roman" w:hAnsi="Times New Roman" w:cs="Times New Roman"/>
          <w:b/>
          <w:bCs/>
          <w:sz w:val="24"/>
          <w:szCs w:val="24"/>
          <w:lang w:eastAsia="ru-RU"/>
        </w:rPr>
      </w:pPr>
    </w:p>
    <w:p w:rsidR="00DA3324" w:rsidRPr="00DA3324" w:rsidRDefault="00DA3324" w:rsidP="00DA3324">
      <w:pPr>
        <w:autoSpaceDE w:val="0"/>
        <w:autoSpaceDN w:val="0"/>
        <w:adjustRightInd w:val="0"/>
        <w:spacing w:after="0" w:line="280" w:lineRule="exact"/>
        <w:ind w:left="720"/>
        <w:jc w:val="center"/>
        <w:rPr>
          <w:rFonts w:ascii="Times New Roman" w:eastAsia="Times New Roman" w:hAnsi="Times New Roman" w:cs="Times New Roman"/>
          <w:b/>
          <w:bCs/>
          <w:sz w:val="24"/>
          <w:szCs w:val="24"/>
          <w:lang w:eastAsia="ru-RU"/>
        </w:rPr>
      </w:pPr>
    </w:p>
    <w:p w:rsidR="00DA3324" w:rsidRPr="00DA3324" w:rsidRDefault="00DA3324" w:rsidP="00DA3324">
      <w:pPr>
        <w:spacing w:after="0" w:line="240" w:lineRule="auto"/>
        <w:ind w:left="4956"/>
        <w:jc w:val="center"/>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lastRenderedPageBreak/>
        <w:t xml:space="preserve">         Приложение № 3</w:t>
      </w: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  к конкурсной документации</w:t>
      </w:r>
    </w:p>
    <w:p w:rsidR="00DA3324" w:rsidRPr="00DA3324" w:rsidRDefault="00DA3324" w:rsidP="00DA3324">
      <w:pPr>
        <w:spacing w:after="0" w:line="280" w:lineRule="exact"/>
        <w:jc w:val="center"/>
        <w:rPr>
          <w:rFonts w:ascii="Times New Roman" w:eastAsia="Times New Roman" w:hAnsi="Times New Roman" w:cs="Times New Roman"/>
          <w:b/>
          <w:bCs/>
          <w:sz w:val="24"/>
          <w:szCs w:val="24"/>
          <w:lang w:eastAsia="ru-RU"/>
        </w:rPr>
      </w:pPr>
    </w:p>
    <w:p w:rsidR="00DA3324" w:rsidRPr="00DA3324" w:rsidRDefault="00DA3324" w:rsidP="00DA3324">
      <w:pPr>
        <w:spacing w:after="0" w:line="280" w:lineRule="exact"/>
        <w:jc w:val="center"/>
        <w:rPr>
          <w:rFonts w:ascii="Times New Roman" w:eastAsia="Times New Roman" w:hAnsi="Times New Roman" w:cs="Times New Roman"/>
          <w:b/>
          <w:bCs/>
          <w:sz w:val="24"/>
          <w:szCs w:val="24"/>
          <w:lang w:eastAsia="ru-RU"/>
        </w:rPr>
      </w:pPr>
      <w:r w:rsidRPr="00DA3324">
        <w:rPr>
          <w:rFonts w:ascii="Times New Roman" w:eastAsia="Times New Roman" w:hAnsi="Times New Roman" w:cs="Times New Roman"/>
          <w:b/>
          <w:bCs/>
          <w:sz w:val="24"/>
          <w:szCs w:val="24"/>
          <w:lang w:eastAsia="ru-RU"/>
        </w:rPr>
        <w:t>Декларирование соответствия участника закупки требованиям, установленным законодательством.</w:t>
      </w:r>
    </w:p>
    <w:p w:rsidR="00DA3324" w:rsidRPr="00DA3324" w:rsidRDefault="00DA3324" w:rsidP="00DA3324">
      <w:pPr>
        <w:spacing w:after="0" w:line="280" w:lineRule="exact"/>
        <w:rPr>
          <w:rFonts w:ascii="Times New Roman" w:eastAsia="Times New Roman" w:hAnsi="Times New Roman" w:cs="Times New Roman"/>
          <w:b/>
          <w:bCs/>
          <w:sz w:val="24"/>
          <w:szCs w:val="24"/>
          <w:lang w:eastAsia="ru-RU"/>
        </w:rPr>
      </w:pPr>
    </w:p>
    <w:tbl>
      <w:tblPr>
        <w:tblW w:w="9720" w:type="dxa"/>
        <w:tblCellSpacing w:w="20" w:type="dxa"/>
        <w:tblInd w:w="163"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Layout w:type="fixed"/>
        <w:tblLook w:val="0000" w:firstRow="0" w:lastRow="0" w:firstColumn="0" w:lastColumn="0" w:noHBand="0" w:noVBand="0"/>
      </w:tblPr>
      <w:tblGrid>
        <w:gridCol w:w="5040"/>
        <w:gridCol w:w="4680"/>
      </w:tblGrid>
      <w:tr w:rsidR="00DA3324" w:rsidRPr="00DA3324" w:rsidTr="00DA3324">
        <w:trPr>
          <w:tblCellSpacing w:w="20" w:type="dxa"/>
        </w:trPr>
        <w:tc>
          <w:tcPr>
            <w:tcW w:w="9640" w:type="dxa"/>
            <w:gridSpan w:val="2"/>
            <w:shd w:val="clear" w:color="auto" w:fill="92D050"/>
          </w:tcPr>
          <w:p w:rsidR="00DA3324" w:rsidRPr="00DA3324" w:rsidRDefault="00DA3324" w:rsidP="00DA3324">
            <w:pPr>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b/>
                <w:sz w:val="24"/>
                <w:szCs w:val="24"/>
                <w:lang w:eastAsia="ru-RU"/>
              </w:rPr>
              <w:t>Для юридических лиц:</w:t>
            </w:r>
          </w:p>
        </w:tc>
      </w:tr>
      <w:tr w:rsidR="00DA3324" w:rsidRPr="00DA3324" w:rsidTr="00DA3324">
        <w:trPr>
          <w:tblCellSpacing w:w="20" w:type="dxa"/>
        </w:trPr>
        <w:tc>
          <w:tcPr>
            <w:tcW w:w="4980" w:type="dxa"/>
            <w:shd w:val="clear" w:color="auto" w:fill="FFFFFF"/>
          </w:tcPr>
          <w:p w:rsidR="00DA3324" w:rsidRPr="00DA3324" w:rsidRDefault="00DA3324" w:rsidP="00DA3324">
            <w:pPr>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Фирменное наименование (наименование) с указанием организационно-правовой формы</w:t>
            </w:r>
          </w:p>
        </w:tc>
        <w:tc>
          <w:tcPr>
            <w:tcW w:w="4620" w:type="dxa"/>
            <w:shd w:val="clear" w:color="auto" w:fill="FFFFFF"/>
          </w:tcPr>
          <w:p w:rsidR="00DA3324" w:rsidRPr="00DA3324" w:rsidRDefault="00DA3324" w:rsidP="00DA3324">
            <w:pPr>
              <w:spacing w:after="0" w:line="240" w:lineRule="auto"/>
              <w:rPr>
                <w:rFonts w:ascii="Times New Roman" w:eastAsia="Times New Roman" w:hAnsi="Times New Roman" w:cs="Times New Roman"/>
                <w:sz w:val="24"/>
                <w:szCs w:val="24"/>
                <w:lang w:eastAsia="ru-RU"/>
              </w:rPr>
            </w:pPr>
          </w:p>
        </w:tc>
      </w:tr>
      <w:tr w:rsidR="00DA3324" w:rsidRPr="00DA3324" w:rsidTr="00DA3324">
        <w:trPr>
          <w:tblCellSpacing w:w="20" w:type="dxa"/>
        </w:trPr>
        <w:tc>
          <w:tcPr>
            <w:tcW w:w="4980" w:type="dxa"/>
            <w:shd w:val="clear" w:color="auto" w:fill="FFFFFF"/>
          </w:tcPr>
          <w:p w:rsidR="00DA3324" w:rsidRPr="00DA3324" w:rsidRDefault="00DA3324" w:rsidP="00DA3324">
            <w:pPr>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Место нахождения</w:t>
            </w:r>
          </w:p>
        </w:tc>
        <w:tc>
          <w:tcPr>
            <w:tcW w:w="4620" w:type="dxa"/>
            <w:tcBorders>
              <w:bottom w:val="inset" w:sz="6" w:space="0" w:color="auto"/>
            </w:tcBorders>
            <w:shd w:val="clear" w:color="auto" w:fill="FFFFFF"/>
          </w:tcPr>
          <w:p w:rsidR="00DA3324" w:rsidRPr="00DA3324" w:rsidRDefault="00DA3324" w:rsidP="00DA3324">
            <w:pPr>
              <w:spacing w:after="0" w:line="240" w:lineRule="auto"/>
              <w:rPr>
                <w:rFonts w:ascii="Times New Roman" w:eastAsia="Times New Roman" w:hAnsi="Times New Roman" w:cs="Times New Roman"/>
                <w:sz w:val="24"/>
                <w:szCs w:val="24"/>
                <w:lang w:eastAsia="ru-RU"/>
              </w:rPr>
            </w:pPr>
          </w:p>
        </w:tc>
      </w:tr>
      <w:tr w:rsidR="00DA3324" w:rsidRPr="00DA3324" w:rsidTr="00DA3324">
        <w:trPr>
          <w:tblCellSpacing w:w="20" w:type="dxa"/>
        </w:trPr>
        <w:tc>
          <w:tcPr>
            <w:tcW w:w="4980" w:type="dxa"/>
            <w:shd w:val="clear" w:color="auto" w:fill="FFFFFF"/>
          </w:tcPr>
          <w:p w:rsidR="00DA3324" w:rsidRPr="00DA3324" w:rsidRDefault="00DA3324" w:rsidP="00DA3324">
            <w:pPr>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Почтовый адрес</w:t>
            </w:r>
          </w:p>
        </w:tc>
        <w:tc>
          <w:tcPr>
            <w:tcW w:w="4620" w:type="dxa"/>
            <w:shd w:val="clear" w:color="auto" w:fill="FFFFFF"/>
          </w:tcPr>
          <w:p w:rsidR="00DA3324" w:rsidRPr="00DA3324" w:rsidRDefault="00DA3324" w:rsidP="00DA3324">
            <w:pPr>
              <w:spacing w:after="0" w:line="240" w:lineRule="auto"/>
              <w:rPr>
                <w:rFonts w:ascii="Times New Roman" w:eastAsia="Times New Roman" w:hAnsi="Times New Roman" w:cs="Times New Roman"/>
                <w:sz w:val="24"/>
                <w:szCs w:val="24"/>
                <w:lang w:eastAsia="ru-RU"/>
              </w:rPr>
            </w:pPr>
          </w:p>
        </w:tc>
      </w:tr>
      <w:tr w:rsidR="00DA3324" w:rsidRPr="00DA3324" w:rsidTr="00DA3324">
        <w:trPr>
          <w:tblCellSpacing w:w="20" w:type="dxa"/>
        </w:trPr>
        <w:tc>
          <w:tcPr>
            <w:tcW w:w="4980" w:type="dxa"/>
            <w:shd w:val="clear" w:color="auto" w:fill="FFFFFF"/>
          </w:tcPr>
          <w:p w:rsidR="00DA3324" w:rsidRPr="00DA3324" w:rsidRDefault="00DA3324" w:rsidP="00DA3324">
            <w:pPr>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Контактные телефоны (с указанием кода города)</w:t>
            </w:r>
          </w:p>
        </w:tc>
        <w:tc>
          <w:tcPr>
            <w:tcW w:w="4620" w:type="dxa"/>
            <w:shd w:val="clear" w:color="auto" w:fill="FFFFFF"/>
          </w:tcPr>
          <w:p w:rsidR="00DA3324" w:rsidRPr="00DA3324" w:rsidRDefault="00DA3324" w:rsidP="00DA3324">
            <w:pPr>
              <w:spacing w:after="0" w:line="240" w:lineRule="auto"/>
              <w:rPr>
                <w:rFonts w:ascii="Times New Roman" w:eastAsia="Times New Roman" w:hAnsi="Times New Roman" w:cs="Times New Roman"/>
                <w:sz w:val="24"/>
                <w:szCs w:val="24"/>
                <w:lang w:eastAsia="ru-RU"/>
              </w:rPr>
            </w:pPr>
          </w:p>
        </w:tc>
      </w:tr>
      <w:tr w:rsidR="00DA3324" w:rsidRPr="00DA3324" w:rsidTr="00DA3324">
        <w:trPr>
          <w:tblCellSpacing w:w="20" w:type="dxa"/>
        </w:trPr>
        <w:tc>
          <w:tcPr>
            <w:tcW w:w="9640" w:type="dxa"/>
            <w:gridSpan w:val="2"/>
            <w:shd w:val="clear" w:color="auto" w:fill="92D050"/>
          </w:tcPr>
          <w:p w:rsidR="00DA3324" w:rsidRPr="00DA3324" w:rsidRDefault="00DA3324" w:rsidP="00DA3324">
            <w:pPr>
              <w:spacing w:after="0" w:line="240" w:lineRule="auto"/>
              <w:rPr>
                <w:rFonts w:ascii="Times New Roman" w:eastAsia="Times New Roman" w:hAnsi="Times New Roman" w:cs="Times New Roman"/>
                <w:sz w:val="24"/>
                <w:szCs w:val="24"/>
                <w:highlight w:val="cyan"/>
                <w:lang w:eastAsia="ru-RU"/>
              </w:rPr>
            </w:pPr>
            <w:r w:rsidRPr="00DA3324">
              <w:rPr>
                <w:rFonts w:ascii="Times New Roman" w:eastAsia="Times New Roman" w:hAnsi="Times New Roman" w:cs="Times New Roman"/>
                <w:b/>
                <w:sz w:val="24"/>
                <w:szCs w:val="24"/>
                <w:lang w:eastAsia="ru-RU"/>
              </w:rPr>
              <w:t>Для физических лиц, в том числе для индивидуальных предпринимателей:</w:t>
            </w:r>
          </w:p>
        </w:tc>
      </w:tr>
      <w:tr w:rsidR="00DA3324" w:rsidRPr="00DA3324" w:rsidTr="00DA3324">
        <w:trPr>
          <w:tblCellSpacing w:w="20" w:type="dxa"/>
        </w:trPr>
        <w:tc>
          <w:tcPr>
            <w:tcW w:w="4980" w:type="dxa"/>
            <w:shd w:val="clear" w:color="auto" w:fill="FFFFFF"/>
          </w:tcPr>
          <w:p w:rsidR="00DA3324" w:rsidRPr="00DA3324" w:rsidRDefault="00DA3324" w:rsidP="00DA3324">
            <w:pPr>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Фамилия, имя, отчество</w:t>
            </w:r>
          </w:p>
        </w:tc>
        <w:tc>
          <w:tcPr>
            <w:tcW w:w="4620" w:type="dxa"/>
            <w:shd w:val="clear" w:color="auto" w:fill="FFFFFF"/>
          </w:tcPr>
          <w:p w:rsidR="00DA3324" w:rsidRPr="00DA3324" w:rsidRDefault="00DA3324" w:rsidP="00DA3324">
            <w:pPr>
              <w:spacing w:after="0" w:line="240" w:lineRule="auto"/>
              <w:rPr>
                <w:rFonts w:ascii="Times New Roman" w:eastAsia="Times New Roman" w:hAnsi="Times New Roman" w:cs="Times New Roman"/>
                <w:sz w:val="24"/>
                <w:szCs w:val="24"/>
                <w:lang w:eastAsia="ru-RU"/>
              </w:rPr>
            </w:pPr>
          </w:p>
        </w:tc>
      </w:tr>
      <w:tr w:rsidR="00DA3324" w:rsidRPr="00DA3324" w:rsidTr="00DA3324">
        <w:trPr>
          <w:tblCellSpacing w:w="20" w:type="dxa"/>
        </w:trPr>
        <w:tc>
          <w:tcPr>
            <w:tcW w:w="4980" w:type="dxa"/>
            <w:shd w:val="clear" w:color="auto" w:fill="FFFFFF"/>
          </w:tcPr>
          <w:p w:rsidR="00DA3324" w:rsidRPr="00DA3324" w:rsidRDefault="00DA3324" w:rsidP="00DA3324">
            <w:pPr>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Паспортные данные</w:t>
            </w:r>
          </w:p>
        </w:tc>
        <w:tc>
          <w:tcPr>
            <w:tcW w:w="4620" w:type="dxa"/>
            <w:shd w:val="clear" w:color="auto" w:fill="FFFFFF"/>
          </w:tcPr>
          <w:p w:rsidR="00DA3324" w:rsidRPr="00DA3324" w:rsidRDefault="00DA3324" w:rsidP="00DA3324">
            <w:pPr>
              <w:spacing w:after="0" w:line="240" w:lineRule="auto"/>
              <w:rPr>
                <w:rFonts w:ascii="Times New Roman" w:eastAsia="Times New Roman" w:hAnsi="Times New Roman" w:cs="Times New Roman"/>
                <w:sz w:val="24"/>
                <w:szCs w:val="24"/>
                <w:lang w:eastAsia="ru-RU"/>
              </w:rPr>
            </w:pPr>
          </w:p>
        </w:tc>
      </w:tr>
      <w:tr w:rsidR="00DA3324" w:rsidRPr="00DA3324" w:rsidTr="00DA3324">
        <w:trPr>
          <w:tblCellSpacing w:w="20" w:type="dxa"/>
        </w:trPr>
        <w:tc>
          <w:tcPr>
            <w:tcW w:w="4980" w:type="dxa"/>
            <w:shd w:val="clear" w:color="auto" w:fill="FFFFFF"/>
          </w:tcPr>
          <w:p w:rsidR="00DA3324" w:rsidRPr="00DA3324" w:rsidRDefault="00DA3324" w:rsidP="00DA3324">
            <w:pPr>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Место жительства</w:t>
            </w:r>
          </w:p>
        </w:tc>
        <w:tc>
          <w:tcPr>
            <w:tcW w:w="4620" w:type="dxa"/>
            <w:shd w:val="clear" w:color="auto" w:fill="FFFFFF"/>
          </w:tcPr>
          <w:p w:rsidR="00DA3324" w:rsidRPr="00DA3324" w:rsidRDefault="00DA3324" w:rsidP="00DA3324">
            <w:pPr>
              <w:spacing w:after="0" w:line="240" w:lineRule="auto"/>
              <w:rPr>
                <w:rFonts w:ascii="Times New Roman" w:eastAsia="Times New Roman" w:hAnsi="Times New Roman" w:cs="Times New Roman"/>
                <w:sz w:val="24"/>
                <w:szCs w:val="24"/>
                <w:lang w:eastAsia="ru-RU"/>
              </w:rPr>
            </w:pPr>
          </w:p>
        </w:tc>
      </w:tr>
      <w:tr w:rsidR="00DA3324" w:rsidRPr="00DA3324" w:rsidTr="00DA3324">
        <w:trPr>
          <w:tblCellSpacing w:w="20" w:type="dxa"/>
        </w:trPr>
        <w:tc>
          <w:tcPr>
            <w:tcW w:w="4980" w:type="dxa"/>
            <w:shd w:val="clear" w:color="auto" w:fill="FFFFFF"/>
          </w:tcPr>
          <w:p w:rsidR="00DA3324" w:rsidRPr="00DA3324" w:rsidRDefault="00DA3324" w:rsidP="00DA3324">
            <w:pPr>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Контактные телефоны (с указанием кода города)</w:t>
            </w:r>
          </w:p>
        </w:tc>
        <w:tc>
          <w:tcPr>
            <w:tcW w:w="4620" w:type="dxa"/>
            <w:shd w:val="clear" w:color="auto" w:fill="FFFFFF"/>
          </w:tcPr>
          <w:p w:rsidR="00DA3324" w:rsidRPr="00DA3324" w:rsidRDefault="00DA3324" w:rsidP="00DA3324">
            <w:pPr>
              <w:spacing w:after="0" w:line="240" w:lineRule="auto"/>
              <w:rPr>
                <w:rFonts w:ascii="Times New Roman" w:eastAsia="Times New Roman" w:hAnsi="Times New Roman" w:cs="Times New Roman"/>
                <w:sz w:val="24"/>
                <w:szCs w:val="24"/>
                <w:lang w:eastAsia="ru-RU"/>
              </w:rPr>
            </w:pPr>
          </w:p>
        </w:tc>
      </w:tr>
    </w:tbl>
    <w:p w:rsidR="00DA3324" w:rsidRPr="00DA3324" w:rsidRDefault="00DA3324" w:rsidP="00DA3324">
      <w:pPr>
        <w:spacing w:after="0" w:line="280" w:lineRule="exact"/>
        <w:jc w:val="both"/>
        <w:rPr>
          <w:rFonts w:ascii="Times New Roman" w:eastAsia="Times New Roman" w:hAnsi="Times New Roman" w:cs="Times New Roman"/>
          <w:bCs/>
          <w:sz w:val="24"/>
          <w:szCs w:val="24"/>
          <w:lang w:eastAsia="ru-RU"/>
        </w:rPr>
      </w:pPr>
    </w:p>
    <w:p w:rsidR="00DA3324" w:rsidRPr="00DA3324" w:rsidRDefault="00DA3324" w:rsidP="00DA3324">
      <w:pPr>
        <w:spacing w:after="0" w:line="280" w:lineRule="exact"/>
        <w:ind w:firstLine="708"/>
        <w:jc w:val="both"/>
        <w:rPr>
          <w:rFonts w:ascii="Times New Roman" w:eastAsia="Times New Roman" w:hAnsi="Times New Roman" w:cs="Times New Roman"/>
          <w:bCs/>
          <w:sz w:val="24"/>
          <w:szCs w:val="24"/>
          <w:lang w:eastAsia="ru-RU"/>
        </w:rPr>
      </w:pPr>
      <w:r w:rsidRPr="00DA3324">
        <w:rPr>
          <w:rFonts w:ascii="Times New Roman" w:eastAsia="Times New Roman" w:hAnsi="Times New Roman" w:cs="Times New Roman"/>
          <w:bCs/>
          <w:sz w:val="24"/>
          <w:szCs w:val="24"/>
          <w:lang w:eastAsia="ru-RU"/>
        </w:rPr>
        <w:t xml:space="preserve">Настоящим декларирую, что _______________________________________________________________________________ </w:t>
      </w:r>
    </w:p>
    <w:p w:rsidR="00DA3324" w:rsidRPr="00DA3324" w:rsidRDefault="00DA3324" w:rsidP="00DA3324">
      <w:pPr>
        <w:spacing w:after="0" w:line="280" w:lineRule="exact"/>
        <w:ind w:left="1380" w:firstLine="2160"/>
        <w:jc w:val="both"/>
        <w:rPr>
          <w:rFonts w:ascii="Times New Roman" w:eastAsia="Times New Roman" w:hAnsi="Times New Roman" w:cs="Times New Roman"/>
          <w:bCs/>
          <w:i/>
          <w:sz w:val="24"/>
          <w:szCs w:val="24"/>
          <w:lang w:eastAsia="ru-RU"/>
        </w:rPr>
      </w:pPr>
      <w:r w:rsidRPr="00DA3324">
        <w:rPr>
          <w:rFonts w:ascii="Times New Roman" w:eastAsia="Times New Roman" w:hAnsi="Times New Roman" w:cs="Times New Roman"/>
          <w:bCs/>
          <w:i/>
          <w:sz w:val="24"/>
          <w:szCs w:val="24"/>
          <w:lang w:eastAsia="ru-RU"/>
        </w:rPr>
        <w:t xml:space="preserve"> (наименование или Ф.И.О. участника конкурса)</w:t>
      </w:r>
    </w:p>
    <w:p w:rsidR="00DA3324" w:rsidRPr="00DA3324" w:rsidRDefault="00DA3324" w:rsidP="00DA33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A3324" w:rsidRPr="00DA3324" w:rsidRDefault="00DA3324" w:rsidP="00DA33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A3324">
        <w:rPr>
          <w:rFonts w:ascii="Times New Roman" w:eastAsia="Times New Roman" w:hAnsi="Times New Roman" w:cs="Times New Roman"/>
          <w:bCs/>
          <w:sz w:val="24"/>
          <w:szCs w:val="24"/>
          <w:lang w:eastAsia="ru-RU"/>
        </w:rPr>
        <w:t>соответствует требованиям, предусмотренным  Федеральным законом от 18.07.2011 № 223-ФЗ  «О закупках товаров, работ, услуг отдельными видами юридических лиц», Поло</w:t>
      </w:r>
      <w:r w:rsidR="000E4ED7">
        <w:rPr>
          <w:rFonts w:ascii="Times New Roman" w:eastAsia="Times New Roman" w:hAnsi="Times New Roman" w:cs="Times New Roman"/>
          <w:bCs/>
          <w:sz w:val="24"/>
          <w:szCs w:val="24"/>
          <w:lang w:eastAsia="ru-RU"/>
        </w:rPr>
        <w:t>жению о закупках МАОУ «Школа-интернат № 85</w:t>
      </w:r>
      <w:r w:rsidRPr="00DA3324">
        <w:rPr>
          <w:rFonts w:ascii="Times New Roman" w:eastAsia="Times New Roman" w:hAnsi="Times New Roman" w:cs="Times New Roman"/>
          <w:bCs/>
          <w:sz w:val="24"/>
          <w:szCs w:val="24"/>
          <w:lang w:eastAsia="ru-RU"/>
        </w:rPr>
        <w:t>» г.</w:t>
      </w:r>
      <w:r w:rsidR="000E4ED7">
        <w:rPr>
          <w:rFonts w:ascii="Times New Roman" w:eastAsia="Times New Roman" w:hAnsi="Times New Roman" w:cs="Times New Roman"/>
          <w:bCs/>
          <w:sz w:val="24"/>
          <w:szCs w:val="24"/>
          <w:lang w:eastAsia="ru-RU"/>
        </w:rPr>
        <w:t xml:space="preserve"> </w:t>
      </w:r>
      <w:bookmarkStart w:id="0" w:name="_GoBack"/>
      <w:bookmarkEnd w:id="0"/>
      <w:r w:rsidRPr="00DA3324">
        <w:rPr>
          <w:rFonts w:ascii="Times New Roman" w:eastAsia="Times New Roman" w:hAnsi="Times New Roman" w:cs="Times New Roman"/>
          <w:bCs/>
          <w:sz w:val="24"/>
          <w:szCs w:val="24"/>
          <w:lang w:eastAsia="ru-RU"/>
        </w:rPr>
        <w:t>Перми и конкурсной документации:</w:t>
      </w:r>
    </w:p>
    <w:p w:rsidR="00DA3324" w:rsidRPr="00DA3324" w:rsidRDefault="00DA3324" w:rsidP="00DA3324">
      <w:pPr>
        <w:spacing w:after="0" w:line="280" w:lineRule="exact"/>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Не проведение ликвидации участника открытого конкурса - юридического лица и отсутствие решения арбитражного суда о признании участника открытого конкурса - юридического лица, индивидуального предпринимателя банкротом и об открытии конкурсного производства;</w:t>
      </w:r>
    </w:p>
    <w:p w:rsidR="00DA3324" w:rsidRPr="00DA3324" w:rsidRDefault="00DA3324" w:rsidP="00DA3324">
      <w:pPr>
        <w:spacing w:after="0" w:line="280" w:lineRule="exact"/>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Не приостановление деятельности участника открытого конкурса в порядке, предусмотренном Кодексом Российской Федерации об административных правонарушениях, на день подачи заявки на участие в конкурсе;</w:t>
      </w:r>
    </w:p>
    <w:p w:rsidR="00DA3324" w:rsidRPr="00DA3324" w:rsidRDefault="00DA3324" w:rsidP="00DA3324">
      <w:pPr>
        <w:spacing w:after="0" w:line="280" w:lineRule="exact"/>
        <w:jc w:val="both"/>
        <w:rPr>
          <w:rFonts w:ascii="Times New Roman" w:eastAsia="Times New Roman" w:hAnsi="Times New Roman" w:cs="Times New Roman"/>
          <w:sz w:val="24"/>
          <w:szCs w:val="24"/>
          <w:lang w:eastAsia="ru-RU"/>
        </w:rPr>
      </w:pPr>
      <w:proofErr w:type="gramStart"/>
      <w:r w:rsidRPr="00DA3324">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A3324">
        <w:rPr>
          <w:rFonts w:ascii="Times New Roman" w:eastAsia="Times New Roman" w:hAnsi="Times New Roman" w:cs="Times New Roman"/>
          <w:sz w:val="24"/>
          <w:szCs w:val="24"/>
          <w:lang w:eastAsia="ru-RU"/>
        </w:rPr>
        <w:t xml:space="preserve"> </w:t>
      </w:r>
      <w:proofErr w:type="gramStart"/>
      <w:r w:rsidRPr="00DA3324">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A3324">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A3324">
        <w:rPr>
          <w:rFonts w:ascii="Times New Roman" w:eastAsia="Times New Roman" w:hAnsi="Times New Roman" w:cs="Times New Roman"/>
          <w:sz w:val="24"/>
          <w:szCs w:val="24"/>
          <w:lang w:eastAsia="ru-RU"/>
        </w:rPr>
        <w:t>указанных</w:t>
      </w:r>
      <w:proofErr w:type="gramEnd"/>
      <w:r w:rsidRPr="00DA3324">
        <w:rPr>
          <w:rFonts w:ascii="Times New Roman" w:eastAsia="Times New Roman" w:hAnsi="Times New Roman" w:cs="Times New Roman"/>
          <w:sz w:val="24"/>
          <w:szCs w:val="24"/>
          <w:lang w:eastAsia="ru-RU"/>
        </w:rPr>
        <w:t xml:space="preserve"> недоимки, задолженности и </w:t>
      </w:r>
      <w:r w:rsidRPr="00DA3324">
        <w:rPr>
          <w:rFonts w:ascii="Times New Roman" w:eastAsia="Times New Roman" w:hAnsi="Times New Roman" w:cs="Times New Roman"/>
          <w:sz w:val="24"/>
          <w:szCs w:val="24"/>
          <w:lang w:eastAsia="ru-RU"/>
        </w:rPr>
        <w:lastRenderedPageBreak/>
        <w:t>решение по такому заявлению на дату рассмотрения заявки на участие в процедуре закупки не принято</w:t>
      </w:r>
    </w:p>
    <w:p w:rsidR="00DA3324" w:rsidRPr="00DA3324" w:rsidRDefault="00DA3324" w:rsidP="00DA3324">
      <w:pPr>
        <w:spacing w:after="0" w:line="280" w:lineRule="exact"/>
        <w:jc w:val="both"/>
        <w:rPr>
          <w:rFonts w:ascii="Times New Roman" w:eastAsia="Times New Roman" w:hAnsi="Times New Roman" w:cs="Times New Roman"/>
          <w:sz w:val="24"/>
          <w:szCs w:val="24"/>
          <w:lang w:eastAsia="ru-RU"/>
        </w:rPr>
      </w:pPr>
      <w:proofErr w:type="gramStart"/>
      <w:r w:rsidRPr="00DA3324">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A3324">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A3324" w:rsidRPr="00DA3324" w:rsidRDefault="00DA3324" w:rsidP="00DA3324">
      <w:pPr>
        <w:spacing w:after="0" w:line="280" w:lineRule="exact"/>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A3324" w:rsidRPr="00DA3324" w:rsidRDefault="00DA3324" w:rsidP="00DA3324">
      <w:pPr>
        <w:spacing w:after="0" w:line="280" w:lineRule="exact"/>
        <w:jc w:val="both"/>
        <w:rPr>
          <w:rFonts w:ascii="Times New Roman" w:eastAsia="Times New Roman" w:hAnsi="Times New Roman" w:cs="Times New Roman"/>
          <w:sz w:val="24"/>
          <w:szCs w:val="24"/>
          <w:lang w:eastAsia="ru-RU"/>
        </w:rPr>
      </w:pPr>
      <w:proofErr w:type="gramStart"/>
      <w:r w:rsidRPr="00DA3324">
        <w:rPr>
          <w:rFonts w:ascii="Times New Roman" w:eastAsia="Times New Roman" w:hAnsi="Times New Roman" w:cs="Times New Roman"/>
          <w:sz w:val="24"/>
          <w:szCs w:val="24"/>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DA3324">
        <w:rPr>
          <w:rFonts w:ascii="Times New Roman" w:eastAsia="Times New Roman" w:hAnsi="Times New Roman" w:cs="Times New Roman"/>
          <w:sz w:val="24"/>
          <w:szCs w:val="24"/>
          <w:lang w:eastAsia="ru-RU"/>
        </w:rPr>
        <w:t xml:space="preserve"> </w:t>
      </w:r>
      <w:proofErr w:type="gramStart"/>
      <w:r w:rsidRPr="00DA3324">
        <w:rPr>
          <w:rFonts w:ascii="Times New Roman" w:eastAsia="Times New Roman" w:hAnsi="Times New Roman" w:cs="Times New Roman"/>
          <w:sz w:val="24"/>
          <w:szCs w:val="24"/>
          <w:lang w:eastAsia="ru-RU"/>
        </w:rPr>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A3324">
        <w:rPr>
          <w:rFonts w:ascii="Times New Roman" w:eastAsia="Times New Roman" w:hAnsi="Times New Roman" w:cs="Times New Roman"/>
          <w:sz w:val="24"/>
          <w:szCs w:val="24"/>
          <w:lang w:eastAsia="ru-RU"/>
        </w:rPr>
        <w:t>неполнородными</w:t>
      </w:r>
      <w:proofErr w:type="spellEnd"/>
      <w:r w:rsidRPr="00DA3324">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A3324">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A3324" w:rsidRPr="00DA3324" w:rsidRDefault="00DA3324" w:rsidP="00DA3324">
      <w:pPr>
        <w:spacing w:after="0" w:line="280" w:lineRule="exact"/>
        <w:jc w:val="both"/>
        <w:rPr>
          <w:rFonts w:ascii="Times New Roman" w:eastAsia="Times New Roman" w:hAnsi="Times New Roman" w:cs="Times New Roman"/>
          <w:sz w:val="24"/>
          <w:szCs w:val="24"/>
          <w:lang w:eastAsia="ru-RU"/>
        </w:rPr>
      </w:pPr>
      <w:proofErr w:type="gramStart"/>
      <w:r w:rsidRPr="00DA3324">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а также против общественной безопасности, и исполнение договора связано</w:t>
      </w:r>
      <w:proofErr w:type="gramEnd"/>
      <w:r w:rsidRPr="00DA3324">
        <w:rPr>
          <w:rFonts w:ascii="Times New Roman" w:eastAsia="Times New Roman" w:hAnsi="Times New Roman" w:cs="Times New Roman"/>
          <w:sz w:val="24"/>
          <w:szCs w:val="24"/>
          <w:lang w:eastAsia="ru-RU"/>
        </w:rPr>
        <w:t xml:space="preserve"> с непосредственным присутствием участника закупки в здании и (или) на территории заказчика</w:t>
      </w:r>
    </w:p>
    <w:p w:rsidR="00DA3324" w:rsidRPr="00DA3324" w:rsidRDefault="00DA3324" w:rsidP="00DA3324">
      <w:pPr>
        <w:spacing w:after="0" w:line="280" w:lineRule="exact"/>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Участник закупки не является офшорной компанией</w:t>
      </w:r>
    </w:p>
    <w:p w:rsidR="00DA3324" w:rsidRPr="00DA3324" w:rsidRDefault="00DA3324" w:rsidP="00DA3324">
      <w:pPr>
        <w:spacing w:after="0" w:line="280" w:lineRule="exact"/>
        <w:jc w:val="both"/>
        <w:rPr>
          <w:rFonts w:ascii="Times New Roman" w:eastAsia="Times New Roman" w:hAnsi="Times New Roman" w:cs="Times New Roman"/>
          <w:i/>
          <w:sz w:val="24"/>
          <w:szCs w:val="24"/>
          <w:lang w:eastAsia="ru-RU"/>
        </w:rPr>
      </w:pPr>
    </w:p>
    <w:p w:rsidR="00DA3324" w:rsidRPr="00DA3324" w:rsidRDefault="00DA3324" w:rsidP="00DA3324">
      <w:pPr>
        <w:autoSpaceDE w:val="0"/>
        <w:autoSpaceDN w:val="0"/>
        <w:adjustRightInd w:val="0"/>
        <w:spacing w:after="0" w:line="280" w:lineRule="exact"/>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_________________________</w:t>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t>_________________</w:t>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t>_____________</w:t>
      </w:r>
    </w:p>
    <w:p w:rsidR="00DA3324" w:rsidRPr="00DA3324" w:rsidRDefault="00DA3324" w:rsidP="00DA3324">
      <w:pPr>
        <w:autoSpaceDE w:val="0"/>
        <w:autoSpaceDN w:val="0"/>
        <w:adjustRightInd w:val="0"/>
        <w:spacing w:after="0" w:line="280" w:lineRule="exact"/>
        <w:ind w:left="720"/>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Должность </w:t>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t xml:space="preserve">        подпись, </w:t>
      </w:r>
      <w:proofErr w:type="spellStart"/>
      <w:r w:rsidRPr="00DA3324">
        <w:rPr>
          <w:rFonts w:ascii="Times New Roman" w:eastAsia="Times New Roman" w:hAnsi="Times New Roman" w:cs="Times New Roman"/>
          <w:sz w:val="24"/>
          <w:szCs w:val="24"/>
          <w:lang w:eastAsia="ru-RU"/>
        </w:rPr>
        <w:t>м.п</w:t>
      </w:r>
      <w:proofErr w:type="spellEnd"/>
      <w:r w:rsidRPr="00DA3324">
        <w:rPr>
          <w:rFonts w:ascii="Times New Roman" w:eastAsia="Times New Roman" w:hAnsi="Times New Roman" w:cs="Times New Roman"/>
          <w:sz w:val="24"/>
          <w:szCs w:val="24"/>
          <w:lang w:eastAsia="ru-RU"/>
        </w:rPr>
        <w:t xml:space="preserve">. </w:t>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t xml:space="preserve">        Ф.И.О.</w:t>
      </w:r>
    </w:p>
    <w:p w:rsidR="00DA3324" w:rsidRPr="00DA3324" w:rsidRDefault="00DA3324" w:rsidP="00DA3324">
      <w:pPr>
        <w:keepNext/>
        <w:autoSpaceDE w:val="0"/>
        <w:autoSpaceDN w:val="0"/>
        <w:spacing w:after="0" w:line="240" w:lineRule="auto"/>
        <w:jc w:val="right"/>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br w:type="page"/>
      </w:r>
      <w:bookmarkStart w:id="1" w:name="Приложение_4"/>
      <w:bookmarkStart w:id="2" w:name="_Hlk530429017"/>
      <w:r w:rsidRPr="00DA3324">
        <w:rPr>
          <w:rFonts w:ascii="Times New Roman" w:eastAsia="Times New Roman" w:hAnsi="Times New Roman" w:cs="Times New Roman"/>
          <w:sz w:val="24"/>
          <w:szCs w:val="24"/>
          <w:lang w:eastAsia="ru-RU"/>
        </w:rPr>
        <w:lastRenderedPageBreak/>
        <w:t xml:space="preserve">Приложение № </w:t>
      </w:r>
      <w:bookmarkEnd w:id="1"/>
      <w:r w:rsidRPr="00DA3324">
        <w:rPr>
          <w:rFonts w:ascii="Times New Roman" w:eastAsia="Times New Roman" w:hAnsi="Times New Roman" w:cs="Times New Roman"/>
          <w:sz w:val="24"/>
          <w:szCs w:val="24"/>
          <w:lang w:eastAsia="ru-RU"/>
        </w:rPr>
        <w:t>4</w:t>
      </w: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к конкурсной документации</w:t>
      </w:r>
    </w:p>
    <w:bookmarkEnd w:id="2"/>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r w:rsidRPr="00DA3324">
        <w:rPr>
          <w:rFonts w:ascii="Times New Roman" w:eastAsia="Times New Roman" w:hAnsi="Times New Roman" w:cs="Times New Roman"/>
          <w:b/>
          <w:sz w:val="24"/>
          <w:szCs w:val="24"/>
          <w:lang w:eastAsia="ru-RU"/>
        </w:rPr>
        <w:t>Сведения о квалификации участника</w:t>
      </w:r>
    </w:p>
    <w:p w:rsidR="00DA3324" w:rsidRPr="00DA3324" w:rsidRDefault="00DA3324" w:rsidP="00DA3324">
      <w:pPr>
        <w:spacing w:after="0" w:line="240" w:lineRule="auto"/>
        <w:jc w:val="center"/>
        <w:rPr>
          <w:rFonts w:ascii="Times New Roman" w:eastAsia="Times New Roman" w:hAnsi="Times New Roman" w:cs="Times New Roman"/>
          <w:sz w:val="20"/>
          <w:szCs w:val="20"/>
          <w:lang w:eastAsia="ru-RU"/>
        </w:rPr>
      </w:pPr>
    </w:p>
    <w:p w:rsidR="00DA3324" w:rsidRPr="00DA3324" w:rsidRDefault="00DA3324" w:rsidP="00DA3324">
      <w:pPr>
        <w:spacing w:after="0" w:line="240" w:lineRule="auto"/>
        <w:ind w:firstLine="567"/>
        <w:jc w:val="both"/>
        <w:rPr>
          <w:rFonts w:ascii="Times New Roman" w:eastAsia="Times New Roman" w:hAnsi="Times New Roman" w:cs="Times New Roman"/>
          <w:sz w:val="24"/>
          <w:szCs w:val="24"/>
          <w:lang w:eastAsia="ru-RU"/>
        </w:rPr>
      </w:pPr>
      <w:proofErr w:type="gramStart"/>
      <w:r w:rsidRPr="00DA3324">
        <w:rPr>
          <w:rFonts w:ascii="Times New Roman" w:eastAsia="Times New Roman" w:hAnsi="Times New Roman" w:cs="Times New Roman"/>
          <w:sz w:val="24"/>
          <w:szCs w:val="24"/>
          <w:lang w:eastAsia="ru-RU"/>
        </w:rPr>
        <w:t xml:space="preserve">Количество государственных (муниципальных) контрактов  или договоров на выполнение за последние два года, предшествующие дате размещения извещения о проведении открытого конкурса услуг  по  физической охране </w:t>
      </w:r>
      <w:r w:rsidR="006801A9">
        <w:rPr>
          <w:rFonts w:ascii="Times New Roman" w:eastAsia="Times New Roman" w:hAnsi="Times New Roman" w:cs="Times New Roman"/>
          <w:sz w:val="24"/>
          <w:szCs w:val="24"/>
          <w:lang w:eastAsia="ru-RU"/>
        </w:rPr>
        <w:t>учреждений образования</w:t>
      </w:r>
      <w:r w:rsidRPr="00DA3324">
        <w:rPr>
          <w:rFonts w:ascii="Times New Roman" w:eastAsia="Times New Roman" w:hAnsi="Times New Roman" w:cs="Times New Roman"/>
          <w:sz w:val="24"/>
          <w:szCs w:val="24"/>
          <w:lang w:eastAsia="ru-RU"/>
        </w:rPr>
        <w:t xml:space="preserve"> со сроком оказания услуг не менее шести последовательных месяцев, заключенных в рамках Федерального закона от 18.07.2011 № 223-ФЗ «О закупках товаров, работ, услуг отдельными видами юридических лиц» или Федерального закона от 05.04.2013 N 44-ФЗ "О</w:t>
      </w:r>
      <w:proofErr w:type="gramEnd"/>
      <w:r w:rsidRPr="00DA3324">
        <w:rPr>
          <w:rFonts w:ascii="Times New Roman" w:eastAsia="Times New Roman" w:hAnsi="Times New Roman" w:cs="Times New Roman"/>
          <w:sz w:val="24"/>
          <w:szCs w:val="24"/>
          <w:lang w:eastAsia="ru-RU"/>
        </w:rPr>
        <w:t xml:space="preserve"> контрактной системе в сфере закупок товаров, работ, услуг для обеспечения государственных и муниципальных нужд"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18"/>
        <w:gridCol w:w="1417"/>
        <w:gridCol w:w="1418"/>
        <w:gridCol w:w="1428"/>
        <w:gridCol w:w="1422"/>
      </w:tblGrid>
      <w:tr w:rsidR="00DA3324" w:rsidRPr="00DA3324" w:rsidTr="00DA3324">
        <w:tc>
          <w:tcPr>
            <w:tcW w:w="2376"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lang w:eastAsia="ar-SA"/>
              </w:rPr>
            </w:pPr>
            <w:r w:rsidRPr="00DA3324">
              <w:rPr>
                <w:rFonts w:ascii="Times New Roman" w:eastAsia="Times New Roman" w:hAnsi="Times New Roman" w:cs="Times New Roman"/>
                <w:sz w:val="24"/>
                <w:szCs w:val="24"/>
                <w:lang w:eastAsia="ar-SA"/>
              </w:rPr>
              <w:t xml:space="preserve">№ договора (контракта) </w:t>
            </w:r>
            <w:proofErr w:type="spellStart"/>
            <w:r w:rsidRPr="00DA3324">
              <w:rPr>
                <w:rFonts w:ascii="Times New Roman" w:eastAsia="Times New Roman" w:hAnsi="Times New Roman" w:cs="Times New Roman"/>
                <w:sz w:val="24"/>
                <w:szCs w:val="24"/>
                <w:lang w:eastAsia="ar-SA"/>
              </w:rPr>
              <w:t>присвоеный</w:t>
            </w:r>
            <w:proofErr w:type="spellEnd"/>
            <w:r w:rsidRPr="00DA3324">
              <w:rPr>
                <w:rFonts w:ascii="Times New Roman" w:eastAsia="Times New Roman" w:hAnsi="Times New Roman" w:cs="Times New Roman"/>
                <w:sz w:val="24"/>
                <w:szCs w:val="24"/>
                <w:lang w:eastAsia="ar-SA"/>
              </w:rPr>
              <w:t xml:space="preserve"> в единой информационной системе </w:t>
            </w:r>
            <w:r w:rsidRPr="00DA3324">
              <w:rPr>
                <w:rFonts w:ascii="Times New Roman" w:eastAsia="Times New Roman" w:hAnsi="Times New Roman" w:cs="Times New Roman"/>
                <w:sz w:val="24"/>
                <w:szCs w:val="24"/>
                <w:lang w:val="en-US" w:eastAsia="ar-SA"/>
              </w:rPr>
              <w:t>http</w:t>
            </w:r>
            <w:r w:rsidRPr="00DA3324">
              <w:rPr>
                <w:rFonts w:ascii="Times New Roman" w:eastAsia="Times New Roman" w:hAnsi="Times New Roman" w:cs="Times New Roman"/>
                <w:sz w:val="24"/>
                <w:szCs w:val="24"/>
                <w:lang w:eastAsia="ar-SA"/>
              </w:rPr>
              <w:t>://</w:t>
            </w:r>
            <w:proofErr w:type="spellStart"/>
            <w:r w:rsidRPr="00DA3324">
              <w:rPr>
                <w:rFonts w:ascii="Times New Roman" w:eastAsia="Times New Roman" w:hAnsi="Times New Roman" w:cs="Times New Roman"/>
                <w:sz w:val="24"/>
                <w:szCs w:val="24"/>
                <w:lang w:val="en-US" w:eastAsia="ar-SA"/>
              </w:rPr>
              <w:t>zakupki</w:t>
            </w:r>
            <w:proofErr w:type="spellEnd"/>
            <w:r w:rsidRPr="00DA3324">
              <w:rPr>
                <w:rFonts w:ascii="Times New Roman" w:eastAsia="Times New Roman" w:hAnsi="Times New Roman" w:cs="Times New Roman"/>
                <w:sz w:val="24"/>
                <w:szCs w:val="24"/>
                <w:lang w:eastAsia="ar-SA"/>
              </w:rPr>
              <w:t>.</w:t>
            </w:r>
            <w:proofErr w:type="spellStart"/>
            <w:r w:rsidRPr="00DA3324">
              <w:rPr>
                <w:rFonts w:ascii="Times New Roman" w:eastAsia="Times New Roman" w:hAnsi="Times New Roman" w:cs="Times New Roman"/>
                <w:sz w:val="24"/>
                <w:szCs w:val="24"/>
                <w:lang w:val="en-US" w:eastAsia="ar-SA"/>
              </w:rPr>
              <w:t>gov</w:t>
            </w:r>
            <w:proofErr w:type="spellEnd"/>
            <w:r w:rsidRPr="00DA3324">
              <w:rPr>
                <w:rFonts w:ascii="Times New Roman" w:eastAsia="Times New Roman" w:hAnsi="Times New Roman" w:cs="Times New Roman"/>
                <w:sz w:val="24"/>
                <w:szCs w:val="24"/>
                <w:lang w:eastAsia="ar-SA"/>
              </w:rPr>
              <w:t>.</w:t>
            </w:r>
            <w:proofErr w:type="spellStart"/>
            <w:r w:rsidRPr="00DA3324">
              <w:rPr>
                <w:rFonts w:ascii="Times New Roman" w:eastAsia="Times New Roman" w:hAnsi="Times New Roman" w:cs="Times New Roman"/>
                <w:sz w:val="24"/>
                <w:szCs w:val="24"/>
                <w:lang w:val="en-US" w:eastAsia="ar-SA"/>
              </w:rPr>
              <w:t>ru</w:t>
            </w:r>
            <w:proofErr w:type="spellEnd"/>
            <w:r w:rsidRPr="00DA3324">
              <w:rPr>
                <w:rFonts w:ascii="Times New Roman" w:eastAsia="Times New Roman" w:hAnsi="Times New Roman" w:cs="Times New Roman"/>
                <w:sz w:val="24"/>
                <w:szCs w:val="24"/>
                <w:lang w:eastAsia="ar-SA"/>
              </w:rPr>
              <w:t>*</w:t>
            </w:r>
          </w:p>
        </w:tc>
        <w:tc>
          <w:tcPr>
            <w:tcW w:w="1418"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r w:rsidRPr="00DA3324">
              <w:rPr>
                <w:rFonts w:ascii="Times New Roman" w:eastAsia="Times New Roman" w:hAnsi="Times New Roman" w:cs="Times New Roman"/>
                <w:sz w:val="24"/>
                <w:szCs w:val="24"/>
                <w:u w:val="single"/>
                <w:lang w:eastAsia="ar-SA"/>
              </w:rPr>
              <w:t>Предмет контракта (договора)</w:t>
            </w:r>
          </w:p>
        </w:tc>
        <w:tc>
          <w:tcPr>
            <w:tcW w:w="1417"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r w:rsidRPr="00DA3324">
              <w:rPr>
                <w:rFonts w:ascii="Times New Roman" w:eastAsia="Times New Roman" w:hAnsi="Times New Roman" w:cs="Times New Roman"/>
                <w:sz w:val="24"/>
                <w:szCs w:val="24"/>
                <w:u w:val="single"/>
                <w:lang w:eastAsia="ar-SA"/>
              </w:rPr>
              <w:t>Заказчик</w:t>
            </w:r>
          </w:p>
        </w:tc>
        <w:tc>
          <w:tcPr>
            <w:tcW w:w="1418"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r w:rsidRPr="00DA3324">
              <w:rPr>
                <w:rFonts w:ascii="Times New Roman" w:eastAsia="Times New Roman" w:hAnsi="Times New Roman" w:cs="Times New Roman"/>
                <w:sz w:val="24"/>
                <w:szCs w:val="24"/>
                <w:u w:val="single"/>
                <w:lang w:eastAsia="ar-SA"/>
              </w:rPr>
              <w:t>Сумма</w:t>
            </w:r>
          </w:p>
        </w:tc>
        <w:tc>
          <w:tcPr>
            <w:tcW w:w="837"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r w:rsidRPr="00DA3324">
              <w:rPr>
                <w:rFonts w:ascii="Times New Roman" w:eastAsia="Times New Roman" w:hAnsi="Times New Roman" w:cs="Times New Roman"/>
                <w:sz w:val="24"/>
                <w:szCs w:val="24"/>
                <w:u w:val="single"/>
                <w:lang w:eastAsia="ar-SA"/>
              </w:rPr>
              <w:t>Дата заключения</w:t>
            </w:r>
          </w:p>
        </w:tc>
        <w:tc>
          <w:tcPr>
            <w:tcW w:w="1370"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r w:rsidRPr="00DA3324">
              <w:rPr>
                <w:rFonts w:ascii="Times New Roman" w:eastAsia="Times New Roman" w:hAnsi="Times New Roman" w:cs="Times New Roman"/>
                <w:sz w:val="24"/>
                <w:szCs w:val="24"/>
                <w:u w:val="single"/>
                <w:lang w:eastAsia="ar-SA"/>
              </w:rPr>
              <w:t>Срок исполнения</w:t>
            </w:r>
          </w:p>
        </w:tc>
      </w:tr>
      <w:tr w:rsidR="00DA3324" w:rsidRPr="00DA3324" w:rsidTr="00DA3324">
        <w:tc>
          <w:tcPr>
            <w:tcW w:w="2376"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1418"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1417"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1418"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837"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1370"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r>
      <w:tr w:rsidR="00DA3324" w:rsidRPr="00DA3324" w:rsidTr="00DA3324">
        <w:tc>
          <w:tcPr>
            <w:tcW w:w="2376"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1418"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1417"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1418"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837"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1370"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r>
      <w:tr w:rsidR="00DA3324" w:rsidRPr="00DA3324" w:rsidTr="00DA3324">
        <w:tc>
          <w:tcPr>
            <w:tcW w:w="2376"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1418"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1417"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1418"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837"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1370"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r>
      <w:tr w:rsidR="00DA3324" w:rsidRPr="00DA3324" w:rsidTr="00DA3324">
        <w:tc>
          <w:tcPr>
            <w:tcW w:w="2376"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1418"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1417"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1418"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837"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1370"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r>
      <w:tr w:rsidR="00DA3324" w:rsidRPr="00DA3324" w:rsidTr="00DA3324">
        <w:tc>
          <w:tcPr>
            <w:tcW w:w="2376"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1418"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1417"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1418"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837"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1370"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r>
      <w:tr w:rsidR="00DA3324" w:rsidRPr="00DA3324" w:rsidTr="00DA3324">
        <w:tc>
          <w:tcPr>
            <w:tcW w:w="2376"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1418"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1417"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1418"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837"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1370"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r>
    </w:tbl>
    <w:p w:rsidR="00DA3324" w:rsidRPr="00DA3324" w:rsidRDefault="00DA3324" w:rsidP="00DA3324">
      <w:pPr>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DA3324">
        <w:rPr>
          <w:rFonts w:ascii="Times New Roman" w:eastAsia="Times New Roman" w:hAnsi="Times New Roman" w:cs="Times New Roman"/>
          <w:sz w:val="24"/>
          <w:szCs w:val="24"/>
          <w:lang w:eastAsia="ar-SA"/>
        </w:rPr>
        <w:t xml:space="preserve">Указывается именно номер договора (контракта) который присвоен системой (ни номер извещения, ни номер присвоенный заказчиком либо поставщиком) 19 – </w:t>
      </w:r>
      <w:proofErr w:type="spellStart"/>
      <w:r w:rsidRPr="00DA3324">
        <w:rPr>
          <w:rFonts w:ascii="Times New Roman" w:eastAsia="Times New Roman" w:hAnsi="Times New Roman" w:cs="Times New Roman"/>
          <w:sz w:val="24"/>
          <w:szCs w:val="24"/>
          <w:lang w:eastAsia="ar-SA"/>
        </w:rPr>
        <w:t>ти</w:t>
      </w:r>
      <w:proofErr w:type="spellEnd"/>
      <w:r w:rsidRPr="00DA3324">
        <w:rPr>
          <w:rFonts w:ascii="Times New Roman" w:eastAsia="Times New Roman" w:hAnsi="Times New Roman" w:cs="Times New Roman"/>
          <w:sz w:val="24"/>
          <w:szCs w:val="24"/>
          <w:lang w:eastAsia="ar-SA"/>
        </w:rPr>
        <w:t xml:space="preserve">  или 23 – х </w:t>
      </w:r>
      <w:proofErr w:type="spellStart"/>
      <w:r w:rsidRPr="00DA3324">
        <w:rPr>
          <w:rFonts w:ascii="Times New Roman" w:eastAsia="Times New Roman" w:hAnsi="Times New Roman" w:cs="Times New Roman"/>
          <w:sz w:val="24"/>
          <w:szCs w:val="24"/>
          <w:lang w:eastAsia="ar-SA"/>
        </w:rPr>
        <w:t>значный</w:t>
      </w:r>
      <w:proofErr w:type="spellEnd"/>
      <w:r w:rsidRPr="00DA3324">
        <w:rPr>
          <w:rFonts w:ascii="Times New Roman" w:eastAsia="Times New Roman" w:hAnsi="Times New Roman" w:cs="Times New Roman"/>
          <w:sz w:val="24"/>
          <w:szCs w:val="24"/>
          <w:lang w:eastAsia="ar-SA"/>
        </w:rPr>
        <w:t>. При указании номера извещения или номера протокола реестровая запись не учитывается.</w:t>
      </w:r>
    </w:p>
    <w:p w:rsidR="00DA3324" w:rsidRPr="00DA3324" w:rsidRDefault="00DA3324" w:rsidP="00DA3324">
      <w:pPr>
        <w:suppressAutoHyphens/>
        <w:spacing w:after="0" w:line="240" w:lineRule="auto"/>
        <w:jc w:val="both"/>
        <w:rPr>
          <w:rFonts w:ascii="Times New Roman" w:eastAsia="Times New Roman" w:hAnsi="Times New Roman" w:cs="Times New Roman"/>
          <w:sz w:val="24"/>
          <w:szCs w:val="24"/>
          <w:lang w:eastAsia="ar-SA"/>
        </w:rPr>
      </w:pPr>
    </w:p>
    <w:p w:rsidR="00DA3324" w:rsidRPr="00DA3324" w:rsidRDefault="00DA3324" w:rsidP="00DA3324">
      <w:pPr>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Качество выполняемых работ будет полностью соответствовать требованиям конкурсной документации. </w:t>
      </w:r>
    </w:p>
    <w:p w:rsidR="00DA3324" w:rsidRPr="00DA3324" w:rsidRDefault="00DA3324" w:rsidP="00DA3324">
      <w:pPr>
        <w:spacing w:after="0" w:line="280" w:lineRule="exact"/>
        <w:jc w:val="both"/>
        <w:rPr>
          <w:rFonts w:ascii="Times New Roman" w:eastAsia="Times New Roman" w:hAnsi="Times New Roman" w:cs="Times New Roman"/>
          <w:i/>
          <w:sz w:val="24"/>
          <w:szCs w:val="24"/>
          <w:lang w:eastAsia="ru-RU"/>
        </w:rPr>
      </w:pPr>
    </w:p>
    <w:p w:rsidR="00DA3324" w:rsidRPr="00DA3324" w:rsidRDefault="00DA3324" w:rsidP="00DA3324">
      <w:pPr>
        <w:autoSpaceDE w:val="0"/>
        <w:autoSpaceDN w:val="0"/>
        <w:adjustRightInd w:val="0"/>
        <w:spacing w:after="0" w:line="280" w:lineRule="exact"/>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_________________________</w:t>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t>_________________</w:t>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t>_____________</w:t>
      </w:r>
    </w:p>
    <w:p w:rsidR="00DA3324" w:rsidRPr="00DA3324" w:rsidRDefault="00DA3324" w:rsidP="00DA3324">
      <w:pPr>
        <w:autoSpaceDE w:val="0"/>
        <w:autoSpaceDN w:val="0"/>
        <w:adjustRightInd w:val="0"/>
        <w:spacing w:after="0" w:line="280" w:lineRule="exact"/>
        <w:ind w:left="720"/>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Должность </w:t>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t xml:space="preserve">        подпись, </w:t>
      </w:r>
      <w:proofErr w:type="spellStart"/>
      <w:r w:rsidRPr="00DA3324">
        <w:rPr>
          <w:rFonts w:ascii="Times New Roman" w:eastAsia="Times New Roman" w:hAnsi="Times New Roman" w:cs="Times New Roman"/>
          <w:sz w:val="24"/>
          <w:szCs w:val="24"/>
          <w:lang w:eastAsia="ru-RU"/>
        </w:rPr>
        <w:t>м.п</w:t>
      </w:r>
      <w:proofErr w:type="spellEnd"/>
      <w:r w:rsidRPr="00DA3324">
        <w:rPr>
          <w:rFonts w:ascii="Times New Roman" w:eastAsia="Times New Roman" w:hAnsi="Times New Roman" w:cs="Times New Roman"/>
          <w:sz w:val="24"/>
          <w:szCs w:val="24"/>
          <w:lang w:eastAsia="ru-RU"/>
        </w:rPr>
        <w:t xml:space="preserve">. </w:t>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t xml:space="preserve">        Ф.И.О.</w:t>
      </w:r>
    </w:p>
    <w:p w:rsidR="00DA3324" w:rsidRPr="00DA3324" w:rsidRDefault="00DA3324" w:rsidP="00DA3324">
      <w:pPr>
        <w:keepNext/>
        <w:autoSpaceDE w:val="0"/>
        <w:autoSpaceDN w:val="0"/>
        <w:spacing w:after="0" w:line="240" w:lineRule="auto"/>
        <w:jc w:val="right"/>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br w:type="page"/>
      </w:r>
      <w:r w:rsidRPr="00DA3324">
        <w:rPr>
          <w:rFonts w:ascii="Times New Roman" w:eastAsia="Times New Roman" w:hAnsi="Times New Roman" w:cs="Times New Roman"/>
          <w:sz w:val="24"/>
          <w:szCs w:val="24"/>
          <w:lang w:eastAsia="ru-RU"/>
        </w:rPr>
        <w:lastRenderedPageBreak/>
        <w:t>Приложение № 5</w:t>
      </w: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к конкурсной документации</w:t>
      </w: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autoSpaceDE w:val="0"/>
        <w:autoSpaceDN w:val="0"/>
        <w:adjustRightInd w:val="0"/>
        <w:spacing w:after="0" w:line="240" w:lineRule="auto"/>
        <w:ind w:firstLine="540"/>
        <w:jc w:val="center"/>
        <w:outlineLvl w:val="1"/>
        <w:rPr>
          <w:rFonts w:ascii="Times New Roman" w:eastAsia="Times New Roman" w:hAnsi="Times New Roman" w:cs="Times New Roman"/>
          <w:b/>
          <w:bCs/>
          <w:sz w:val="26"/>
          <w:szCs w:val="26"/>
          <w:lang w:eastAsia="ru-RU"/>
        </w:rPr>
      </w:pPr>
      <w:r w:rsidRPr="00DA3324">
        <w:rPr>
          <w:rFonts w:ascii="Times New Roman" w:eastAsia="Times New Roman" w:hAnsi="Times New Roman" w:cs="Times New Roman"/>
          <w:b/>
          <w:sz w:val="26"/>
          <w:szCs w:val="26"/>
          <w:lang w:eastAsia="ru-RU"/>
        </w:rPr>
        <w:t>Предложение о</w:t>
      </w:r>
      <w:r w:rsidRPr="00DA3324">
        <w:rPr>
          <w:rFonts w:ascii="Times New Roman" w:eastAsia="Times New Roman" w:hAnsi="Times New Roman" w:cs="Times New Roman"/>
          <w:b/>
          <w:i/>
          <w:sz w:val="26"/>
          <w:szCs w:val="26"/>
          <w:lang w:eastAsia="ru-RU"/>
        </w:rPr>
        <w:t xml:space="preserve"> </w:t>
      </w:r>
      <w:r w:rsidRPr="00DA3324">
        <w:rPr>
          <w:rFonts w:ascii="Times New Roman" w:eastAsia="Times New Roman" w:hAnsi="Times New Roman" w:cs="Times New Roman"/>
          <w:b/>
          <w:bCs/>
          <w:sz w:val="26"/>
          <w:szCs w:val="26"/>
          <w:lang w:eastAsia="ru-RU"/>
        </w:rPr>
        <w:t>цене договора</w:t>
      </w:r>
    </w:p>
    <w:p w:rsidR="00DA3324" w:rsidRPr="00DA3324" w:rsidRDefault="00DA3324" w:rsidP="00DA3324">
      <w:pPr>
        <w:spacing w:after="0" w:line="240" w:lineRule="auto"/>
        <w:rPr>
          <w:rFonts w:ascii="Times New Roman" w:eastAsia="Times New Roman" w:hAnsi="Times New Roman" w:cs="Times New Roman"/>
          <w:b/>
          <w:u w:val="single"/>
          <w:lang w:eastAsia="ru-RU"/>
        </w:rPr>
      </w:pPr>
    </w:p>
    <w:p w:rsidR="00DA3324" w:rsidRPr="00DA3324" w:rsidRDefault="00DA3324" w:rsidP="00DA3324">
      <w:pPr>
        <w:autoSpaceDE w:val="0"/>
        <w:autoSpaceDN w:val="0"/>
        <w:adjustRightInd w:val="0"/>
        <w:spacing w:after="0" w:line="240" w:lineRule="auto"/>
        <w:ind w:firstLine="540"/>
        <w:jc w:val="center"/>
        <w:outlineLvl w:val="1"/>
        <w:rPr>
          <w:rFonts w:ascii="Times New Roman" w:eastAsia="Times New Roman" w:hAnsi="Times New Roman" w:cs="Times New Roman"/>
          <w:b/>
          <w:bCs/>
          <w:sz w:val="24"/>
          <w:szCs w:val="24"/>
          <w:lang w:eastAsia="ru-RU"/>
        </w:rPr>
      </w:pPr>
    </w:p>
    <w:p w:rsidR="00DA3324" w:rsidRPr="00DA3324" w:rsidRDefault="00DA3324" w:rsidP="00DA3324">
      <w:pPr>
        <w:tabs>
          <w:tab w:val="left" w:pos="8460"/>
        </w:tabs>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_____________________________________________________________________________  </w:t>
      </w:r>
    </w:p>
    <w:p w:rsidR="00DA3324" w:rsidRPr="00DA3324" w:rsidRDefault="00DA3324" w:rsidP="00DA3324">
      <w:pPr>
        <w:shd w:val="clear" w:color="auto" w:fill="FFFFFF"/>
        <w:tabs>
          <w:tab w:val="left" w:pos="421"/>
        </w:tabs>
        <w:spacing w:after="0" w:line="240" w:lineRule="auto"/>
        <w:jc w:val="center"/>
        <w:rPr>
          <w:rFonts w:ascii="Times New Roman" w:eastAsia="Times New Roman" w:hAnsi="Times New Roman" w:cs="Times New Roman"/>
          <w:sz w:val="24"/>
          <w:szCs w:val="24"/>
          <w:lang w:eastAsia="ru-RU"/>
        </w:rPr>
      </w:pPr>
      <w:r w:rsidRPr="00DA3324">
        <w:rPr>
          <w:rFonts w:ascii="Times New Roman" w:eastAsia="Times New Roman" w:hAnsi="Times New Roman" w:cs="Times New Roman"/>
          <w:i/>
          <w:color w:val="000000"/>
          <w:sz w:val="24"/>
          <w:szCs w:val="24"/>
          <w:lang w:eastAsia="ru-RU"/>
        </w:rPr>
        <w:t>(наименование участника открытого конкурса)</w:t>
      </w:r>
    </w:p>
    <w:p w:rsidR="00DA3324" w:rsidRPr="00DA3324" w:rsidRDefault="00DA3324" w:rsidP="00DA3324">
      <w:pPr>
        <w:spacing w:after="0" w:line="240" w:lineRule="auto"/>
        <w:jc w:val="both"/>
        <w:rPr>
          <w:rFonts w:ascii="Times New Roman" w:eastAsia="Times New Roman" w:hAnsi="Times New Roman" w:cs="Times New Roman"/>
          <w:sz w:val="24"/>
          <w:szCs w:val="24"/>
          <w:lang w:eastAsia="ru-RU"/>
        </w:rPr>
      </w:pPr>
      <w:proofErr w:type="gramStart"/>
      <w:r w:rsidRPr="00DA3324">
        <w:rPr>
          <w:rFonts w:ascii="Times New Roman" w:eastAsia="Times New Roman" w:hAnsi="Times New Roman" w:cs="Times New Roman"/>
          <w:sz w:val="24"/>
          <w:szCs w:val="24"/>
          <w:lang w:eastAsia="ru-RU"/>
        </w:rPr>
        <w:t xml:space="preserve">предлагает оказать услуги на условиях, указанных в извещении о проведении открытого конкурса и конкурсной документации на право заключить договор на  оказание услуг по физической охране </w:t>
      </w:r>
      <w:r w:rsidRPr="00661F39">
        <w:rPr>
          <w:rFonts w:ascii="Times New Roman" w:eastAsia="Times New Roman" w:hAnsi="Times New Roman" w:cs="Times New Roman"/>
          <w:sz w:val="24"/>
          <w:szCs w:val="24"/>
          <w:lang w:eastAsia="ru-RU"/>
        </w:rPr>
        <w:t xml:space="preserve">помещений  </w:t>
      </w:r>
      <w:r w:rsidR="00661F39">
        <w:rPr>
          <w:rFonts w:ascii="Times New Roman" w:eastAsia="Times New Roman" w:hAnsi="Times New Roman" w:cs="Times New Roman"/>
          <w:sz w:val="24"/>
          <w:szCs w:val="24"/>
          <w:lang w:eastAsia="ru-RU"/>
        </w:rPr>
        <w:t>здания, территории МАОУ «Школа-интернат № 85»</w:t>
      </w:r>
      <w:r w:rsidR="00213EC8" w:rsidRPr="00661F39">
        <w:rPr>
          <w:rFonts w:ascii="Times New Roman" w:eastAsia="Times New Roman" w:hAnsi="Times New Roman" w:cs="Times New Roman"/>
          <w:sz w:val="24"/>
          <w:szCs w:val="24"/>
          <w:lang w:eastAsia="ru-RU"/>
        </w:rPr>
        <w:t xml:space="preserve">             </w:t>
      </w:r>
      <w:r w:rsidRPr="00661F39">
        <w:rPr>
          <w:rFonts w:ascii="Times New Roman" w:eastAsia="Times New Roman" w:hAnsi="Times New Roman" w:cs="Times New Roman"/>
          <w:sz w:val="24"/>
          <w:szCs w:val="24"/>
          <w:lang w:eastAsia="ru-RU"/>
        </w:rPr>
        <w:t>г.</w:t>
      </w:r>
      <w:r w:rsidR="00661F39">
        <w:rPr>
          <w:rFonts w:ascii="Times New Roman" w:eastAsia="Times New Roman" w:hAnsi="Times New Roman" w:cs="Times New Roman"/>
          <w:sz w:val="24"/>
          <w:szCs w:val="24"/>
          <w:lang w:eastAsia="ru-RU"/>
        </w:rPr>
        <w:t xml:space="preserve"> </w:t>
      </w:r>
      <w:r w:rsidRPr="00661F39">
        <w:rPr>
          <w:rFonts w:ascii="Times New Roman" w:eastAsia="Times New Roman" w:hAnsi="Times New Roman" w:cs="Times New Roman"/>
          <w:sz w:val="24"/>
          <w:szCs w:val="24"/>
          <w:lang w:eastAsia="ru-RU"/>
        </w:rPr>
        <w:t xml:space="preserve">Перми, в соответствии </w:t>
      </w:r>
      <w:r w:rsidRPr="00DA3324">
        <w:rPr>
          <w:rFonts w:ascii="Times New Roman" w:eastAsia="Times New Roman" w:hAnsi="Times New Roman" w:cs="Times New Roman"/>
          <w:sz w:val="24"/>
          <w:szCs w:val="24"/>
          <w:lang w:eastAsia="ru-RU"/>
        </w:rPr>
        <w:t>с техническим заданием (Приложение № 1 к конкурсной документации) и обязуется заключить прилагаемый к конкурсной документации договор  на условиях, указанных в настоящей заявке на участие в</w:t>
      </w:r>
      <w:proofErr w:type="gramEnd"/>
      <w:r w:rsidR="00E05A21">
        <w:rPr>
          <w:rFonts w:ascii="Times New Roman" w:eastAsia="Times New Roman" w:hAnsi="Times New Roman" w:cs="Times New Roman"/>
          <w:sz w:val="24"/>
          <w:szCs w:val="24"/>
          <w:lang w:eastAsia="ru-RU"/>
        </w:rPr>
        <w:t xml:space="preserve"> открытом </w:t>
      </w:r>
      <w:proofErr w:type="gramStart"/>
      <w:r w:rsidRPr="00DA3324">
        <w:rPr>
          <w:rFonts w:ascii="Times New Roman" w:eastAsia="Times New Roman" w:hAnsi="Times New Roman" w:cs="Times New Roman"/>
          <w:sz w:val="24"/>
          <w:szCs w:val="24"/>
          <w:lang w:eastAsia="ru-RU"/>
        </w:rPr>
        <w:t>конкурсе</w:t>
      </w:r>
      <w:proofErr w:type="gramEnd"/>
      <w:r w:rsidR="00E05A21">
        <w:rPr>
          <w:rFonts w:ascii="Times New Roman" w:eastAsia="Times New Roman" w:hAnsi="Times New Roman" w:cs="Times New Roman"/>
          <w:sz w:val="24"/>
          <w:szCs w:val="24"/>
          <w:lang w:eastAsia="ru-RU"/>
        </w:rPr>
        <w:t xml:space="preserve"> в электронной форме</w:t>
      </w:r>
      <w:r w:rsidRPr="00DA3324">
        <w:rPr>
          <w:rFonts w:ascii="Times New Roman" w:eastAsia="Times New Roman" w:hAnsi="Times New Roman" w:cs="Times New Roman"/>
          <w:sz w:val="24"/>
          <w:szCs w:val="24"/>
          <w:lang w:eastAsia="ru-RU"/>
        </w:rPr>
        <w:t xml:space="preserve"> и в конкурсной документации:</w:t>
      </w:r>
    </w:p>
    <w:tbl>
      <w:tblPr>
        <w:tblW w:w="0" w:type="auto"/>
        <w:tblCellSpacing w:w="2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Look w:val="01E0" w:firstRow="1" w:lastRow="1" w:firstColumn="1" w:lastColumn="1" w:noHBand="0" w:noVBand="0"/>
      </w:tblPr>
      <w:tblGrid>
        <w:gridCol w:w="4741"/>
        <w:gridCol w:w="4940"/>
      </w:tblGrid>
      <w:tr w:rsidR="00DA3324" w:rsidRPr="00DA3324" w:rsidTr="00DA3324">
        <w:trPr>
          <w:tblCellSpacing w:w="20" w:type="dxa"/>
        </w:trPr>
        <w:tc>
          <w:tcPr>
            <w:tcW w:w="4780" w:type="dxa"/>
            <w:shd w:val="clear" w:color="auto" w:fill="FFFFFF"/>
            <w:vAlign w:val="center"/>
          </w:tcPr>
          <w:p w:rsidR="00DA3324" w:rsidRPr="00DA3324" w:rsidRDefault="00DA3324" w:rsidP="00DA3324">
            <w:pPr>
              <w:spacing w:after="0" w:line="240" w:lineRule="auto"/>
              <w:jc w:val="center"/>
              <w:rPr>
                <w:rFonts w:ascii="Times New Roman" w:eastAsia="Times New Roman" w:hAnsi="Times New Roman" w:cs="Times New Roman"/>
                <w:b/>
                <w:color w:val="000000"/>
                <w:sz w:val="24"/>
                <w:szCs w:val="24"/>
                <w:lang w:eastAsia="ru-RU"/>
              </w:rPr>
            </w:pPr>
            <w:r w:rsidRPr="00DA3324">
              <w:rPr>
                <w:rFonts w:ascii="Times New Roman" w:eastAsia="Times New Roman" w:hAnsi="Times New Roman" w:cs="Times New Roman"/>
                <w:b/>
                <w:color w:val="000000"/>
                <w:sz w:val="24"/>
                <w:szCs w:val="24"/>
                <w:lang w:eastAsia="ru-RU"/>
              </w:rPr>
              <w:t>Условия исполнения договора, являющиеся критерием оценки заявок на участие в конкурсе</w:t>
            </w:r>
          </w:p>
        </w:tc>
        <w:tc>
          <w:tcPr>
            <w:tcW w:w="4983" w:type="dxa"/>
            <w:shd w:val="clear" w:color="auto" w:fill="FFFFFF"/>
            <w:vAlign w:val="center"/>
          </w:tcPr>
          <w:p w:rsidR="00DA3324" w:rsidRPr="00DA3324" w:rsidRDefault="00DA3324" w:rsidP="00DA3324">
            <w:pPr>
              <w:spacing w:after="0" w:line="240" w:lineRule="auto"/>
              <w:jc w:val="center"/>
              <w:rPr>
                <w:rFonts w:ascii="Times New Roman" w:eastAsia="Times New Roman" w:hAnsi="Times New Roman" w:cs="Times New Roman"/>
                <w:b/>
                <w:color w:val="000000"/>
                <w:sz w:val="24"/>
                <w:szCs w:val="24"/>
                <w:lang w:eastAsia="ru-RU"/>
              </w:rPr>
            </w:pPr>
            <w:r w:rsidRPr="00DA3324">
              <w:rPr>
                <w:rFonts w:ascii="Times New Roman" w:eastAsia="Times New Roman" w:hAnsi="Times New Roman" w:cs="Times New Roman"/>
                <w:b/>
                <w:color w:val="000000"/>
                <w:sz w:val="24"/>
                <w:szCs w:val="24"/>
                <w:lang w:eastAsia="ru-RU"/>
              </w:rPr>
              <w:t>Предложения участника закупки</w:t>
            </w:r>
          </w:p>
        </w:tc>
      </w:tr>
      <w:tr w:rsidR="00DA3324" w:rsidRPr="00DA3324" w:rsidTr="00DA3324">
        <w:trPr>
          <w:tblCellSpacing w:w="20" w:type="dxa"/>
        </w:trPr>
        <w:tc>
          <w:tcPr>
            <w:tcW w:w="4780" w:type="dxa"/>
            <w:shd w:val="clear" w:color="auto" w:fill="FFFFFF"/>
          </w:tcPr>
          <w:p w:rsidR="00DA3324" w:rsidRPr="00DA3324" w:rsidRDefault="00DA3324" w:rsidP="00DA3324">
            <w:pPr>
              <w:spacing w:after="0" w:line="240" w:lineRule="auto"/>
              <w:rPr>
                <w:rFonts w:ascii="Times New Roman" w:eastAsia="Times New Roman" w:hAnsi="Times New Roman" w:cs="Times New Roman"/>
                <w:color w:val="000000"/>
                <w:sz w:val="24"/>
                <w:szCs w:val="24"/>
                <w:lang w:eastAsia="ru-RU"/>
              </w:rPr>
            </w:pPr>
            <w:r w:rsidRPr="00DA3324">
              <w:rPr>
                <w:rFonts w:ascii="Times New Roman" w:eastAsia="Times New Roman" w:hAnsi="Times New Roman" w:cs="Times New Roman"/>
                <w:color w:val="000000"/>
                <w:sz w:val="24"/>
                <w:szCs w:val="24"/>
                <w:lang w:eastAsia="ru-RU"/>
              </w:rPr>
              <w:t>Цена договора</w:t>
            </w:r>
          </w:p>
        </w:tc>
        <w:tc>
          <w:tcPr>
            <w:tcW w:w="4983"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i/>
                <w:color w:val="000000"/>
                <w:sz w:val="24"/>
                <w:szCs w:val="24"/>
                <w:lang w:eastAsia="ru-RU"/>
              </w:rPr>
            </w:pPr>
            <w:r w:rsidRPr="00DA3324">
              <w:rPr>
                <w:rFonts w:ascii="Times New Roman" w:eastAsia="Times New Roman" w:hAnsi="Times New Roman" w:cs="Times New Roman"/>
                <w:i/>
                <w:color w:val="000000"/>
                <w:sz w:val="24"/>
                <w:szCs w:val="24"/>
                <w:u w:val="single"/>
                <w:lang w:eastAsia="ru-RU"/>
              </w:rPr>
              <w:t xml:space="preserve">Указать </w:t>
            </w:r>
            <w:r w:rsidRPr="00DA3324">
              <w:rPr>
                <w:rFonts w:ascii="Times New Roman" w:eastAsia="Times New Roman" w:hAnsi="Times New Roman" w:cs="Times New Roman"/>
                <w:color w:val="000000"/>
                <w:sz w:val="24"/>
                <w:szCs w:val="24"/>
                <w:lang w:eastAsia="ru-RU"/>
              </w:rPr>
              <w:t>рублей</w:t>
            </w:r>
          </w:p>
        </w:tc>
      </w:tr>
    </w:tbl>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9C2C45" w:rsidRPr="00C4160E" w:rsidRDefault="009C2C45" w:rsidP="009C2C45">
      <w:pPr>
        <w:jc w:val="both"/>
        <w:rPr>
          <w:rFonts w:ascii="Times New Roman" w:hAnsi="Times New Roman" w:cs="Times New Roman"/>
          <w:sz w:val="24"/>
          <w:szCs w:val="24"/>
        </w:rPr>
      </w:pPr>
      <w:r w:rsidRPr="00C4160E">
        <w:rPr>
          <w:rFonts w:ascii="Times New Roman" w:hAnsi="Times New Roman" w:cs="Times New Roman"/>
          <w:b/>
          <w:sz w:val="24"/>
          <w:szCs w:val="24"/>
        </w:rPr>
        <w:t>Сведения о квалификации участника</w:t>
      </w:r>
      <w:r w:rsidRPr="00C4160E">
        <w:rPr>
          <w:rFonts w:ascii="Times New Roman" w:hAnsi="Times New Roman" w:cs="Times New Roman"/>
          <w:sz w:val="24"/>
          <w:szCs w:val="24"/>
        </w:rPr>
        <w:t>:</w:t>
      </w:r>
    </w:p>
    <w:tbl>
      <w:tblPr>
        <w:tblW w:w="0" w:type="auto"/>
        <w:tblCellSpacing w:w="2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Look w:val="01E0" w:firstRow="1" w:lastRow="1" w:firstColumn="1" w:lastColumn="1" w:noHBand="0" w:noVBand="0"/>
      </w:tblPr>
      <w:tblGrid>
        <w:gridCol w:w="5170"/>
        <w:gridCol w:w="1921"/>
        <w:gridCol w:w="2590"/>
      </w:tblGrid>
      <w:tr w:rsidR="009C2C45" w:rsidRPr="00C4160E" w:rsidTr="009C2C45">
        <w:trPr>
          <w:trHeight w:val="559"/>
          <w:tblCellSpacing w:w="20" w:type="dxa"/>
        </w:trPr>
        <w:tc>
          <w:tcPr>
            <w:tcW w:w="5315" w:type="dxa"/>
            <w:tcBorders>
              <w:top w:val="inset" w:sz="6" w:space="0" w:color="808080"/>
              <w:left w:val="inset" w:sz="6" w:space="0" w:color="808080"/>
              <w:bottom w:val="inset" w:sz="6" w:space="0" w:color="808080"/>
              <w:right w:val="inset" w:sz="6" w:space="0" w:color="808080"/>
            </w:tcBorders>
            <w:shd w:val="clear" w:color="auto" w:fill="FFFFFF"/>
            <w:vAlign w:val="center"/>
            <w:hideMark/>
          </w:tcPr>
          <w:p w:rsidR="009C2C45" w:rsidRPr="00C4160E" w:rsidRDefault="009C2C45">
            <w:pPr>
              <w:jc w:val="center"/>
              <w:rPr>
                <w:rFonts w:ascii="Times New Roman" w:hAnsi="Times New Roman" w:cs="Times New Roman"/>
                <w:b/>
                <w:sz w:val="24"/>
                <w:szCs w:val="24"/>
              </w:rPr>
            </w:pPr>
            <w:r w:rsidRPr="00C4160E">
              <w:rPr>
                <w:rFonts w:ascii="Times New Roman" w:hAnsi="Times New Roman" w:cs="Times New Roman"/>
                <w:b/>
                <w:sz w:val="24"/>
                <w:szCs w:val="24"/>
              </w:rPr>
              <w:t xml:space="preserve"> </w:t>
            </w:r>
            <w:r w:rsidRPr="00C4160E">
              <w:rPr>
                <w:rFonts w:ascii="Times New Roman" w:hAnsi="Times New Roman" w:cs="Times New Roman"/>
                <w:b/>
                <w:i/>
                <w:sz w:val="24"/>
                <w:szCs w:val="24"/>
              </w:rPr>
              <w:t>«Опыт и деловая репутация»</w:t>
            </w:r>
            <w:r w:rsidRPr="00C4160E">
              <w:rPr>
                <w:rFonts w:ascii="Times New Roman" w:hAnsi="Times New Roman" w:cs="Times New Roman"/>
                <w:b/>
                <w:bCs/>
                <w:color w:val="000000"/>
                <w:sz w:val="24"/>
                <w:szCs w:val="24"/>
              </w:rPr>
              <w:t xml:space="preserve"> критерия </w:t>
            </w:r>
            <w:r w:rsidRPr="00C4160E">
              <w:rPr>
                <w:rFonts w:ascii="Times New Roman" w:hAnsi="Times New Roman" w:cs="Times New Roman"/>
                <w:b/>
                <w:bCs/>
                <w:i/>
                <w:iCs/>
                <w:sz w:val="24"/>
                <w:szCs w:val="24"/>
              </w:rPr>
              <w:t>«Квалификация участника конкурса»</w:t>
            </w:r>
          </w:p>
        </w:tc>
        <w:tc>
          <w:tcPr>
            <w:tcW w:w="1921" w:type="dxa"/>
            <w:tcBorders>
              <w:top w:val="inset" w:sz="6" w:space="0" w:color="808080"/>
              <w:left w:val="inset" w:sz="6" w:space="0" w:color="808080"/>
              <w:bottom w:val="inset" w:sz="6" w:space="0" w:color="808080"/>
              <w:right w:val="inset" w:sz="6" w:space="0" w:color="808080"/>
            </w:tcBorders>
            <w:shd w:val="clear" w:color="auto" w:fill="FFFFFF"/>
            <w:hideMark/>
          </w:tcPr>
          <w:p w:rsidR="009C2C45" w:rsidRPr="00C4160E" w:rsidRDefault="009C2C45">
            <w:pPr>
              <w:jc w:val="center"/>
              <w:rPr>
                <w:rFonts w:ascii="Times New Roman" w:hAnsi="Times New Roman" w:cs="Times New Roman"/>
                <w:b/>
                <w:sz w:val="24"/>
                <w:szCs w:val="24"/>
              </w:rPr>
            </w:pPr>
            <w:r w:rsidRPr="00C4160E">
              <w:rPr>
                <w:rFonts w:ascii="Times New Roman" w:hAnsi="Times New Roman" w:cs="Times New Roman"/>
                <w:b/>
                <w:sz w:val="24"/>
                <w:szCs w:val="24"/>
              </w:rPr>
              <w:t xml:space="preserve">Количество </w:t>
            </w:r>
          </w:p>
        </w:tc>
        <w:tc>
          <w:tcPr>
            <w:tcW w:w="2567" w:type="dxa"/>
            <w:tcBorders>
              <w:top w:val="inset" w:sz="6" w:space="0" w:color="808080"/>
              <w:left w:val="inset" w:sz="6" w:space="0" w:color="808080"/>
              <w:bottom w:val="inset" w:sz="6" w:space="0" w:color="808080"/>
              <w:right w:val="inset" w:sz="6" w:space="0" w:color="808080"/>
            </w:tcBorders>
            <w:shd w:val="clear" w:color="auto" w:fill="FFFFFF"/>
            <w:vAlign w:val="center"/>
            <w:hideMark/>
          </w:tcPr>
          <w:p w:rsidR="009C2C45" w:rsidRPr="00C4160E" w:rsidRDefault="009C2C45">
            <w:pPr>
              <w:jc w:val="center"/>
              <w:rPr>
                <w:rFonts w:ascii="Times New Roman" w:hAnsi="Times New Roman" w:cs="Times New Roman"/>
                <w:b/>
                <w:sz w:val="24"/>
                <w:szCs w:val="24"/>
              </w:rPr>
            </w:pPr>
            <w:r w:rsidRPr="00C4160E">
              <w:rPr>
                <w:rFonts w:ascii="Times New Roman" w:hAnsi="Times New Roman" w:cs="Times New Roman"/>
                <w:b/>
                <w:sz w:val="24"/>
                <w:szCs w:val="24"/>
              </w:rPr>
              <w:t>Подтверждающие документы</w:t>
            </w:r>
          </w:p>
        </w:tc>
      </w:tr>
      <w:tr w:rsidR="009C2C45" w:rsidRPr="00C4160E" w:rsidTr="009C2C45">
        <w:trPr>
          <w:trHeight w:val="454"/>
          <w:tblCellSpacing w:w="20" w:type="dxa"/>
        </w:trPr>
        <w:tc>
          <w:tcPr>
            <w:tcW w:w="5315" w:type="dxa"/>
            <w:tcBorders>
              <w:top w:val="inset" w:sz="6" w:space="0" w:color="808080"/>
              <w:left w:val="inset" w:sz="6" w:space="0" w:color="808080"/>
              <w:bottom w:val="inset" w:sz="6" w:space="0" w:color="808080"/>
              <w:right w:val="inset" w:sz="6" w:space="0" w:color="808080"/>
            </w:tcBorders>
            <w:hideMark/>
          </w:tcPr>
          <w:p w:rsidR="00C4160E" w:rsidRPr="00DA3324" w:rsidRDefault="00C4160E" w:rsidP="00C4160E">
            <w:pPr>
              <w:spacing w:after="0" w:line="240" w:lineRule="auto"/>
              <w:ind w:firstLine="567"/>
              <w:jc w:val="both"/>
              <w:rPr>
                <w:rFonts w:ascii="Times New Roman" w:eastAsia="Times New Roman" w:hAnsi="Times New Roman" w:cs="Times New Roman"/>
                <w:sz w:val="24"/>
                <w:szCs w:val="24"/>
                <w:lang w:eastAsia="ru-RU"/>
              </w:rPr>
            </w:pPr>
            <w:proofErr w:type="gramStart"/>
            <w:r w:rsidRPr="00DA3324">
              <w:rPr>
                <w:rFonts w:ascii="Times New Roman" w:eastAsia="Times New Roman" w:hAnsi="Times New Roman" w:cs="Times New Roman"/>
                <w:sz w:val="24"/>
                <w:szCs w:val="24"/>
                <w:lang w:eastAsia="ru-RU"/>
              </w:rPr>
              <w:t xml:space="preserve">Количество государственных (муниципальных) контрактов  или договоров на выполнение за последние два года, предшествующие дате размещения извещения о проведении открытого конкурса услуг  по  физической охране </w:t>
            </w:r>
            <w:r>
              <w:rPr>
                <w:rFonts w:ascii="Times New Roman" w:eastAsia="Times New Roman" w:hAnsi="Times New Roman" w:cs="Times New Roman"/>
                <w:sz w:val="24"/>
                <w:szCs w:val="24"/>
                <w:lang w:eastAsia="ru-RU"/>
              </w:rPr>
              <w:t>учреждений образования</w:t>
            </w:r>
            <w:r w:rsidRPr="00DA3324">
              <w:rPr>
                <w:rFonts w:ascii="Times New Roman" w:eastAsia="Times New Roman" w:hAnsi="Times New Roman" w:cs="Times New Roman"/>
                <w:sz w:val="24"/>
                <w:szCs w:val="24"/>
                <w:lang w:eastAsia="ru-RU"/>
              </w:rPr>
              <w:t xml:space="preserve"> со сроком оказания услуг не менее шести последовательных месяцев, заключенных в рамках Федерального закона от 18.07.2011 № 223-ФЗ «О закупках товаров, работ, услуг отдельными видами юридических лиц» или Федерального закона от 05.04.2013 N 44-ФЗ "О</w:t>
            </w:r>
            <w:proofErr w:type="gramEnd"/>
            <w:r w:rsidRPr="00DA3324">
              <w:rPr>
                <w:rFonts w:ascii="Times New Roman" w:eastAsia="Times New Roman" w:hAnsi="Times New Roman" w:cs="Times New Roman"/>
                <w:sz w:val="24"/>
                <w:szCs w:val="24"/>
                <w:lang w:eastAsia="ru-RU"/>
              </w:rPr>
              <w:t xml:space="preserve"> контрактной системе в сфере закупок товаров, работ, услуг для обеспечения государственных и муниципальных нужд"</w:t>
            </w:r>
          </w:p>
          <w:p w:rsidR="00C4160E" w:rsidRDefault="00C4160E">
            <w:pPr>
              <w:autoSpaceDE w:val="0"/>
              <w:autoSpaceDN w:val="0"/>
              <w:adjustRightInd w:val="0"/>
              <w:jc w:val="both"/>
              <w:rPr>
                <w:rFonts w:ascii="Times New Roman" w:hAnsi="Times New Roman" w:cs="Times New Roman"/>
                <w:sz w:val="24"/>
                <w:szCs w:val="24"/>
              </w:rPr>
            </w:pPr>
          </w:p>
          <w:p w:rsidR="00A14BAD" w:rsidRDefault="009C2C45" w:rsidP="003355FD">
            <w:pPr>
              <w:autoSpaceDE w:val="0"/>
              <w:autoSpaceDN w:val="0"/>
              <w:adjustRightInd w:val="0"/>
              <w:jc w:val="both"/>
              <w:rPr>
                <w:rFonts w:ascii="Times New Roman" w:hAnsi="Times New Roman" w:cs="Times New Roman"/>
                <w:sz w:val="24"/>
                <w:szCs w:val="24"/>
              </w:rPr>
            </w:pPr>
            <w:r w:rsidRPr="00C4160E">
              <w:rPr>
                <w:rFonts w:ascii="Times New Roman" w:hAnsi="Times New Roman" w:cs="Times New Roman"/>
                <w:sz w:val="24"/>
                <w:szCs w:val="24"/>
              </w:rPr>
              <w:t xml:space="preserve">Опыт оказания услуги и </w:t>
            </w:r>
            <w:proofErr w:type="gramStart"/>
            <w:r w:rsidRPr="00C4160E">
              <w:rPr>
                <w:rFonts w:ascii="Times New Roman" w:hAnsi="Times New Roman" w:cs="Times New Roman"/>
                <w:sz w:val="24"/>
                <w:szCs w:val="24"/>
              </w:rPr>
              <w:t>деловая</w:t>
            </w:r>
            <w:proofErr w:type="gramEnd"/>
            <w:r w:rsidRPr="00C4160E">
              <w:rPr>
                <w:rFonts w:ascii="Times New Roman" w:hAnsi="Times New Roman" w:cs="Times New Roman"/>
                <w:sz w:val="24"/>
                <w:szCs w:val="24"/>
              </w:rPr>
              <w:t xml:space="preserve"> </w:t>
            </w:r>
          </w:p>
          <w:p w:rsidR="009C2C45" w:rsidRPr="00C4160E" w:rsidRDefault="009C2C45" w:rsidP="003355FD">
            <w:pPr>
              <w:autoSpaceDE w:val="0"/>
              <w:autoSpaceDN w:val="0"/>
              <w:adjustRightInd w:val="0"/>
              <w:jc w:val="both"/>
              <w:rPr>
                <w:rFonts w:ascii="Times New Roman" w:hAnsi="Times New Roman" w:cs="Times New Roman"/>
                <w:sz w:val="24"/>
                <w:szCs w:val="24"/>
              </w:rPr>
            </w:pPr>
            <w:r w:rsidRPr="00C4160E">
              <w:rPr>
                <w:rFonts w:ascii="Times New Roman" w:hAnsi="Times New Roman" w:cs="Times New Roman"/>
                <w:sz w:val="24"/>
                <w:szCs w:val="24"/>
              </w:rPr>
              <w:t xml:space="preserve">оценивается на основании информации содержащейся в единой информационной системе в реестре контрактов и/ или реестре договоров заключенных государственными (муниципальными) заказчиками по </w:t>
            </w:r>
            <w:r w:rsidRPr="00C4160E">
              <w:rPr>
                <w:rFonts w:ascii="Times New Roman" w:hAnsi="Times New Roman" w:cs="Times New Roman"/>
                <w:b/>
                <w:sz w:val="24"/>
                <w:szCs w:val="24"/>
              </w:rPr>
              <w:t>аналогичным предмету закупки предметам</w:t>
            </w:r>
            <w:r w:rsidRPr="00C4160E">
              <w:rPr>
                <w:rFonts w:ascii="Times New Roman" w:hAnsi="Times New Roman" w:cs="Times New Roman"/>
                <w:sz w:val="24"/>
                <w:szCs w:val="24"/>
              </w:rPr>
              <w:t xml:space="preserve">.  </w:t>
            </w:r>
            <w:r w:rsidRPr="00C4160E">
              <w:rPr>
                <w:rFonts w:ascii="Times New Roman" w:hAnsi="Times New Roman" w:cs="Times New Roman"/>
                <w:sz w:val="24"/>
                <w:szCs w:val="24"/>
              </w:rPr>
              <w:lastRenderedPageBreak/>
              <w:t xml:space="preserve">Контракты (договоры) </w:t>
            </w:r>
            <w:r w:rsidRPr="00C4160E">
              <w:rPr>
                <w:rFonts w:ascii="Times New Roman" w:hAnsi="Times New Roman" w:cs="Times New Roman"/>
                <w:b/>
                <w:sz w:val="24"/>
                <w:szCs w:val="24"/>
              </w:rPr>
              <w:t>принимаются только при условии наличия информации о них в реестре контрактов / реестре договоров единой информационной системы (</w:t>
            </w:r>
            <w:hyperlink r:id="rId14" w:history="1">
              <w:r w:rsidRPr="00C4160E">
                <w:rPr>
                  <w:rStyle w:val="a8"/>
                  <w:rFonts w:ascii="Times New Roman" w:hAnsi="Times New Roman" w:cs="Times New Roman"/>
                  <w:b/>
                  <w:sz w:val="24"/>
                  <w:szCs w:val="24"/>
                </w:rPr>
                <w:t>http://www.zakupki.gov.ru/</w:t>
              </w:r>
            </w:hyperlink>
            <w:r w:rsidRPr="00C4160E">
              <w:rPr>
                <w:rFonts w:ascii="Times New Roman" w:hAnsi="Times New Roman" w:cs="Times New Roman"/>
                <w:b/>
                <w:sz w:val="24"/>
                <w:szCs w:val="24"/>
              </w:rPr>
              <w:t>)</w:t>
            </w:r>
            <w:r w:rsidRPr="00C4160E">
              <w:rPr>
                <w:rFonts w:ascii="Times New Roman" w:hAnsi="Times New Roman" w:cs="Times New Roman"/>
                <w:sz w:val="24"/>
                <w:szCs w:val="24"/>
              </w:rPr>
              <w:t xml:space="preserve">. К расчёту также принимаются договоры, действующие на период проведения закупки, также внесенные </w:t>
            </w:r>
            <w:r w:rsidR="00E05A21">
              <w:rPr>
                <w:rFonts w:ascii="Times New Roman" w:hAnsi="Times New Roman" w:cs="Times New Roman"/>
                <w:sz w:val="24"/>
                <w:szCs w:val="24"/>
              </w:rPr>
              <w:t>в реестр контрактов (договоров)</w:t>
            </w:r>
            <w:r w:rsidRPr="00C4160E">
              <w:rPr>
                <w:rFonts w:ascii="Times New Roman" w:hAnsi="Times New Roman" w:cs="Times New Roman"/>
                <w:sz w:val="24"/>
                <w:szCs w:val="24"/>
              </w:rPr>
              <w:t xml:space="preserve">. </w:t>
            </w:r>
          </w:p>
        </w:tc>
        <w:tc>
          <w:tcPr>
            <w:tcW w:w="1921" w:type="dxa"/>
            <w:tcBorders>
              <w:top w:val="inset" w:sz="6" w:space="0" w:color="808080"/>
              <w:left w:val="inset" w:sz="6" w:space="0" w:color="808080"/>
              <w:bottom w:val="inset" w:sz="6" w:space="0" w:color="808080"/>
              <w:right w:val="inset" w:sz="6" w:space="0" w:color="808080"/>
            </w:tcBorders>
          </w:tcPr>
          <w:p w:rsidR="009C2C45" w:rsidRPr="00C4160E" w:rsidRDefault="009C2C45">
            <w:pPr>
              <w:jc w:val="center"/>
              <w:rPr>
                <w:rFonts w:ascii="Times New Roman" w:hAnsi="Times New Roman" w:cs="Times New Roman"/>
                <w:sz w:val="24"/>
                <w:szCs w:val="24"/>
              </w:rPr>
            </w:pPr>
          </w:p>
        </w:tc>
        <w:tc>
          <w:tcPr>
            <w:tcW w:w="2567" w:type="dxa"/>
            <w:tcBorders>
              <w:top w:val="inset" w:sz="6" w:space="0" w:color="808080"/>
              <w:left w:val="inset" w:sz="6" w:space="0" w:color="808080"/>
              <w:bottom w:val="inset" w:sz="6" w:space="0" w:color="808080"/>
              <w:right w:val="inset" w:sz="6" w:space="0" w:color="808080"/>
            </w:tcBorders>
          </w:tcPr>
          <w:p w:rsidR="009C2C45" w:rsidRPr="00C4160E" w:rsidRDefault="009C2C45">
            <w:pPr>
              <w:jc w:val="center"/>
              <w:rPr>
                <w:rFonts w:ascii="Times New Roman" w:hAnsi="Times New Roman" w:cs="Times New Roman"/>
                <w:sz w:val="24"/>
                <w:szCs w:val="24"/>
              </w:rPr>
            </w:pPr>
          </w:p>
        </w:tc>
      </w:tr>
    </w:tbl>
    <w:p w:rsidR="00DA3324" w:rsidRPr="00C4160E" w:rsidRDefault="00DA3324" w:rsidP="009C2C45">
      <w:pPr>
        <w:spacing w:after="0" w:line="240" w:lineRule="auto"/>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E05A21" w:rsidRDefault="00E05A21" w:rsidP="00DA3324">
      <w:pPr>
        <w:spacing w:after="0" w:line="240" w:lineRule="auto"/>
        <w:jc w:val="right"/>
        <w:rPr>
          <w:rFonts w:ascii="Times New Roman" w:eastAsia="Times New Roman" w:hAnsi="Times New Roman" w:cs="Times New Roman"/>
          <w:sz w:val="24"/>
          <w:szCs w:val="24"/>
          <w:lang w:eastAsia="ru-RU"/>
        </w:rPr>
      </w:pPr>
    </w:p>
    <w:p w:rsidR="00E05A21" w:rsidRDefault="00E05A21" w:rsidP="00DA3324">
      <w:pPr>
        <w:spacing w:after="0" w:line="240" w:lineRule="auto"/>
        <w:jc w:val="right"/>
        <w:rPr>
          <w:rFonts w:ascii="Times New Roman" w:eastAsia="Times New Roman" w:hAnsi="Times New Roman" w:cs="Times New Roman"/>
          <w:sz w:val="24"/>
          <w:szCs w:val="24"/>
          <w:lang w:eastAsia="ru-RU"/>
        </w:rPr>
      </w:pPr>
    </w:p>
    <w:p w:rsidR="00E05A21" w:rsidRDefault="00E05A21" w:rsidP="00DA3324">
      <w:pPr>
        <w:spacing w:after="0" w:line="240" w:lineRule="auto"/>
        <w:jc w:val="right"/>
        <w:rPr>
          <w:rFonts w:ascii="Times New Roman" w:eastAsia="Times New Roman" w:hAnsi="Times New Roman" w:cs="Times New Roman"/>
          <w:sz w:val="24"/>
          <w:szCs w:val="24"/>
          <w:lang w:eastAsia="ru-RU"/>
        </w:rPr>
      </w:pPr>
    </w:p>
    <w:p w:rsidR="00E05A21" w:rsidRDefault="00E05A21" w:rsidP="00DA3324">
      <w:pPr>
        <w:spacing w:after="0" w:line="240" w:lineRule="auto"/>
        <w:jc w:val="right"/>
        <w:rPr>
          <w:rFonts w:ascii="Times New Roman" w:eastAsia="Times New Roman" w:hAnsi="Times New Roman" w:cs="Times New Roman"/>
          <w:sz w:val="24"/>
          <w:szCs w:val="24"/>
          <w:lang w:eastAsia="ru-RU"/>
        </w:rPr>
      </w:pPr>
    </w:p>
    <w:p w:rsidR="00E05A21" w:rsidRDefault="00E05A21" w:rsidP="00DA3324">
      <w:pPr>
        <w:spacing w:after="0" w:line="240" w:lineRule="auto"/>
        <w:jc w:val="right"/>
        <w:rPr>
          <w:rFonts w:ascii="Times New Roman" w:eastAsia="Times New Roman" w:hAnsi="Times New Roman" w:cs="Times New Roman"/>
          <w:sz w:val="24"/>
          <w:szCs w:val="24"/>
          <w:lang w:eastAsia="ru-RU"/>
        </w:rPr>
      </w:pPr>
    </w:p>
    <w:p w:rsidR="00E05A21" w:rsidRDefault="00E05A21" w:rsidP="00DA3324">
      <w:pPr>
        <w:spacing w:after="0" w:line="240" w:lineRule="auto"/>
        <w:jc w:val="right"/>
        <w:rPr>
          <w:rFonts w:ascii="Times New Roman" w:eastAsia="Times New Roman" w:hAnsi="Times New Roman" w:cs="Times New Roman"/>
          <w:sz w:val="24"/>
          <w:szCs w:val="24"/>
          <w:lang w:eastAsia="ru-RU"/>
        </w:rPr>
      </w:pPr>
    </w:p>
    <w:p w:rsidR="00E05A21" w:rsidRDefault="00E05A21" w:rsidP="00DA3324">
      <w:pPr>
        <w:spacing w:after="0" w:line="240" w:lineRule="auto"/>
        <w:jc w:val="right"/>
        <w:rPr>
          <w:rFonts w:ascii="Times New Roman" w:eastAsia="Times New Roman" w:hAnsi="Times New Roman" w:cs="Times New Roman"/>
          <w:sz w:val="24"/>
          <w:szCs w:val="24"/>
          <w:lang w:eastAsia="ru-RU"/>
        </w:rPr>
      </w:pPr>
    </w:p>
    <w:p w:rsidR="00E05A21" w:rsidRDefault="00E05A21"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lastRenderedPageBreak/>
        <w:t>Приложение № 6</w:t>
      </w:r>
    </w:p>
    <w:p w:rsidR="00DA3324" w:rsidRPr="00DA3324" w:rsidRDefault="00DA3324" w:rsidP="00DA3324">
      <w:pPr>
        <w:keepNext/>
        <w:autoSpaceDE w:val="0"/>
        <w:autoSpaceDN w:val="0"/>
        <w:spacing w:after="0" w:line="270" w:lineRule="exact"/>
        <w:jc w:val="right"/>
        <w:outlineLvl w:val="0"/>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к конкурсной документации</w:t>
      </w:r>
    </w:p>
    <w:p w:rsidR="00DA3324" w:rsidRPr="00DA3324" w:rsidRDefault="00DA3324" w:rsidP="00DA3324">
      <w:pPr>
        <w:spacing w:after="0" w:line="240" w:lineRule="auto"/>
        <w:rPr>
          <w:rFonts w:ascii="Times New Roman" w:eastAsia="Times New Roman" w:hAnsi="Times New Roman" w:cs="Times New Roman"/>
          <w:sz w:val="24"/>
          <w:szCs w:val="24"/>
          <w:lang w:eastAsia="ru-RU"/>
        </w:rPr>
      </w:pPr>
    </w:p>
    <w:p w:rsidR="00DA3324" w:rsidRPr="00DA3324" w:rsidRDefault="00DA3324" w:rsidP="00DA3324">
      <w:pPr>
        <w:spacing w:after="0" w:line="240" w:lineRule="auto"/>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center"/>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b/>
          <w:sz w:val="24"/>
          <w:szCs w:val="24"/>
          <w:lang w:eastAsia="ru-RU"/>
        </w:rPr>
        <w:t>Уведомление об отзыве заявки на участие в конкурсе.</w:t>
      </w:r>
    </w:p>
    <w:p w:rsidR="00DA3324" w:rsidRPr="00DA3324" w:rsidRDefault="00DA3324" w:rsidP="00DA3324">
      <w:pPr>
        <w:spacing w:after="0" w:line="240" w:lineRule="auto"/>
        <w:jc w:val="center"/>
        <w:rPr>
          <w:rFonts w:ascii="Times New Roman" w:eastAsia="Times New Roman" w:hAnsi="Times New Roman" w:cs="Times New Roman"/>
          <w:b/>
          <w:sz w:val="24"/>
          <w:szCs w:val="24"/>
          <w:lang w:eastAsia="ru-RU"/>
        </w:rPr>
      </w:pPr>
    </w:p>
    <w:p w:rsidR="00DA3324" w:rsidRPr="00DA3324" w:rsidRDefault="00DA3324" w:rsidP="00DA3324">
      <w:pPr>
        <w:spacing w:after="0" w:line="240" w:lineRule="auto"/>
        <w:ind w:firstLine="360"/>
        <w:jc w:val="center"/>
        <w:rPr>
          <w:rFonts w:ascii="Times New Roman" w:eastAsia="Times New Roman" w:hAnsi="Times New Roman" w:cs="Times New Roman"/>
          <w:i/>
          <w:sz w:val="24"/>
          <w:szCs w:val="24"/>
          <w:lang w:eastAsia="ru-RU"/>
        </w:rPr>
      </w:pPr>
      <w:r w:rsidRPr="00DA3324">
        <w:rPr>
          <w:rFonts w:ascii="Times New Roman" w:eastAsia="Times New Roman" w:hAnsi="Times New Roman" w:cs="Times New Roman"/>
          <w:i/>
          <w:sz w:val="24"/>
          <w:szCs w:val="24"/>
          <w:lang w:eastAsia="ru-RU"/>
        </w:rPr>
        <w:tab/>
      </w:r>
      <w:r w:rsidRPr="00DA3324">
        <w:rPr>
          <w:rFonts w:ascii="Times New Roman" w:eastAsia="Times New Roman" w:hAnsi="Times New Roman" w:cs="Times New Roman"/>
          <w:i/>
          <w:sz w:val="24"/>
          <w:szCs w:val="24"/>
          <w:lang w:eastAsia="ru-RU"/>
        </w:rPr>
        <w:tab/>
      </w:r>
      <w:r w:rsidRPr="00DA3324">
        <w:rPr>
          <w:rFonts w:ascii="Times New Roman" w:eastAsia="Times New Roman" w:hAnsi="Times New Roman" w:cs="Times New Roman"/>
          <w:i/>
          <w:sz w:val="24"/>
          <w:szCs w:val="24"/>
          <w:lang w:eastAsia="ru-RU"/>
        </w:rPr>
        <w:tab/>
      </w:r>
      <w:r w:rsidRPr="00DA3324">
        <w:rPr>
          <w:rFonts w:ascii="Times New Roman" w:eastAsia="Times New Roman" w:hAnsi="Times New Roman" w:cs="Times New Roman"/>
          <w:i/>
          <w:sz w:val="24"/>
          <w:szCs w:val="24"/>
          <w:lang w:eastAsia="ru-RU"/>
        </w:rPr>
        <w:tab/>
      </w:r>
      <w:r w:rsidRPr="00DA3324">
        <w:rPr>
          <w:rFonts w:ascii="Times New Roman" w:eastAsia="Times New Roman" w:hAnsi="Times New Roman" w:cs="Times New Roman"/>
          <w:i/>
          <w:sz w:val="24"/>
          <w:szCs w:val="24"/>
          <w:lang w:eastAsia="ru-RU"/>
        </w:rPr>
        <w:tab/>
      </w:r>
      <w:r w:rsidRPr="00DA3324">
        <w:rPr>
          <w:rFonts w:ascii="Times New Roman" w:eastAsia="Times New Roman" w:hAnsi="Times New Roman" w:cs="Times New Roman"/>
          <w:i/>
          <w:sz w:val="24"/>
          <w:szCs w:val="24"/>
          <w:lang w:eastAsia="ru-RU"/>
        </w:rPr>
        <w:tab/>
      </w:r>
      <w:r w:rsidRPr="00DA3324">
        <w:rPr>
          <w:rFonts w:ascii="Times New Roman" w:eastAsia="Times New Roman" w:hAnsi="Times New Roman" w:cs="Times New Roman"/>
          <w:i/>
          <w:sz w:val="24"/>
          <w:szCs w:val="24"/>
          <w:lang w:eastAsia="ru-RU"/>
        </w:rPr>
        <w:tab/>
      </w:r>
      <w:r w:rsidRPr="00DA3324">
        <w:rPr>
          <w:rFonts w:ascii="Times New Roman" w:eastAsia="Times New Roman" w:hAnsi="Times New Roman" w:cs="Times New Roman"/>
          <w:i/>
          <w:sz w:val="24"/>
          <w:szCs w:val="24"/>
          <w:lang w:eastAsia="ru-RU"/>
        </w:rPr>
        <w:tab/>
        <w:t>Кому</w:t>
      </w:r>
    </w:p>
    <w:p w:rsidR="00DA3324" w:rsidRPr="00DA3324" w:rsidRDefault="00DA3324" w:rsidP="00DA3324">
      <w:pPr>
        <w:spacing w:after="0" w:line="240" w:lineRule="auto"/>
        <w:ind w:firstLine="360"/>
        <w:jc w:val="right"/>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____________________</w:t>
      </w:r>
    </w:p>
    <w:p w:rsidR="00DA3324" w:rsidRPr="00DA3324" w:rsidRDefault="00DA3324" w:rsidP="00DA3324">
      <w:pPr>
        <w:spacing w:after="0" w:line="240" w:lineRule="auto"/>
        <w:ind w:firstLine="360"/>
        <w:jc w:val="right"/>
        <w:rPr>
          <w:rFonts w:ascii="Times New Roman" w:eastAsia="Times New Roman" w:hAnsi="Times New Roman" w:cs="Times New Roman"/>
          <w:i/>
          <w:sz w:val="24"/>
          <w:szCs w:val="24"/>
          <w:lang w:eastAsia="ru-RU"/>
        </w:rPr>
      </w:pPr>
      <w:proofErr w:type="gramStart"/>
      <w:r w:rsidRPr="00DA3324">
        <w:rPr>
          <w:rFonts w:ascii="Times New Roman" w:eastAsia="Times New Roman" w:hAnsi="Times New Roman" w:cs="Times New Roman"/>
          <w:i/>
          <w:sz w:val="24"/>
          <w:szCs w:val="24"/>
          <w:lang w:eastAsia="ru-RU"/>
        </w:rPr>
        <w:t>(наименование</w:t>
      </w:r>
      <w:proofErr w:type="gramEnd"/>
    </w:p>
    <w:p w:rsidR="00DA3324" w:rsidRPr="00DA3324" w:rsidRDefault="00DA3324" w:rsidP="00DA3324">
      <w:pPr>
        <w:spacing w:after="0" w:line="240" w:lineRule="auto"/>
        <w:ind w:firstLine="360"/>
        <w:jc w:val="right"/>
        <w:rPr>
          <w:rFonts w:ascii="Times New Roman" w:eastAsia="Times New Roman" w:hAnsi="Times New Roman" w:cs="Times New Roman"/>
          <w:i/>
          <w:sz w:val="24"/>
          <w:szCs w:val="24"/>
          <w:lang w:eastAsia="ru-RU"/>
        </w:rPr>
      </w:pPr>
      <w:r w:rsidRPr="00DA3324">
        <w:rPr>
          <w:rFonts w:ascii="Times New Roman" w:eastAsia="Times New Roman" w:hAnsi="Times New Roman" w:cs="Times New Roman"/>
          <w:sz w:val="24"/>
          <w:szCs w:val="24"/>
          <w:lang w:eastAsia="ru-RU"/>
        </w:rPr>
        <w:t>____________________</w:t>
      </w:r>
      <w:r w:rsidRPr="00DA3324">
        <w:rPr>
          <w:rFonts w:ascii="Times New Roman" w:eastAsia="Times New Roman" w:hAnsi="Times New Roman" w:cs="Times New Roman"/>
          <w:sz w:val="24"/>
          <w:szCs w:val="24"/>
          <w:lang w:eastAsia="ru-RU"/>
        </w:rPr>
        <w:br/>
      </w:r>
      <w:r w:rsidRPr="00DA3324">
        <w:rPr>
          <w:rFonts w:ascii="Times New Roman" w:eastAsia="Times New Roman" w:hAnsi="Times New Roman" w:cs="Times New Roman"/>
          <w:i/>
          <w:sz w:val="24"/>
          <w:szCs w:val="24"/>
          <w:lang w:eastAsia="ru-RU"/>
        </w:rPr>
        <w:t>муниципального</w:t>
      </w:r>
    </w:p>
    <w:p w:rsidR="00DA3324" w:rsidRPr="00DA3324" w:rsidRDefault="00DA3324" w:rsidP="00DA3324">
      <w:pPr>
        <w:spacing w:after="0" w:line="240" w:lineRule="auto"/>
        <w:ind w:firstLine="360"/>
        <w:jc w:val="right"/>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____________________</w:t>
      </w:r>
    </w:p>
    <w:p w:rsidR="00DA3324" w:rsidRPr="00DA3324" w:rsidRDefault="00DA3324" w:rsidP="00DA3324">
      <w:pPr>
        <w:spacing w:after="0" w:line="240" w:lineRule="auto"/>
        <w:ind w:firstLine="360"/>
        <w:jc w:val="right"/>
        <w:rPr>
          <w:rFonts w:ascii="Times New Roman" w:eastAsia="Times New Roman" w:hAnsi="Times New Roman" w:cs="Times New Roman"/>
          <w:i/>
          <w:sz w:val="24"/>
          <w:szCs w:val="24"/>
          <w:lang w:eastAsia="ru-RU"/>
        </w:rPr>
      </w:pPr>
      <w:r w:rsidRPr="00DA3324">
        <w:rPr>
          <w:rFonts w:ascii="Times New Roman" w:eastAsia="Times New Roman" w:hAnsi="Times New Roman" w:cs="Times New Roman"/>
          <w:i/>
          <w:sz w:val="24"/>
          <w:szCs w:val="24"/>
          <w:lang w:eastAsia="ru-RU"/>
        </w:rPr>
        <w:t>заказчика)</w:t>
      </w:r>
    </w:p>
    <w:p w:rsidR="00DA3324" w:rsidRPr="00DA3324" w:rsidRDefault="00DA3324" w:rsidP="00DA3324">
      <w:pPr>
        <w:spacing w:after="0" w:line="240" w:lineRule="auto"/>
        <w:ind w:firstLine="360"/>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ind w:firstLine="360"/>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«___» ____________ 20__ года</w:t>
      </w:r>
    </w:p>
    <w:p w:rsidR="00DA3324" w:rsidRPr="00DA3324" w:rsidRDefault="00DA3324" w:rsidP="00DA3324">
      <w:pPr>
        <w:spacing w:after="0" w:line="240" w:lineRule="auto"/>
        <w:ind w:firstLine="360"/>
        <w:rPr>
          <w:rFonts w:ascii="Times New Roman" w:eastAsia="Times New Roman" w:hAnsi="Times New Roman" w:cs="Times New Roman"/>
          <w:sz w:val="24"/>
          <w:szCs w:val="24"/>
          <w:lang w:eastAsia="ru-RU"/>
        </w:rPr>
      </w:pPr>
    </w:p>
    <w:p w:rsidR="00DA3324" w:rsidRPr="00DA3324" w:rsidRDefault="00DA3324" w:rsidP="00DA3324">
      <w:pPr>
        <w:spacing w:after="0" w:line="240" w:lineRule="auto"/>
        <w:ind w:firstLine="360"/>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Прошу вернуть заявку на участие в конкурсе.</w:t>
      </w:r>
    </w:p>
    <w:p w:rsidR="00DA3324" w:rsidRPr="00DA3324" w:rsidRDefault="00DA3324" w:rsidP="00DA3324">
      <w:pPr>
        <w:spacing w:after="0" w:line="240" w:lineRule="auto"/>
        <w:ind w:firstLine="360"/>
        <w:rPr>
          <w:rFonts w:ascii="Times New Roman" w:eastAsia="Times New Roman" w:hAnsi="Times New Roman" w:cs="Times New Roman"/>
          <w:sz w:val="24"/>
          <w:szCs w:val="24"/>
          <w:lang w:eastAsia="ru-RU"/>
        </w:rPr>
      </w:pPr>
    </w:p>
    <w:tbl>
      <w:tblPr>
        <w:tblW w:w="0" w:type="auto"/>
        <w:tblCellSpacing w:w="2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Look w:val="01E0" w:firstRow="1" w:lastRow="1" w:firstColumn="1" w:lastColumn="1" w:noHBand="0" w:noVBand="0"/>
      </w:tblPr>
      <w:tblGrid>
        <w:gridCol w:w="2624"/>
        <w:gridCol w:w="7057"/>
      </w:tblGrid>
      <w:tr w:rsidR="00DA3324" w:rsidRPr="00DA3324" w:rsidTr="00DA3324">
        <w:trPr>
          <w:tblCellSpacing w:w="20" w:type="dxa"/>
        </w:trPr>
        <w:tc>
          <w:tcPr>
            <w:tcW w:w="9883" w:type="dxa"/>
            <w:gridSpan w:val="2"/>
            <w:shd w:val="clear" w:color="auto" w:fill="92D050"/>
          </w:tcPr>
          <w:p w:rsidR="00DA3324" w:rsidRPr="00DA3324" w:rsidRDefault="00DA3324" w:rsidP="00DA3324">
            <w:pPr>
              <w:spacing w:after="0" w:line="240" w:lineRule="auto"/>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b/>
                <w:sz w:val="24"/>
                <w:szCs w:val="24"/>
                <w:lang w:eastAsia="ru-RU"/>
              </w:rPr>
              <w:t>Сведения об открытом конкурсе:</w:t>
            </w:r>
          </w:p>
        </w:tc>
      </w:tr>
      <w:tr w:rsidR="00DA3324" w:rsidRPr="00DA3324" w:rsidTr="00DA3324">
        <w:trPr>
          <w:tblCellSpacing w:w="20" w:type="dxa"/>
        </w:trPr>
        <w:tc>
          <w:tcPr>
            <w:tcW w:w="2588" w:type="dxa"/>
            <w:shd w:val="clear" w:color="auto" w:fill="FFFFFF"/>
          </w:tcPr>
          <w:p w:rsidR="00DA3324" w:rsidRPr="00DA3324" w:rsidRDefault="00DA3324" w:rsidP="00DA3324">
            <w:pPr>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Наименование открытого конкурса</w:t>
            </w:r>
          </w:p>
        </w:tc>
        <w:tc>
          <w:tcPr>
            <w:tcW w:w="7255"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blCellSpacing w:w="20" w:type="dxa"/>
        </w:trPr>
        <w:tc>
          <w:tcPr>
            <w:tcW w:w="2588" w:type="dxa"/>
            <w:tcBorders>
              <w:bottom w:val="inset" w:sz="6" w:space="0" w:color="auto"/>
            </w:tcBorders>
            <w:shd w:val="clear" w:color="auto" w:fill="FFFFFF"/>
          </w:tcPr>
          <w:p w:rsidR="00DA3324" w:rsidRPr="00DA3324" w:rsidRDefault="00DA3324" w:rsidP="00DA3324">
            <w:pPr>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Номер и дата извещения</w:t>
            </w:r>
          </w:p>
        </w:tc>
        <w:tc>
          <w:tcPr>
            <w:tcW w:w="7255"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blCellSpacing w:w="20" w:type="dxa"/>
        </w:trPr>
        <w:tc>
          <w:tcPr>
            <w:tcW w:w="2588" w:type="dxa"/>
            <w:tcBorders>
              <w:bottom w:val="inset" w:sz="6" w:space="0" w:color="auto"/>
            </w:tcBorders>
            <w:shd w:val="clear" w:color="auto" w:fill="FFFFFF"/>
          </w:tcPr>
          <w:p w:rsidR="00DA3324" w:rsidRPr="00DA3324" w:rsidRDefault="00DA3324" w:rsidP="00DA3324">
            <w:pPr>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Номер лота </w:t>
            </w:r>
          </w:p>
          <w:p w:rsidR="00DA3324" w:rsidRPr="00DA3324" w:rsidRDefault="00DA3324" w:rsidP="00DA3324">
            <w:pPr>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i/>
                <w:sz w:val="24"/>
                <w:szCs w:val="24"/>
                <w:lang w:eastAsia="ru-RU"/>
              </w:rPr>
              <w:t>(при наличии)</w:t>
            </w:r>
          </w:p>
        </w:tc>
        <w:tc>
          <w:tcPr>
            <w:tcW w:w="7255"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blCellSpacing w:w="20" w:type="dxa"/>
        </w:trPr>
        <w:tc>
          <w:tcPr>
            <w:tcW w:w="9883" w:type="dxa"/>
            <w:gridSpan w:val="2"/>
            <w:shd w:val="clear" w:color="auto" w:fill="92D050"/>
          </w:tcPr>
          <w:p w:rsidR="00DA3324" w:rsidRPr="00DA3324" w:rsidRDefault="00DA3324" w:rsidP="00DA3324">
            <w:pPr>
              <w:spacing w:after="0" w:line="240" w:lineRule="auto"/>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b/>
                <w:sz w:val="24"/>
                <w:szCs w:val="24"/>
                <w:lang w:eastAsia="ru-RU"/>
              </w:rPr>
              <w:t>Сведения об участнике закупки:</w:t>
            </w:r>
          </w:p>
        </w:tc>
      </w:tr>
      <w:tr w:rsidR="00DA3324" w:rsidRPr="00DA3324" w:rsidTr="00DA3324">
        <w:trPr>
          <w:tblCellSpacing w:w="20" w:type="dxa"/>
        </w:trPr>
        <w:tc>
          <w:tcPr>
            <w:tcW w:w="2588" w:type="dxa"/>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Наименование</w:t>
            </w:r>
          </w:p>
        </w:tc>
        <w:tc>
          <w:tcPr>
            <w:tcW w:w="7255" w:type="dxa"/>
            <w:tcBorders>
              <w:bottom w:val="inset" w:sz="6" w:space="0" w:color="auto"/>
            </w:tcBorders>
            <w:shd w:val="clear" w:color="auto" w:fill="FFFFFF"/>
          </w:tcPr>
          <w:p w:rsidR="00DA3324" w:rsidRPr="00DA3324" w:rsidRDefault="00DA3324" w:rsidP="00DA3324">
            <w:pPr>
              <w:spacing w:after="0" w:line="240" w:lineRule="auto"/>
              <w:jc w:val="center"/>
              <w:rPr>
                <w:rFonts w:ascii="Times New Roman" w:eastAsia="Times New Roman" w:hAnsi="Times New Roman" w:cs="Times New Roman"/>
                <w:i/>
                <w:sz w:val="24"/>
                <w:szCs w:val="24"/>
                <w:lang w:eastAsia="ru-RU"/>
              </w:rPr>
            </w:pPr>
            <w:r w:rsidRPr="00DA3324">
              <w:rPr>
                <w:rFonts w:ascii="Times New Roman" w:eastAsia="Times New Roman" w:hAnsi="Times New Roman" w:cs="Times New Roman"/>
                <w:i/>
                <w:sz w:val="24"/>
                <w:szCs w:val="24"/>
                <w:lang w:eastAsia="ru-RU"/>
              </w:rPr>
              <w:t>Данные</w:t>
            </w:r>
          </w:p>
        </w:tc>
      </w:tr>
      <w:tr w:rsidR="00DA3324" w:rsidRPr="00DA3324" w:rsidTr="00DA3324">
        <w:trPr>
          <w:tblCellSpacing w:w="20" w:type="dxa"/>
        </w:trPr>
        <w:tc>
          <w:tcPr>
            <w:tcW w:w="2588" w:type="dxa"/>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Место нахождения</w:t>
            </w:r>
          </w:p>
        </w:tc>
        <w:tc>
          <w:tcPr>
            <w:tcW w:w="7255"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i/>
                <w:sz w:val="24"/>
                <w:szCs w:val="24"/>
                <w:lang w:eastAsia="ru-RU"/>
              </w:rPr>
            </w:pPr>
            <w:r w:rsidRPr="00DA3324">
              <w:rPr>
                <w:rFonts w:ascii="Times New Roman" w:eastAsia="Times New Roman" w:hAnsi="Times New Roman" w:cs="Times New Roman"/>
                <w:i/>
                <w:sz w:val="24"/>
                <w:szCs w:val="24"/>
                <w:lang w:eastAsia="ru-RU"/>
              </w:rPr>
              <w:t>сведения</w:t>
            </w:r>
          </w:p>
        </w:tc>
      </w:tr>
      <w:tr w:rsidR="00DA3324" w:rsidRPr="00DA3324" w:rsidTr="00DA3324">
        <w:trPr>
          <w:tblCellSpacing w:w="20" w:type="dxa"/>
        </w:trPr>
        <w:tc>
          <w:tcPr>
            <w:tcW w:w="2588" w:type="dxa"/>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Почтовый адрес</w:t>
            </w:r>
          </w:p>
        </w:tc>
        <w:tc>
          <w:tcPr>
            <w:tcW w:w="7255"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i/>
                <w:sz w:val="24"/>
                <w:szCs w:val="24"/>
                <w:lang w:eastAsia="ru-RU"/>
              </w:rPr>
            </w:pPr>
            <w:r w:rsidRPr="00DA3324">
              <w:rPr>
                <w:rFonts w:ascii="Times New Roman" w:eastAsia="Times New Roman" w:hAnsi="Times New Roman" w:cs="Times New Roman"/>
                <w:i/>
                <w:sz w:val="24"/>
                <w:szCs w:val="24"/>
                <w:lang w:eastAsia="ru-RU"/>
              </w:rPr>
              <w:t>указываются</w:t>
            </w:r>
          </w:p>
        </w:tc>
      </w:tr>
      <w:tr w:rsidR="00DA3324" w:rsidRPr="00DA3324" w:rsidTr="00DA3324">
        <w:trPr>
          <w:tblCellSpacing w:w="20" w:type="dxa"/>
        </w:trPr>
        <w:tc>
          <w:tcPr>
            <w:tcW w:w="2588" w:type="dxa"/>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Адрес электронной почты </w:t>
            </w:r>
            <w:r w:rsidRPr="00DA3324">
              <w:rPr>
                <w:rFonts w:ascii="Times New Roman" w:eastAsia="Times New Roman" w:hAnsi="Times New Roman" w:cs="Times New Roman"/>
                <w:i/>
                <w:sz w:val="24"/>
                <w:szCs w:val="24"/>
                <w:lang w:eastAsia="ru-RU"/>
              </w:rPr>
              <w:t>(при наличии)</w:t>
            </w:r>
          </w:p>
        </w:tc>
        <w:tc>
          <w:tcPr>
            <w:tcW w:w="7255"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i/>
                <w:sz w:val="24"/>
                <w:szCs w:val="24"/>
                <w:lang w:eastAsia="ru-RU"/>
              </w:rPr>
            </w:pPr>
            <w:r w:rsidRPr="00DA3324">
              <w:rPr>
                <w:rFonts w:ascii="Times New Roman" w:eastAsia="Times New Roman" w:hAnsi="Times New Roman" w:cs="Times New Roman"/>
                <w:i/>
                <w:sz w:val="24"/>
                <w:szCs w:val="24"/>
                <w:lang w:eastAsia="ru-RU"/>
              </w:rPr>
              <w:t>по желанию</w:t>
            </w:r>
          </w:p>
        </w:tc>
      </w:tr>
      <w:tr w:rsidR="00DA3324" w:rsidRPr="00DA3324" w:rsidTr="00DA3324">
        <w:trPr>
          <w:tblCellSpacing w:w="20" w:type="dxa"/>
        </w:trPr>
        <w:tc>
          <w:tcPr>
            <w:tcW w:w="2588" w:type="dxa"/>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Контактный телефон</w:t>
            </w:r>
          </w:p>
        </w:tc>
        <w:tc>
          <w:tcPr>
            <w:tcW w:w="7255"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i/>
                <w:sz w:val="24"/>
                <w:szCs w:val="24"/>
                <w:lang w:eastAsia="ru-RU"/>
              </w:rPr>
            </w:pPr>
            <w:r w:rsidRPr="00DA3324">
              <w:rPr>
                <w:rFonts w:ascii="Times New Roman" w:eastAsia="Times New Roman" w:hAnsi="Times New Roman" w:cs="Times New Roman"/>
                <w:i/>
                <w:sz w:val="24"/>
                <w:szCs w:val="24"/>
                <w:lang w:eastAsia="ru-RU"/>
              </w:rPr>
              <w:t>участника закупки</w:t>
            </w:r>
          </w:p>
        </w:tc>
      </w:tr>
      <w:tr w:rsidR="00DA3324" w:rsidRPr="00DA3324" w:rsidTr="00DA3324">
        <w:trPr>
          <w:tblCellSpacing w:w="20" w:type="dxa"/>
        </w:trPr>
        <w:tc>
          <w:tcPr>
            <w:tcW w:w="2588" w:type="dxa"/>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Контактное лицо</w:t>
            </w:r>
          </w:p>
        </w:tc>
        <w:tc>
          <w:tcPr>
            <w:tcW w:w="7255"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i/>
                <w:sz w:val="24"/>
                <w:szCs w:val="24"/>
                <w:lang w:eastAsia="ru-RU"/>
              </w:rPr>
            </w:pPr>
            <w:r w:rsidRPr="00DA3324">
              <w:rPr>
                <w:rFonts w:ascii="Times New Roman" w:eastAsia="Times New Roman" w:hAnsi="Times New Roman" w:cs="Times New Roman"/>
                <w:i/>
                <w:sz w:val="24"/>
                <w:szCs w:val="24"/>
                <w:lang w:eastAsia="ru-RU"/>
              </w:rPr>
              <w:t>(при наличии расписки)</w:t>
            </w:r>
          </w:p>
        </w:tc>
      </w:tr>
      <w:tr w:rsidR="00DA3324" w:rsidRPr="00DA3324" w:rsidTr="00DA3324">
        <w:trPr>
          <w:tblCellSpacing w:w="20" w:type="dxa"/>
        </w:trPr>
        <w:tc>
          <w:tcPr>
            <w:tcW w:w="9883" w:type="dxa"/>
            <w:gridSpan w:val="2"/>
            <w:shd w:val="clear" w:color="auto" w:fill="92D050"/>
          </w:tcPr>
          <w:p w:rsidR="00DA3324" w:rsidRPr="00DA3324" w:rsidRDefault="00DA3324" w:rsidP="00DA3324">
            <w:pPr>
              <w:spacing w:after="0" w:line="240" w:lineRule="auto"/>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b/>
                <w:sz w:val="24"/>
                <w:szCs w:val="24"/>
                <w:lang w:eastAsia="ru-RU"/>
              </w:rPr>
              <w:t>Сведения о заявке на участие в открытом конкурсе:</w:t>
            </w:r>
          </w:p>
        </w:tc>
      </w:tr>
      <w:tr w:rsidR="00DA3324" w:rsidRPr="00DA3324" w:rsidTr="00DA3324">
        <w:trPr>
          <w:tblCellSpacing w:w="20" w:type="dxa"/>
        </w:trPr>
        <w:tc>
          <w:tcPr>
            <w:tcW w:w="2588" w:type="dxa"/>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Регистрационный номер заявки</w:t>
            </w:r>
          </w:p>
        </w:tc>
        <w:tc>
          <w:tcPr>
            <w:tcW w:w="7255"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blCellSpacing w:w="20" w:type="dxa"/>
        </w:trPr>
        <w:tc>
          <w:tcPr>
            <w:tcW w:w="2588" w:type="dxa"/>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Дата подачи заявки</w:t>
            </w:r>
          </w:p>
        </w:tc>
        <w:tc>
          <w:tcPr>
            <w:tcW w:w="7255"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blCellSpacing w:w="20" w:type="dxa"/>
        </w:trPr>
        <w:tc>
          <w:tcPr>
            <w:tcW w:w="2588" w:type="dxa"/>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Время подачи заявки</w:t>
            </w:r>
          </w:p>
        </w:tc>
        <w:tc>
          <w:tcPr>
            <w:tcW w:w="7255"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blCellSpacing w:w="20" w:type="dxa"/>
        </w:trPr>
        <w:tc>
          <w:tcPr>
            <w:tcW w:w="2588" w:type="dxa"/>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Способ подачи заявки</w:t>
            </w:r>
          </w:p>
        </w:tc>
        <w:tc>
          <w:tcPr>
            <w:tcW w:w="7255"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bl>
    <w:p w:rsidR="00DA3324" w:rsidRPr="00DA3324" w:rsidRDefault="00DA3324" w:rsidP="00DA3324">
      <w:pPr>
        <w:spacing w:after="0" w:line="240" w:lineRule="auto"/>
        <w:ind w:firstLine="360"/>
        <w:jc w:val="center"/>
        <w:rPr>
          <w:rFonts w:ascii="Times New Roman" w:eastAsia="Times New Roman" w:hAnsi="Times New Roman" w:cs="Times New Roman"/>
          <w:sz w:val="24"/>
          <w:szCs w:val="24"/>
          <w:lang w:eastAsia="ru-RU"/>
        </w:rPr>
      </w:pPr>
    </w:p>
    <w:p w:rsidR="00DA3324" w:rsidRPr="00DA3324" w:rsidRDefault="00DA3324" w:rsidP="00DA3324">
      <w:pPr>
        <w:spacing w:after="0" w:line="240" w:lineRule="auto"/>
        <w:ind w:firstLine="360"/>
        <w:rPr>
          <w:rFonts w:ascii="Times New Roman" w:eastAsia="Times New Roman" w:hAnsi="Times New Roman" w:cs="Times New Roman"/>
          <w:sz w:val="24"/>
          <w:szCs w:val="24"/>
          <w:lang w:eastAsia="ru-RU"/>
        </w:rPr>
      </w:pPr>
    </w:p>
    <w:p w:rsidR="00DA3324" w:rsidRPr="00DA3324" w:rsidRDefault="00DA3324" w:rsidP="00DA3324">
      <w:pPr>
        <w:spacing w:after="0" w:line="240" w:lineRule="auto"/>
        <w:ind w:firstLine="360"/>
        <w:rPr>
          <w:rFonts w:ascii="Times New Roman" w:eastAsia="Times New Roman" w:hAnsi="Times New Roman" w:cs="Times New Roman"/>
          <w:sz w:val="24"/>
          <w:szCs w:val="24"/>
          <w:lang w:eastAsia="ru-RU"/>
        </w:rPr>
      </w:pPr>
    </w:p>
    <w:p w:rsidR="00DA3324" w:rsidRPr="00DA3324" w:rsidRDefault="00DA3324" w:rsidP="00DA3324">
      <w:pPr>
        <w:autoSpaceDE w:val="0"/>
        <w:autoSpaceDN w:val="0"/>
        <w:adjustRightInd w:val="0"/>
        <w:spacing w:after="0" w:line="280" w:lineRule="exact"/>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_________________________</w:t>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t>_________________</w:t>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t>_____________</w:t>
      </w:r>
    </w:p>
    <w:p w:rsidR="00DA3324" w:rsidRPr="00DA3324" w:rsidRDefault="00DA3324" w:rsidP="00DA3324">
      <w:pPr>
        <w:autoSpaceDE w:val="0"/>
        <w:autoSpaceDN w:val="0"/>
        <w:adjustRightInd w:val="0"/>
        <w:spacing w:after="0" w:line="280" w:lineRule="exact"/>
        <w:ind w:left="720"/>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должность </w:t>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t xml:space="preserve">        подпись, М.П. </w:t>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t xml:space="preserve">        Ф.И.О.</w:t>
      </w:r>
    </w:p>
    <w:p w:rsidR="00DA3324" w:rsidRPr="00DA3324" w:rsidRDefault="00DA3324" w:rsidP="00DA3324">
      <w:pPr>
        <w:spacing w:after="0" w:line="240" w:lineRule="auto"/>
        <w:jc w:val="center"/>
        <w:rPr>
          <w:rFonts w:ascii="Times New Roman" w:eastAsia="Times New Roman" w:hAnsi="Times New Roman" w:cs="Times New Roman"/>
          <w:b/>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b/>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br w:type="page"/>
      </w:r>
      <w:r w:rsidRPr="00DA3324">
        <w:rPr>
          <w:rFonts w:ascii="Times New Roman" w:eastAsia="Times New Roman" w:hAnsi="Times New Roman" w:cs="Times New Roman"/>
          <w:sz w:val="24"/>
          <w:szCs w:val="24"/>
          <w:lang w:eastAsia="ru-RU"/>
        </w:rPr>
        <w:lastRenderedPageBreak/>
        <w:t>Приложение № 7</w:t>
      </w:r>
    </w:p>
    <w:p w:rsidR="00DA3324" w:rsidRPr="00DA3324" w:rsidRDefault="00DA3324" w:rsidP="00DA3324">
      <w:pPr>
        <w:keepNext/>
        <w:autoSpaceDE w:val="0"/>
        <w:autoSpaceDN w:val="0"/>
        <w:spacing w:after="0" w:line="270" w:lineRule="exact"/>
        <w:jc w:val="right"/>
        <w:outlineLvl w:val="0"/>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к конкурсной документации</w:t>
      </w:r>
    </w:p>
    <w:p w:rsidR="00DA3324" w:rsidRPr="00DA3324" w:rsidRDefault="00DA3324" w:rsidP="00DA3324">
      <w:pPr>
        <w:spacing w:after="0" w:line="240" w:lineRule="auto"/>
        <w:jc w:val="center"/>
        <w:rPr>
          <w:rFonts w:ascii="Times New Roman" w:eastAsia="Times New Roman" w:hAnsi="Times New Roman" w:cs="Times New Roman"/>
          <w:b/>
          <w:sz w:val="24"/>
          <w:szCs w:val="24"/>
          <w:lang w:eastAsia="ru-RU"/>
        </w:rPr>
      </w:pPr>
    </w:p>
    <w:p w:rsidR="00DA3324" w:rsidRPr="00DA3324" w:rsidRDefault="00DA3324" w:rsidP="00DA3324">
      <w:pPr>
        <w:spacing w:after="0" w:line="240" w:lineRule="auto"/>
        <w:jc w:val="center"/>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b/>
          <w:sz w:val="24"/>
          <w:szCs w:val="24"/>
          <w:lang w:eastAsia="ru-RU"/>
        </w:rPr>
        <w:t>Запрос о разъяснении положений конкурсной документации.</w:t>
      </w:r>
    </w:p>
    <w:p w:rsidR="00DA3324" w:rsidRPr="00DA3324" w:rsidRDefault="00DA3324" w:rsidP="00DA3324">
      <w:pPr>
        <w:spacing w:after="0" w:line="240" w:lineRule="auto"/>
        <w:ind w:firstLine="360"/>
        <w:jc w:val="center"/>
        <w:rPr>
          <w:rFonts w:ascii="Times New Roman" w:eastAsia="Times New Roman" w:hAnsi="Times New Roman" w:cs="Times New Roman"/>
          <w:i/>
          <w:sz w:val="24"/>
          <w:szCs w:val="24"/>
          <w:lang w:eastAsia="ru-RU"/>
        </w:rPr>
      </w:pPr>
      <w:r w:rsidRPr="00DA3324">
        <w:rPr>
          <w:rFonts w:ascii="Times New Roman" w:eastAsia="Times New Roman" w:hAnsi="Times New Roman" w:cs="Times New Roman"/>
          <w:i/>
          <w:sz w:val="24"/>
          <w:szCs w:val="24"/>
          <w:lang w:eastAsia="ru-RU"/>
        </w:rPr>
        <w:tab/>
      </w:r>
      <w:r w:rsidRPr="00DA3324">
        <w:rPr>
          <w:rFonts w:ascii="Times New Roman" w:eastAsia="Times New Roman" w:hAnsi="Times New Roman" w:cs="Times New Roman"/>
          <w:i/>
          <w:sz w:val="24"/>
          <w:szCs w:val="24"/>
          <w:lang w:eastAsia="ru-RU"/>
        </w:rPr>
        <w:tab/>
      </w:r>
      <w:r w:rsidRPr="00DA3324">
        <w:rPr>
          <w:rFonts w:ascii="Times New Roman" w:eastAsia="Times New Roman" w:hAnsi="Times New Roman" w:cs="Times New Roman"/>
          <w:i/>
          <w:sz w:val="24"/>
          <w:szCs w:val="24"/>
          <w:lang w:eastAsia="ru-RU"/>
        </w:rPr>
        <w:tab/>
      </w:r>
      <w:r w:rsidRPr="00DA3324">
        <w:rPr>
          <w:rFonts w:ascii="Times New Roman" w:eastAsia="Times New Roman" w:hAnsi="Times New Roman" w:cs="Times New Roman"/>
          <w:i/>
          <w:sz w:val="24"/>
          <w:szCs w:val="24"/>
          <w:lang w:eastAsia="ru-RU"/>
        </w:rPr>
        <w:tab/>
      </w:r>
      <w:r w:rsidRPr="00DA3324">
        <w:rPr>
          <w:rFonts w:ascii="Times New Roman" w:eastAsia="Times New Roman" w:hAnsi="Times New Roman" w:cs="Times New Roman"/>
          <w:i/>
          <w:sz w:val="24"/>
          <w:szCs w:val="24"/>
          <w:lang w:eastAsia="ru-RU"/>
        </w:rPr>
        <w:tab/>
      </w:r>
      <w:r w:rsidRPr="00DA3324">
        <w:rPr>
          <w:rFonts w:ascii="Times New Roman" w:eastAsia="Times New Roman" w:hAnsi="Times New Roman" w:cs="Times New Roman"/>
          <w:i/>
          <w:sz w:val="24"/>
          <w:szCs w:val="24"/>
          <w:lang w:eastAsia="ru-RU"/>
        </w:rPr>
        <w:tab/>
      </w:r>
      <w:r w:rsidRPr="00DA3324">
        <w:rPr>
          <w:rFonts w:ascii="Times New Roman" w:eastAsia="Times New Roman" w:hAnsi="Times New Roman" w:cs="Times New Roman"/>
          <w:i/>
          <w:sz w:val="24"/>
          <w:szCs w:val="24"/>
          <w:lang w:eastAsia="ru-RU"/>
        </w:rPr>
        <w:tab/>
      </w:r>
      <w:r w:rsidRPr="00DA3324">
        <w:rPr>
          <w:rFonts w:ascii="Times New Roman" w:eastAsia="Times New Roman" w:hAnsi="Times New Roman" w:cs="Times New Roman"/>
          <w:i/>
          <w:sz w:val="24"/>
          <w:szCs w:val="24"/>
          <w:lang w:eastAsia="ru-RU"/>
        </w:rPr>
        <w:tab/>
      </w:r>
    </w:p>
    <w:p w:rsidR="00DA3324" w:rsidRPr="00DA3324" w:rsidRDefault="00DA3324" w:rsidP="00DA3324">
      <w:pPr>
        <w:spacing w:after="0" w:line="240" w:lineRule="auto"/>
        <w:ind w:left="4956" w:firstLine="708"/>
        <w:jc w:val="center"/>
        <w:rPr>
          <w:rFonts w:ascii="Times New Roman" w:eastAsia="Times New Roman" w:hAnsi="Times New Roman" w:cs="Times New Roman"/>
          <w:i/>
          <w:sz w:val="24"/>
          <w:szCs w:val="24"/>
          <w:lang w:eastAsia="ru-RU"/>
        </w:rPr>
      </w:pPr>
      <w:r w:rsidRPr="00DA3324">
        <w:rPr>
          <w:rFonts w:ascii="Times New Roman" w:eastAsia="Times New Roman" w:hAnsi="Times New Roman" w:cs="Times New Roman"/>
          <w:i/>
          <w:sz w:val="24"/>
          <w:szCs w:val="24"/>
          <w:lang w:eastAsia="ru-RU"/>
        </w:rPr>
        <w:t>Кому</w:t>
      </w:r>
    </w:p>
    <w:p w:rsidR="00DA3324" w:rsidRPr="00DA3324" w:rsidRDefault="00DA3324" w:rsidP="00DA3324">
      <w:pPr>
        <w:spacing w:after="0" w:line="240" w:lineRule="auto"/>
        <w:ind w:firstLine="360"/>
        <w:jc w:val="right"/>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____________________</w:t>
      </w:r>
    </w:p>
    <w:p w:rsidR="00DA3324" w:rsidRPr="00DA3324" w:rsidRDefault="00DA3324" w:rsidP="00DA3324">
      <w:pPr>
        <w:spacing w:after="0" w:line="240" w:lineRule="auto"/>
        <w:ind w:firstLine="360"/>
        <w:jc w:val="right"/>
        <w:rPr>
          <w:rFonts w:ascii="Times New Roman" w:eastAsia="Times New Roman" w:hAnsi="Times New Roman" w:cs="Times New Roman"/>
          <w:i/>
          <w:sz w:val="24"/>
          <w:szCs w:val="24"/>
          <w:lang w:eastAsia="ru-RU"/>
        </w:rPr>
      </w:pPr>
      <w:proofErr w:type="gramStart"/>
      <w:r w:rsidRPr="00DA3324">
        <w:rPr>
          <w:rFonts w:ascii="Times New Roman" w:eastAsia="Times New Roman" w:hAnsi="Times New Roman" w:cs="Times New Roman"/>
          <w:i/>
          <w:sz w:val="24"/>
          <w:szCs w:val="24"/>
          <w:lang w:eastAsia="ru-RU"/>
        </w:rPr>
        <w:t>(наименование</w:t>
      </w:r>
      <w:proofErr w:type="gramEnd"/>
    </w:p>
    <w:p w:rsidR="00DA3324" w:rsidRPr="00DA3324" w:rsidRDefault="00DA3324" w:rsidP="00DA3324">
      <w:pPr>
        <w:spacing w:after="0" w:line="240" w:lineRule="auto"/>
        <w:ind w:firstLine="360"/>
        <w:jc w:val="right"/>
        <w:rPr>
          <w:rFonts w:ascii="Times New Roman" w:eastAsia="Times New Roman" w:hAnsi="Times New Roman" w:cs="Times New Roman"/>
          <w:i/>
          <w:sz w:val="24"/>
          <w:szCs w:val="24"/>
          <w:lang w:eastAsia="ru-RU"/>
        </w:rPr>
      </w:pPr>
      <w:r w:rsidRPr="00DA3324">
        <w:rPr>
          <w:rFonts w:ascii="Times New Roman" w:eastAsia="Times New Roman" w:hAnsi="Times New Roman" w:cs="Times New Roman"/>
          <w:sz w:val="24"/>
          <w:szCs w:val="24"/>
          <w:lang w:eastAsia="ru-RU"/>
        </w:rPr>
        <w:t>____________________</w:t>
      </w:r>
      <w:r w:rsidRPr="00DA3324">
        <w:rPr>
          <w:rFonts w:ascii="Times New Roman" w:eastAsia="Times New Roman" w:hAnsi="Times New Roman" w:cs="Times New Roman"/>
          <w:sz w:val="24"/>
          <w:szCs w:val="24"/>
          <w:lang w:eastAsia="ru-RU"/>
        </w:rPr>
        <w:br/>
      </w:r>
      <w:r w:rsidRPr="00DA3324">
        <w:rPr>
          <w:rFonts w:ascii="Times New Roman" w:eastAsia="Times New Roman" w:hAnsi="Times New Roman" w:cs="Times New Roman"/>
          <w:i/>
          <w:sz w:val="24"/>
          <w:szCs w:val="24"/>
          <w:lang w:eastAsia="ru-RU"/>
        </w:rPr>
        <w:t>муниципального</w:t>
      </w:r>
    </w:p>
    <w:p w:rsidR="00DA3324" w:rsidRPr="00DA3324" w:rsidRDefault="00DA3324" w:rsidP="00DA3324">
      <w:pPr>
        <w:spacing w:after="0" w:line="240" w:lineRule="auto"/>
        <w:ind w:firstLine="360"/>
        <w:jc w:val="right"/>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____________________</w:t>
      </w:r>
    </w:p>
    <w:p w:rsidR="00DA3324" w:rsidRPr="00DA3324" w:rsidRDefault="00DA3324" w:rsidP="00DA3324">
      <w:pPr>
        <w:spacing w:after="0" w:line="240" w:lineRule="auto"/>
        <w:ind w:firstLine="360"/>
        <w:jc w:val="right"/>
        <w:rPr>
          <w:rFonts w:ascii="Times New Roman" w:eastAsia="Times New Roman" w:hAnsi="Times New Roman" w:cs="Times New Roman"/>
          <w:i/>
          <w:sz w:val="24"/>
          <w:szCs w:val="24"/>
          <w:lang w:eastAsia="ru-RU"/>
        </w:rPr>
      </w:pPr>
      <w:r w:rsidRPr="00DA3324">
        <w:rPr>
          <w:rFonts w:ascii="Times New Roman" w:eastAsia="Times New Roman" w:hAnsi="Times New Roman" w:cs="Times New Roman"/>
          <w:i/>
          <w:sz w:val="24"/>
          <w:szCs w:val="24"/>
          <w:lang w:eastAsia="ru-RU"/>
        </w:rPr>
        <w:t>заказчика)</w:t>
      </w:r>
    </w:p>
    <w:p w:rsidR="00DA3324" w:rsidRPr="00DA3324" w:rsidRDefault="00DA3324" w:rsidP="00DA3324">
      <w:pPr>
        <w:spacing w:after="0" w:line="240" w:lineRule="auto"/>
        <w:ind w:firstLine="360"/>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ind w:firstLine="360"/>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«___» ____________ 20__ года</w:t>
      </w:r>
    </w:p>
    <w:p w:rsidR="00DA3324" w:rsidRPr="00DA3324" w:rsidRDefault="00DA3324" w:rsidP="00DA3324">
      <w:pPr>
        <w:spacing w:after="0" w:line="240" w:lineRule="auto"/>
        <w:ind w:firstLine="360"/>
        <w:rPr>
          <w:rFonts w:ascii="Times New Roman" w:eastAsia="Times New Roman" w:hAnsi="Times New Roman" w:cs="Times New Roman"/>
          <w:sz w:val="24"/>
          <w:szCs w:val="24"/>
          <w:lang w:eastAsia="ru-RU"/>
        </w:rPr>
      </w:pPr>
    </w:p>
    <w:p w:rsidR="00DA3324" w:rsidRPr="00DA3324" w:rsidRDefault="00DA3324" w:rsidP="00DA3324">
      <w:pPr>
        <w:spacing w:after="0" w:line="240" w:lineRule="auto"/>
        <w:ind w:firstLine="360"/>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Прошу разъяснить положения конкурсной документации.</w:t>
      </w:r>
    </w:p>
    <w:p w:rsidR="00DA3324" w:rsidRPr="00DA3324" w:rsidRDefault="00DA3324" w:rsidP="00DA3324">
      <w:pPr>
        <w:spacing w:after="0" w:line="240" w:lineRule="auto"/>
        <w:ind w:firstLine="360"/>
        <w:rPr>
          <w:rFonts w:ascii="Times New Roman" w:eastAsia="Times New Roman" w:hAnsi="Times New Roman" w:cs="Times New Roman"/>
          <w:sz w:val="24"/>
          <w:szCs w:val="24"/>
          <w:lang w:eastAsia="ru-RU"/>
        </w:rPr>
      </w:pPr>
    </w:p>
    <w:tbl>
      <w:tblPr>
        <w:tblW w:w="10063" w:type="dxa"/>
        <w:tblCellSpacing w:w="2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Look w:val="01E0" w:firstRow="1" w:lastRow="1" w:firstColumn="1" w:lastColumn="1" w:noHBand="0" w:noVBand="0"/>
      </w:tblPr>
      <w:tblGrid>
        <w:gridCol w:w="3043"/>
        <w:gridCol w:w="7020"/>
      </w:tblGrid>
      <w:tr w:rsidR="00DA3324" w:rsidRPr="00DA3324" w:rsidTr="00DA3324">
        <w:trPr>
          <w:tblCellSpacing w:w="20" w:type="dxa"/>
        </w:trPr>
        <w:tc>
          <w:tcPr>
            <w:tcW w:w="9983" w:type="dxa"/>
            <w:gridSpan w:val="2"/>
            <w:shd w:val="clear" w:color="auto" w:fill="92D050"/>
          </w:tcPr>
          <w:p w:rsidR="00DA3324" w:rsidRPr="00DA3324" w:rsidRDefault="00DA3324" w:rsidP="00DA3324">
            <w:pPr>
              <w:spacing w:after="0" w:line="240" w:lineRule="auto"/>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b/>
                <w:sz w:val="24"/>
                <w:szCs w:val="24"/>
                <w:lang w:eastAsia="ru-RU"/>
              </w:rPr>
              <w:t>Сведения об открытом конкурсе:</w:t>
            </w:r>
          </w:p>
        </w:tc>
      </w:tr>
      <w:tr w:rsidR="00DA3324" w:rsidRPr="00DA3324" w:rsidTr="00DA3324">
        <w:trPr>
          <w:tblCellSpacing w:w="20" w:type="dxa"/>
        </w:trPr>
        <w:tc>
          <w:tcPr>
            <w:tcW w:w="2983" w:type="dxa"/>
            <w:shd w:val="clear" w:color="auto" w:fill="FFFFFF"/>
          </w:tcPr>
          <w:p w:rsidR="00DA3324" w:rsidRPr="00DA3324" w:rsidRDefault="00DA3324" w:rsidP="00DA3324">
            <w:pPr>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Наименование открытого конкурса</w:t>
            </w:r>
          </w:p>
        </w:tc>
        <w:tc>
          <w:tcPr>
            <w:tcW w:w="69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blCellSpacing w:w="20" w:type="dxa"/>
        </w:trPr>
        <w:tc>
          <w:tcPr>
            <w:tcW w:w="2983" w:type="dxa"/>
            <w:tcBorders>
              <w:bottom w:val="inset" w:sz="6" w:space="0" w:color="auto"/>
            </w:tcBorders>
            <w:shd w:val="clear" w:color="auto" w:fill="FFFFFF"/>
          </w:tcPr>
          <w:p w:rsidR="00DA3324" w:rsidRPr="00DA3324" w:rsidRDefault="00DA3324" w:rsidP="00DA3324">
            <w:pPr>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Номер и дата извещения</w:t>
            </w:r>
          </w:p>
        </w:tc>
        <w:tc>
          <w:tcPr>
            <w:tcW w:w="69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blCellSpacing w:w="20" w:type="dxa"/>
        </w:trPr>
        <w:tc>
          <w:tcPr>
            <w:tcW w:w="2983" w:type="dxa"/>
            <w:tcBorders>
              <w:bottom w:val="inset" w:sz="6" w:space="0" w:color="auto"/>
            </w:tcBorders>
            <w:shd w:val="clear" w:color="auto" w:fill="FFFFFF"/>
          </w:tcPr>
          <w:p w:rsidR="00DA3324" w:rsidRPr="00DA3324" w:rsidRDefault="00DA3324" w:rsidP="00DA3324">
            <w:pPr>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Номер лота</w:t>
            </w:r>
          </w:p>
          <w:p w:rsidR="00DA3324" w:rsidRPr="00DA3324" w:rsidRDefault="00DA3324" w:rsidP="00DA3324">
            <w:pPr>
              <w:spacing w:after="0" w:line="240" w:lineRule="auto"/>
              <w:rPr>
                <w:rFonts w:ascii="Times New Roman" w:eastAsia="Times New Roman" w:hAnsi="Times New Roman" w:cs="Times New Roman"/>
                <w:i/>
                <w:sz w:val="24"/>
                <w:szCs w:val="24"/>
                <w:lang w:eastAsia="ru-RU"/>
              </w:rPr>
            </w:pPr>
            <w:r w:rsidRPr="00DA3324">
              <w:rPr>
                <w:rFonts w:ascii="Times New Roman" w:eastAsia="Times New Roman" w:hAnsi="Times New Roman" w:cs="Times New Roman"/>
                <w:i/>
                <w:sz w:val="24"/>
                <w:szCs w:val="24"/>
                <w:lang w:eastAsia="ru-RU"/>
              </w:rPr>
              <w:t>(при наличии)</w:t>
            </w:r>
          </w:p>
        </w:tc>
        <w:tc>
          <w:tcPr>
            <w:tcW w:w="69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blCellSpacing w:w="20" w:type="dxa"/>
        </w:trPr>
        <w:tc>
          <w:tcPr>
            <w:tcW w:w="9983" w:type="dxa"/>
            <w:gridSpan w:val="2"/>
            <w:shd w:val="clear" w:color="auto" w:fill="92D050"/>
          </w:tcPr>
          <w:p w:rsidR="00DA3324" w:rsidRPr="00DA3324" w:rsidRDefault="00DA3324" w:rsidP="00DA3324">
            <w:pPr>
              <w:spacing w:after="0" w:line="240" w:lineRule="auto"/>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b/>
                <w:sz w:val="24"/>
                <w:szCs w:val="24"/>
                <w:lang w:eastAsia="ru-RU"/>
              </w:rPr>
              <w:t>Сведения об участнике закупки:</w:t>
            </w:r>
          </w:p>
        </w:tc>
      </w:tr>
      <w:tr w:rsidR="00DA3324" w:rsidRPr="00DA3324" w:rsidTr="00DA3324">
        <w:trPr>
          <w:tblCellSpacing w:w="20" w:type="dxa"/>
        </w:trPr>
        <w:tc>
          <w:tcPr>
            <w:tcW w:w="2983" w:type="dxa"/>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Наименование</w:t>
            </w:r>
          </w:p>
        </w:tc>
        <w:tc>
          <w:tcPr>
            <w:tcW w:w="6960" w:type="dxa"/>
            <w:tcBorders>
              <w:bottom w:val="inset" w:sz="6" w:space="0" w:color="auto"/>
            </w:tcBorders>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blCellSpacing w:w="20" w:type="dxa"/>
        </w:trPr>
        <w:tc>
          <w:tcPr>
            <w:tcW w:w="2983" w:type="dxa"/>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Место нахождения</w:t>
            </w:r>
          </w:p>
        </w:tc>
        <w:tc>
          <w:tcPr>
            <w:tcW w:w="69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blCellSpacing w:w="20" w:type="dxa"/>
        </w:trPr>
        <w:tc>
          <w:tcPr>
            <w:tcW w:w="2983" w:type="dxa"/>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Почтовый адрес</w:t>
            </w:r>
          </w:p>
        </w:tc>
        <w:tc>
          <w:tcPr>
            <w:tcW w:w="69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blCellSpacing w:w="20" w:type="dxa"/>
        </w:trPr>
        <w:tc>
          <w:tcPr>
            <w:tcW w:w="2983" w:type="dxa"/>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Адрес электронной почты </w:t>
            </w:r>
            <w:r w:rsidRPr="00DA3324">
              <w:rPr>
                <w:rFonts w:ascii="Times New Roman" w:eastAsia="Times New Roman" w:hAnsi="Times New Roman" w:cs="Times New Roman"/>
                <w:i/>
                <w:sz w:val="24"/>
                <w:szCs w:val="24"/>
                <w:lang w:eastAsia="ru-RU"/>
              </w:rPr>
              <w:t>(при наличии)</w:t>
            </w:r>
          </w:p>
        </w:tc>
        <w:tc>
          <w:tcPr>
            <w:tcW w:w="69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blCellSpacing w:w="20" w:type="dxa"/>
        </w:trPr>
        <w:tc>
          <w:tcPr>
            <w:tcW w:w="2983" w:type="dxa"/>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Контактный телефон</w:t>
            </w:r>
          </w:p>
        </w:tc>
        <w:tc>
          <w:tcPr>
            <w:tcW w:w="69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blCellSpacing w:w="20" w:type="dxa"/>
        </w:trPr>
        <w:tc>
          <w:tcPr>
            <w:tcW w:w="2983" w:type="dxa"/>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Контактное лицо</w:t>
            </w:r>
          </w:p>
        </w:tc>
        <w:tc>
          <w:tcPr>
            <w:tcW w:w="69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blCellSpacing w:w="20" w:type="dxa"/>
        </w:trPr>
        <w:tc>
          <w:tcPr>
            <w:tcW w:w="2983" w:type="dxa"/>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b/>
                <w:sz w:val="24"/>
                <w:szCs w:val="24"/>
                <w:lang w:eastAsia="ru-RU"/>
              </w:rPr>
              <w:t>Положения конкурсной документации, требующие разъяснения</w:t>
            </w:r>
          </w:p>
        </w:tc>
        <w:tc>
          <w:tcPr>
            <w:tcW w:w="6960" w:type="dxa"/>
            <w:shd w:val="clear" w:color="auto" w:fill="FFFFFF"/>
          </w:tcPr>
          <w:p w:rsidR="00DA3324" w:rsidRPr="00DA3324" w:rsidRDefault="00DA3324" w:rsidP="00DA3324">
            <w:pPr>
              <w:spacing w:after="0" w:line="240" w:lineRule="auto"/>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b/>
                <w:sz w:val="24"/>
                <w:szCs w:val="24"/>
                <w:lang w:eastAsia="ru-RU"/>
              </w:rPr>
              <w:t>Вопрос</w:t>
            </w:r>
          </w:p>
        </w:tc>
      </w:tr>
      <w:tr w:rsidR="00DA3324" w:rsidRPr="00DA3324" w:rsidTr="00DA3324">
        <w:trPr>
          <w:tblCellSpacing w:w="20" w:type="dxa"/>
        </w:trPr>
        <w:tc>
          <w:tcPr>
            <w:tcW w:w="2983" w:type="dxa"/>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9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blCellSpacing w:w="20" w:type="dxa"/>
        </w:trPr>
        <w:tc>
          <w:tcPr>
            <w:tcW w:w="2983" w:type="dxa"/>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9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blCellSpacing w:w="20" w:type="dxa"/>
        </w:trPr>
        <w:tc>
          <w:tcPr>
            <w:tcW w:w="2983" w:type="dxa"/>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9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bl>
    <w:p w:rsidR="00DA3324" w:rsidRPr="00DA3324" w:rsidRDefault="00DA3324" w:rsidP="00DA3324">
      <w:pPr>
        <w:spacing w:after="0" w:line="240" w:lineRule="auto"/>
        <w:ind w:firstLine="360"/>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ind w:firstLine="360"/>
        <w:jc w:val="right"/>
        <w:rPr>
          <w:rFonts w:ascii="Times New Roman" w:eastAsia="Times New Roman" w:hAnsi="Times New Roman" w:cs="Times New Roman"/>
          <w:sz w:val="24"/>
          <w:szCs w:val="24"/>
          <w:lang w:eastAsia="ru-RU"/>
        </w:rPr>
      </w:pPr>
    </w:p>
    <w:p w:rsidR="00DA3324" w:rsidRPr="00DA3324" w:rsidRDefault="00DA3324" w:rsidP="00DA3324">
      <w:pPr>
        <w:autoSpaceDE w:val="0"/>
        <w:autoSpaceDN w:val="0"/>
        <w:adjustRightInd w:val="0"/>
        <w:spacing w:after="0" w:line="280" w:lineRule="exact"/>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_________________________</w:t>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t>_________________</w:t>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t>_____________</w:t>
      </w:r>
    </w:p>
    <w:p w:rsidR="00DA3324" w:rsidRPr="00DA3324" w:rsidRDefault="00DA3324" w:rsidP="00DA3324">
      <w:pPr>
        <w:autoSpaceDE w:val="0"/>
        <w:autoSpaceDN w:val="0"/>
        <w:adjustRightInd w:val="0"/>
        <w:spacing w:after="0" w:line="280" w:lineRule="exact"/>
        <w:ind w:left="720"/>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должность </w:t>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t xml:space="preserve">        подпись, М.П. </w:t>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t xml:space="preserve">        Ф.И.О.</w:t>
      </w:r>
    </w:p>
    <w:p w:rsidR="00DA3324" w:rsidRPr="00DA3324" w:rsidRDefault="00DA3324" w:rsidP="00DA3324">
      <w:pPr>
        <w:spacing w:after="0" w:line="240" w:lineRule="auto"/>
        <w:jc w:val="center"/>
        <w:rPr>
          <w:rFonts w:ascii="Times New Roman" w:eastAsia="Times New Roman" w:hAnsi="Times New Roman" w:cs="Times New Roman"/>
          <w:b/>
          <w:sz w:val="24"/>
          <w:szCs w:val="24"/>
          <w:lang w:eastAsia="ru-RU"/>
        </w:rPr>
      </w:pPr>
    </w:p>
    <w:p w:rsidR="00DA3324" w:rsidRPr="00DA3324" w:rsidRDefault="00DA3324" w:rsidP="00DA3324">
      <w:pPr>
        <w:keepNext/>
        <w:autoSpaceDE w:val="0"/>
        <w:autoSpaceDN w:val="0"/>
        <w:spacing w:after="0" w:line="270" w:lineRule="exact"/>
        <w:jc w:val="right"/>
        <w:outlineLvl w:val="0"/>
        <w:rPr>
          <w:rFonts w:ascii="Times New Roman" w:eastAsia="Times New Roman" w:hAnsi="Times New Roman" w:cs="Times New Roman"/>
          <w:b/>
          <w:bCs/>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autoSpaceDE w:val="0"/>
        <w:autoSpaceDN w:val="0"/>
        <w:adjustRightInd w:val="0"/>
        <w:spacing w:after="0" w:line="280" w:lineRule="exact"/>
        <w:ind w:left="720"/>
        <w:jc w:val="right"/>
        <w:rPr>
          <w:rFonts w:ascii="Times New Roman" w:eastAsia="Times New Roman" w:hAnsi="Times New Roman" w:cs="Times New Roman"/>
          <w:sz w:val="24"/>
          <w:szCs w:val="24"/>
          <w:lang w:eastAsia="ru-RU"/>
        </w:rPr>
      </w:pPr>
    </w:p>
    <w:p w:rsidR="00DA3324" w:rsidRPr="00DA3324" w:rsidRDefault="00DA3324" w:rsidP="00DA3324">
      <w:pPr>
        <w:autoSpaceDE w:val="0"/>
        <w:autoSpaceDN w:val="0"/>
        <w:adjustRightInd w:val="0"/>
        <w:spacing w:after="0" w:line="280" w:lineRule="exact"/>
        <w:ind w:left="720"/>
        <w:jc w:val="right"/>
        <w:rPr>
          <w:rFonts w:ascii="Times New Roman" w:eastAsia="Times New Roman" w:hAnsi="Times New Roman" w:cs="Times New Roman"/>
          <w:sz w:val="24"/>
          <w:szCs w:val="24"/>
          <w:lang w:eastAsia="ru-RU"/>
        </w:rPr>
      </w:pPr>
    </w:p>
    <w:p w:rsidR="00DA3324" w:rsidRPr="00DA3324" w:rsidRDefault="00DA3324" w:rsidP="00DA3324">
      <w:pPr>
        <w:autoSpaceDE w:val="0"/>
        <w:autoSpaceDN w:val="0"/>
        <w:adjustRightInd w:val="0"/>
        <w:spacing w:after="0" w:line="280" w:lineRule="exact"/>
        <w:ind w:left="720"/>
        <w:jc w:val="right"/>
        <w:rPr>
          <w:rFonts w:ascii="Times New Roman" w:eastAsia="Times New Roman" w:hAnsi="Times New Roman" w:cs="Times New Roman"/>
          <w:sz w:val="24"/>
          <w:szCs w:val="24"/>
          <w:lang w:eastAsia="ru-RU"/>
        </w:rPr>
      </w:pPr>
    </w:p>
    <w:p w:rsidR="00DA3324" w:rsidRPr="00DA3324" w:rsidRDefault="00DA3324" w:rsidP="00DA3324">
      <w:pPr>
        <w:autoSpaceDE w:val="0"/>
        <w:autoSpaceDN w:val="0"/>
        <w:adjustRightInd w:val="0"/>
        <w:spacing w:after="0" w:line="280" w:lineRule="exact"/>
        <w:ind w:left="720"/>
        <w:jc w:val="right"/>
        <w:rPr>
          <w:rFonts w:ascii="Times New Roman" w:eastAsia="Times New Roman" w:hAnsi="Times New Roman" w:cs="Times New Roman"/>
          <w:sz w:val="24"/>
          <w:szCs w:val="24"/>
          <w:lang w:eastAsia="ru-RU"/>
        </w:rPr>
      </w:pPr>
    </w:p>
    <w:p w:rsidR="00DA3324" w:rsidRPr="00DA3324" w:rsidRDefault="00DA3324" w:rsidP="00DA3324">
      <w:pPr>
        <w:pageBreakBefore/>
        <w:spacing w:after="0" w:line="240" w:lineRule="auto"/>
        <w:jc w:val="right"/>
        <w:rPr>
          <w:rFonts w:ascii="Times New Roman" w:eastAsia="Times New Roman" w:hAnsi="Times New Roman" w:cs="Times New Roman"/>
          <w:sz w:val="20"/>
          <w:szCs w:val="20"/>
          <w:lang w:eastAsia="ru-RU"/>
        </w:rPr>
      </w:pPr>
      <w:r w:rsidRPr="00DA3324">
        <w:rPr>
          <w:rFonts w:ascii="Times New Roman" w:eastAsia="Times New Roman" w:hAnsi="Times New Roman" w:cs="Times New Roman"/>
          <w:sz w:val="24"/>
          <w:szCs w:val="24"/>
          <w:lang w:eastAsia="ru-RU"/>
        </w:rPr>
        <w:lastRenderedPageBreak/>
        <w:t xml:space="preserve">Приложение № 8 </w:t>
      </w:r>
    </w:p>
    <w:p w:rsidR="00DA3324" w:rsidRPr="00DA3324" w:rsidRDefault="00DA3324" w:rsidP="00DA3324">
      <w:pPr>
        <w:keepNext/>
        <w:autoSpaceDE w:val="0"/>
        <w:autoSpaceDN w:val="0"/>
        <w:spacing w:after="0" w:line="270" w:lineRule="exact"/>
        <w:jc w:val="right"/>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к документации</w:t>
      </w: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r w:rsidRPr="00DA3324">
        <w:rPr>
          <w:rFonts w:ascii="Times New Roman" w:eastAsia="Times New Roman" w:hAnsi="Times New Roman" w:cs="Times New Roman"/>
          <w:b/>
          <w:sz w:val="24"/>
          <w:szCs w:val="24"/>
          <w:lang w:eastAsia="ru-RU"/>
        </w:rPr>
        <w:t>Декларация соответствия преференции</w:t>
      </w:r>
    </w:p>
    <w:p w:rsidR="00DA3324" w:rsidRPr="00DA3324" w:rsidRDefault="00DA3324" w:rsidP="00DA3324">
      <w:pPr>
        <w:autoSpaceDE w:val="0"/>
        <w:spacing w:after="0" w:line="240" w:lineRule="auto"/>
        <w:ind w:firstLine="708"/>
        <w:jc w:val="both"/>
        <w:rPr>
          <w:rFonts w:ascii="Times New Roman" w:eastAsia="Times New Roman" w:hAnsi="Times New Roman" w:cs="Times New Roman"/>
          <w:sz w:val="24"/>
          <w:szCs w:val="24"/>
          <w:lang w:eastAsia="ru-RU"/>
        </w:rPr>
      </w:pPr>
    </w:p>
    <w:p w:rsidR="00DA3324" w:rsidRPr="00DA3324" w:rsidRDefault="00DA3324" w:rsidP="00DA3324">
      <w:pPr>
        <w:autoSpaceDE w:val="0"/>
        <w:spacing w:after="0" w:line="240" w:lineRule="auto"/>
        <w:ind w:firstLine="708"/>
        <w:jc w:val="both"/>
        <w:rPr>
          <w:rFonts w:ascii="Times New Roman" w:eastAsia="Times New Roman" w:hAnsi="Times New Roman" w:cs="Times New Roman"/>
          <w:sz w:val="24"/>
          <w:szCs w:val="24"/>
          <w:lang w:eastAsia="ru-RU"/>
        </w:rPr>
      </w:pPr>
    </w:p>
    <w:p w:rsidR="00DA3324" w:rsidRPr="00DA3324" w:rsidRDefault="00DA3324" w:rsidP="00DA3324">
      <w:pPr>
        <w:autoSpaceDE w:val="0"/>
        <w:spacing w:after="0" w:line="240" w:lineRule="auto"/>
        <w:ind w:firstLine="708"/>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Настоящим подтверждаем, что </w:t>
      </w:r>
    </w:p>
    <w:p w:rsidR="00DA3324" w:rsidRPr="00DA3324" w:rsidRDefault="00DA3324" w:rsidP="00DA3324">
      <w:pPr>
        <w:autoSpaceDE w:val="0"/>
        <w:spacing w:after="0" w:line="240" w:lineRule="auto"/>
        <w:ind w:firstLine="709"/>
        <w:jc w:val="both"/>
        <w:rPr>
          <w:rFonts w:ascii="Times New Roman" w:eastAsia="Times New Roman" w:hAnsi="Times New Roman" w:cs="Times New Roman"/>
          <w:b/>
          <w:i/>
          <w:sz w:val="24"/>
          <w:szCs w:val="24"/>
          <w:lang w:eastAsia="ru-RU"/>
        </w:rPr>
      </w:pPr>
      <w:r w:rsidRPr="00DA3324">
        <w:rPr>
          <w:rFonts w:ascii="Times New Roman" w:eastAsia="Times New Roman" w:hAnsi="Times New Roman" w:cs="Times New Roman"/>
          <w:sz w:val="24"/>
          <w:szCs w:val="24"/>
          <w:lang w:eastAsia="ru-RU"/>
        </w:rPr>
        <w:t>________________________________________________________________________</w:t>
      </w:r>
    </w:p>
    <w:p w:rsidR="00DA3324" w:rsidRPr="00DA3324" w:rsidRDefault="00DA3324" w:rsidP="00DA3324">
      <w:pPr>
        <w:autoSpaceDE w:val="0"/>
        <w:spacing w:after="0" w:line="240" w:lineRule="auto"/>
        <w:ind w:firstLine="709"/>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b/>
          <w:i/>
          <w:sz w:val="24"/>
          <w:szCs w:val="24"/>
          <w:lang w:eastAsia="ru-RU"/>
        </w:rPr>
        <w:t xml:space="preserve">                                             (наименование участника закупки)</w:t>
      </w:r>
    </w:p>
    <w:p w:rsidR="00DA3324" w:rsidRPr="00DA3324" w:rsidRDefault="00DA3324" w:rsidP="00DA3324">
      <w:pPr>
        <w:autoSpaceDE w:val="0"/>
        <w:spacing w:after="0" w:line="240" w:lineRule="auto"/>
        <w:ind w:firstLine="709"/>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соответствует требованиям для предоставления приоритета товаров, работ, услуг российского происхождения, по отношению к товарам, работам, </w:t>
      </w:r>
      <w:proofErr w:type="gramStart"/>
      <w:r w:rsidRPr="00DA3324">
        <w:rPr>
          <w:rFonts w:ascii="Times New Roman" w:eastAsia="Times New Roman" w:hAnsi="Times New Roman" w:cs="Times New Roman"/>
          <w:sz w:val="24"/>
          <w:szCs w:val="24"/>
          <w:lang w:eastAsia="ru-RU"/>
        </w:rPr>
        <w:t>услугам</w:t>
      </w:r>
      <w:proofErr w:type="gramEnd"/>
      <w:r w:rsidRPr="00DA3324">
        <w:rPr>
          <w:rFonts w:ascii="Times New Roman" w:eastAsia="Times New Roman" w:hAnsi="Times New Roman" w:cs="Times New Roman"/>
          <w:sz w:val="24"/>
          <w:szCs w:val="24"/>
          <w:lang w:eastAsia="ru-RU"/>
        </w:rPr>
        <w:t xml:space="preserve"> происходящим из иностранного государства, установленным документацией, Положением о закупке и Постановлением правительства. Доля товаров, работ услуг  российского происхождения от общей </w:t>
      </w:r>
      <w:proofErr w:type="gramStart"/>
      <w:r w:rsidRPr="00DA3324">
        <w:rPr>
          <w:rFonts w:ascii="Times New Roman" w:eastAsia="Times New Roman" w:hAnsi="Times New Roman" w:cs="Times New Roman"/>
          <w:sz w:val="24"/>
          <w:szCs w:val="24"/>
          <w:lang w:eastAsia="ru-RU"/>
        </w:rPr>
        <w:t>суммы</w:t>
      </w:r>
      <w:proofErr w:type="gramEnd"/>
      <w:r w:rsidRPr="00DA3324">
        <w:rPr>
          <w:rFonts w:ascii="Times New Roman" w:eastAsia="Times New Roman" w:hAnsi="Times New Roman" w:cs="Times New Roman"/>
          <w:sz w:val="24"/>
          <w:szCs w:val="24"/>
          <w:lang w:eastAsia="ru-RU"/>
        </w:rPr>
        <w:t xml:space="preserve"> предлагаемой в заявке на участие в закупке составляет ___%.</w:t>
      </w:r>
    </w:p>
    <w:p w:rsidR="00DA3324" w:rsidRPr="00DA3324" w:rsidRDefault="00DA3324" w:rsidP="00DA3324">
      <w:pPr>
        <w:autoSpaceDE w:val="0"/>
        <w:spacing w:after="0" w:line="240" w:lineRule="auto"/>
        <w:ind w:firstLine="708"/>
        <w:jc w:val="both"/>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4785"/>
        <w:gridCol w:w="4786"/>
      </w:tblGrid>
      <w:tr w:rsidR="00DA3324" w:rsidRPr="00DA3324" w:rsidTr="00DA3324">
        <w:tc>
          <w:tcPr>
            <w:tcW w:w="4785" w:type="dxa"/>
            <w:shd w:val="clear" w:color="auto" w:fill="auto"/>
          </w:tcPr>
          <w:p w:rsidR="00DA3324" w:rsidRPr="00DA3324" w:rsidRDefault="00DA3324" w:rsidP="00DA3324">
            <w:pPr>
              <w:autoSpaceDE w:val="0"/>
              <w:spacing w:after="0" w:line="240" w:lineRule="auto"/>
              <w:jc w:val="both"/>
              <w:rPr>
                <w:rFonts w:ascii="Times New Roman" w:eastAsia="Times New Roman" w:hAnsi="Times New Roman" w:cs="Times New Roman"/>
                <w:b/>
                <w:i/>
                <w:sz w:val="24"/>
                <w:szCs w:val="24"/>
                <w:lang w:eastAsia="ru-RU"/>
              </w:rPr>
            </w:pPr>
            <w:r w:rsidRPr="00DA3324">
              <w:rPr>
                <w:rFonts w:ascii="Times New Roman" w:eastAsia="Times New Roman" w:hAnsi="Times New Roman" w:cs="Times New Roman"/>
                <w:b/>
                <w:i/>
                <w:sz w:val="24"/>
                <w:szCs w:val="24"/>
                <w:lang w:eastAsia="ru-RU"/>
              </w:rPr>
              <w:t>________________________________</w:t>
            </w:r>
          </w:p>
          <w:p w:rsidR="00DA3324" w:rsidRPr="00DA3324" w:rsidRDefault="00DA3324" w:rsidP="00DA3324">
            <w:pPr>
              <w:autoSpaceDE w:val="0"/>
              <w:spacing w:after="0" w:line="240" w:lineRule="auto"/>
              <w:jc w:val="center"/>
              <w:rPr>
                <w:rFonts w:ascii="Times New Roman" w:eastAsia="Times New Roman" w:hAnsi="Times New Roman" w:cs="Times New Roman"/>
                <w:b/>
                <w:i/>
                <w:sz w:val="24"/>
                <w:szCs w:val="24"/>
                <w:lang w:eastAsia="ru-RU"/>
              </w:rPr>
            </w:pPr>
            <w:r w:rsidRPr="00DA3324">
              <w:rPr>
                <w:rFonts w:ascii="Times New Roman" w:eastAsia="Times New Roman" w:hAnsi="Times New Roman" w:cs="Times New Roman"/>
                <w:b/>
                <w:i/>
                <w:sz w:val="24"/>
                <w:szCs w:val="24"/>
                <w:lang w:eastAsia="ru-RU"/>
              </w:rPr>
              <w:t>подпись</w:t>
            </w:r>
          </w:p>
        </w:tc>
        <w:tc>
          <w:tcPr>
            <w:tcW w:w="4786" w:type="dxa"/>
            <w:shd w:val="clear" w:color="auto" w:fill="auto"/>
          </w:tcPr>
          <w:p w:rsidR="00DA3324" w:rsidRPr="00DA3324" w:rsidRDefault="00DA3324" w:rsidP="00DA3324">
            <w:pPr>
              <w:autoSpaceDE w:val="0"/>
              <w:spacing w:after="0" w:line="240" w:lineRule="auto"/>
              <w:jc w:val="both"/>
              <w:rPr>
                <w:rFonts w:ascii="Times New Roman" w:eastAsia="Times New Roman" w:hAnsi="Times New Roman" w:cs="Times New Roman"/>
                <w:b/>
                <w:i/>
                <w:sz w:val="24"/>
                <w:szCs w:val="24"/>
                <w:lang w:eastAsia="ru-RU"/>
              </w:rPr>
            </w:pPr>
            <w:r w:rsidRPr="00DA3324">
              <w:rPr>
                <w:rFonts w:ascii="Times New Roman" w:eastAsia="Times New Roman" w:hAnsi="Times New Roman" w:cs="Times New Roman"/>
                <w:b/>
                <w:i/>
                <w:sz w:val="24"/>
                <w:szCs w:val="24"/>
                <w:lang w:eastAsia="ru-RU"/>
              </w:rPr>
              <w:t>________________________________</w:t>
            </w:r>
          </w:p>
          <w:p w:rsidR="00DA3324" w:rsidRPr="00DA3324" w:rsidRDefault="00DA3324" w:rsidP="00DA3324">
            <w:pPr>
              <w:autoSpaceDE w:val="0"/>
              <w:spacing w:after="0" w:line="240" w:lineRule="auto"/>
              <w:jc w:val="center"/>
              <w:rPr>
                <w:rFonts w:ascii="Times New Roman" w:eastAsia="Times New Roman" w:hAnsi="Times New Roman" w:cs="Times New Roman"/>
                <w:sz w:val="20"/>
                <w:szCs w:val="20"/>
                <w:lang w:eastAsia="ru-RU"/>
              </w:rPr>
            </w:pPr>
            <w:r w:rsidRPr="00DA3324">
              <w:rPr>
                <w:rFonts w:ascii="Times New Roman" w:eastAsia="Times New Roman" w:hAnsi="Times New Roman" w:cs="Times New Roman"/>
                <w:b/>
                <w:i/>
                <w:sz w:val="24"/>
                <w:szCs w:val="24"/>
                <w:lang w:eastAsia="ru-RU"/>
              </w:rPr>
              <w:t>расшифровка</w:t>
            </w:r>
          </w:p>
        </w:tc>
      </w:tr>
    </w:tbl>
    <w:p w:rsidR="00DA3324" w:rsidRPr="00DA3324" w:rsidRDefault="00DA3324" w:rsidP="00DA3324">
      <w:pPr>
        <w:pageBreakBefore/>
        <w:spacing w:after="0" w:line="240" w:lineRule="auto"/>
        <w:jc w:val="right"/>
        <w:rPr>
          <w:rFonts w:ascii="Times New Roman" w:eastAsia="Times New Roman" w:hAnsi="Times New Roman" w:cs="Times New Roman"/>
          <w:sz w:val="20"/>
          <w:szCs w:val="20"/>
          <w:lang w:eastAsia="ru-RU"/>
        </w:rPr>
      </w:pPr>
      <w:r w:rsidRPr="00DA3324">
        <w:rPr>
          <w:rFonts w:ascii="Times New Roman" w:eastAsia="Times New Roman" w:hAnsi="Times New Roman" w:cs="Times New Roman"/>
          <w:sz w:val="24"/>
          <w:szCs w:val="24"/>
          <w:lang w:eastAsia="ru-RU"/>
        </w:rPr>
        <w:lastRenderedPageBreak/>
        <w:t xml:space="preserve">Приложение № 9 </w:t>
      </w:r>
    </w:p>
    <w:p w:rsidR="00DA3324" w:rsidRPr="00DA3324" w:rsidRDefault="00DA3324" w:rsidP="00DA3324">
      <w:pPr>
        <w:keepNext/>
        <w:autoSpaceDE w:val="0"/>
        <w:autoSpaceDN w:val="0"/>
        <w:spacing w:after="0" w:line="270" w:lineRule="exact"/>
        <w:jc w:val="right"/>
        <w:rPr>
          <w:rFonts w:ascii="Times New Roman" w:eastAsia="Times New Roman" w:hAnsi="Times New Roman" w:cs="Times New Roman"/>
          <w:b/>
          <w:bCs/>
          <w:sz w:val="24"/>
          <w:szCs w:val="24"/>
          <w:lang w:eastAsia="ru-RU"/>
        </w:rPr>
      </w:pPr>
      <w:r w:rsidRPr="00DA3324">
        <w:rPr>
          <w:rFonts w:ascii="Times New Roman" w:eastAsia="Times New Roman" w:hAnsi="Times New Roman" w:cs="Times New Roman"/>
          <w:sz w:val="24"/>
          <w:szCs w:val="24"/>
          <w:lang w:eastAsia="ru-RU"/>
        </w:rPr>
        <w:t>к документации</w:t>
      </w:r>
    </w:p>
    <w:p w:rsidR="00DA3324" w:rsidRPr="00DA3324" w:rsidRDefault="00DA3324" w:rsidP="00DA3324">
      <w:pPr>
        <w:spacing w:after="0" w:line="240" w:lineRule="auto"/>
        <w:jc w:val="center"/>
        <w:rPr>
          <w:rFonts w:ascii="Times New Roman" w:eastAsia="Times New Roman" w:hAnsi="Times New Roman" w:cs="Times New Roman"/>
          <w:b/>
          <w:bCs/>
          <w:sz w:val="24"/>
          <w:szCs w:val="24"/>
          <w:lang w:eastAsia="ru-RU"/>
        </w:rPr>
      </w:pPr>
    </w:p>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r w:rsidRPr="00DA3324">
        <w:rPr>
          <w:rFonts w:ascii="Times New Roman" w:eastAsia="Times New Roman" w:hAnsi="Times New Roman" w:cs="Times New Roman"/>
          <w:b/>
          <w:sz w:val="24"/>
          <w:szCs w:val="24"/>
          <w:lang w:eastAsia="ru-RU"/>
        </w:rPr>
        <w:t>Уведомление</w:t>
      </w:r>
    </w:p>
    <w:p w:rsidR="00DA3324" w:rsidRPr="00DA3324" w:rsidRDefault="00DA3324" w:rsidP="00DA3324">
      <w:pPr>
        <w:autoSpaceDE w:val="0"/>
        <w:spacing w:after="0" w:line="240" w:lineRule="auto"/>
        <w:ind w:firstLine="708"/>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Настоящим подтверждаем, что </w:t>
      </w:r>
    </w:p>
    <w:p w:rsidR="00DA3324" w:rsidRPr="00DA3324" w:rsidRDefault="00DA3324" w:rsidP="00DA3324">
      <w:pPr>
        <w:autoSpaceDE w:val="0"/>
        <w:spacing w:after="0" w:line="240" w:lineRule="auto"/>
        <w:ind w:firstLine="709"/>
        <w:jc w:val="both"/>
        <w:rPr>
          <w:rFonts w:ascii="Times New Roman" w:eastAsia="Times New Roman" w:hAnsi="Times New Roman" w:cs="Times New Roman"/>
          <w:b/>
          <w:i/>
          <w:sz w:val="24"/>
          <w:szCs w:val="24"/>
          <w:lang w:eastAsia="ru-RU"/>
        </w:rPr>
      </w:pPr>
      <w:r w:rsidRPr="00DA3324">
        <w:rPr>
          <w:rFonts w:ascii="Times New Roman" w:eastAsia="Times New Roman" w:hAnsi="Times New Roman" w:cs="Times New Roman"/>
          <w:sz w:val="24"/>
          <w:szCs w:val="24"/>
          <w:lang w:eastAsia="ru-RU"/>
        </w:rPr>
        <w:t>________________________________________________________________________</w:t>
      </w:r>
    </w:p>
    <w:p w:rsidR="00DA3324" w:rsidRPr="00DA3324" w:rsidRDefault="00DA3324" w:rsidP="00DA3324">
      <w:pPr>
        <w:autoSpaceDE w:val="0"/>
        <w:spacing w:after="0" w:line="240" w:lineRule="auto"/>
        <w:ind w:firstLine="709"/>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b/>
          <w:i/>
          <w:sz w:val="24"/>
          <w:szCs w:val="24"/>
          <w:lang w:eastAsia="ru-RU"/>
        </w:rPr>
        <w:t xml:space="preserve">                                             (наименование участника закупки)</w:t>
      </w:r>
    </w:p>
    <w:p w:rsidR="00DA3324" w:rsidRPr="00DA3324" w:rsidRDefault="00DA3324" w:rsidP="00DA3324">
      <w:pPr>
        <w:autoSpaceDE w:val="0"/>
        <w:spacing w:after="0" w:line="240" w:lineRule="auto"/>
        <w:ind w:firstLine="709"/>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предупрежде</w:t>
      </w:r>
      <w:proofErr w:type="gramStart"/>
      <w:r w:rsidRPr="00DA3324">
        <w:rPr>
          <w:rFonts w:ascii="Times New Roman" w:eastAsia="Times New Roman" w:hAnsi="Times New Roman" w:cs="Times New Roman"/>
          <w:sz w:val="24"/>
          <w:szCs w:val="24"/>
          <w:lang w:eastAsia="ru-RU"/>
        </w:rPr>
        <w:t>н(</w:t>
      </w:r>
      <w:proofErr w:type="gramEnd"/>
      <w:r w:rsidRPr="00DA3324">
        <w:rPr>
          <w:rFonts w:ascii="Times New Roman" w:eastAsia="Times New Roman" w:hAnsi="Times New Roman" w:cs="Times New Roman"/>
          <w:sz w:val="24"/>
          <w:szCs w:val="24"/>
          <w:lang w:eastAsia="ru-RU"/>
        </w:rPr>
        <w:t>о) об ответственности за предоставление недостоверной информации или не предоставление информации о стране происхождения товаров, о стране регистрации лиц выполняющих работы, оказывающих услуги, о стране регистрации участника закупки.</w:t>
      </w:r>
    </w:p>
    <w:p w:rsidR="00DA3324" w:rsidRPr="00DA3324" w:rsidRDefault="00DA3324" w:rsidP="00DA3324">
      <w:pPr>
        <w:autoSpaceDE w:val="0"/>
        <w:spacing w:after="0" w:line="240" w:lineRule="auto"/>
        <w:ind w:firstLine="708"/>
        <w:jc w:val="both"/>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4785"/>
        <w:gridCol w:w="4786"/>
      </w:tblGrid>
      <w:tr w:rsidR="00DA3324" w:rsidRPr="00DA3324" w:rsidTr="00DA3324">
        <w:tc>
          <w:tcPr>
            <w:tcW w:w="4785" w:type="dxa"/>
            <w:shd w:val="clear" w:color="auto" w:fill="auto"/>
          </w:tcPr>
          <w:p w:rsidR="00DA3324" w:rsidRPr="00DA3324" w:rsidRDefault="00DA3324" w:rsidP="00DA3324">
            <w:pPr>
              <w:autoSpaceDE w:val="0"/>
              <w:spacing w:after="0" w:line="240" w:lineRule="auto"/>
              <w:jc w:val="both"/>
              <w:rPr>
                <w:rFonts w:ascii="Times New Roman" w:eastAsia="Times New Roman" w:hAnsi="Times New Roman" w:cs="Times New Roman"/>
                <w:b/>
                <w:i/>
                <w:sz w:val="24"/>
                <w:szCs w:val="24"/>
                <w:lang w:eastAsia="ru-RU"/>
              </w:rPr>
            </w:pPr>
            <w:r w:rsidRPr="00DA3324">
              <w:rPr>
                <w:rFonts w:ascii="Times New Roman" w:eastAsia="Times New Roman" w:hAnsi="Times New Roman" w:cs="Times New Roman"/>
                <w:b/>
                <w:i/>
                <w:sz w:val="24"/>
                <w:szCs w:val="24"/>
                <w:lang w:eastAsia="ru-RU"/>
              </w:rPr>
              <w:t>________________________________</w:t>
            </w:r>
          </w:p>
          <w:p w:rsidR="00DA3324" w:rsidRPr="00DA3324" w:rsidRDefault="00DA3324" w:rsidP="00DA3324">
            <w:pPr>
              <w:autoSpaceDE w:val="0"/>
              <w:spacing w:after="0" w:line="240" w:lineRule="auto"/>
              <w:jc w:val="center"/>
              <w:rPr>
                <w:rFonts w:ascii="Times New Roman" w:eastAsia="Times New Roman" w:hAnsi="Times New Roman" w:cs="Times New Roman"/>
                <w:b/>
                <w:i/>
                <w:sz w:val="24"/>
                <w:szCs w:val="24"/>
                <w:lang w:eastAsia="ru-RU"/>
              </w:rPr>
            </w:pPr>
            <w:r w:rsidRPr="00DA3324">
              <w:rPr>
                <w:rFonts w:ascii="Times New Roman" w:eastAsia="Times New Roman" w:hAnsi="Times New Roman" w:cs="Times New Roman"/>
                <w:b/>
                <w:i/>
                <w:sz w:val="24"/>
                <w:szCs w:val="24"/>
                <w:lang w:eastAsia="ru-RU"/>
              </w:rPr>
              <w:t>подпись</w:t>
            </w:r>
          </w:p>
        </w:tc>
        <w:tc>
          <w:tcPr>
            <w:tcW w:w="4786" w:type="dxa"/>
            <w:shd w:val="clear" w:color="auto" w:fill="auto"/>
          </w:tcPr>
          <w:p w:rsidR="00DA3324" w:rsidRPr="00DA3324" w:rsidRDefault="00DA3324" w:rsidP="00DA3324">
            <w:pPr>
              <w:autoSpaceDE w:val="0"/>
              <w:spacing w:after="0" w:line="240" w:lineRule="auto"/>
              <w:jc w:val="both"/>
              <w:rPr>
                <w:rFonts w:ascii="Times New Roman" w:eastAsia="Times New Roman" w:hAnsi="Times New Roman" w:cs="Times New Roman"/>
                <w:b/>
                <w:i/>
                <w:sz w:val="24"/>
                <w:szCs w:val="24"/>
                <w:lang w:eastAsia="ru-RU"/>
              </w:rPr>
            </w:pPr>
            <w:r w:rsidRPr="00DA3324">
              <w:rPr>
                <w:rFonts w:ascii="Times New Roman" w:eastAsia="Times New Roman" w:hAnsi="Times New Roman" w:cs="Times New Roman"/>
                <w:b/>
                <w:i/>
                <w:sz w:val="24"/>
                <w:szCs w:val="24"/>
                <w:lang w:eastAsia="ru-RU"/>
              </w:rPr>
              <w:t>________________________________</w:t>
            </w:r>
          </w:p>
          <w:p w:rsidR="00DA3324" w:rsidRPr="00DA3324" w:rsidRDefault="00DA3324" w:rsidP="00DA3324">
            <w:pPr>
              <w:autoSpaceDE w:val="0"/>
              <w:spacing w:after="0" w:line="240" w:lineRule="auto"/>
              <w:jc w:val="center"/>
              <w:rPr>
                <w:rFonts w:ascii="Times New Roman" w:eastAsia="Times New Roman" w:hAnsi="Times New Roman" w:cs="Times New Roman"/>
                <w:sz w:val="20"/>
                <w:szCs w:val="20"/>
                <w:lang w:eastAsia="ru-RU"/>
              </w:rPr>
            </w:pPr>
            <w:r w:rsidRPr="00DA3324">
              <w:rPr>
                <w:rFonts w:ascii="Times New Roman" w:eastAsia="Times New Roman" w:hAnsi="Times New Roman" w:cs="Times New Roman"/>
                <w:b/>
                <w:i/>
                <w:sz w:val="24"/>
                <w:szCs w:val="24"/>
                <w:lang w:eastAsia="ru-RU"/>
              </w:rPr>
              <w:t>расшифровка</w:t>
            </w:r>
          </w:p>
        </w:tc>
      </w:tr>
    </w:tbl>
    <w:p w:rsidR="00DA3324" w:rsidRPr="00DA3324" w:rsidRDefault="00DA3324" w:rsidP="00DA3324">
      <w:pPr>
        <w:pageBreakBefore/>
        <w:spacing w:after="0" w:line="240" w:lineRule="auto"/>
        <w:jc w:val="right"/>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lastRenderedPageBreak/>
        <w:t>Приложение № 10</w:t>
      </w: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к документации</w:t>
      </w: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center"/>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b/>
          <w:sz w:val="24"/>
          <w:szCs w:val="24"/>
          <w:lang w:eastAsia="ru-RU"/>
        </w:rPr>
        <w:t>Порядок оценки и сопоставления заявок на участие в открытом конкурсе</w:t>
      </w:r>
    </w:p>
    <w:p w:rsidR="00DA3324" w:rsidRPr="00DA3324" w:rsidRDefault="00DA3324" w:rsidP="00DA3324">
      <w:pPr>
        <w:spacing w:after="0" w:line="240" w:lineRule="auto"/>
        <w:jc w:val="center"/>
        <w:rPr>
          <w:rFonts w:ascii="Times New Roman" w:eastAsia="Times New Roman" w:hAnsi="Times New Roman" w:cs="Times New Roman"/>
          <w:b/>
          <w:sz w:val="24"/>
          <w:szCs w:val="24"/>
          <w:lang w:eastAsia="ru-RU"/>
        </w:rPr>
      </w:pPr>
    </w:p>
    <w:p w:rsidR="00DA3324" w:rsidRPr="00DA3324" w:rsidRDefault="00DA3324" w:rsidP="00DA3324">
      <w:pPr>
        <w:spacing w:after="0" w:line="240" w:lineRule="auto"/>
        <w:ind w:firstLine="567"/>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Оценка и сопоставление заявок на участие в открытом конкурсе осуществляются комиссией в целях выявления лучших условий исполнения договора в соответствии с критериями, указанными в разделе </w:t>
      </w:r>
      <w:r w:rsidRPr="00DA3324">
        <w:rPr>
          <w:rFonts w:ascii="Times New Roman" w:eastAsia="Times New Roman" w:hAnsi="Times New Roman" w:cs="Times New Roman"/>
          <w:sz w:val="24"/>
          <w:szCs w:val="24"/>
          <w:lang w:val="en-US" w:eastAsia="ru-RU"/>
        </w:rPr>
        <w:t>XI</w:t>
      </w:r>
      <w:r w:rsidRPr="00DA3324">
        <w:rPr>
          <w:rFonts w:ascii="Times New Roman" w:eastAsia="Times New Roman" w:hAnsi="Times New Roman" w:cs="Times New Roman"/>
          <w:sz w:val="24"/>
          <w:szCs w:val="24"/>
          <w:lang w:eastAsia="ru-RU"/>
        </w:rPr>
        <w:t xml:space="preserve"> документации, в следующем порядке:</w:t>
      </w:r>
    </w:p>
    <w:p w:rsidR="00DA3324" w:rsidRPr="00DA3324" w:rsidRDefault="00DA3324" w:rsidP="00DA3324">
      <w:pPr>
        <w:numPr>
          <w:ilvl w:val="0"/>
          <w:numId w:val="12"/>
        </w:numPr>
        <w:spacing w:after="0" w:line="240" w:lineRule="auto"/>
        <w:ind w:left="1287"/>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каждой заявке по каждому критерию оценки, установленному в разделе XI документации, присуждаются определенное количество баллов с учетом предложений участника открытого конкурса, изложенных в приложении №4</w:t>
      </w:r>
    </w:p>
    <w:p w:rsidR="00DA3324" w:rsidRPr="00DA3324" w:rsidRDefault="00DA3324" w:rsidP="00DA3324">
      <w:pPr>
        <w:spacing w:after="0" w:line="240" w:lineRule="auto"/>
        <w:ind w:left="1287"/>
        <w:jc w:val="both"/>
        <w:rPr>
          <w:rFonts w:ascii="Times New Roman" w:eastAsia="Times New Roman" w:hAnsi="Times New Roman" w:cs="Times New Roman"/>
          <w:sz w:val="24"/>
          <w:szCs w:val="24"/>
          <w:lang w:eastAsia="ru-RU"/>
        </w:rPr>
      </w:pPr>
    </w:p>
    <w:p w:rsidR="00DA3324" w:rsidRPr="00DA3324" w:rsidRDefault="00DA3324" w:rsidP="00DA3324">
      <w:pPr>
        <w:numPr>
          <w:ilvl w:val="0"/>
          <w:numId w:val="12"/>
        </w:numPr>
        <w:spacing w:after="0" w:line="240" w:lineRule="auto"/>
        <w:ind w:left="1287"/>
        <w:jc w:val="both"/>
        <w:rPr>
          <w:rFonts w:ascii="Times New Roman" w:eastAsia="Times New Roman" w:hAnsi="Times New Roman" w:cs="Times New Roman"/>
          <w:i/>
          <w:sz w:val="24"/>
          <w:szCs w:val="24"/>
          <w:lang w:eastAsia="ru-RU"/>
        </w:rPr>
      </w:pPr>
      <w:r w:rsidRPr="00DA3324">
        <w:rPr>
          <w:rFonts w:ascii="Times New Roman" w:eastAsia="Times New Roman" w:hAnsi="Times New Roman" w:cs="Times New Roman"/>
          <w:sz w:val="24"/>
          <w:szCs w:val="24"/>
          <w:lang w:eastAsia="ru-RU"/>
        </w:rPr>
        <w:t>дробное значение  округляется до двух десятичных знаков после запятой по математическим правилам округления.</w:t>
      </w:r>
    </w:p>
    <w:p w:rsidR="00DA3324" w:rsidRPr="00DA3324" w:rsidRDefault="00DA3324" w:rsidP="00DA3324">
      <w:pPr>
        <w:autoSpaceDE w:val="0"/>
        <w:spacing w:after="0" w:line="240" w:lineRule="auto"/>
        <w:ind w:firstLine="540"/>
        <w:jc w:val="both"/>
        <w:rPr>
          <w:rFonts w:ascii="Times New Roman" w:eastAsia="Times New Roman" w:hAnsi="Times New Roman" w:cs="Times New Roman"/>
          <w:i/>
          <w:sz w:val="24"/>
          <w:szCs w:val="24"/>
          <w:lang w:eastAsia="ru-RU"/>
        </w:rPr>
      </w:pPr>
    </w:p>
    <w:p w:rsidR="00DA3324" w:rsidRPr="00DA3324" w:rsidRDefault="00DA3324" w:rsidP="00DA3324">
      <w:pPr>
        <w:spacing w:after="0" w:line="240" w:lineRule="auto"/>
        <w:ind w:firstLine="540"/>
        <w:jc w:val="center"/>
        <w:rPr>
          <w:rFonts w:ascii="Times New Roman" w:eastAsia="Times New Roman" w:hAnsi="Times New Roman" w:cs="Times New Roman"/>
          <w:sz w:val="24"/>
          <w:szCs w:val="24"/>
          <w:u w:val="single"/>
          <w:lang w:eastAsia="ru-RU"/>
        </w:rPr>
      </w:pPr>
      <w:r w:rsidRPr="00DA3324">
        <w:rPr>
          <w:rFonts w:ascii="Times New Roman" w:eastAsia="Times New Roman" w:hAnsi="Times New Roman" w:cs="Times New Roman"/>
          <w:sz w:val="24"/>
          <w:szCs w:val="24"/>
          <w:u w:val="single"/>
          <w:lang w:eastAsia="ru-RU"/>
        </w:rPr>
        <w:t xml:space="preserve">Оценка заявок по критерию </w:t>
      </w:r>
    </w:p>
    <w:p w:rsidR="00DA3324" w:rsidRPr="00DA3324" w:rsidRDefault="00DA3324" w:rsidP="00DA3324">
      <w:pPr>
        <w:spacing w:after="0" w:line="240" w:lineRule="auto"/>
        <w:ind w:firstLine="540"/>
        <w:jc w:val="center"/>
        <w:rPr>
          <w:rFonts w:ascii="Times New Roman" w:eastAsia="Times New Roman" w:hAnsi="Times New Roman" w:cs="Times New Roman"/>
          <w:sz w:val="24"/>
          <w:szCs w:val="24"/>
          <w:u w:val="single"/>
          <w:lang w:eastAsia="ru-RU"/>
        </w:rPr>
      </w:pPr>
      <w:r w:rsidRPr="00DA3324">
        <w:rPr>
          <w:rFonts w:ascii="Times New Roman" w:eastAsia="Times New Roman" w:hAnsi="Times New Roman" w:cs="Times New Roman"/>
          <w:sz w:val="24"/>
          <w:szCs w:val="24"/>
          <w:u w:val="single"/>
          <w:lang w:eastAsia="ru-RU"/>
        </w:rPr>
        <w:t>«цена договора»</w:t>
      </w:r>
    </w:p>
    <w:p w:rsidR="00DA3324" w:rsidRPr="00DA3324" w:rsidRDefault="00DA3324" w:rsidP="00DA3324">
      <w:pPr>
        <w:spacing w:after="0" w:line="240" w:lineRule="auto"/>
        <w:ind w:firstLine="540"/>
        <w:jc w:val="center"/>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u w:val="single"/>
          <w:lang w:eastAsia="ru-RU"/>
        </w:rPr>
        <w:t xml:space="preserve"> </w:t>
      </w:r>
    </w:p>
    <w:p w:rsidR="00DA3324" w:rsidRPr="00DA3324" w:rsidRDefault="00DA3324" w:rsidP="00DA3324">
      <w:pPr>
        <w:spacing w:after="0" w:line="240" w:lineRule="auto"/>
        <w:ind w:firstLine="540"/>
        <w:jc w:val="center"/>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Значимость критерия «цена договора»  составляет </w:t>
      </w:r>
      <w:r w:rsidR="006801A9">
        <w:rPr>
          <w:rFonts w:ascii="Times New Roman" w:eastAsia="Times New Roman" w:hAnsi="Times New Roman" w:cs="Times New Roman"/>
          <w:sz w:val="24"/>
          <w:szCs w:val="24"/>
          <w:lang w:eastAsia="ru-RU"/>
        </w:rPr>
        <w:t>4</w:t>
      </w:r>
      <w:r w:rsidRPr="00DA3324">
        <w:rPr>
          <w:rFonts w:ascii="Times New Roman" w:eastAsia="Times New Roman" w:hAnsi="Times New Roman" w:cs="Times New Roman"/>
          <w:b/>
          <w:sz w:val="24"/>
          <w:szCs w:val="24"/>
          <w:lang w:eastAsia="ru-RU"/>
        </w:rPr>
        <w:t xml:space="preserve">0 </w:t>
      </w:r>
      <w:r w:rsidRPr="00DA3324">
        <w:rPr>
          <w:rFonts w:ascii="Times New Roman" w:eastAsia="Times New Roman" w:hAnsi="Times New Roman" w:cs="Times New Roman"/>
          <w:sz w:val="24"/>
          <w:szCs w:val="24"/>
          <w:lang w:eastAsia="ru-RU"/>
        </w:rPr>
        <w:t>%</w:t>
      </w:r>
    </w:p>
    <w:p w:rsidR="00DA3324" w:rsidRPr="00DA3324" w:rsidRDefault="00DA3324" w:rsidP="00DA3324">
      <w:pPr>
        <w:spacing w:after="0" w:line="240" w:lineRule="auto"/>
        <w:ind w:firstLine="540"/>
        <w:jc w:val="center"/>
        <w:rPr>
          <w:rFonts w:ascii="Times New Roman" w:eastAsia="Times New Roman" w:hAnsi="Times New Roman" w:cs="Times New Roman"/>
          <w:sz w:val="24"/>
          <w:szCs w:val="24"/>
          <w:lang w:eastAsia="ru-RU"/>
        </w:rPr>
      </w:pPr>
    </w:p>
    <w:p w:rsidR="00DA3324" w:rsidRPr="00DA3324" w:rsidRDefault="00DA3324" w:rsidP="00DA3324">
      <w:pPr>
        <w:spacing w:after="0" w:line="240" w:lineRule="auto"/>
        <w:ind w:firstLine="540"/>
        <w:jc w:val="both"/>
        <w:rPr>
          <w:rFonts w:ascii="Times New Roman" w:eastAsia="Times New Roman" w:hAnsi="Times New Roman" w:cs="Times New Roman"/>
          <w:i/>
          <w:iCs/>
          <w:sz w:val="24"/>
          <w:szCs w:val="24"/>
          <w:lang w:eastAsia="ru-RU"/>
        </w:rPr>
      </w:pPr>
      <w:r w:rsidRPr="00DA3324">
        <w:rPr>
          <w:rFonts w:ascii="Times New Roman" w:eastAsia="Times New Roman" w:hAnsi="Times New Roman" w:cs="Times New Roman"/>
          <w:sz w:val="24"/>
          <w:szCs w:val="24"/>
          <w:lang w:eastAsia="ru-RU"/>
        </w:rPr>
        <w:t>Рейтинг, присуждаемый заявке по критерию «цена договора», определяется по формуле:</w:t>
      </w:r>
    </w:p>
    <w:p w:rsidR="00DA3324" w:rsidRPr="00DA3324" w:rsidRDefault="00DA3324" w:rsidP="00DA3324">
      <w:pPr>
        <w:spacing w:after="0" w:line="240" w:lineRule="auto"/>
        <w:jc w:val="both"/>
        <w:rPr>
          <w:rFonts w:ascii="Times New Roman" w:eastAsia="Times New Roman" w:hAnsi="Times New Roman" w:cs="Times New Roman"/>
          <w:i/>
          <w:iCs/>
          <w:sz w:val="24"/>
          <w:szCs w:val="24"/>
          <w:lang w:eastAsia="ru-RU"/>
        </w:rPr>
      </w:pPr>
    </w:p>
    <w:tbl>
      <w:tblPr>
        <w:tblW w:w="0" w:type="auto"/>
        <w:tblInd w:w="108" w:type="dxa"/>
        <w:tblLayout w:type="fixed"/>
        <w:tblLook w:val="0000" w:firstRow="0" w:lastRow="0" w:firstColumn="0" w:lastColumn="0" w:noHBand="0" w:noVBand="0"/>
      </w:tblPr>
      <w:tblGrid>
        <w:gridCol w:w="901"/>
        <w:gridCol w:w="1200"/>
        <w:gridCol w:w="239"/>
        <w:gridCol w:w="983"/>
      </w:tblGrid>
      <w:tr w:rsidR="00DA3324" w:rsidRPr="00DA3324" w:rsidTr="00DA3324">
        <w:tc>
          <w:tcPr>
            <w:tcW w:w="901" w:type="dxa"/>
            <w:vMerge w:val="restart"/>
            <w:shd w:val="clear" w:color="auto" w:fill="auto"/>
            <w:vAlign w:val="center"/>
          </w:tcPr>
          <w:p w:rsidR="00DA3324" w:rsidRPr="00DA3324" w:rsidRDefault="00DA3324" w:rsidP="00DA3324">
            <w:pPr>
              <w:spacing w:after="0" w:line="240" w:lineRule="auto"/>
              <w:jc w:val="both"/>
              <w:rPr>
                <w:rFonts w:ascii="Times New Roman" w:eastAsia="Times New Roman" w:hAnsi="Times New Roman" w:cs="Times New Roman"/>
                <w:sz w:val="24"/>
                <w:szCs w:val="24"/>
                <w:lang w:val="en-US" w:eastAsia="ru-RU"/>
              </w:rPr>
            </w:pPr>
            <w:proofErr w:type="spellStart"/>
            <w:r w:rsidRPr="00DA3324">
              <w:rPr>
                <w:rFonts w:ascii="Times New Roman" w:eastAsia="Times New Roman" w:hAnsi="Times New Roman" w:cs="Times New Roman"/>
                <w:sz w:val="24"/>
                <w:szCs w:val="24"/>
                <w:lang w:val="en-US" w:eastAsia="ru-RU"/>
              </w:rPr>
              <w:t>Ra</w:t>
            </w:r>
            <w:r w:rsidRPr="00DA3324">
              <w:rPr>
                <w:rFonts w:ascii="Times New Roman" w:eastAsia="Times New Roman" w:hAnsi="Times New Roman" w:cs="Times New Roman"/>
                <w:sz w:val="24"/>
                <w:szCs w:val="24"/>
                <w:vertAlign w:val="subscript"/>
                <w:lang w:val="en-US" w:eastAsia="ru-RU"/>
              </w:rPr>
              <w:t>i</w:t>
            </w:r>
            <w:proofErr w:type="spellEnd"/>
            <w:r w:rsidRPr="00DA3324">
              <w:rPr>
                <w:rFonts w:ascii="Times New Roman" w:eastAsia="Times New Roman" w:hAnsi="Times New Roman" w:cs="Times New Roman"/>
                <w:sz w:val="24"/>
                <w:szCs w:val="24"/>
                <w:vertAlign w:val="subscript"/>
                <w:lang w:val="en-US" w:eastAsia="ru-RU"/>
              </w:rPr>
              <w:t xml:space="preserve"> </w:t>
            </w:r>
            <w:r w:rsidRPr="00DA3324">
              <w:rPr>
                <w:rFonts w:ascii="Times New Roman" w:eastAsia="Times New Roman" w:hAnsi="Times New Roman" w:cs="Times New Roman"/>
                <w:sz w:val="24"/>
                <w:szCs w:val="24"/>
                <w:lang w:eastAsia="ru-RU"/>
              </w:rPr>
              <w:t>=</w:t>
            </w:r>
          </w:p>
        </w:tc>
        <w:tc>
          <w:tcPr>
            <w:tcW w:w="1200" w:type="dxa"/>
            <w:tcBorders>
              <w:bottom w:val="single" w:sz="4" w:space="0" w:color="000000"/>
            </w:tcBorders>
            <w:shd w:val="clear" w:color="auto" w:fill="auto"/>
          </w:tcPr>
          <w:p w:rsidR="00DA3324" w:rsidRPr="00DA3324" w:rsidRDefault="00DA3324" w:rsidP="00DA3324">
            <w:pPr>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val="en-US" w:eastAsia="ru-RU"/>
              </w:rPr>
              <w:t>A</w:t>
            </w:r>
            <w:r w:rsidRPr="00DA3324">
              <w:rPr>
                <w:rFonts w:ascii="Times New Roman" w:eastAsia="Times New Roman" w:hAnsi="Times New Roman" w:cs="Times New Roman"/>
                <w:sz w:val="24"/>
                <w:szCs w:val="24"/>
                <w:vertAlign w:val="subscript"/>
                <w:lang w:val="en-US" w:eastAsia="ru-RU"/>
              </w:rPr>
              <w:t xml:space="preserve">min </w:t>
            </w:r>
          </w:p>
        </w:tc>
        <w:tc>
          <w:tcPr>
            <w:tcW w:w="239" w:type="dxa"/>
            <w:vMerge w:val="restart"/>
            <w:shd w:val="clear" w:color="auto" w:fill="auto"/>
            <w:vAlign w:val="center"/>
          </w:tcPr>
          <w:p w:rsidR="00DA3324" w:rsidRPr="00DA3324" w:rsidRDefault="00DA3324" w:rsidP="00DA3324">
            <w:pPr>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х</w:t>
            </w:r>
          </w:p>
        </w:tc>
        <w:tc>
          <w:tcPr>
            <w:tcW w:w="983" w:type="dxa"/>
            <w:vMerge w:val="restart"/>
            <w:shd w:val="clear" w:color="auto" w:fill="auto"/>
            <w:vAlign w:val="center"/>
          </w:tcPr>
          <w:p w:rsidR="00DA3324" w:rsidRPr="00DA3324" w:rsidRDefault="00DA3324" w:rsidP="00DA3324">
            <w:pPr>
              <w:spacing w:after="0" w:line="240" w:lineRule="auto"/>
              <w:jc w:val="both"/>
              <w:rPr>
                <w:rFonts w:ascii="Times New Roman" w:eastAsia="Times New Roman" w:hAnsi="Times New Roman" w:cs="Times New Roman"/>
                <w:sz w:val="20"/>
                <w:szCs w:val="20"/>
                <w:lang w:eastAsia="ru-RU"/>
              </w:rPr>
            </w:pPr>
            <w:r w:rsidRPr="00DA3324">
              <w:rPr>
                <w:rFonts w:ascii="Times New Roman" w:eastAsia="Times New Roman" w:hAnsi="Times New Roman" w:cs="Times New Roman"/>
                <w:sz w:val="24"/>
                <w:szCs w:val="24"/>
                <w:lang w:eastAsia="ru-RU"/>
              </w:rPr>
              <w:t>100,</w:t>
            </w:r>
          </w:p>
        </w:tc>
      </w:tr>
      <w:tr w:rsidR="00DA3324" w:rsidRPr="00DA3324" w:rsidTr="00DA3324">
        <w:tc>
          <w:tcPr>
            <w:tcW w:w="901" w:type="dxa"/>
            <w:vMerge/>
            <w:shd w:val="clear" w:color="auto" w:fill="auto"/>
          </w:tcPr>
          <w:p w:rsidR="00DA3324" w:rsidRPr="00DA3324" w:rsidRDefault="00DA3324" w:rsidP="00DA3324">
            <w:pPr>
              <w:snapToGrid w:val="0"/>
              <w:spacing w:after="0" w:line="240" w:lineRule="auto"/>
              <w:jc w:val="both"/>
              <w:rPr>
                <w:rFonts w:ascii="Times New Roman" w:eastAsia="Times New Roman" w:hAnsi="Times New Roman" w:cs="Times New Roman"/>
                <w:sz w:val="24"/>
                <w:szCs w:val="24"/>
                <w:lang w:eastAsia="ru-RU"/>
              </w:rPr>
            </w:pPr>
          </w:p>
        </w:tc>
        <w:tc>
          <w:tcPr>
            <w:tcW w:w="1200" w:type="dxa"/>
            <w:tcBorders>
              <w:top w:val="single" w:sz="4" w:space="0" w:color="000000"/>
            </w:tcBorders>
            <w:shd w:val="clear" w:color="auto" w:fill="auto"/>
          </w:tcPr>
          <w:p w:rsidR="00DA3324" w:rsidRPr="00DA3324" w:rsidRDefault="00DA3324" w:rsidP="00DA3324">
            <w:pPr>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   </w:t>
            </w:r>
            <w:r w:rsidRPr="00DA3324">
              <w:rPr>
                <w:rFonts w:ascii="Times New Roman" w:eastAsia="Times New Roman" w:hAnsi="Times New Roman" w:cs="Times New Roman"/>
                <w:sz w:val="24"/>
                <w:szCs w:val="24"/>
                <w:lang w:val="en-US" w:eastAsia="ru-RU"/>
              </w:rPr>
              <w:t>A</w:t>
            </w:r>
            <w:r w:rsidRPr="00DA3324">
              <w:rPr>
                <w:rFonts w:ascii="Times New Roman" w:eastAsia="Times New Roman" w:hAnsi="Times New Roman" w:cs="Times New Roman"/>
                <w:sz w:val="24"/>
                <w:szCs w:val="24"/>
                <w:vertAlign w:val="subscript"/>
                <w:lang w:val="en-US" w:eastAsia="ru-RU"/>
              </w:rPr>
              <w:t>i</w:t>
            </w:r>
          </w:p>
        </w:tc>
        <w:tc>
          <w:tcPr>
            <w:tcW w:w="239" w:type="dxa"/>
            <w:vMerge/>
            <w:shd w:val="clear" w:color="auto" w:fill="auto"/>
          </w:tcPr>
          <w:p w:rsidR="00DA3324" w:rsidRPr="00DA3324" w:rsidRDefault="00DA3324" w:rsidP="00DA3324">
            <w:pPr>
              <w:snapToGrid w:val="0"/>
              <w:spacing w:after="0" w:line="240" w:lineRule="auto"/>
              <w:jc w:val="both"/>
              <w:rPr>
                <w:rFonts w:ascii="Times New Roman" w:eastAsia="Times New Roman" w:hAnsi="Times New Roman" w:cs="Times New Roman"/>
                <w:sz w:val="24"/>
                <w:szCs w:val="24"/>
                <w:lang w:eastAsia="ru-RU"/>
              </w:rPr>
            </w:pPr>
          </w:p>
        </w:tc>
        <w:tc>
          <w:tcPr>
            <w:tcW w:w="983" w:type="dxa"/>
            <w:vMerge/>
            <w:shd w:val="clear" w:color="auto" w:fill="auto"/>
          </w:tcPr>
          <w:p w:rsidR="00DA3324" w:rsidRPr="00DA3324" w:rsidRDefault="00DA3324" w:rsidP="00DA3324">
            <w:pPr>
              <w:snapToGrid w:val="0"/>
              <w:spacing w:after="0" w:line="240" w:lineRule="auto"/>
              <w:jc w:val="both"/>
              <w:rPr>
                <w:rFonts w:ascii="Times New Roman" w:eastAsia="Times New Roman" w:hAnsi="Times New Roman" w:cs="Times New Roman"/>
                <w:sz w:val="24"/>
                <w:szCs w:val="24"/>
                <w:lang w:eastAsia="ru-RU"/>
              </w:rPr>
            </w:pPr>
          </w:p>
        </w:tc>
      </w:tr>
    </w:tbl>
    <w:p w:rsidR="00DA3324" w:rsidRPr="00DA3324" w:rsidRDefault="00DA3324" w:rsidP="00DA3324">
      <w:pPr>
        <w:spacing w:after="0" w:line="240" w:lineRule="auto"/>
        <w:ind w:left="540"/>
        <w:jc w:val="both"/>
        <w:rPr>
          <w:rFonts w:ascii="Times New Roman" w:eastAsia="Times New Roman" w:hAnsi="Times New Roman" w:cs="Times New Roman"/>
          <w:sz w:val="24"/>
          <w:szCs w:val="24"/>
          <w:lang w:val="en-US" w:eastAsia="ru-RU"/>
        </w:rPr>
      </w:pPr>
      <w:r w:rsidRPr="00DA3324">
        <w:rPr>
          <w:rFonts w:ascii="Times New Roman" w:eastAsia="Times New Roman" w:hAnsi="Times New Roman" w:cs="Times New Roman"/>
          <w:sz w:val="24"/>
          <w:szCs w:val="24"/>
          <w:lang w:eastAsia="ru-RU"/>
        </w:rPr>
        <w:t>где:</w:t>
      </w:r>
    </w:p>
    <w:p w:rsidR="00DA3324" w:rsidRPr="00DA3324" w:rsidRDefault="00DA3324" w:rsidP="00DA3324">
      <w:pPr>
        <w:spacing w:after="0" w:line="240" w:lineRule="auto"/>
        <w:ind w:left="540"/>
        <w:jc w:val="both"/>
        <w:rPr>
          <w:rFonts w:ascii="Times New Roman" w:eastAsia="Times New Roman" w:hAnsi="Times New Roman" w:cs="Times New Roman"/>
          <w:sz w:val="24"/>
          <w:szCs w:val="24"/>
          <w:lang w:eastAsia="ru-RU"/>
        </w:rPr>
      </w:pPr>
      <w:proofErr w:type="spellStart"/>
      <w:r w:rsidRPr="00DA3324">
        <w:rPr>
          <w:rFonts w:ascii="Times New Roman" w:eastAsia="Times New Roman" w:hAnsi="Times New Roman" w:cs="Times New Roman"/>
          <w:sz w:val="24"/>
          <w:szCs w:val="24"/>
          <w:lang w:val="en-US" w:eastAsia="ru-RU"/>
        </w:rPr>
        <w:t>Ra</w:t>
      </w:r>
      <w:r w:rsidRPr="00DA3324">
        <w:rPr>
          <w:rFonts w:ascii="Times New Roman" w:eastAsia="Times New Roman" w:hAnsi="Times New Roman" w:cs="Times New Roman"/>
          <w:sz w:val="24"/>
          <w:szCs w:val="24"/>
          <w:vertAlign w:val="subscript"/>
          <w:lang w:val="en-US" w:eastAsia="ru-RU"/>
        </w:rPr>
        <w:t>i</w:t>
      </w:r>
      <w:proofErr w:type="spellEnd"/>
      <w:r w:rsidRPr="00DA3324">
        <w:rPr>
          <w:rFonts w:ascii="Times New Roman" w:eastAsia="Times New Roman" w:hAnsi="Times New Roman" w:cs="Times New Roman"/>
          <w:sz w:val="24"/>
          <w:szCs w:val="24"/>
          <w:lang w:eastAsia="ru-RU"/>
        </w:rPr>
        <w:t xml:space="preserve"> – рейтинг, присуждаемый i-ой заявке по указанному критерию;</w:t>
      </w:r>
    </w:p>
    <w:p w:rsidR="00DA3324" w:rsidRPr="00DA3324" w:rsidRDefault="00DA3324" w:rsidP="00DA3324">
      <w:pPr>
        <w:spacing w:after="0" w:line="240" w:lineRule="auto"/>
        <w:ind w:left="540"/>
        <w:jc w:val="both"/>
        <w:rPr>
          <w:rFonts w:ascii="Times New Roman" w:eastAsia="Times New Roman" w:hAnsi="Times New Roman" w:cs="Times New Roman"/>
          <w:sz w:val="24"/>
          <w:szCs w:val="24"/>
          <w:lang w:eastAsia="ru-RU"/>
        </w:rPr>
      </w:pPr>
      <w:proofErr w:type="spellStart"/>
      <w:r w:rsidRPr="00DA3324">
        <w:rPr>
          <w:rFonts w:ascii="Times New Roman" w:eastAsia="Times New Roman" w:hAnsi="Times New Roman" w:cs="Times New Roman"/>
          <w:sz w:val="24"/>
          <w:szCs w:val="24"/>
          <w:lang w:val="en-US" w:eastAsia="ru-RU"/>
        </w:rPr>
        <w:t>A</w:t>
      </w:r>
      <w:r w:rsidRPr="00DA3324">
        <w:rPr>
          <w:rFonts w:ascii="Times New Roman" w:eastAsia="Times New Roman" w:hAnsi="Times New Roman" w:cs="Times New Roman"/>
          <w:sz w:val="24"/>
          <w:szCs w:val="24"/>
          <w:vertAlign w:val="subscript"/>
          <w:lang w:val="en-US" w:eastAsia="ru-RU"/>
        </w:rPr>
        <w:t>mix</w:t>
      </w:r>
      <w:proofErr w:type="spellEnd"/>
      <w:r w:rsidRPr="00DA3324">
        <w:rPr>
          <w:rFonts w:ascii="Times New Roman" w:eastAsia="Times New Roman" w:hAnsi="Times New Roman" w:cs="Times New Roman"/>
          <w:sz w:val="24"/>
          <w:szCs w:val="24"/>
          <w:lang w:eastAsia="ru-RU"/>
        </w:rPr>
        <w:t> – минимальное предложение из предложений по цене договора, сделанных участниками закупки;</w:t>
      </w:r>
    </w:p>
    <w:p w:rsidR="00DA3324" w:rsidRPr="00DA3324" w:rsidRDefault="00DA3324" w:rsidP="00DA3324">
      <w:pPr>
        <w:spacing w:after="0" w:line="240" w:lineRule="auto"/>
        <w:ind w:left="540"/>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val="en-US" w:eastAsia="ru-RU"/>
        </w:rPr>
        <w:t>A</w:t>
      </w:r>
      <w:r w:rsidRPr="00DA3324">
        <w:rPr>
          <w:rFonts w:ascii="Times New Roman" w:eastAsia="Times New Roman" w:hAnsi="Times New Roman" w:cs="Times New Roman"/>
          <w:sz w:val="24"/>
          <w:szCs w:val="24"/>
          <w:vertAlign w:val="subscript"/>
          <w:lang w:val="en-US" w:eastAsia="ru-RU"/>
        </w:rPr>
        <w:t>i</w:t>
      </w:r>
      <w:r w:rsidRPr="00DA3324">
        <w:rPr>
          <w:rFonts w:ascii="Times New Roman" w:eastAsia="Times New Roman" w:hAnsi="Times New Roman" w:cs="Times New Roman"/>
          <w:sz w:val="24"/>
          <w:szCs w:val="24"/>
          <w:lang w:eastAsia="ru-RU"/>
        </w:rPr>
        <w:t xml:space="preserve"> – цена договора, предложенная в </w:t>
      </w:r>
      <w:r w:rsidRPr="00DA3324">
        <w:rPr>
          <w:rFonts w:ascii="Times New Roman" w:eastAsia="Times New Roman" w:hAnsi="Times New Roman" w:cs="Times New Roman"/>
          <w:sz w:val="24"/>
          <w:szCs w:val="24"/>
          <w:lang w:val="en-US" w:eastAsia="ru-RU"/>
        </w:rPr>
        <w:t>i</w:t>
      </w:r>
      <w:r w:rsidRPr="00DA3324">
        <w:rPr>
          <w:rFonts w:ascii="Times New Roman" w:eastAsia="Times New Roman" w:hAnsi="Times New Roman" w:cs="Times New Roman"/>
          <w:sz w:val="24"/>
          <w:szCs w:val="24"/>
          <w:lang w:eastAsia="ru-RU"/>
        </w:rPr>
        <w:t>-ой заявке.</w:t>
      </w:r>
    </w:p>
    <w:p w:rsidR="00DA3324" w:rsidRPr="00DA3324" w:rsidRDefault="00DA3324" w:rsidP="00DA3324">
      <w:pPr>
        <w:spacing w:after="0" w:line="240" w:lineRule="auto"/>
        <w:ind w:firstLine="540"/>
        <w:jc w:val="both"/>
        <w:rPr>
          <w:rFonts w:ascii="Times New Roman" w:eastAsia="Times New Roman" w:hAnsi="Times New Roman" w:cs="Times New Roman"/>
          <w:sz w:val="24"/>
          <w:szCs w:val="24"/>
          <w:lang w:eastAsia="ru-RU"/>
        </w:rPr>
      </w:pPr>
    </w:p>
    <w:p w:rsidR="00DA3324" w:rsidRPr="00DA3324" w:rsidRDefault="00DA3324" w:rsidP="00DA3324">
      <w:pPr>
        <w:spacing w:after="0" w:line="240" w:lineRule="auto"/>
        <w:ind w:firstLine="540"/>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Итоговое количество баллов, присуждаемое заявке по критерию «цена договора», определяется по формуле: </w:t>
      </w:r>
    </w:p>
    <w:p w:rsidR="00DA3324" w:rsidRPr="00DA3324" w:rsidRDefault="00DA3324" w:rsidP="00DA3324">
      <w:pPr>
        <w:tabs>
          <w:tab w:val="left" w:pos="3195"/>
        </w:tabs>
        <w:spacing w:after="0" w:line="240" w:lineRule="auto"/>
        <w:ind w:firstLine="540"/>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ab/>
      </w:r>
    </w:p>
    <w:tbl>
      <w:tblPr>
        <w:tblW w:w="0" w:type="auto"/>
        <w:tblInd w:w="108" w:type="dxa"/>
        <w:tblLayout w:type="fixed"/>
        <w:tblLook w:val="0000" w:firstRow="0" w:lastRow="0" w:firstColumn="0" w:lastColumn="0" w:noHBand="0" w:noVBand="0"/>
      </w:tblPr>
      <w:tblGrid>
        <w:gridCol w:w="1080"/>
        <w:gridCol w:w="900"/>
        <w:gridCol w:w="900"/>
      </w:tblGrid>
      <w:tr w:rsidR="00DA3324" w:rsidRPr="00DA3324" w:rsidTr="00DA3324">
        <w:tc>
          <w:tcPr>
            <w:tcW w:w="1080" w:type="dxa"/>
            <w:vMerge w:val="restart"/>
            <w:shd w:val="clear" w:color="auto" w:fill="auto"/>
            <w:vAlign w:val="center"/>
          </w:tcPr>
          <w:p w:rsidR="00DA3324" w:rsidRPr="00DA3324" w:rsidRDefault="00DA3324" w:rsidP="00DA3324">
            <w:pPr>
              <w:spacing w:after="0" w:line="240" w:lineRule="auto"/>
              <w:jc w:val="both"/>
              <w:rPr>
                <w:rFonts w:ascii="Times New Roman" w:eastAsia="Times New Roman" w:hAnsi="Times New Roman" w:cs="Times New Roman"/>
                <w:sz w:val="24"/>
                <w:szCs w:val="24"/>
                <w:lang w:val="en-US" w:eastAsia="ru-RU"/>
              </w:rPr>
            </w:pPr>
            <w:r w:rsidRPr="00DA3324">
              <w:rPr>
                <w:rFonts w:ascii="Times New Roman" w:eastAsia="Times New Roman" w:hAnsi="Times New Roman" w:cs="Times New Roman"/>
                <w:sz w:val="24"/>
                <w:szCs w:val="24"/>
                <w:lang w:eastAsia="ru-RU"/>
              </w:rPr>
              <w:t xml:space="preserve"> </w:t>
            </w:r>
            <w:proofErr w:type="spellStart"/>
            <w:r w:rsidRPr="00DA3324">
              <w:rPr>
                <w:rFonts w:ascii="Times New Roman" w:eastAsia="Times New Roman" w:hAnsi="Times New Roman" w:cs="Times New Roman"/>
                <w:sz w:val="24"/>
                <w:szCs w:val="24"/>
                <w:lang w:val="en-US" w:eastAsia="ru-RU"/>
              </w:rPr>
              <w:t>FRa</w:t>
            </w:r>
            <w:r w:rsidRPr="00DA3324">
              <w:rPr>
                <w:rFonts w:ascii="Times New Roman" w:eastAsia="Times New Roman" w:hAnsi="Times New Roman" w:cs="Times New Roman"/>
                <w:sz w:val="24"/>
                <w:szCs w:val="24"/>
                <w:vertAlign w:val="subscript"/>
                <w:lang w:val="en-US" w:eastAsia="ru-RU"/>
              </w:rPr>
              <w:t>i</w:t>
            </w:r>
            <w:proofErr w:type="spellEnd"/>
            <w:r w:rsidRPr="00DA3324">
              <w:rPr>
                <w:rFonts w:ascii="Times New Roman" w:eastAsia="Times New Roman" w:hAnsi="Times New Roman" w:cs="Times New Roman"/>
                <w:sz w:val="24"/>
                <w:szCs w:val="24"/>
                <w:vertAlign w:val="subscript"/>
                <w:lang w:val="en-US" w:eastAsia="ru-RU"/>
              </w:rPr>
              <w:t xml:space="preserve"> </w:t>
            </w:r>
            <w:r w:rsidRPr="00DA3324">
              <w:rPr>
                <w:rFonts w:ascii="Times New Roman" w:eastAsia="Times New Roman" w:hAnsi="Times New Roman" w:cs="Times New Roman"/>
                <w:sz w:val="24"/>
                <w:szCs w:val="24"/>
                <w:lang w:eastAsia="ru-RU"/>
              </w:rPr>
              <w:t>=</w:t>
            </w:r>
          </w:p>
        </w:tc>
        <w:tc>
          <w:tcPr>
            <w:tcW w:w="900" w:type="dxa"/>
            <w:vMerge w:val="restart"/>
            <w:shd w:val="clear" w:color="auto" w:fill="auto"/>
            <w:vAlign w:val="center"/>
          </w:tcPr>
          <w:p w:rsidR="00DA3324" w:rsidRPr="00DA3324" w:rsidRDefault="00DA3324" w:rsidP="00DA3324">
            <w:pPr>
              <w:spacing w:after="0" w:line="240" w:lineRule="auto"/>
              <w:ind w:left="-108"/>
              <w:jc w:val="both"/>
              <w:rPr>
                <w:rFonts w:ascii="Times New Roman" w:eastAsia="Times New Roman" w:hAnsi="Times New Roman" w:cs="Times New Roman"/>
                <w:sz w:val="24"/>
                <w:szCs w:val="24"/>
                <w:lang w:val="en-US" w:eastAsia="ru-RU"/>
              </w:rPr>
            </w:pPr>
            <w:proofErr w:type="spellStart"/>
            <w:r w:rsidRPr="00DA3324">
              <w:rPr>
                <w:rFonts w:ascii="Times New Roman" w:eastAsia="Times New Roman" w:hAnsi="Times New Roman" w:cs="Times New Roman"/>
                <w:sz w:val="24"/>
                <w:szCs w:val="24"/>
                <w:lang w:val="en-US" w:eastAsia="ru-RU"/>
              </w:rPr>
              <w:t>Ra</w:t>
            </w:r>
            <w:r w:rsidRPr="00DA3324">
              <w:rPr>
                <w:rFonts w:ascii="Times New Roman" w:eastAsia="Times New Roman" w:hAnsi="Times New Roman" w:cs="Times New Roman"/>
                <w:sz w:val="24"/>
                <w:szCs w:val="24"/>
                <w:vertAlign w:val="subscript"/>
                <w:lang w:val="en-US" w:eastAsia="ru-RU"/>
              </w:rPr>
              <w:t>i</w:t>
            </w:r>
            <w:proofErr w:type="spellEnd"/>
            <w:r w:rsidRPr="00DA3324">
              <w:rPr>
                <w:rFonts w:ascii="Times New Roman" w:eastAsia="Times New Roman" w:hAnsi="Times New Roman" w:cs="Times New Roman"/>
                <w:sz w:val="24"/>
                <w:szCs w:val="24"/>
                <w:lang w:val="en-US" w:eastAsia="ru-RU"/>
              </w:rPr>
              <w:t xml:space="preserve"> </w:t>
            </w:r>
            <w:r w:rsidRPr="00DA3324">
              <w:rPr>
                <w:rFonts w:ascii="Times New Roman" w:eastAsia="Times New Roman" w:hAnsi="Times New Roman" w:cs="Times New Roman"/>
                <w:sz w:val="24"/>
                <w:szCs w:val="24"/>
                <w:lang w:eastAsia="ru-RU"/>
              </w:rPr>
              <w:t xml:space="preserve">   х</w:t>
            </w:r>
          </w:p>
        </w:tc>
        <w:tc>
          <w:tcPr>
            <w:tcW w:w="900" w:type="dxa"/>
            <w:tcBorders>
              <w:bottom w:val="single" w:sz="4" w:space="0" w:color="000000"/>
            </w:tcBorders>
            <w:shd w:val="clear" w:color="auto" w:fill="auto"/>
          </w:tcPr>
          <w:p w:rsidR="00DA3324" w:rsidRPr="00DA3324" w:rsidRDefault="00DA3324" w:rsidP="00DA3324">
            <w:pPr>
              <w:spacing w:after="0" w:line="240" w:lineRule="auto"/>
              <w:jc w:val="both"/>
              <w:rPr>
                <w:rFonts w:ascii="Times New Roman" w:eastAsia="Times New Roman" w:hAnsi="Times New Roman" w:cs="Times New Roman"/>
                <w:sz w:val="20"/>
                <w:szCs w:val="20"/>
                <w:lang w:eastAsia="ru-RU"/>
              </w:rPr>
            </w:pPr>
            <w:r w:rsidRPr="00DA3324">
              <w:rPr>
                <w:rFonts w:ascii="Times New Roman" w:eastAsia="Times New Roman" w:hAnsi="Times New Roman" w:cs="Times New Roman"/>
                <w:sz w:val="24"/>
                <w:szCs w:val="24"/>
                <w:lang w:val="en-US" w:eastAsia="ru-RU"/>
              </w:rPr>
              <w:t>Ka</w:t>
            </w:r>
            <w:r w:rsidRPr="00DA3324">
              <w:rPr>
                <w:rFonts w:ascii="Times New Roman" w:eastAsia="Times New Roman" w:hAnsi="Times New Roman" w:cs="Times New Roman"/>
                <w:sz w:val="24"/>
                <w:szCs w:val="24"/>
                <w:vertAlign w:val="subscript"/>
                <w:lang w:val="en-US" w:eastAsia="ru-RU"/>
              </w:rPr>
              <w:t>i</w:t>
            </w:r>
            <w:r w:rsidRPr="00DA3324">
              <w:rPr>
                <w:rFonts w:ascii="Times New Roman" w:eastAsia="Times New Roman" w:hAnsi="Times New Roman" w:cs="Times New Roman"/>
                <w:sz w:val="24"/>
                <w:szCs w:val="24"/>
                <w:vertAlign w:val="subscript"/>
                <w:lang w:eastAsia="ru-RU"/>
              </w:rPr>
              <w:t xml:space="preserve"> </w:t>
            </w:r>
            <w:r w:rsidRPr="00DA3324">
              <w:rPr>
                <w:rFonts w:ascii="Times New Roman" w:eastAsia="Times New Roman" w:hAnsi="Times New Roman" w:cs="Times New Roman"/>
                <w:sz w:val="24"/>
                <w:szCs w:val="24"/>
                <w:lang w:eastAsia="ru-RU"/>
              </w:rPr>
              <w:t xml:space="preserve">       </w:t>
            </w:r>
          </w:p>
        </w:tc>
      </w:tr>
      <w:tr w:rsidR="00DA3324" w:rsidRPr="00DA3324" w:rsidTr="00DA3324">
        <w:tc>
          <w:tcPr>
            <w:tcW w:w="1080" w:type="dxa"/>
            <w:vMerge/>
            <w:shd w:val="clear" w:color="auto" w:fill="auto"/>
          </w:tcPr>
          <w:p w:rsidR="00DA3324" w:rsidRPr="00DA3324" w:rsidRDefault="00DA3324" w:rsidP="00DA3324">
            <w:pPr>
              <w:snapToGrid w:val="0"/>
              <w:spacing w:after="0" w:line="240" w:lineRule="auto"/>
              <w:jc w:val="both"/>
              <w:rPr>
                <w:rFonts w:ascii="Times New Roman" w:eastAsia="Times New Roman" w:hAnsi="Times New Roman" w:cs="Times New Roman"/>
                <w:i/>
                <w:sz w:val="24"/>
                <w:szCs w:val="24"/>
                <w:lang w:eastAsia="ru-RU"/>
              </w:rPr>
            </w:pPr>
          </w:p>
        </w:tc>
        <w:tc>
          <w:tcPr>
            <w:tcW w:w="900" w:type="dxa"/>
            <w:vMerge/>
            <w:shd w:val="clear" w:color="auto" w:fill="auto"/>
          </w:tcPr>
          <w:p w:rsidR="00DA3324" w:rsidRPr="00DA3324" w:rsidRDefault="00DA3324" w:rsidP="00DA3324">
            <w:pPr>
              <w:snapToGrid w:val="0"/>
              <w:spacing w:after="0" w:line="240" w:lineRule="auto"/>
              <w:jc w:val="both"/>
              <w:rPr>
                <w:rFonts w:ascii="Times New Roman" w:eastAsia="Times New Roman" w:hAnsi="Times New Roman" w:cs="Times New Roman"/>
                <w:i/>
                <w:sz w:val="24"/>
                <w:szCs w:val="24"/>
                <w:lang w:eastAsia="ru-RU"/>
              </w:rPr>
            </w:pPr>
          </w:p>
        </w:tc>
        <w:tc>
          <w:tcPr>
            <w:tcW w:w="900" w:type="dxa"/>
            <w:tcBorders>
              <w:top w:val="single" w:sz="4" w:space="0" w:color="000000"/>
            </w:tcBorders>
            <w:shd w:val="clear" w:color="auto" w:fill="auto"/>
          </w:tcPr>
          <w:p w:rsidR="00DA3324" w:rsidRPr="00DA3324" w:rsidRDefault="00DA3324" w:rsidP="00DA3324">
            <w:pPr>
              <w:spacing w:after="0" w:line="240" w:lineRule="auto"/>
              <w:jc w:val="both"/>
              <w:rPr>
                <w:rFonts w:ascii="Times New Roman" w:eastAsia="Times New Roman" w:hAnsi="Times New Roman" w:cs="Times New Roman"/>
                <w:sz w:val="20"/>
                <w:szCs w:val="20"/>
                <w:lang w:eastAsia="ru-RU"/>
              </w:rPr>
            </w:pPr>
            <w:r w:rsidRPr="00DA3324">
              <w:rPr>
                <w:rFonts w:ascii="Times New Roman" w:eastAsia="Times New Roman" w:hAnsi="Times New Roman" w:cs="Times New Roman"/>
                <w:sz w:val="24"/>
                <w:szCs w:val="24"/>
                <w:lang w:eastAsia="ru-RU"/>
              </w:rPr>
              <w:t>100%</w:t>
            </w:r>
          </w:p>
        </w:tc>
      </w:tr>
    </w:tbl>
    <w:p w:rsidR="00DA3324" w:rsidRPr="00DA3324" w:rsidRDefault="00DA3324" w:rsidP="00DA3324">
      <w:pPr>
        <w:spacing w:after="0" w:line="240" w:lineRule="auto"/>
        <w:ind w:firstLine="540"/>
        <w:jc w:val="both"/>
        <w:rPr>
          <w:rFonts w:ascii="Times New Roman" w:eastAsia="Times New Roman" w:hAnsi="Times New Roman" w:cs="Times New Roman"/>
          <w:sz w:val="24"/>
          <w:szCs w:val="24"/>
          <w:lang w:val="en-US" w:eastAsia="ru-RU"/>
        </w:rPr>
      </w:pPr>
      <w:r w:rsidRPr="00DA3324">
        <w:rPr>
          <w:rFonts w:ascii="Times New Roman" w:eastAsia="Times New Roman" w:hAnsi="Times New Roman" w:cs="Times New Roman"/>
          <w:sz w:val="24"/>
          <w:szCs w:val="24"/>
          <w:lang w:eastAsia="ru-RU"/>
        </w:rPr>
        <w:t xml:space="preserve"> где:</w:t>
      </w:r>
    </w:p>
    <w:p w:rsidR="00DA3324" w:rsidRPr="00DA3324" w:rsidRDefault="00DA3324" w:rsidP="00DA3324">
      <w:pPr>
        <w:spacing w:after="0" w:line="240" w:lineRule="auto"/>
        <w:ind w:left="540"/>
        <w:jc w:val="both"/>
        <w:rPr>
          <w:rFonts w:ascii="Times New Roman" w:eastAsia="Times New Roman" w:hAnsi="Times New Roman" w:cs="Times New Roman"/>
          <w:sz w:val="24"/>
          <w:szCs w:val="24"/>
          <w:lang w:eastAsia="ru-RU"/>
        </w:rPr>
      </w:pPr>
      <w:proofErr w:type="spellStart"/>
      <w:r w:rsidRPr="00DA3324">
        <w:rPr>
          <w:rFonts w:ascii="Times New Roman" w:eastAsia="Times New Roman" w:hAnsi="Times New Roman" w:cs="Times New Roman"/>
          <w:sz w:val="24"/>
          <w:szCs w:val="24"/>
          <w:lang w:val="en-US" w:eastAsia="ru-RU"/>
        </w:rPr>
        <w:t>FRa</w:t>
      </w:r>
      <w:r w:rsidRPr="00DA3324">
        <w:rPr>
          <w:rFonts w:ascii="Times New Roman" w:eastAsia="Times New Roman" w:hAnsi="Times New Roman" w:cs="Times New Roman"/>
          <w:sz w:val="24"/>
          <w:szCs w:val="24"/>
          <w:vertAlign w:val="subscript"/>
          <w:lang w:val="en-US" w:eastAsia="ru-RU"/>
        </w:rPr>
        <w:t>i</w:t>
      </w:r>
      <w:proofErr w:type="spellEnd"/>
      <w:r w:rsidRPr="00DA3324">
        <w:rPr>
          <w:rFonts w:ascii="Times New Roman" w:eastAsia="Times New Roman" w:hAnsi="Times New Roman" w:cs="Times New Roman"/>
          <w:sz w:val="24"/>
          <w:szCs w:val="24"/>
          <w:lang w:eastAsia="ru-RU"/>
        </w:rPr>
        <w:t xml:space="preserve"> – итоговое количество баллов, присуждаемых i-ой заявке по указанному критерию;</w:t>
      </w:r>
    </w:p>
    <w:p w:rsidR="00DA3324" w:rsidRPr="00DA3324" w:rsidRDefault="00DA3324" w:rsidP="00DA3324">
      <w:pPr>
        <w:spacing w:after="0" w:line="240" w:lineRule="auto"/>
        <w:ind w:left="540"/>
        <w:jc w:val="both"/>
        <w:rPr>
          <w:rFonts w:ascii="Times New Roman" w:eastAsia="Times New Roman" w:hAnsi="Times New Roman" w:cs="Times New Roman"/>
          <w:sz w:val="24"/>
          <w:szCs w:val="24"/>
          <w:lang w:eastAsia="ru-RU"/>
        </w:rPr>
      </w:pPr>
      <w:proofErr w:type="spellStart"/>
      <w:r w:rsidRPr="00DA3324">
        <w:rPr>
          <w:rFonts w:ascii="Times New Roman" w:eastAsia="Times New Roman" w:hAnsi="Times New Roman" w:cs="Times New Roman"/>
          <w:sz w:val="24"/>
          <w:szCs w:val="24"/>
          <w:lang w:val="en-US" w:eastAsia="ru-RU"/>
        </w:rPr>
        <w:t>Ra</w:t>
      </w:r>
      <w:r w:rsidRPr="00DA3324">
        <w:rPr>
          <w:rFonts w:ascii="Times New Roman" w:eastAsia="Times New Roman" w:hAnsi="Times New Roman" w:cs="Times New Roman"/>
          <w:sz w:val="24"/>
          <w:szCs w:val="24"/>
          <w:vertAlign w:val="subscript"/>
          <w:lang w:val="en-US" w:eastAsia="ru-RU"/>
        </w:rPr>
        <w:t>i</w:t>
      </w:r>
      <w:proofErr w:type="spellEnd"/>
      <w:r w:rsidRPr="00DA3324">
        <w:rPr>
          <w:rFonts w:ascii="Times New Roman" w:eastAsia="Times New Roman" w:hAnsi="Times New Roman" w:cs="Times New Roman"/>
          <w:sz w:val="24"/>
          <w:szCs w:val="24"/>
          <w:lang w:eastAsia="ru-RU"/>
        </w:rPr>
        <w:t xml:space="preserve"> – расчетное количество баллов, присуждаемых i-ой заявке по указанному критерию;</w:t>
      </w:r>
    </w:p>
    <w:p w:rsidR="00DA3324" w:rsidRPr="00DA3324" w:rsidRDefault="00DA3324" w:rsidP="00DA3324">
      <w:pPr>
        <w:spacing w:after="0" w:line="240" w:lineRule="auto"/>
        <w:ind w:left="540"/>
        <w:jc w:val="both"/>
        <w:rPr>
          <w:rFonts w:ascii="Times New Roman" w:eastAsia="Times New Roman" w:hAnsi="Times New Roman" w:cs="Times New Roman"/>
          <w:sz w:val="24"/>
          <w:szCs w:val="24"/>
          <w:lang w:eastAsia="ru-RU"/>
        </w:rPr>
      </w:pPr>
      <w:proofErr w:type="gramStart"/>
      <w:r w:rsidRPr="00DA3324">
        <w:rPr>
          <w:rFonts w:ascii="Times New Roman" w:eastAsia="Times New Roman" w:hAnsi="Times New Roman" w:cs="Times New Roman"/>
          <w:sz w:val="24"/>
          <w:szCs w:val="24"/>
          <w:lang w:val="en-US" w:eastAsia="ru-RU"/>
        </w:rPr>
        <w:t>Ka</w:t>
      </w:r>
      <w:r w:rsidRPr="00DA3324">
        <w:rPr>
          <w:rFonts w:ascii="Times New Roman" w:eastAsia="Times New Roman" w:hAnsi="Times New Roman" w:cs="Times New Roman"/>
          <w:sz w:val="24"/>
          <w:szCs w:val="24"/>
          <w:vertAlign w:val="subscript"/>
          <w:lang w:val="en-US" w:eastAsia="ru-RU"/>
        </w:rPr>
        <w:t>i</w:t>
      </w:r>
      <w:r w:rsidRPr="00DA3324">
        <w:rPr>
          <w:rFonts w:ascii="Times New Roman" w:eastAsia="Times New Roman" w:hAnsi="Times New Roman" w:cs="Times New Roman"/>
          <w:sz w:val="24"/>
          <w:szCs w:val="24"/>
          <w:lang w:eastAsia="ru-RU"/>
        </w:rPr>
        <w:t xml:space="preserve"> – значимость указанного критерия.</w:t>
      </w:r>
      <w:proofErr w:type="gramEnd"/>
    </w:p>
    <w:p w:rsidR="00DA3324" w:rsidRPr="00DA3324" w:rsidRDefault="00DA3324" w:rsidP="00DA3324">
      <w:pPr>
        <w:spacing w:after="0" w:line="240" w:lineRule="auto"/>
        <w:ind w:left="540"/>
        <w:jc w:val="both"/>
        <w:rPr>
          <w:rFonts w:ascii="Times New Roman" w:eastAsia="Times New Roman" w:hAnsi="Times New Roman" w:cs="Times New Roman"/>
          <w:sz w:val="24"/>
          <w:szCs w:val="24"/>
          <w:lang w:eastAsia="ru-RU"/>
        </w:rPr>
      </w:pPr>
      <w:proofErr w:type="gramStart"/>
      <w:r w:rsidRPr="00DA3324">
        <w:rPr>
          <w:rFonts w:ascii="Times New Roman" w:eastAsia="Times New Roman" w:hAnsi="Times New Roman" w:cs="Times New Roman"/>
          <w:sz w:val="24"/>
          <w:szCs w:val="24"/>
          <w:lang w:eastAsia="ru-RU"/>
        </w:rPr>
        <w:t>При</w:t>
      </w:r>
      <w:proofErr w:type="gramEnd"/>
      <w:r w:rsidRPr="00DA3324">
        <w:rPr>
          <w:rFonts w:ascii="Times New Roman" w:eastAsia="Times New Roman" w:hAnsi="Times New Roman" w:cs="Times New Roman"/>
          <w:sz w:val="24"/>
          <w:szCs w:val="24"/>
          <w:lang w:eastAsia="ru-RU"/>
        </w:rPr>
        <w:t xml:space="preserve"> </w:t>
      </w:r>
      <w:proofErr w:type="gramStart"/>
      <w:r w:rsidRPr="00DA3324">
        <w:rPr>
          <w:rFonts w:ascii="Times New Roman" w:eastAsia="Times New Roman" w:hAnsi="Times New Roman" w:cs="Times New Roman"/>
          <w:sz w:val="24"/>
          <w:szCs w:val="24"/>
          <w:lang w:eastAsia="ru-RU"/>
        </w:rPr>
        <w:t>предоставление</w:t>
      </w:r>
      <w:proofErr w:type="gramEnd"/>
      <w:r w:rsidRPr="00DA3324">
        <w:rPr>
          <w:rFonts w:ascii="Times New Roman" w:eastAsia="Times New Roman" w:hAnsi="Times New Roman" w:cs="Times New Roman"/>
          <w:sz w:val="24"/>
          <w:szCs w:val="24"/>
          <w:lang w:eastAsia="ru-RU"/>
        </w:rPr>
        <w:t xml:space="preserve"> приоритета товарам российского происхождения, применяются правила оценки заявки в соответствии с Постановлением Правительства № 925 от 16.09.16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DA3324" w:rsidRPr="00DA3324" w:rsidRDefault="00DA3324" w:rsidP="00DA3324">
      <w:pPr>
        <w:spacing w:after="0" w:line="240" w:lineRule="auto"/>
        <w:ind w:firstLine="540"/>
        <w:jc w:val="both"/>
        <w:rPr>
          <w:rFonts w:ascii="Times New Roman" w:eastAsia="Times New Roman" w:hAnsi="Times New Roman" w:cs="Times New Roman"/>
          <w:sz w:val="24"/>
          <w:szCs w:val="24"/>
          <w:u w:val="single"/>
          <w:lang w:eastAsia="ru-RU"/>
        </w:rPr>
      </w:pPr>
      <w:r w:rsidRPr="00DA3324">
        <w:rPr>
          <w:rFonts w:ascii="Times New Roman" w:eastAsia="Times New Roman" w:hAnsi="Times New Roman" w:cs="Times New Roman"/>
          <w:sz w:val="24"/>
          <w:szCs w:val="24"/>
          <w:lang w:eastAsia="ru-RU"/>
        </w:rPr>
        <w:t xml:space="preserve"> </w:t>
      </w:r>
    </w:p>
    <w:p w:rsidR="00E05A21" w:rsidRDefault="00E05A21" w:rsidP="00DA3324">
      <w:pPr>
        <w:spacing w:after="0" w:line="240" w:lineRule="auto"/>
        <w:ind w:firstLine="540"/>
        <w:jc w:val="center"/>
        <w:rPr>
          <w:rFonts w:ascii="Times New Roman" w:eastAsia="Times New Roman" w:hAnsi="Times New Roman" w:cs="Times New Roman"/>
          <w:sz w:val="24"/>
          <w:szCs w:val="24"/>
          <w:u w:val="single"/>
          <w:lang w:eastAsia="ru-RU"/>
        </w:rPr>
      </w:pPr>
    </w:p>
    <w:p w:rsidR="00E05A21" w:rsidRDefault="00E05A21" w:rsidP="00DA3324">
      <w:pPr>
        <w:spacing w:after="0" w:line="240" w:lineRule="auto"/>
        <w:ind w:firstLine="540"/>
        <w:jc w:val="center"/>
        <w:rPr>
          <w:rFonts w:ascii="Times New Roman" w:eastAsia="Times New Roman" w:hAnsi="Times New Roman" w:cs="Times New Roman"/>
          <w:sz w:val="24"/>
          <w:szCs w:val="24"/>
          <w:u w:val="single"/>
          <w:lang w:eastAsia="ru-RU"/>
        </w:rPr>
      </w:pPr>
    </w:p>
    <w:p w:rsidR="00E05A21" w:rsidRDefault="00E05A21" w:rsidP="00DA3324">
      <w:pPr>
        <w:spacing w:after="0" w:line="240" w:lineRule="auto"/>
        <w:ind w:firstLine="540"/>
        <w:jc w:val="center"/>
        <w:rPr>
          <w:rFonts w:ascii="Times New Roman" w:eastAsia="Times New Roman" w:hAnsi="Times New Roman" w:cs="Times New Roman"/>
          <w:sz w:val="24"/>
          <w:szCs w:val="24"/>
          <w:u w:val="single"/>
          <w:lang w:eastAsia="ru-RU"/>
        </w:rPr>
      </w:pPr>
    </w:p>
    <w:p w:rsidR="00DA3324" w:rsidRPr="00DA3324" w:rsidRDefault="00DA3324" w:rsidP="00DA3324">
      <w:pPr>
        <w:spacing w:after="0" w:line="240" w:lineRule="auto"/>
        <w:ind w:firstLine="540"/>
        <w:jc w:val="center"/>
        <w:rPr>
          <w:rFonts w:ascii="Times New Roman" w:eastAsia="Times New Roman" w:hAnsi="Times New Roman" w:cs="Times New Roman"/>
          <w:sz w:val="24"/>
          <w:szCs w:val="24"/>
          <w:u w:val="single"/>
          <w:lang w:eastAsia="ru-RU"/>
        </w:rPr>
      </w:pPr>
      <w:r w:rsidRPr="00DA3324">
        <w:rPr>
          <w:rFonts w:ascii="Times New Roman" w:eastAsia="Times New Roman" w:hAnsi="Times New Roman" w:cs="Times New Roman"/>
          <w:sz w:val="24"/>
          <w:szCs w:val="24"/>
          <w:u w:val="single"/>
          <w:lang w:eastAsia="ru-RU"/>
        </w:rPr>
        <w:lastRenderedPageBreak/>
        <w:t xml:space="preserve">Оценка заявок по критерию </w:t>
      </w:r>
    </w:p>
    <w:p w:rsidR="00DA3324" w:rsidRPr="00DA3324" w:rsidRDefault="00DA3324" w:rsidP="00DA3324">
      <w:pPr>
        <w:spacing w:after="0" w:line="240" w:lineRule="auto"/>
        <w:ind w:firstLine="540"/>
        <w:jc w:val="center"/>
        <w:rPr>
          <w:rFonts w:ascii="Times New Roman" w:eastAsia="Times New Roman" w:hAnsi="Times New Roman" w:cs="Times New Roman"/>
          <w:sz w:val="24"/>
          <w:szCs w:val="24"/>
          <w:u w:val="single"/>
          <w:lang w:eastAsia="ru-RU"/>
        </w:rPr>
      </w:pPr>
      <w:r w:rsidRPr="00DA3324">
        <w:rPr>
          <w:rFonts w:ascii="Times New Roman" w:eastAsia="Times New Roman" w:hAnsi="Times New Roman" w:cs="Times New Roman"/>
          <w:sz w:val="24"/>
          <w:szCs w:val="24"/>
          <w:u w:val="single"/>
          <w:lang w:eastAsia="ru-RU"/>
        </w:rPr>
        <w:t>«квалификация участника открытого конкурса»</w:t>
      </w:r>
    </w:p>
    <w:p w:rsidR="00DA3324" w:rsidRPr="00DA3324" w:rsidRDefault="00DA3324" w:rsidP="00DA3324">
      <w:pPr>
        <w:spacing w:after="0" w:line="240" w:lineRule="auto"/>
        <w:ind w:firstLine="540"/>
        <w:jc w:val="center"/>
        <w:rPr>
          <w:rFonts w:ascii="Times New Roman" w:eastAsia="Times New Roman" w:hAnsi="Times New Roman" w:cs="Times New Roman"/>
          <w:sz w:val="24"/>
          <w:szCs w:val="24"/>
          <w:u w:val="single"/>
          <w:lang w:eastAsia="ru-RU"/>
        </w:rPr>
      </w:pPr>
    </w:p>
    <w:p w:rsidR="00DA3324" w:rsidRPr="00DA3324" w:rsidRDefault="00DA3324" w:rsidP="00DA3324">
      <w:pPr>
        <w:spacing w:after="0" w:line="240" w:lineRule="auto"/>
        <w:ind w:firstLine="540"/>
        <w:jc w:val="center"/>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Значимость критерия «квалификация участника открытого конкурса»</w:t>
      </w:r>
      <w:r w:rsidRPr="00DA3324">
        <w:rPr>
          <w:rFonts w:ascii="Times New Roman" w:eastAsia="Times New Roman" w:hAnsi="Times New Roman" w:cs="Times New Roman"/>
          <w:color w:val="17365D"/>
          <w:sz w:val="24"/>
          <w:szCs w:val="24"/>
          <w:lang w:eastAsia="ru-RU"/>
        </w:rPr>
        <w:t xml:space="preserve">  </w:t>
      </w:r>
      <w:r w:rsidRPr="00DA3324">
        <w:rPr>
          <w:rFonts w:ascii="Times New Roman" w:eastAsia="Times New Roman" w:hAnsi="Times New Roman" w:cs="Times New Roman"/>
          <w:sz w:val="24"/>
          <w:szCs w:val="24"/>
          <w:lang w:eastAsia="ru-RU"/>
        </w:rPr>
        <w:t xml:space="preserve">составляет </w:t>
      </w:r>
      <w:r w:rsidR="006801A9">
        <w:rPr>
          <w:rFonts w:ascii="Times New Roman" w:eastAsia="Times New Roman" w:hAnsi="Times New Roman" w:cs="Times New Roman"/>
          <w:sz w:val="24"/>
          <w:szCs w:val="24"/>
          <w:lang w:eastAsia="ru-RU"/>
        </w:rPr>
        <w:t>6</w:t>
      </w:r>
      <w:r w:rsidRPr="00DA3324">
        <w:rPr>
          <w:rFonts w:ascii="Times New Roman" w:eastAsia="Times New Roman" w:hAnsi="Times New Roman" w:cs="Times New Roman"/>
          <w:b/>
          <w:sz w:val="24"/>
          <w:szCs w:val="24"/>
          <w:lang w:eastAsia="ru-RU"/>
        </w:rPr>
        <w:t>0</w:t>
      </w:r>
      <w:r w:rsidRPr="00DA3324">
        <w:rPr>
          <w:rFonts w:ascii="Times New Roman" w:eastAsia="Times New Roman" w:hAnsi="Times New Roman" w:cs="Times New Roman"/>
          <w:sz w:val="24"/>
          <w:szCs w:val="24"/>
          <w:lang w:eastAsia="ru-RU"/>
        </w:rPr>
        <w:t xml:space="preserve"> %. </w:t>
      </w:r>
    </w:p>
    <w:p w:rsidR="00DA3324" w:rsidRPr="00DA3324" w:rsidRDefault="00DA3324" w:rsidP="00DA3324">
      <w:pPr>
        <w:spacing w:after="0" w:line="240" w:lineRule="auto"/>
        <w:ind w:firstLine="540"/>
        <w:jc w:val="center"/>
        <w:rPr>
          <w:rFonts w:ascii="Times New Roman" w:eastAsia="Times New Roman" w:hAnsi="Times New Roman" w:cs="Times New Roman"/>
          <w:sz w:val="24"/>
          <w:szCs w:val="24"/>
          <w:lang w:eastAsia="ru-RU"/>
        </w:rPr>
      </w:pPr>
    </w:p>
    <w:p w:rsidR="00DA3324" w:rsidRPr="00DA3324" w:rsidRDefault="00DA3324" w:rsidP="00DA3324">
      <w:pPr>
        <w:autoSpaceDE w:val="0"/>
        <w:autoSpaceDN w:val="0"/>
        <w:adjustRightInd w:val="0"/>
        <w:spacing w:after="0" w:line="240" w:lineRule="auto"/>
        <w:ind w:firstLine="567"/>
        <w:jc w:val="both"/>
        <w:rPr>
          <w:rFonts w:ascii="Arial" w:eastAsia="Times New Roman" w:hAnsi="Arial" w:cs="Arial"/>
          <w:sz w:val="24"/>
          <w:szCs w:val="24"/>
          <w:lang w:eastAsia="ru-RU"/>
        </w:rPr>
      </w:pPr>
      <w:r w:rsidRPr="00DA3324">
        <w:rPr>
          <w:rFonts w:ascii="Times New Roman" w:eastAsia="Times New Roman" w:hAnsi="Times New Roman" w:cs="Times New Roman"/>
          <w:sz w:val="24"/>
          <w:szCs w:val="24"/>
          <w:lang w:eastAsia="ru-RU"/>
        </w:rPr>
        <w:t>При  оценке квалификации участника открытого конкурса баллы присуждаются только на основании документально подтвержденной информации (на основании представленных документов).</w:t>
      </w:r>
    </w:p>
    <w:p w:rsidR="00DA3324" w:rsidRPr="00DA3324" w:rsidRDefault="00DA3324" w:rsidP="00DA3324">
      <w:pPr>
        <w:autoSpaceDE w:val="0"/>
        <w:spacing w:after="0" w:line="240" w:lineRule="auto"/>
        <w:ind w:firstLine="438"/>
        <w:jc w:val="both"/>
        <w:rPr>
          <w:rFonts w:ascii="Times New Roman" w:eastAsia="Times New Roman" w:hAnsi="Times New Roman" w:cs="Times New Roman"/>
          <w:sz w:val="24"/>
          <w:szCs w:val="24"/>
          <w:lang w:eastAsia="ru-RU"/>
        </w:rPr>
      </w:pPr>
      <w:proofErr w:type="gramStart"/>
      <w:r w:rsidRPr="00DA3324">
        <w:rPr>
          <w:rFonts w:ascii="Times New Roman" w:eastAsia="Times New Roman" w:hAnsi="Times New Roman" w:cs="Times New Roman"/>
          <w:sz w:val="24"/>
          <w:szCs w:val="24"/>
          <w:lang w:eastAsia="ru-RU"/>
        </w:rPr>
        <w:t xml:space="preserve">Количество заключенных муниципальных (государственных) контрактов или договоров за последние два года, предшествующие дате размещения извещения о проведении открытого конкурса услуги по физической охране </w:t>
      </w:r>
      <w:r w:rsidR="006801A9">
        <w:rPr>
          <w:rFonts w:ascii="Times New Roman" w:eastAsia="Times New Roman" w:hAnsi="Times New Roman" w:cs="Times New Roman"/>
          <w:sz w:val="24"/>
          <w:szCs w:val="24"/>
          <w:lang w:eastAsia="ru-RU"/>
        </w:rPr>
        <w:t>образовательных учреждений</w:t>
      </w:r>
      <w:r w:rsidRPr="00DA3324">
        <w:rPr>
          <w:rFonts w:ascii="Times New Roman" w:eastAsia="Times New Roman" w:hAnsi="Times New Roman" w:cs="Times New Roman"/>
          <w:sz w:val="24"/>
          <w:szCs w:val="24"/>
          <w:lang w:eastAsia="ru-RU"/>
        </w:rPr>
        <w:t>,</w:t>
      </w:r>
      <w:r w:rsidRPr="00DA3324">
        <w:rPr>
          <w:rFonts w:ascii="Times New Roman" w:eastAsia="Times New Roman" w:hAnsi="Times New Roman" w:cs="Times New Roman"/>
          <w:sz w:val="20"/>
          <w:szCs w:val="20"/>
          <w:lang w:eastAsia="ru-RU"/>
        </w:rPr>
        <w:t xml:space="preserve"> </w:t>
      </w:r>
      <w:r w:rsidRPr="00DA3324">
        <w:rPr>
          <w:rFonts w:ascii="Times New Roman" w:eastAsia="Times New Roman" w:hAnsi="Times New Roman" w:cs="Times New Roman"/>
          <w:sz w:val="24"/>
          <w:szCs w:val="24"/>
          <w:lang w:eastAsia="ru-RU"/>
        </w:rPr>
        <w:t>заключенн</w:t>
      </w:r>
      <w:r w:rsidR="006801A9">
        <w:rPr>
          <w:rFonts w:ascii="Times New Roman" w:eastAsia="Times New Roman" w:hAnsi="Times New Roman" w:cs="Times New Roman"/>
          <w:sz w:val="24"/>
          <w:szCs w:val="24"/>
          <w:lang w:eastAsia="ru-RU"/>
        </w:rPr>
        <w:t>ых</w:t>
      </w:r>
      <w:r w:rsidRPr="00DA3324">
        <w:rPr>
          <w:rFonts w:ascii="Times New Roman" w:eastAsia="Times New Roman" w:hAnsi="Times New Roman" w:cs="Times New Roman"/>
          <w:sz w:val="24"/>
          <w:szCs w:val="24"/>
          <w:lang w:eastAsia="ru-RU"/>
        </w:rPr>
        <w:t xml:space="preserve"> в рамках Федерального закона от 18.07.2011 № 223-ФЗ «О закупках товаров, работ, услуг отдельными видами юридических лиц» или Федерального закона от 05.04.2013 N 44-ФЗ "О контрактной системе в сфере закупок товаров, работ, услуг для обеспечения</w:t>
      </w:r>
      <w:proofErr w:type="gramEnd"/>
      <w:r w:rsidRPr="00DA3324">
        <w:rPr>
          <w:rFonts w:ascii="Times New Roman" w:eastAsia="Times New Roman" w:hAnsi="Times New Roman" w:cs="Times New Roman"/>
          <w:sz w:val="24"/>
          <w:szCs w:val="24"/>
          <w:lang w:eastAsia="ru-RU"/>
        </w:rPr>
        <w:t xml:space="preserve"> государственных и муниципальных нужд", сроком не менее шести последовательных месяцев, стоимость каждого их которых (контрактов, договоров) составляет не менее чем начальн</w:t>
      </w:r>
      <w:r w:rsidR="006801A9">
        <w:rPr>
          <w:rFonts w:ascii="Times New Roman" w:eastAsia="Times New Roman" w:hAnsi="Times New Roman" w:cs="Times New Roman"/>
          <w:sz w:val="24"/>
          <w:szCs w:val="24"/>
          <w:lang w:eastAsia="ru-RU"/>
        </w:rPr>
        <w:t>ая</w:t>
      </w:r>
      <w:r w:rsidRPr="00DA3324">
        <w:rPr>
          <w:rFonts w:ascii="Times New Roman" w:eastAsia="Times New Roman" w:hAnsi="Times New Roman" w:cs="Times New Roman"/>
          <w:sz w:val="24"/>
          <w:szCs w:val="24"/>
          <w:lang w:eastAsia="ru-RU"/>
        </w:rPr>
        <w:t xml:space="preserve"> (максимальн</w:t>
      </w:r>
      <w:r w:rsidR="006801A9">
        <w:rPr>
          <w:rFonts w:ascii="Times New Roman" w:eastAsia="Times New Roman" w:hAnsi="Times New Roman" w:cs="Times New Roman"/>
          <w:sz w:val="24"/>
          <w:szCs w:val="24"/>
          <w:lang w:eastAsia="ru-RU"/>
        </w:rPr>
        <w:t>ая</w:t>
      </w:r>
      <w:r w:rsidRPr="00DA3324">
        <w:rPr>
          <w:rFonts w:ascii="Times New Roman" w:eastAsia="Times New Roman" w:hAnsi="Times New Roman" w:cs="Times New Roman"/>
          <w:sz w:val="24"/>
          <w:szCs w:val="24"/>
          <w:lang w:eastAsia="ru-RU"/>
        </w:rPr>
        <w:t>) цен</w:t>
      </w:r>
      <w:r w:rsidR="006801A9">
        <w:rPr>
          <w:rFonts w:ascii="Times New Roman" w:eastAsia="Times New Roman" w:hAnsi="Times New Roman" w:cs="Times New Roman"/>
          <w:sz w:val="24"/>
          <w:szCs w:val="24"/>
          <w:lang w:eastAsia="ru-RU"/>
        </w:rPr>
        <w:t>а</w:t>
      </w:r>
      <w:r w:rsidRPr="00DA3324">
        <w:rPr>
          <w:rFonts w:ascii="Times New Roman" w:eastAsia="Times New Roman" w:hAnsi="Times New Roman" w:cs="Times New Roman"/>
          <w:sz w:val="24"/>
          <w:szCs w:val="24"/>
          <w:lang w:eastAsia="ru-RU"/>
        </w:rPr>
        <w:t xml:space="preserve"> договора.</w:t>
      </w:r>
    </w:p>
    <w:p w:rsidR="00DA3324" w:rsidRPr="00DA3324" w:rsidRDefault="00DA3324" w:rsidP="00DA3324">
      <w:pPr>
        <w:tabs>
          <w:tab w:val="left" w:pos="1785"/>
        </w:tabs>
        <w:spacing w:after="0" w:line="240" w:lineRule="auto"/>
        <w:ind w:firstLine="1309"/>
        <w:jc w:val="both"/>
        <w:rPr>
          <w:rFonts w:ascii="Times New Roman" w:eastAsia="Times New Roman" w:hAnsi="Times New Roman" w:cs="Times New Roman"/>
          <w:sz w:val="24"/>
          <w:szCs w:val="24"/>
          <w:lang w:eastAsia="ru-RU"/>
        </w:rPr>
      </w:pPr>
    </w:p>
    <w:p w:rsidR="00DA3324" w:rsidRPr="00DA3324" w:rsidRDefault="00DA3324" w:rsidP="00DA3324">
      <w:pPr>
        <w:spacing w:after="0" w:line="240" w:lineRule="auto"/>
        <w:ind w:firstLine="540"/>
        <w:jc w:val="both"/>
        <w:rPr>
          <w:rFonts w:ascii="Times New Roman" w:eastAsia="Times New Roman" w:hAnsi="Times New Roman" w:cs="Times New Roman"/>
          <w:i/>
          <w:sz w:val="24"/>
          <w:szCs w:val="24"/>
          <w:lang w:eastAsia="ru-RU"/>
        </w:rPr>
      </w:pPr>
      <w:r w:rsidRPr="00DA3324">
        <w:rPr>
          <w:rFonts w:ascii="Times New Roman" w:eastAsia="Times New Roman" w:hAnsi="Times New Roman" w:cs="Times New Roman"/>
          <w:sz w:val="24"/>
          <w:szCs w:val="24"/>
          <w:lang w:eastAsia="ru-RU"/>
        </w:rPr>
        <w:t>Значение в баллах по данному  критерию определяется по формуле:</w:t>
      </w:r>
    </w:p>
    <w:p w:rsidR="00DA3324" w:rsidRPr="00DA3324" w:rsidRDefault="00DA3324" w:rsidP="00DA3324">
      <w:pPr>
        <w:spacing w:after="0" w:line="240" w:lineRule="auto"/>
        <w:ind w:firstLine="540"/>
        <w:rPr>
          <w:rFonts w:ascii="Times New Roman" w:eastAsia="Times New Roman" w:hAnsi="Times New Roman" w:cs="Times New Roman"/>
          <w:i/>
          <w:sz w:val="24"/>
          <w:szCs w:val="24"/>
          <w:lang w:eastAsia="ru-RU"/>
        </w:rPr>
      </w:pPr>
    </w:p>
    <w:tbl>
      <w:tblPr>
        <w:tblW w:w="0" w:type="auto"/>
        <w:tblInd w:w="108" w:type="dxa"/>
        <w:tblLayout w:type="fixed"/>
        <w:tblLook w:val="0000" w:firstRow="0" w:lastRow="0" w:firstColumn="0" w:lastColumn="0" w:noHBand="0" w:noVBand="0"/>
      </w:tblPr>
      <w:tblGrid>
        <w:gridCol w:w="901"/>
        <w:gridCol w:w="899"/>
        <w:gridCol w:w="537"/>
        <w:gridCol w:w="986"/>
      </w:tblGrid>
      <w:tr w:rsidR="00DA3324" w:rsidRPr="00DA3324" w:rsidTr="00DA3324">
        <w:tc>
          <w:tcPr>
            <w:tcW w:w="901" w:type="dxa"/>
            <w:vMerge w:val="restart"/>
            <w:shd w:val="clear" w:color="auto" w:fill="auto"/>
            <w:vAlign w:val="center"/>
          </w:tcPr>
          <w:p w:rsidR="00DA3324" w:rsidRPr="00DA3324" w:rsidRDefault="00DA3324" w:rsidP="00DA3324">
            <w:pPr>
              <w:spacing w:after="0" w:line="240" w:lineRule="auto"/>
              <w:jc w:val="right"/>
              <w:rPr>
                <w:rFonts w:ascii="Times New Roman" w:eastAsia="Times New Roman" w:hAnsi="Times New Roman" w:cs="Times New Roman"/>
                <w:sz w:val="24"/>
                <w:szCs w:val="24"/>
                <w:lang w:val="en-US" w:eastAsia="ru-RU"/>
              </w:rPr>
            </w:pPr>
            <w:r w:rsidRPr="00DA3324">
              <w:rPr>
                <w:rFonts w:ascii="Times New Roman" w:eastAsia="Times New Roman" w:hAnsi="Times New Roman" w:cs="Times New Roman"/>
                <w:sz w:val="24"/>
                <w:szCs w:val="24"/>
                <w:lang w:val="en-US" w:eastAsia="ru-RU"/>
              </w:rPr>
              <w:t>R</w:t>
            </w:r>
            <w:r w:rsidRPr="00DA3324">
              <w:rPr>
                <w:rFonts w:ascii="Times New Roman" w:eastAsia="Times New Roman" w:hAnsi="Times New Roman" w:cs="Times New Roman"/>
                <w:sz w:val="24"/>
                <w:szCs w:val="24"/>
                <w:lang w:eastAsia="ru-RU"/>
              </w:rPr>
              <w:t>с</w:t>
            </w:r>
            <w:r w:rsidRPr="00DA3324">
              <w:rPr>
                <w:rFonts w:ascii="Times New Roman" w:eastAsia="Times New Roman" w:hAnsi="Times New Roman" w:cs="Times New Roman"/>
                <w:sz w:val="24"/>
                <w:szCs w:val="24"/>
                <w:vertAlign w:val="subscript"/>
                <w:lang w:val="en-US" w:eastAsia="ru-RU"/>
              </w:rPr>
              <w:t xml:space="preserve">i </w:t>
            </w:r>
            <w:r w:rsidRPr="00DA3324">
              <w:rPr>
                <w:rFonts w:ascii="Times New Roman" w:eastAsia="Times New Roman" w:hAnsi="Times New Roman" w:cs="Times New Roman"/>
                <w:sz w:val="24"/>
                <w:szCs w:val="24"/>
                <w:lang w:eastAsia="ru-RU"/>
              </w:rPr>
              <w:t>=</w:t>
            </w:r>
          </w:p>
        </w:tc>
        <w:tc>
          <w:tcPr>
            <w:tcW w:w="899" w:type="dxa"/>
            <w:tcBorders>
              <w:bottom w:val="single" w:sz="4" w:space="0" w:color="000000"/>
            </w:tcBorders>
            <w:shd w:val="clear" w:color="auto" w:fill="auto"/>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roofErr w:type="spellStart"/>
            <w:r w:rsidRPr="00DA3324">
              <w:rPr>
                <w:rFonts w:ascii="Times New Roman" w:eastAsia="Times New Roman" w:hAnsi="Times New Roman" w:cs="Times New Roman"/>
                <w:sz w:val="24"/>
                <w:szCs w:val="24"/>
                <w:lang w:val="en-US" w:eastAsia="ru-RU"/>
              </w:rPr>
              <w:t>C</w:t>
            </w:r>
            <w:r w:rsidRPr="00DA3324">
              <w:rPr>
                <w:rFonts w:ascii="Times New Roman" w:eastAsia="Times New Roman" w:hAnsi="Times New Roman" w:cs="Times New Roman"/>
                <w:sz w:val="24"/>
                <w:szCs w:val="24"/>
                <w:vertAlign w:val="subscript"/>
                <w:lang w:val="en-US" w:eastAsia="ru-RU"/>
              </w:rPr>
              <w:t>i</w:t>
            </w:r>
            <w:proofErr w:type="spellEnd"/>
          </w:p>
        </w:tc>
        <w:tc>
          <w:tcPr>
            <w:tcW w:w="537" w:type="dxa"/>
            <w:vMerge w:val="restart"/>
            <w:shd w:val="clear" w:color="auto" w:fill="auto"/>
            <w:vAlign w:val="center"/>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х</w:t>
            </w:r>
          </w:p>
        </w:tc>
        <w:tc>
          <w:tcPr>
            <w:tcW w:w="986" w:type="dxa"/>
            <w:vMerge w:val="restart"/>
            <w:shd w:val="clear" w:color="auto" w:fill="auto"/>
            <w:vAlign w:val="center"/>
          </w:tcPr>
          <w:p w:rsidR="00DA3324" w:rsidRPr="00DA3324" w:rsidRDefault="00DA3324" w:rsidP="00DA3324">
            <w:pPr>
              <w:spacing w:after="0" w:line="240" w:lineRule="auto"/>
              <w:rPr>
                <w:rFonts w:ascii="Times New Roman" w:eastAsia="Times New Roman" w:hAnsi="Times New Roman" w:cs="Times New Roman"/>
                <w:sz w:val="20"/>
                <w:szCs w:val="20"/>
                <w:lang w:eastAsia="ru-RU"/>
              </w:rPr>
            </w:pPr>
            <w:r w:rsidRPr="00DA3324">
              <w:rPr>
                <w:rFonts w:ascii="Times New Roman" w:eastAsia="Times New Roman" w:hAnsi="Times New Roman" w:cs="Times New Roman"/>
                <w:sz w:val="24"/>
                <w:szCs w:val="24"/>
                <w:lang w:eastAsia="ru-RU"/>
              </w:rPr>
              <w:t>100,</w:t>
            </w:r>
          </w:p>
        </w:tc>
      </w:tr>
      <w:tr w:rsidR="00DA3324" w:rsidRPr="00DA3324" w:rsidTr="00DA3324">
        <w:tc>
          <w:tcPr>
            <w:tcW w:w="901" w:type="dxa"/>
            <w:vMerge/>
            <w:shd w:val="clear" w:color="auto" w:fill="auto"/>
          </w:tcPr>
          <w:p w:rsidR="00DA3324" w:rsidRPr="00DA3324" w:rsidRDefault="00DA3324" w:rsidP="00DA3324">
            <w:pPr>
              <w:snapToGrid w:val="0"/>
              <w:spacing w:after="0" w:line="240" w:lineRule="auto"/>
              <w:rPr>
                <w:rFonts w:ascii="Times New Roman" w:eastAsia="Times New Roman" w:hAnsi="Times New Roman" w:cs="Times New Roman"/>
                <w:sz w:val="24"/>
                <w:szCs w:val="24"/>
                <w:lang w:eastAsia="ru-RU"/>
              </w:rPr>
            </w:pPr>
          </w:p>
        </w:tc>
        <w:tc>
          <w:tcPr>
            <w:tcW w:w="899" w:type="dxa"/>
            <w:tcBorders>
              <w:top w:val="single" w:sz="4" w:space="0" w:color="000000"/>
            </w:tcBorders>
            <w:shd w:val="clear" w:color="auto" w:fill="auto"/>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roofErr w:type="spellStart"/>
            <w:r w:rsidRPr="00DA3324">
              <w:rPr>
                <w:rFonts w:ascii="Times New Roman" w:eastAsia="Times New Roman" w:hAnsi="Times New Roman" w:cs="Times New Roman"/>
                <w:sz w:val="24"/>
                <w:szCs w:val="24"/>
                <w:lang w:val="en-US" w:eastAsia="ru-RU"/>
              </w:rPr>
              <w:t>C</w:t>
            </w:r>
            <w:r w:rsidRPr="00DA3324">
              <w:rPr>
                <w:rFonts w:ascii="Times New Roman" w:eastAsia="Times New Roman" w:hAnsi="Times New Roman" w:cs="Times New Roman"/>
                <w:sz w:val="24"/>
                <w:szCs w:val="24"/>
                <w:vertAlign w:val="subscript"/>
                <w:lang w:val="en-US" w:eastAsia="ru-RU"/>
              </w:rPr>
              <w:t>max</w:t>
            </w:r>
            <w:proofErr w:type="spellEnd"/>
          </w:p>
        </w:tc>
        <w:tc>
          <w:tcPr>
            <w:tcW w:w="537" w:type="dxa"/>
            <w:vMerge/>
            <w:shd w:val="clear" w:color="auto" w:fill="auto"/>
          </w:tcPr>
          <w:p w:rsidR="00DA3324" w:rsidRPr="00DA3324" w:rsidRDefault="00DA3324" w:rsidP="00DA3324">
            <w:pPr>
              <w:snapToGrid w:val="0"/>
              <w:spacing w:after="0" w:line="240" w:lineRule="auto"/>
              <w:rPr>
                <w:rFonts w:ascii="Times New Roman" w:eastAsia="Times New Roman" w:hAnsi="Times New Roman" w:cs="Times New Roman"/>
                <w:sz w:val="24"/>
                <w:szCs w:val="24"/>
                <w:lang w:eastAsia="ru-RU"/>
              </w:rPr>
            </w:pPr>
          </w:p>
        </w:tc>
        <w:tc>
          <w:tcPr>
            <w:tcW w:w="986" w:type="dxa"/>
            <w:vMerge/>
            <w:shd w:val="clear" w:color="auto" w:fill="auto"/>
          </w:tcPr>
          <w:p w:rsidR="00DA3324" w:rsidRPr="00DA3324" w:rsidRDefault="00DA3324" w:rsidP="00DA3324">
            <w:pPr>
              <w:snapToGrid w:val="0"/>
              <w:spacing w:after="0" w:line="240" w:lineRule="auto"/>
              <w:rPr>
                <w:rFonts w:ascii="Times New Roman" w:eastAsia="Times New Roman" w:hAnsi="Times New Roman" w:cs="Times New Roman"/>
                <w:sz w:val="24"/>
                <w:szCs w:val="24"/>
                <w:lang w:eastAsia="ru-RU"/>
              </w:rPr>
            </w:pPr>
          </w:p>
        </w:tc>
      </w:tr>
    </w:tbl>
    <w:p w:rsidR="00DA3324" w:rsidRPr="00DA3324" w:rsidRDefault="00DA3324" w:rsidP="00DA3324">
      <w:pPr>
        <w:spacing w:after="0" w:line="240" w:lineRule="auto"/>
        <w:ind w:left="540"/>
        <w:jc w:val="both"/>
        <w:rPr>
          <w:rFonts w:ascii="Times New Roman" w:eastAsia="Times New Roman" w:hAnsi="Times New Roman" w:cs="Times New Roman"/>
          <w:sz w:val="24"/>
          <w:szCs w:val="24"/>
          <w:lang w:val="en-US" w:eastAsia="ru-RU"/>
        </w:rPr>
      </w:pPr>
      <w:r w:rsidRPr="00DA3324">
        <w:rPr>
          <w:rFonts w:ascii="Times New Roman" w:eastAsia="Times New Roman" w:hAnsi="Times New Roman" w:cs="Times New Roman"/>
          <w:sz w:val="24"/>
          <w:szCs w:val="24"/>
          <w:lang w:eastAsia="ru-RU"/>
        </w:rPr>
        <w:t>где:</w:t>
      </w:r>
    </w:p>
    <w:p w:rsidR="00DA3324" w:rsidRPr="00DA3324" w:rsidRDefault="00DA3324" w:rsidP="00DA3324">
      <w:pPr>
        <w:spacing w:after="0" w:line="240" w:lineRule="auto"/>
        <w:ind w:firstLine="540"/>
        <w:jc w:val="both"/>
        <w:rPr>
          <w:rFonts w:ascii="Times New Roman" w:eastAsia="Times New Roman" w:hAnsi="Times New Roman" w:cs="Times New Roman"/>
          <w:sz w:val="24"/>
          <w:szCs w:val="24"/>
          <w:lang w:eastAsia="ru-RU"/>
        </w:rPr>
      </w:pPr>
      <w:proofErr w:type="spellStart"/>
      <w:r w:rsidRPr="00DA3324">
        <w:rPr>
          <w:rFonts w:ascii="Times New Roman" w:eastAsia="Times New Roman" w:hAnsi="Times New Roman" w:cs="Times New Roman"/>
          <w:sz w:val="24"/>
          <w:szCs w:val="24"/>
          <w:lang w:val="en-US" w:eastAsia="ru-RU"/>
        </w:rPr>
        <w:t>Rc</w:t>
      </w:r>
      <w:r w:rsidRPr="00DA3324">
        <w:rPr>
          <w:rFonts w:ascii="Times New Roman" w:eastAsia="Times New Roman" w:hAnsi="Times New Roman" w:cs="Times New Roman"/>
          <w:sz w:val="24"/>
          <w:szCs w:val="24"/>
          <w:vertAlign w:val="subscript"/>
          <w:lang w:val="en-US" w:eastAsia="ru-RU"/>
        </w:rPr>
        <w:t>i</w:t>
      </w:r>
      <w:proofErr w:type="spellEnd"/>
      <w:r w:rsidRPr="00DA3324">
        <w:rPr>
          <w:rFonts w:ascii="Times New Roman" w:eastAsia="Times New Roman" w:hAnsi="Times New Roman" w:cs="Times New Roman"/>
          <w:sz w:val="24"/>
          <w:szCs w:val="24"/>
          <w:lang w:eastAsia="ru-RU"/>
        </w:rPr>
        <w:t xml:space="preserve"> – рейтинг, присуждаемый i-ой заявке по указанному критерию;</w:t>
      </w:r>
    </w:p>
    <w:p w:rsidR="00DA3324" w:rsidRPr="00DA3324" w:rsidRDefault="00DA3324" w:rsidP="00DA3324">
      <w:pPr>
        <w:spacing w:after="0" w:line="240" w:lineRule="auto"/>
        <w:ind w:left="540"/>
        <w:jc w:val="both"/>
        <w:rPr>
          <w:rFonts w:ascii="Times New Roman" w:eastAsia="Times New Roman" w:hAnsi="Times New Roman" w:cs="Times New Roman"/>
          <w:sz w:val="24"/>
          <w:szCs w:val="24"/>
          <w:lang w:eastAsia="ru-RU"/>
        </w:rPr>
      </w:pPr>
      <w:proofErr w:type="spellStart"/>
      <w:r w:rsidRPr="00DA3324">
        <w:rPr>
          <w:rFonts w:ascii="Times New Roman" w:eastAsia="Times New Roman" w:hAnsi="Times New Roman" w:cs="Times New Roman"/>
          <w:sz w:val="24"/>
          <w:szCs w:val="24"/>
          <w:lang w:val="en-US" w:eastAsia="ru-RU"/>
        </w:rPr>
        <w:t>C</w:t>
      </w:r>
      <w:r w:rsidRPr="00DA3324">
        <w:rPr>
          <w:rFonts w:ascii="Times New Roman" w:eastAsia="Times New Roman" w:hAnsi="Times New Roman" w:cs="Times New Roman"/>
          <w:sz w:val="24"/>
          <w:szCs w:val="24"/>
          <w:vertAlign w:val="subscript"/>
          <w:lang w:val="en-US" w:eastAsia="ru-RU"/>
        </w:rPr>
        <w:t>max</w:t>
      </w:r>
      <w:proofErr w:type="spellEnd"/>
      <w:r w:rsidRPr="00DA3324">
        <w:rPr>
          <w:rFonts w:ascii="Times New Roman" w:eastAsia="Times New Roman" w:hAnsi="Times New Roman" w:cs="Times New Roman"/>
          <w:sz w:val="24"/>
          <w:szCs w:val="24"/>
          <w:lang w:eastAsia="ru-RU"/>
        </w:rPr>
        <w:t> – максимальное (лучшее) предложение по указанному критерию, содержащееся в заявках участников открытого конкурса;</w:t>
      </w:r>
    </w:p>
    <w:p w:rsidR="00DA3324" w:rsidRPr="00DA3324" w:rsidRDefault="00DA3324" w:rsidP="00DA3324">
      <w:pPr>
        <w:spacing w:after="0" w:line="240" w:lineRule="auto"/>
        <w:ind w:firstLine="540"/>
        <w:jc w:val="both"/>
        <w:rPr>
          <w:rFonts w:ascii="Times New Roman" w:eastAsia="Times New Roman" w:hAnsi="Times New Roman" w:cs="Times New Roman"/>
          <w:sz w:val="24"/>
          <w:szCs w:val="24"/>
          <w:lang w:eastAsia="ru-RU"/>
        </w:rPr>
      </w:pPr>
      <w:proofErr w:type="spellStart"/>
      <w:r w:rsidRPr="00DA3324">
        <w:rPr>
          <w:rFonts w:ascii="Times New Roman" w:eastAsia="Times New Roman" w:hAnsi="Times New Roman" w:cs="Times New Roman"/>
          <w:sz w:val="24"/>
          <w:szCs w:val="24"/>
          <w:lang w:val="en-US" w:eastAsia="ru-RU"/>
        </w:rPr>
        <w:t>C</w:t>
      </w:r>
      <w:r w:rsidRPr="00DA3324">
        <w:rPr>
          <w:rFonts w:ascii="Times New Roman" w:eastAsia="Times New Roman" w:hAnsi="Times New Roman" w:cs="Times New Roman"/>
          <w:sz w:val="24"/>
          <w:szCs w:val="24"/>
          <w:vertAlign w:val="subscript"/>
          <w:lang w:val="en-US" w:eastAsia="ru-RU"/>
        </w:rPr>
        <w:t>i</w:t>
      </w:r>
      <w:proofErr w:type="spellEnd"/>
      <w:r w:rsidRPr="00DA3324">
        <w:rPr>
          <w:rFonts w:ascii="Times New Roman" w:eastAsia="Times New Roman" w:hAnsi="Times New Roman" w:cs="Times New Roman"/>
          <w:sz w:val="24"/>
          <w:szCs w:val="24"/>
          <w:lang w:eastAsia="ru-RU"/>
        </w:rPr>
        <w:t xml:space="preserve"> – значение указанного критерия, предложенное в </w:t>
      </w:r>
      <w:r w:rsidRPr="00DA3324">
        <w:rPr>
          <w:rFonts w:ascii="Times New Roman" w:eastAsia="Times New Roman" w:hAnsi="Times New Roman" w:cs="Times New Roman"/>
          <w:sz w:val="24"/>
          <w:szCs w:val="24"/>
          <w:lang w:val="en-US" w:eastAsia="ru-RU"/>
        </w:rPr>
        <w:t>i</w:t>
      </w:r>
      <w:r w:rsidRPr="00DA3324">
        <w:rPr>
          <w:rFonts w:ascii="Times New Roman" w:eastAsia="Times New Roman" w:hAnsi="Times New Roman" w:cs="Times New Roman"/>
          <w:sz w:val="24"/>
          <w:szCs w:val="24"/>
          <w:lang w:eastAsia="ru-RU"/>
        </w:rPr>
        <w:t>-ой заявке;</w:t>
      </w:r>
    </w:p>
    <w:p w:rsidR="00DA3324" w:rsidRPr="00DA3324" w:rsidRDefault="00DA3324" w:rsidP="00DA33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A3324" w:rsidRPr="00DA3324" w:rsidRDefault="00DA3324" w:rsidP="00DA3324">
      <w:pPr>
        <w:spacing w:after="0" w:line="240" w:lineRule="auto"/>
        <w:ind w:firstLine="540"/>
        <w:rPr>
          <w:rFonts w:ascii="Times New Roman" w:eastAsia="Times New Roman" w:hAnsi="Times New Roman" w:cs="Times New Roman"/>
          <w:b/>
          <w:i/>
          <w:sz w:val="24"/>
          <w:szCs w:val="24"/>
          <w:lang w:eastAsia="ru-RU"/>
        </w:rPr>
      </w:pPr>
    </w:p>
    <w:p w:rsidR="00DA3324" w:rsidRPr="00DA3324" w:rsidRDefault="00DA3324" w:rsidP="00DA3324">
      <w:pPr>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b/>
          <w:i/>
          <w:sz w:val="24"/>
          <w:szCs w:val="24"/>
          <w:lang w:eastAsia="ru-RU"/>
        </w:rPr>
        <w:t xml:space="preserve">         </w:t>
      </w:r>
      <w:r w:rsidRPr="00DA3324">
        <w:rPr>
          <w:rFonts w:ascii="Times New Roman" w:eastAsia="Times New Roman" w:hAnsi="Times New Roman" w:cs="Times New Roman"/>
          <w:i/>
          <w:sz w:val="24"/>
          <w:szCs w:val="24"/>
          <w:lang w:eastAsia="ru-RU"/>
        </w:rPr>
        <w:t xml:space="preserve"> Расчет итогового рейтинга.</w:t>
      </w:r>
    </w:p>
    <w:p w:rsidR="00DA3324" w:rsidRPr="00DA3324" w:rsidRDefault="00DA3324" w:rsidP="00DA3324">
      <w:pPr>
        <w:spacing w:after="0" w:line="240" w:lineRule="auto"/>
        <w:ind w:firstLine="540"/>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Итоговый рейтинг, присуждаемый заявке по критерию «квалификация участника открытого конкурса», определяется по формуле: </w:t>
      </w:r>
    </w:p>
    <w:p w:rsidR="00DA3324" w:rsidRPr="00DA3324" w:rsidRDefault="00DA3324" w:rsidP="00DA3324">
      <w:pPr>
        <w:spacing w:after="0" w:line="240" w:lineRule="auto"/>
        <w:ind w:firstLine="540"/>
        <w:rPr>
          <w:rFonts w:ascii="Times New Roman" w:eastAsia="Times New Roman" w:hAnsi="Times New Roman" w:cs="Times New Roman"/>
          <w:sz w:val="24"/>
          <w:szCs w:val="24"/>
          <w:lang w:eastAsia="ru-RU"/>
        </w:rPr>
      </w:pPr>
    </w:p>
    <w:tbl>
      <w:tblPr>
        <w:tblW w:w="0" w:type="auto"/>
        <w:tblInd w:w="108" w:type="dxa"/>
        <w:tblLayout w:type="fixed"/>
        <w:tblLook w:val="0000" w:firstRow="0" w:lastRow="0" w:firstColumn="0" w:lastColumn="0" w:noHBand="0" w:noVBand="0"/>
      </w:tblPr>
      <w:tblGrid>
        <w:gridCol w:w="1080"/>
        <w:gridCol w:w="900"/>
        <w:gridCol w:w="900"/>
      </w:tblGrid>
      <w:tr w:rsidR="00DA3324" w:rsidRPr="00DA3324" w:rsidTr="00DA3324">
        <w:tc>
          <w:tcPr>
            <w:tcW w:w="1080" w:type="dxa"/>
            <w:vMerge w:val="restart"/>
            <w:shd w:val="clear" w:color="auto" w:fill="auto"/>
            <w:vAlign w:val="center"/>
          </w:tcPr>
          <w:p w:rsidR="00DA3324" w:rsidRPr="00DA3324" w:rsidRDefault="00DA3324" w:rsidP="00DA3324">
            <w:pPr>
              <w:spacing w:after="0" w:line="240" w:lineRule="auto"/>
              <w:jc w:val="right"/>
              <w:rPr>
                <w:rFonts w:ascii="Times New Roman" w:eastAsia="Times New Roman" w:hAnsi="Times New Roman" w:cs="Times New Roman"/>
                <w:sz w:val="24"/>
                <w:szCs w:val="24"/>
                <w:lang w:val="en-US" w:eastAsia="ru-RU"/>
              </w:rPr>
            </w:pPr>
            <w:proofErr w:type="spellStart"/>
            <w:r w:rsidRPr="00DA3324">
              <w:rPr>
                <w:rFonts w:ascii="Times New Roman" w:eastAsia="Times New Roman" w:hAnsi="Times New Roman" w:cs="Times New Roman"/>
                <w:sz w:val="24"/>
                <w:szCs w:val="24"/>
                <w:lang w:val="en-US" w:eastAsia="ru-RU"/>
              </w:rPr>
              <w:t>FRc</w:t>
            </w:r>
            <w:r w:rsidRPr="00DA3324">
              <w:rPr>
                <w:rFonts w:ascii="Times New Roman" w:eastAsia="Times New Roman" w:hAnsi="Times New Roman" w:cs="Times New Roman"/>
                <w:sz w:val="24"/>
                <w:szCs w:val="24"/>
                <w:vertAlign w:val="subscript"/>
                <w:lang w:val="en-US" w:eastAsia="ru-RU"/>
              </w:rPr>
              <w:t>i</w:t>
            </w:r>
            <w:proofErr w:type="spellEnd"/>
            <w:r w:rsidRPr="00DA3324">
              <w:rPr>
                <w:rFonts w:ascii="Times New Roman" w:eastAsia="Times New Roman" w:hAnsi="Times New Roman" w:cs="Times New Roman"/>
                <w:sz w:val="24"/>
                <w:szCs w:val="24"/>
                <w:vertAlign w:val="subscript"/>
                <w:lang w:val="en-US" w:eastAsia="ru-RU"/>
              </w:rPr>
              <w:t xml:space="preserve">  </w:t>
            </w:r>
            <w:r w:rsidRPr="00DA3324">
              <w:rPr>
                <w:rFonts w:ascii="Times New Roman" w:eastAsia="Times New Roman" w:hAnsi="Times New Roman" w:cs="Times New Roman"/>
                <w:sz w:val="24"/>
                <w:szCs w:val="24"/>
                <w:lang w:eastAsia="ru-RU"/>
              </w:rPr>
              <w:t>=</w:t>
            </w:r>
          </w:p>
        </w:tc>
        <w:tc>
          <w:tcPr>
            <w:tcW w:w="900" w:type="dxa"/>
            <w:vMerge w:val="restart"/>
            <w:shd w:val="clear" w:color="auto" w:fill="auto"/>
            <w:vAlign w:val="center"/>
          </w:tcPr>
          <w:p w:rsidR="00DA3324" w:rsidRPr="00DA3324" w:rsidRDefault="00DA3324" w:rsidP="00DA3324">
            <w:pPr>
              <w:spacing w:after="0" w:line="240" w:lineRule="auto"/>
              <w:jc w:val="center"/>
              <w:rPr>
                <w:rFonts w:ascii="Times New Roman" w:eastAsia="Times New Roman" w:hAnsi="Times New Roman" w:cs="Times New Roman"/>
                <w:sz w:val="24"/>
                <w:szCs w:val="24"/>
                <w:lang w:val="en-US" w:eastAsia="ru-RU"/>
              </w:rPr>
            </w:pPr>
            <w:proofErr w:type="spellStart"/>
            <w:r w:rsidRPr="00DA3324">
              <w:rPr>
                <w:rFonts w:ascii="Times New Roman" w:eastAsia="Times New Roman" w:hAnsi="Times New Roman" w:cs="Times New Roman"/>
                <w:sz w:val="24"/>
                <w:szCs w:val="24"/>
                <w:lang w:val="en-US" w:eastAsia="ru-RU"/>
              </w:rPr>
              <w:t>Rc</w:t>
            </w:r>
            <w:r w:rsidRPr="00DA3324">
              <w:rPr>
                <w:rFonts w:ascii="Times New Roman" w:eastAsia="Times New Roman" w:hAnsi="Times New Roman" w:cs="Times New Roman"/>
                <w:sz w:val="24"/>
                <w:szCs w:val="24"/>
                <w:vertAlign w:val="subscript"/>
                <w:lang w:val="en-US" w:eastAsia="ru-RU"/>
              </w:rPr>
              <w:t>i</w:t>
            </w:r>
            <w:proofErr w:type="spellEnd"/>
            <w:r w:rsidRPr="00DA3324">
              <w:rPr>
                <w:rFonts w:ascii="Times New Roman" w:eastAsia="Times New Roman" w:hAnsi="Times New Roman" w:cs="Times New Roman"/>
                <w:sz w:val="24"/>
                <w:szCs w:val="24"/>
                <w:lang w:val="en-US" w:eastAsia="ru-RU"/>
              </w:rPr>
              <w:t xml:space="preserve"> </w:t>
            </w:r>
            <w:r w:rsidRPr="00DA3324">
              <w:rPr>
                <w:rFonts w:ascii="Times New Roman" w:eastAsia="Times New Roman" w:hAnsi="Times New Roman" w:cs="Times New Roman"/>
                <w:sz w:val="24"/>
                <w:szCs w:val="24"/>
                <w:lang w:eastAsia="ru-RU"/>
              </w:rPr>
              <w:t>х</w:t>
            </w:r>
          </w:p>
        </w:tc>
        <w:tc>
          <w:tcPr>
            <w:tcW w:w="900" w:type="dxa"/>
            <w:tcBorders>
              <w:bottom w:val="single" w:sz="4" w:space="0" w:color="000000"/>
            </w:tcBorders>
            <w:shd w:val="clear" w:color="auto" w:fill="auto"/>
          </w:tcPr>
          <w:p w:rsidR="00DA3324" w:rsidRPr="00DA3324" w:rsidRDefault="00DA3324" w:rsidP="00DA3324">
            <w:pPr>
              <w:spacing w:after="0" w:line="240" w:lineRule="auto"/>
              <w:jc w:val="center"/>
              <w:rPr>
                <w:rFonts w:ascii="Times New Roman" w:eastAsia="Times New Roman" w:hAnsi="Times New Roman" w:cs="Times New Roman"/>
                <w:sz w:val="20"/>
                <w:szCs w:val="20"/>
                <w:lang w:eastAsia="ru-RU"/>
              </w:rPr>
            </w:pPr>
            <w:proofErr w:type="spellStart"/>
            <w:r w:rsidRPr="00DA3324">
              <w:rPr>
                <w:rFonts w:ascii="Times New Roman" w:eastAsia="Times New Roman" w:hAnsi="Times New Roman" w:cs="Times New Roman"/>
                <w:sz w:val="24"/>
                <w:szCs w:val="24"/>
                <w:lang w:val="en-US" w:eastAsia="ru-RU"/>
              </w:rPr>
              <w:t>Kc</w:t>
            </w:r>
            <w:r w:rsidRPr="00DA3324">
              <w:rPr>
                <w:rFonts w:ascii="Times New Roman" w:eastAsia="Times New Roman" w:hAnsi="Times New Roman" w:cs="Times New Roman"/>
                <w:sz w:val="24"/>
                <w:szCs w:val="24"/>
                <w:vertAlign w:val="subscript"/>
                <w:lang w:val="en-US" w:eastAsia="ru-RU"/>
              </w:rPr>
              <w:t>i</w:t>
            </w:r>
            <w:proofErr w:type="spellEnd"/>
          </w:p>
        </w:tc>
      </w:tr>
      <w:tr w:rsidR="00DA3324" w:rsidRPr="00DA3324" w:rsidTr="00DA3324">
        <w:tc>
          <w:tcPr>
            <w:tcW w:w="1080" w:type="dxa"/>
            <w:vMerge/>
            <w:shd w:val="clear" w:color="auto" w:fill="auto"/>
          </w:tcPr>
          <w:p w:rsidR="00DA3324" w:rsidRPr="00DA3324" w:rsidRDefault="00DA3324" w:rsidP="00DA3324">
            <w:pPr>
              <w:snapToGrid w:val="0"/>
              <w:spacing w:after="0" w:line="240" w:lineRule="auto"/>
              <w:rPr>
                <w:rFonts w:ascii="Times New Roman" w:eastAsia="Times New Roman" w:hAnsi="Times New Roman" w:cs="Times New Roman"/>
                <w:i/>
                <w:sz w:val="24"/>
                <w:szCs w:val="24"/>
                <w:lang w:eastAsia="ru-RU"/>
              </w:rPr>
            </w:pPr>
          </w:p>
        </w:tc>
        <w:tc>
          <w:tcPr>
            <w:tcW w:w="900" w:type="dxa"/>
            <w:vMerge/>
            <w:shd w:val="clear" w:color="auto" w:fill="auto"/>
          </w:tcPr>
          <w:p w:rsidR="00DA3324" w:rsidRPr="00DA3324" w:rsidRDefault="00DA3324" w:rsidP="00DA3324">
            <w:pPr>
              <w:snapToGrid w:val="0"/>
              <w:spacing w:after="0" w:line="240" w:lineRule="auto"/>
              <w:rPr>
                <w:rFonts w:ascii="Times New Roman" w:eastAsia="Times New Roman" w:hAnsi="Times New Roman" w:cs="Times New Roman"/>
                <w:i/>
                <w:sz w:val="24"/>
                <w:szCs w:val="24"/>
                <w:lang w:eastAsia="ru-RU"/>
              </w:rPr>
            </w:pPr>
          </w:p>
        </w:tc>
        <w:tc>
          <w:tcPr>
            <w:tcW w:w="900" w:type="dxa"/>
            <w:tcBorders>
              <w:top w:val="single" w:sz="4" w:space="0" w:color="000000"/>
            </w:tcBorders>
            <w:shd w:val="clear" w:color="auto" w:fill="auto"/>
          </w:tcPr>
          <w:p w:rsidR="00DA3324" w:rsidRPr="00DA3324" w:rsidRDefault="00DA3324" w:rsidP="00DA3324">
            <w:pPr>
              <w:spacing w:after="0" w:line="240" w:lineRule="auto"/>
              <w:jc w:val="center"/>
              <w:rPr>
                <w:rFonts w:ascii="Times New Roman" w:eastAsia="Times New Roman" w:hAnsi="Times New Roman" w:cs="Times New Roman"/>
                <w:sz w:val="20"/>
                <w:szCs w:val="20"/>
                <w:lang w:eastAsia="ru-RU"/>
              </w:rPr>
            </w:pPr>
            <w:r w:rsidRPr="00DA3324">
              <w:rPr>
                <w:rFonts w:ascii="Times New Roman" w:eastAsia="Times New Roman" w:hAnsi="Times New Roman" w:cs="Times New Roman"/>
                <w:sz w:val="24"/>
                <w:szCs w:val="24"/>
                <w:lang w:eastAsia="ru-RU"/>
              </w:rPr>
              <w:t>100%</w:t>
            </w:r>
          </w:p>
        </w:tc>
      </w:tr>
    </w:tbl>
    <w:p w:rsidR="00DA3324" w:rsidRPr="00DA3324" w:rsidRDefault="00DA3324" w:rsidP="00DA3324">
      <w:pPr>
        <w:spacing w:after="0" w:line="240" w:lineRule="auto"/>
        <w:ind w:firstLine="540"/>
        <w:jc w:val="both"/>
        <w:rPr>
          <w:rFonts w:ascii="Times New Roman" w:eastAsia="Times New Roman" w:hAnsi="Times New Roman" w:cs="Times New Roman"/>
          <w:sz w:val="24"/>
          <w:szCs w:val="24"/>
          <w:lang w:val="en-US" w:eastAsia="ru-RU"/>
        </w:rPr>
      </w:pPr>
      <w:r w:rsidRPr="00DA3324">
        <w:rPr>
          <w:rFonts w:ascii="Times New Roman" w:eastAsia="Times New Roman" w:hAnsi="Times New Roman" w:cs="Times New Roman"/>
          <w:sz w:val="24"/>
          <w:szCs w:val="24"/>
          <w:lang w:eastAsia="ru-RU"/>
        </w:rPr>
        <w:t>где:</w:t>
      </w:r>
    </w:p>
    <w:p w:rsidR="00DA3324" w:rsidRPr="00DA3324" w:rsidRDefault="00DA3324" w:rsidP="00DA3324">
      <w:pPr>
        <w:spacing w:after="0" w:line="240" w:lineRule="auto"/>
        <w:ind w:left="540"/>
        <w:jc w:val="both"/>
        <w:rPr>
          <w:rFonts w:ascii="Times New Roman" w:eastAsia="Times New Roman" w:hAnsi="Times New Roman" w:cs="Times New Roman"/>
          <w:sz w:val="24"/>
          <w:szCs w:val="24"/>
          <w:lang w:eastAsia="ru-RU"/>
        </w:rPr>
      </w:pPr>
      <w:proofErr w:type="spellStart"/>
      <w:r w:rsidRPr="00DA3324">
        <w:rPr>
          <w:rFonts w:ascii="Times New Roman" w:eastAsia="Times New Roman" w:hAnsi="Times New Roman" w:cs="Times New Roman"/>
          <w:sz w:val="24"/>
          <w:szCs w:val="24"/>
          <w:lang w:val="en-US" w:eastAsia="ru-RU"/>
        </w:rPr>
        <w:t>FRc</w:t>
      </w:r>
      <w:r w:rsidRPr="00DA3324">
        <w:rPr>
          <w:rFonts w:ascii="Times New Roman" w:eastAsia="Times New Roman" w:hAnsi="Times New Roman" w:cs="Times New Roman"/>
          <w:sz w:val="24"/>
          <w:szCs w:val="24"/>
          <w:vertAlign w:val="subscript"/>
          <w:lang w:val="en-US" w:eastAsia="ru-RU"/>
        </w:rPr>
        <w:t>i</w:t>
      </w:r>
      <w:proofErr w:type="spellEnd"/>
      <w:r w:rsidRPr="00DA3324">
        <w:rPr>
          <w:rFonts w:ascii="Times New Roman" w:eastAsia="Times New Roman" w:hAnsi="Times New Roman" w:cs="Times New Roman"/>
          <w:sz w:val="24"/>
          <w:szCs w:val="24"/>
          <w:lang w:eastAsia="ru-RU"/>
        </w:rPr>
        <w:t xml:space="preserve"> – итоговый рейтинг, присуждаемый i-ой заявке по указанному критерию;</w:t>
      </w:r>
    </w:p>
    <w:p w:rsidR="00DA3324" w:rsidRPr="00DA3324" w:rsidRDefault="00DA3324" w:rsidP="00DA3324">
      <w:pPr>
        <w:spacing w:after="0" w:line="240" w:lineRule="auto"/>
        <w:ind w:left="540"/>
        <w:jc w:val="both"/>
        <w:rPr>
          <w:rFonts w:ascii="Times New Roman" w:eastAsia="Times New Roman" w:hAnsi="Times New Roman" w:cs="Times New Roman"/>
          <w:sz w:val="24"/>
          <w:szCs w:val="24"/>
          <w:lang w:eastAsia="ru-RU"/>
        </w:rPr>
      </w:pPr>
      <w:proofErr w:type="spellStart"/>
      <w:r w:rsidRPr="00DA3324">
        <w:rPr>
          <w:rFonts w:ascii="Times New Roman" w:eastAsia="Times New Roman" w:hAnsi="Times New Roman" w:cs="Times New Roman"/>
          <w:sz w:val="24"/>
          <w:szCs w:val="24"/>
          <w:lang w:val="en-US" w:eastAsia="ru-RU"/>
        </w:rPr>
        <w:t>Rc</w:t>
      </w:r>
      <w:r w:rsidRPr="00DA3324">
        <w:rPr>
          <w:rFonts w:ascii="Times New Roman" w:eastAsia="Times New Roman" w:hAnsi="Times New Roman" w:cs="Times New Roman"/>
          <w:sz w:val="24"/>
          <w:szCs w:val="24"/>
          <w:vertAlign w:val="subscript"/>
          <w:lang w:val="en-US" w:eastAsia="ru-RU"/>
        </w:rPr>
        <w:t>i</w:t>
      </w:r>
      <w:proofErr w:type="spellEnd"/>
      <w:r w:rsidRPr="00DA3324">
        <w:rPr>
          <w:rFonts w:ascii="Times New Roman" w:eastAsia="Times New Roman" w:hAnsi="Times New Roman" w:cs="Times New Roman"/>
          <w:sz w:val="24"/>
          <w:szCs w:val="24"/>
          <w:lang w:eastAsia="ru-RU"/>
        </w:rPr>
        <w:t xml:space="preserve"> – рейтинг, присуждаемый заявке по указанному критерию;</w:t>
      </w:r>
    </w:p>
    <w:p w:rsidR="00DA3324" w:rsidRPr="00DA3324" w:rsidRDefault="00DA3324" w:rsidP="00DA3324">
      <w:pPr>
        <w:spacing w:after="0" w:line="240" w:lineRule="auto"/>
        <w:ind w:left="540"/>
        <w:jc w:val="both"/>
        <w:rPr>
          <w:rFonts w:ascii="Times New Roman" w:eastAsia="Times New Roman" w:hAnsi="Times New Roman" w:cs="Times New Roman"/>
          <w:sz w:val="24"/>
          <w:szCs w:val="24"/>
          <w:u w:val="single"/>
          <w:lang w:eastAsia="ru-RU"/>
        </w:rPr>
      </w:pPr>
      <w:proofErr w:type="spellStart"/>
      <w:proofErr w:type="gramStart"/>
      <w:r w:rsidRPr="00DA3324">
        <w:rPr>
          <w:rFonts w:ascii="Times New Roman" w:eastAsia="Times New Roman" w:hAnsi="Times New Roman" w:cs="Times New Roman"/>
          <w:sz w:val="24"/>
          <w:szCs w:val="24"/>
          <w:lang w:val="en-US" w:eastAsia="ru-RU"/>
        </w:rPr>
        <w:t>Kc</w:t>
      </w:r>
      <w:r w:rsidRPr="00DA3324">
        <w:rPr>
          <w:rFonts w:ascii="Times New Roman" w:eastAsia="Times New Roman" w:hAnsi="Times New Roman" w:cs="Times New Roman"/>
          <w:sz w:val="24"/>
          <w:szCs w:val="24"/>
          <w:vertAlign w:val="subscript"/>
          <w:lang w:val="en-US" w:eastAsia="ru-RU"/>
        </w:rPr>
        <w:t>i</w:t>
      </w:r>
      <w:proofErr w:type="spellEnd"/>
      <w:r w:rsidRPr="00DA3324">
        <w:rPr>
          <w:rFonts w:ascii="Times New Roman" w:eastAsia="Times New Roman" w:hAnsi="Times New Roman" w:cs="Times New Roman"/>
          <w:sz w:val="24"/>
          <w:szCs w:val="24"/>
          <w:lang w:eastAsia="ru-RU"/>
        </w:rPr>
        <w:t xml:space="preserve"> – значимость указанного критерия.</w:t>
      </w:r>
      <w:proofErr w:type="gramEnd"/>
    </w:p>
    <w:p w:rsidR="00DA3324" w:rsidRPr="00DA3324" w:rsidRDefault="00DA3324" w:rsidP="00DA3324">
      <w:pPr>
        <w:autoSpaceDE w:val="0"/>
        <w:autoSpaceDN w:val="0"/>
        <w:adjustRightInd w:val="0"/>
        <w:spacing w:after="0" w:line="240" w:lineRule="auto"/>
        <w:ind w:firstLine="540"/>
        <w:jc w:val="center"/>
        <w:rPr>
          <w:rFonts w:ascii="Times New Roman" w:eastAsia="Times New Roman" w:hAnsi="Times New Roman" w:cs="Times New Roman"/>
          <w:sz w:val="24"/>
          <w:szCs w:val="24"/>
          <w:u w:val="single"/>
          <w:lang w:eastAsia="ru-RU"/>
        </w:rPr>
      </w:pPr>
    </w:p>
    <w:p w:rsidR="00DA3324" w:rsidRPr="00DA3324" w:rsidRDefault="00DA3324" w:rsidP="00DA3324">
      <w:pPr>
        <w:autoSpaceDE w:val="0"/>
        <w:autoSpaceDN w:val="0"/>
        <w:adjustRightInd w:val="0"/>
        <w:spacing w:after="0" w:line="240" w:lineRule="auto"/>
        <w:ind w:firstLine="540"/>
        <w:jc w:val="center"/>
        <w:rPr>
          <w:rFonts w:ascii="Arial" w:eastAsia="Times New Roman" w:hAnsi="Arial" w:cs="Arial"/>
          <w:sz w:val="24"/>
          <w:szCs w:val="24"/>
          <w:lang w:eastAsia="ru-RU"/>
        </w:rPr>
      </w:pPr>
      <w:r w:rsidRPr="00DA3324">
        <w:rPr>
          <w:rFonts w:ascii="Times New Roman" w:eastAsia="Times New Roman" w:hAnsi="Times New Roman" w:cs="Times New Roman"/>
          <w:sz w:val="24"/>
          <w:szCs w:val="24"/>
          <w:u w:val="single"/>
          <w:lang w:eastAsia="ru-RU"/>
        </w:rPr>
        <w:t>Расчет итогового рейтинга заявки</w:t>
      </w:r>
    </w:p>
    <w:p w:rsidR="00DA3324" w:rsidRPr="00DA3324" w:rsidRDefault="00DA3324" w:rsidP="00DA3324">
      <w:pPr>
        <w:autoSpaceDE w:val="0"/>
        <w:spacing w:after="0" w:line="240" w:lineRule="auto"/>
        <w:ind w:firstLine="540"/>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Для оценки заявки осуществляется расчет итогового количества баллов по каждой заявке. Итоговое количество баллов по  заявке рассчитывается путем сложения баллов по каждому критерию оценки заявки, установленному в документации.</w:t>
      </w:r>
    </w:p>
    <w:p w:rsidR="00DA3324" w:rsidRPr="00DA3324" w:rsidRDefault="00DA3324" w:rsidP="00DA3324">
      <w:pPr>
        <w:autoSpaceDE w:val="0"/>
        <w:autoSpaceDN w:val="0"/>
        <w:adjustRightInd w:val="0"/>
        <w:spacing w:after="0" w:line="240" w:lineRule="auto"/>
        <w:ind w:firstLine="540"/>
        <w:jc w:val="both"/>
        <w:rPr>
          <w:rFonts w:ascii="Arial" w:eastAsia="Times New Roman" w:hAnsi="Arial" w:cs="Arial"/>
          <w:sz w:val="20"/>
          <w:szCs w:val="24"/>
          <w:lang w:eastAsia="ru-RU"/>
        </w:rPr>
      </w:pPr>
      <w:proofErr w:type="gramStart"/>
      <w:r w:rsidRPr="00DA3324">
        <w:rPr>
          <w:rFonts w:ascii="Times New Roman" w:eastAsia="Times New Roman" w:hAnsi="Times New Roman" w:cs="Times New Roman"/>
          <w:sz w:val="24"/>
          <w:szCs w:val="24"/>
          <w:lang w:eastAsia="ru-RU"/>
        </w:rPr>
        <w:t>На основании результатов оценки и сопоставления заявок на участие в открытого конкурса (по результатам расчета итогового рейтинга по каждой заявке)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w:t>
      </w:r>
      <w:proofErr w:type="gramEnd"/>
      <w:r w:rsidRPr="00DA3324">
        <w:rPr>
          <w:rFonts w:ascii="Times New Roman" w:eastAsia="Times New Roman" w:hAnsi="Times New Roman" w:cs="Times New Roman"/>
          <w:sz w:val="24"/>
          <w:szCs w:val="24"/>
          <w:lang w:eastAsia="ru-RU"/>
        </w:rPr>
        <w:t xml:space="preserve"> Заявке на участие в открытом конкурсе, в которой содержатся лучшие условия исполнения договора (заявке, набравшей наибольший итоговый рейтинг), присваивается первый номер. В случае если в нескольких заявках на участие в открытом </w:t>
      </w:r>
      <w:r w:rsidRPr="00DA3324">
        <w:rPr>
          <w:rFonts w:ascii="Times New Roman" w:eastAsia="Times New Roman" w:hAnsi="Times New Roman" w:cs="Times New Roman"/>
          <w:sz w:val="24"/>
          <w:szCs w:val="24"/>
          <w:lang w:eastAsia="ru-RU"/>
        </w:rPr>
        <w:lastRenderedPageBreak/>
        <w:t>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r w:rsidRPr="00DA3324">
        <w:rPr>
          <w:rFonts w:ascii="Times New Roman" w:eastAsia="Times New Roman" w:hAnsi="Times New Roman" w:cs="Times New Roman"/>
          <w:i/>
          <w:sz w:val="24"/>
          <w:szCs w:val="24"/>
          <w:lang w:eastAsia="ru-RU"/>
        </w:rPr>
        <w:t>.</w:t>
      </w:r>
    </w:p>
    <w:p w:rsidR="00DA3324" w:rsidRPr="00DA3324" w:rsidRDefault="00DA3324" w:rsidP="00DA3324">
      <w:pPr>
        <w:spacing w:after="0" w:line="240" w:lineRule="auto"/>
        <w:rPr>
          <w:rFonts w:ascii="Times New Roman" w:eastAsia="Times New Roman" w:hAnsi="Times New Roman" w:cs="Times New Roman"/>
          <w:sz w:val="24"/>
          <w:szCs w:val="24"/>
          <w:u w:val="single"/>
          <w:lang w:eastAsia="ru-RU"/>
        </w:rPr>
      </w:pPr>
      <w:r w:rsidRPr="00DA3324">
        <w:rPr>
          <w:rFonts w:ascii="Times New Roman" w:eastAsia="Times New Roman" w:hAnsi="Times New Roman" w:cs="Times New Roman"/>
          <w:sz w:val="24"/>
          <w:szCs w:val="24"/>
          <w:lang w:eastAsia="ru-RU"/>
        </w:rPr>
        <w:t>Победителем открытого конкурса признается участник открытого конкурса, заявке на участие, в открытом конкурсе которого присвоен первый номер.</w:t>
      </w:r>
    </w:p>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p w:rsidR="00BF1B89" w:rsidRDefault="00BF1B89"/>
    <w:sectPr w:rsidR="00BF1B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2BB" w:rsidRDefault="003212BB">
      <w:pPr>
        <w:spacing w:after="0" w:line="240" w:lineRule="auto"/>
      </w:pPr>
      <w:r>
        <w:separator/>
      </w:r>
    </w:p>
  </w:endnote>
  <w:endnote w:type="continuationSeparator" w:id="0">
    <w:p w:rsidR="003212BB" w:rsidRDefault="00321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28" w:rsidRDefault="002E1F28">
    <w:pPr>
      <w:rPr>
        <w:sz w:val="2"/>
        <w:szCs w:val="2"/>
      </w:rPr>
    </w:pPr>
    <w:r>
      <w:rPr>
        <w:noProof/>
        <w:lang w:eastAsia="ru-RU"/>
      </w:rPr>
      <mc:AlternateContent>
        <mc:Choice Requires="wps">
          <w:drawing>
            <wp:anchor distT="0" distB="0" distL="63500" distR="63500" simplePos="0" relativeHeight="251659264" behindDoc="1" locked="0" layoutInCell="1" allowOverlap="1">
              <wp:simplePos x="0" y="0"/>
              <wp:positionH relativeFrom="page">
                <wp:posOffset>3721735</wp:posOffset>
              </wp:positionH>
              <wp:positionV relativeFrom="page">
                <wp:posOffset>10044430</wp:posOffset>
              </wp:positionV>
              <wp:extent cx="57785" cy="146050"/>
              <wp:effectExtent l="0" t="0" r="13335"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F28" w:rsidRPr="00866247" w:rsidRDefault="002E1F28" w:rsidP="00DA332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93.05pt;margin-top:790.9pt;width:4.5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" filled="f" stroked="f">
              <v:textbox style="mso-fit-shape-to-text:t" inset="0,0,0,0">
                <w:txbxContent>
                  <w:p w:rsidR="00DA3324" w:rsidRPr="00866247" w:rsidRDefault="00DA3324" w:rsidP="00DA3324"/>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2BB" w:rsidRDefault="003212BB">
      <w:pPr>
        <w:spacing w:after="0" w:line="240" w:lineRule="auto"/>
      </w:pPr>
      <w:r>
        <w:separator/>
      </w:r>
    </w:p>
  </w:footnote>
  <w:footnote w:type="continuationSeparator" w:id="0">
    <w:p w:rsidR="003212BB" w:rsidRDefault="003212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2"/>
    <w:multiLevelType w:val="singleLevel"/>
    <w:tmpl w:val="00000002"/>
    <w:lvl w:ilvl="0">
      <w:start w:val="3"/>
      <w:numFmt w:val="bullet"/>
      <w:lvlText w:val="-"/>
      <w:lvlJc w:val="left"/>
      <w:pPr>
        <w:tabs>
          <w:tab w:val="num" w:pos="540"/>
        </w:tabs>
        <w:ind w:left="540" w:hanging="360"/>
      </w:pPr>
      <w:rPr>
        <w:rFonts w:ascii="Times New Roman" w:hAnsi="Times New Roman" w:cs="Times New Roman"/>
      </w:rPr>
    </w:lvl>
  </w:abstractNum>
  <w:abstractNum w:abstractNumId="2">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4"/>
    <w:multiLevelType w:val="singleLevel"/>
    <w:tmpl w:val="00000004"/>
    <w:name w:val="WW8Num4"/>
    <w:lvl w:ilvl="0">
      <w:start w:val="1"/>
      <w:numFmt w:val="bullet"/>
      <w:lvlText w:val=""/>
      <w:lvlJc w:val="left"/>
      <w:pPr>
        <w:tabs>
          <w:tab w:val="num" w:pos="0"/>
        </w:tabs>
        <w:ind w:left="927" w:hanging="360"/>
      </w:pPr>
      <w:rPr>
        <w:rFonts w:ascii="Wingdings" w:hAnsi="Wingdings"/>
        <w:sz w:val="24"/>
      </w:rPr>
    </w:lvl>
  </w:abstractNum>
  <w:abstractNum w:abstractNumId="4">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7"/>
    <w:multiLevelType w:val="multilevel"/>
    <w:tmpl w:val="00000006"/>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6">
    <w:nsid w:val="032665B4"/>
    <w:multiLevelType w:val="hybridMultilevel"/>
    <w:tmpl w:val="A49EAEB8"/>
    <w:lvl w:ilvl="0" w:tplc="04190001">
      <w:start w:val="1"/>
      <w:numFmt w:val="bullet"/>
      <w:lvlText w:val=""/>
      <w:lvlJc w:val="left"/>
      <w:pPr>
        <w:tabs>
          <w:tab w:val="num" w:pos="2370"/>
        </w:tabs>
        <w:ind w:left="23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494026"/>
    <w:multiLevelType w:val="hybridMultilevel"/>
    <w:tmpl w:val="6FEC4D9C"/>
    <w:lvl w:ilvl="0" w:tplc="A3E8724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080101"/>
    <w:multiLevelType w:val="hybridMultilevel"/>
    <w:tmpl w:val="55C619D2"/>
    <w:lvl w:ilvl="0" w:tplc="2ECEEA90">
      <w:start w:val="1"/>
      <w:numFmt w:val="upperRoman"/>
      <w:lvlText w:val="%1."/>
      <w:lvlJc w:val="left"/>
      <w:pPr>
        <w:ind w:left="780" w:hanging="720"/>
      </w:pPr>
      <w:rPr>
        <w:rFonts w:hint="default"/>
      </w:rPr>
    </w:lvl>
    <w:lvl w:ilvl="1" w:tplc="04190019">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13F60B5A"/>
    <w:multiLevelType w:val="hybridMultilevel"/>
    <w:tmpl w:val="047A3D4C"/>
    <w:lvl w:ilvl="0" w:tplc="17E2A954">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170002"/>
    <w:multiLevelType w:val="hybridMultilevel"/>
    <w:tmpl w:val="CDBE8E38"/>
    <w:lvl w:ilvl="0" w:tplc="A3E872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DF6224"/>
    <w:multiLevelType w:val="multilevel"/>
    <w:tmpl w:val="CD72085E"/>
    <w:lvl w:ilvl="0">
      <w:start w:val="1"/>
      <w:numFmt w:val="decimal"/>
      <w:lvlText w:val="%1."/>
      <w:lvlJc w:val="left"/>
      <w:pPr>
        <w:ind w:left="677" w:hanging="360"/>
      </w:pPr>
      <w:rPr>
        <w:rFonts w:hint="default"/>
      </w:rPr>
    </w:lvl>
    <w:lvl w:ilvl="1">
      <w:start w:val="1"/>
      <w:numFmt w:val="decimal"/>
      <w:isLgl/>
      <w:lvlText w:val="%1.%2"/>
      <w:lvlJc w:val="left"/>
      <w:pPr>
        <w:ind w:left="1262" w:hanging="945"/>
      </w:pPr>
      <w:rPr>
        <w:rFonts w:hint="default"/>
      </w:rPr>
    </w:lvl>
    <w:lvl w:ilvl="2">
      <w:start w:val="1"/>
      <w:numFmt w:val="decimal"/>
      <w:isLgl/>
      <w:lvlText w:val="%1.%2.%3"/>
      <w:lvlJc w:val="left"/>
      <w:pPr>
        <w:ind w:left="1262" w:hanging="945"/>
      </w:pPr>
      <w:rPr>
        <w:rFonts w:hint="default"/>
      </w:rPr>
    </w:lvl>
    <w:lvl w:ilvl="3">
      <w:start w:val="1"/>
      <w:numFmt w:val="decimal"/>
      <w:isLgl/>
      <w:lvlText w:val="%1.%2.%3.%4"/>
      <w:lvlJc w:val="left"/>
      <w:pPr>
        <w:ind w:left="1262" w:hanging="945"/>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397" w:hanging="1080"/>
      </w:pPr>
      <w:rPr>
        <w:rFonts w:hint="default"/>
      </w:rPr>
    </w:lvl>
    <w:lvl w:ilvl="6">
      <w:start w:val="1"/>
      <w:numFmt w:val="decimal"/>
      <w:isLgl/>
      <w:lvlText w:val="%1.%2.%3.%4.%5.%6.%7"/>
      <w:lvlJc w:val="left"/>
      <w:pPr>
        <w:ind w:left="1757" w:hanging="1440"/>
      </w:pPr>
      <w:rPr>
        <w:rFonts w:hint="default"/>
      </w:rPr>
    </w:lvl>
    <w:lvl w:ilvl="7">
      <w:start w:val="1"/>
      <w:numFmt w:val="decimal"/>
      <w:isLgl/>
      <w:lvlText w:val="%1.%2.%3.%4.%5.%6.%7.%8"/>
      <w:lvlJc w:val="left"/>
      <w:pPr>
        <w:ind w:left="1757" w:hanging="1440"/>
      </w:pPr>
      <w:rPr>
        <w:rFonts w:hint="default"/>
      </w:rPr>
    </w:lvl>
    <w:lvl w:ilvl="8">
      <w:start w:val="1"/>
      <w:numFmt w:val="decimal"/>
      <w:isLgl/>
      <w:lvlText w:val="%1.%2.%3.%4.%5.%6.%7.%8.%9"/>
      <w:lvlJc w:val="left"/>
      <w:pPr>
        <w:ind w:left="2117" w:hanging="1800"/>
      </w:pPr>
      <w:rPr>
        <w:rFonts w:hint="default"/>
      </w:rPr>
    </w:lvl>
  </w:abstractNum>
  <w:abstractNum w:abstractNumId="12">
    <w:nsid w:val="1E636F73"/>
    <w:multiLevelType w:val="hybridMultilevel"/>
    <w:tmpl w:val="BC1AE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A7067E"/>
    <w:multiLevelType w:val="hybridMultilevel"/>
    <w:tmpl w:val="8E5E390C"/>
    <w:lvl w:ilvl="0" w:tplc="9FF85330">
      <w:start w:val="1"/>
      <w:numFmt w:val="decimal"/>
      <w:lvlText w:val="6.%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FF65E86"/>
    <w:multiLevelType w:val="hybridMultilevel"/>
    <w:tmpl w:val="2C923180"/>
    <w:lvl w:ilvl="0" w:tplc="084213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13C2D59"/>
    <w:multiLevelType w:val="multilevel"/>
    <w:tmpl w:val="71D43016"/>
    <w:lvl w:ilvl="0">
      <w:start w:val="4"/>
      <w:numFmt w:val="upperRoman"/>
      <w:lvlText w:val="%1."/>
      <w:lvlJc w:val="righ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22FF4B78"/>
    <w:multiLevelType w:val="hybridMultilevel"/>
    <w:tmpl w:val="1E7E3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2F463F"/>
    <w:multiLevelType w:val="hybridMultilevel"/>
    <w:tmpl w:val="3F3069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7DC2EA3"/>
    <w:multiLevelType w:val="hybridMultilevel"/>
    <w:tmpl w:val="CC7A23DC"/>
    <w:lvl w:ilvl="0" w:tplc="42343D98">
      <w:start w:val="1"/>
      <w:numFmt w:val="decimal"/>
      <w:lvlText w:val="5.%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E25AE4"/>
    <w:multiLevelType w:val="hybridMultilevel"/>
    <w:tmpl w:val="4F5E2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6F6B7D"/>
    <w:multiLevelType w:val="hybridMultilevel"/>
    <w:tmpl w:val="BF1E88FE"/>
    <w:lvl w:ilvl="0" w:tplc="3FB0BAE2">
      <w:start w:val="1"/>
      <w:numFmt w:val="decimal"/>
      <w:lvlText w:val="4.%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21C72E7"/>
    <w:multiLevelType w:val="hybridMultilevel"/>
    <w:tmpl w:val="BE404E14"/>
    <w:lvl w:ilvl="0" w:tplc="A3E872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8A395C"/>
    <w:multiLevelType w:val="multilevel"/>
    <w:tmpl w:val="1EBA34AC"/>
    <w:lvl w:ilvl="0">
      <w:start w:val="1"/>
      <w:numFmt w:val="decimal"/>
      <w:lvlText w:val="%1."/>
      <w:lvlJc w:val="left"/>
      <w:pPr>
        <w:tabs>
          <w:tab w:val="num" w:pos="0"/>
        </w:tabs>
        <w:ind w:left="0"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560"/>
        </w:tabs>
        <w:ind w:left="-141"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numFmt w:val="none"/>
      <w:pStyle w:val="-3"/>
      <w:lvlText w:val=""/>
      <w:lvlJc w:val="left"/>
      <w:pPr>
        <w:tabs>
          <w:tab w:val="num" w:pos="360"/>
        </w:tabs>
        <w:ind w:left="0" w:firstLine="0"/>
      </w:pPr>
      <w:rPr>
        <w:rFonts w:hint="default"/>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5.2.6.1"/>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cs="Times New Roman" w:hint="default"/>
      </w:rPr>
    </w:lvl>
    <w:lvl w:ilvl="6">
      <w:start w:val="1"/>
      <w:numFmt w:val="lowerLetter"/>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3">
    <w:nsid w:val="48C03B06"/>
    <w:multiLevelType w:val="hybridMultilevel"/>
    <w:tmpl w:val="133072F8"/>
    <w:lvl w:ilvl="0" w:tplc="77300660">
      <w:start w:val="1"/>
      <w:numFmt w:val="decimal"/>
      <w:lvlText w:val="9.%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97725D8"/>
    <w:multiLevelType w:val="hybridMultilevel"/>
    <w:tmpl w:val="FB64B2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EBC5140"/>
    <w:multiLevelType w:val="multilevel"/>
    <w:tmpl w:val="C8C00E36"/>
    <w:lvl w:ilvl="0">
      <w:start w:val="4"/>
      <w:numFmt w:val="upperRoman"/>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nsid w:val="53D8513A"/>
    <w:multiLevelType w:val="hybridMultilevel"/>
    <w:tmpl w:val="5DDE89D4"/>
    <w:lvl w:ilvl="0" w:tplc="0292DE1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F05915"/>
    <w:multiLevelType w:val="hybridMultilevel"/>
    <w:tmpl w:val="7F882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565C28"/>
    <w:multiLevelType w:val="singleLevel"/>
    <w:tmpl w:val="47B2EF98"/>
    <w:styleLink w:val="a"/>
    <w:lvl w:ilvl="0">
      <w:start w:val="1"/>
      <w:numFmt w:val="upperRoman"/>
      <w:lvlText w:val="%1."/>
      <w:lvlJc w:val="left"/>
      <w:pPr>
        <w:tabs>
          <w:tab w:val="num" w:pos="510"/>
        </w:tabs>
        <w:ind w:left="0" w:firstLine="0"/>
      </w:pPr>
      <w:rPr>
        <w:rFonts w:ascii="Times New Roman" w:hAnsi="Times New Roman" w:hint="default"/>
        <w:b/>
        <w:i w:val="0"/>
        <w:sz w:val="28"/>
        <w:u w:val="none"/>
      </w:rPr>
    </w:lvl>
  </w:abstractNum>
  <w:abstractNum w:abstractNumId="29">
    <w:nsid w:val="5660583C"/>
    <w:multiLevelType w:val="hybridMultilevel"/>
    <w:tmpl w:val="A348ACFC"/>
    <w:lvl w:ilvl="0" w:tplc="DF42806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6AA0388"/>
    <w:multiLevelType w:val="multilevel"/>
    <w:tmpl w:val="94D08880"/>
    <w:lvl w:ilvl="0">
      <w:start w:val="1"/>
      <w:numFmt w:val="decimal"/>
      <w:lvlText w:val="%1."/>
      <w:lvlJc w:val="left"/>
      <w:pPr>
        <w:ind w:left="380" w:hanging="360"/>
      </w:pPr>
      <w:rPr>
        <w:rFonts w:hint="default"/>
        <w:color w:val="000000"/>
      </w:rPr>
    </w:lvl>
    <w:lvl w:ilvl="1">
      <w:start w:val="1"/>
      <w:numFmt w:val="decimal"/>
      <w:isLgl/>
      <w:lvlText w:val="%1.%2."/>
      <w:lvlJc w:val="left"/>
      <w:pPr>
        <w:ind w:left="740" w:hanging="360"/>
      </w:pPr>
      <w:rPr>
        <w:rFonts w:hint="default"/>
        <w:color w:val="000000"/>
      </w:rPr>
    </w:lvl>
    <w:lvl w:ilvl="2">
      <w:start w:val="1"/>
      <w:numFmt w:val="decimal"/>
      <w:isLgl/>
      <w:lvlText w:val="%1.%2.%3."/>
      <w:lvlJc w:val="left"/>
      <w:pPr>
        <w:ind w:left="1460" w:hanging="720"/>
      </w:pPr>
      <w:rPr>
        <w:rFonts w:hint="default"/>
        <w:color w:val="000000"/>
      </w:rPr>
    </w:lvl>
    <w:lvl w:ilvl="3">
      <w:start w:val="1"/>
      <w:numFmt w:val="decimal"/>
      <w:isLgl/>
      <w:lvlText w:val="%1.%2.%3.%4."/>
      <w:lvlJc w:val="left"/>
      <w:pPr>
        <w:ind w:left="1820" w:hanging="720"/>
      </w:pPr>
      <w:rPr>
        <w:rFonts w:hint="default"/>
        <w:color w:val="000000"/>
      </w:rPr>
    </w:lvl>
    <w:lvl w:ilvl="4">
      <w:start w:val="1"/>
      <w:numFmt w:val="decimal"/>
      <w:isLgl/>
      <w:lvlText w:val="%1.%2.%3.%4.%5."/>
      <w:lvlJc w:val="left"/>
      <w:pPr>
        <w:ind w:left="2540" w:hanging="1080"/>
      </w:pPr>
      <w:rPr>
        <w:rFonts w:hint="default"/>
        <w:color w:val="000000"/>
      </w:rPr>
    </w:lvl>
    <w:lvl w:ilvl="5">
      <w:start w:val="1"/>
      <w:numFmt w:val="decimal"/>
      <w:isLgl/>
      <w:lvlText w:val="%1.%2.%3.%4.%5.%6."/>
      <w:lvlJc w:val="left"/>
      <w:pPr>
        <w:ind w:left="2900" w:hanging="1080"/>
      </w:pPr>
      <w:rPr>
        <w:rFonts w:hint="default"/>
        <w:color w:val="000000"/>
      </w:rPr>
    </w:lvl>
    <w:lvl w:ilvl="6">
      <w:start w:val="1"/>
      <w:numFmt w:val="decimal"/>
      <w:isLgl/>
      <w:lvlText w:val="%1.%2.%3.%4.%5.%6.%7."/>
      <w:lvlJc w:val="left"/>
      <w:pPr>
        <w:ind w:left="3620" w:hanging="1440"/>
      </w:pPr>
      <w:rPr>
        <w:rFonts w:hint="default"/>
        <w:color w:val="000000"/>
      </w:rPr>
    </w:lvl>
    <w:lvl w:ilvl="7">
      <w:start w:val="1"/>
      <w:numFmt w:val="decimal"/>
      <w:isLgl/>
      <w:lvlText w:val="%1.%2.%3.%4.%5.%6.%7.%8."/>
      <w:lvlJc w:val="left"/>
      <w:pPr>
        <w:ind w:left="3980" w:hanging="1440"/>
      </w:pPr>
      <w:rPr>
        <w:rFonts w:hint="default"/>
        <w:color w:val="000000"/>
      </w:rPr>
    </w:lvl>
    <w:lvl w:ilvl="8">
      <w:start w:val="1"/>
      <w:numFmt w:val="decimal"/>
      <w:isLgl/>
      <w:lvlText w:val="%1.%2.%3.%4.%5.%6.%7.%8.%9."/>
      <w:lvlJc w:val="left"/>
      <w:pPr>
        <w:ind w:left="4700" w:hanging="1800"/>
      </w:pPr>
      <w:rPr>
        <w:rFonts w:hint="default"/>
        <w:color w:val="000000"/>
      </w:rPr>
    </w:lvl>
  </w:abstractNum>
  <w:abstractNum w:abstractNumId="31">
    <w:nsid w:val="5BCD1F55"/>
    <w:multiLevelType w:val="hybridMultilevel"/>
    <w:tmpl w:val="991C5FB8"/>
    <w:lvl w:ilvl="0" w:tplc="C6C279F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0EF02DE"/>
    <w:multiLevelType w:val="hybridMultilevel"/>
    <w:tmpl w:val="498876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1E754A"/>
    <w:multiLevelType w:val="hybridMultilevel"/>
    <w:tmpl w:val="DB0C077E"/>
    <w:lvl w:ilvl="0" w:tplc="00000003">
      <w:start w:val="1"/>
      <w:numFmt w:val="bullet"/>
      <w:lvlText w:val="–"/>
      <w:lvlJc w:val="left"/>
      <w:pPr>
        <w:ind w:left="1350" w:hanging="360"/>
      </w:pPr>
      <w:rPr>
        <w:rFonts w:ascii="Times New Roman" w:hAnsi="Times New Roman" w:cs="Times New Roman"/>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6226BB5"/>
    <w:multiLevelType w:val="hybridMultilevel"/>
    <w:tmpl w:val="BA40B9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8030C81"/>
    <w:multiLevelType w:val="hybridMultilevel"/>
    <w:tmpl w:val="B79692E4"/>
    <w:lvl w:ilvl="0" w:tplc="29C61192">
      <w:start w:val="1"/>
      <w:numFmt w:val="decimal"/>
      <w:lvlText w:val="8.%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3875383"/>
    <w:multiLevelType w:val="hybridMultilevel"/>
    <w:tmpl w:val="091A700A"/>
    <w:lvl w:ilvl="0" w:tplc="04190013">
      <w:start w:val="1"/>
      <w:numFmt w:val="upperRoman"/>
      <w:lvlText w:val="%1."/>
      <w:lvlJc w:val="righ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8">
    <w:nsid w:val="7F594944"/>
    <w:multiLevelType w:val="hybridMultilevel"/>
    <w:tmpl w:val="F696919C"/>
    <w:lvl w:ilvl="0" w:tplc="6B8433C0">
      <w:start w:val="1"/>
      <w:numFmt w:val="decimal"/>
      <w:lvlText w:val="2.4.%1."/>
      <w:lvlJc w:val="left"/>
      <w:pPr>
        <w:ind w:left="747" w:hanging="1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6"/>
  </w:num>
  <w:num w:numId="2">
    <w:abstractNumId w:val="28"/>
    <w:lvlOverride w:ilvl="0">
      <w:lvl w:ilvl="0">
        <w:start w:val="1"/>
        <w:numFmt w:val="upperRoman"/>
        <w:lvlText w:val="%1."/>
        <w:lvlJc w:val="left"/>
        <w:pPr>
          <w:tabs>
            <w:tab w:val="num" w:pos="510"/>
          </w:tabs>
          <w:ind w:left="0" w:firstLine="0"/>
        </w:pPr>
        <w:rPr>
          <w:rFonts w:ascii="Times New Roman" w:hAnsi="Times New Roman" w:hint="default"/>
          <w:b/>
          <w:i w:val="0"/>
          <w:color w:val="auto"/>
          <w:sz w:val="28"/>
          <w:u w:val="none"/>
        </w:rPr>
      </w:lvl>
    </w:lvlOverride>
  </w:num>
  <w:num w:numId="3">
    <w:abstractNumId w:val="31"/>
  </w:num>
  <w:num w:numId="4">
    <w:abstractNumId w:val="22"/>
  </w:num>
  <w:num w:numId="5">
    <w:abstractNumId w:val="10"/>
  </w:num>
  <w:num w:numId="6">
    <w:abstractNumId w:val="11"/>
  </w:num>
  <w:num w:numId="7">
    <w:abstractNumId w:val="1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 w:numId="14">
    <w:abstractNumId w:val="34"/>
  </w:num>
  <w:num w:numId="15">
    <w:abstractNumId w:val="25"/>
  </w:num>
  <w:num w:numId="16">
    <w:abstractNumId w:val="14"/>
  </w:num>
  <w:num w:numId="17">
    <w:abstractNumId w:val="8"/>
  </w:num>
  <w:num w:numId="18">
    <w:abstractNumId w:val="37"/>
  </w:num>
  <w:num w:numId="19">
    <w:abstractNumId w:val="15"/>
  </w:num>
  <w:num w:numId="20">
    <w:abstractNumId w:val="27"/>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
  </w:num>
  <w:num w:numId="32">
    <w:abstractNumId w:val="4"/>
  </w:num>
  <w:num w:numId="33">
    <w:abstractNumId w:val="5"/>
  </w:num>
  <w:num w:numId="34">
    <w:abstractNumId w:val="30"/>
  </w:num>
  <w:num w:numId="35">
    <w:abstractNumId w:val="26"/>
  </w:num>
  <w:num w:numId="36">
    <w:abstractNumId w:val="6"/>
  </w:num>
  <w:num w:numId="37">
    <w:abstractNumId w:val="19"/>
  </w:num>
  <w:num w:numId="38">
    <w:abstractNumId w:val="16"/>
  </w:num>
  <w:num w:numId="39">
    <w:abstractNumId w:val="12"/>
  </w:num>
  <w:num w:numId="40">
    <w:abstractNumId w:val="32"/>
  </w:num>
  <w:num w:numId="41">
    <w:abstractNumId w:val="7"/>
  </w:num>
  <w:num w:numId="42">
    <w:abstractNumId w:val="21"/>
  </w:num>
  <w:num w:numId="43">
    <w:abstractNumId w:val="24"/>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D0E"/>
    <w:rsid w:val="00014469"/>
    <w:rsid w:val="00096F9E"/>
    <w:rsid w:val="000B3F9B"/>
    <w:rsid w:val="000E4ED7"/>
    <w:rsid w:val="001B2BA3"/>
    <w:rsid w:val="00201640"/>
    <w:rsid w:val="00213EC8"/>
    <w:rsid w:val="00281981"/>
    <w:rsid w:val="002E1F28"/>
    <w:rsid w:val="003212BB"/>
    <w:rsid w:val="003355FD"/>
    <w:rsid w:val="003E38F8"/>
    <w:rsid w:val="00606280"/>
    <w:rsid w:val="006241B5"/>
    <w:rsid w:val="00661F39"/>
    <w:rsid w:val="006801A9"/>
    <w:rsid w:val="006E75A2"/>
    <w:rsid w:val="00815CB9"/>
    <w:rsid w:val="008369F6"/>
    <w:rsid w:val="00910D0E"/>
    <w:rsid w:val="00933BD4"/>
    <w:rsid w:val="009C2C45"/>
    <w:rsid w:val="00A14BAD"/>
    <w:rsid w:val="00A6574D"/>
    <w:rsid w:val="00A955E6"/>
    <w:rsid w:val="00BF1B89"/>
    <w:rsid w:val="00C4160E"/>
    <w:rsid w:val="00D250A2"/>
    <w:rsid w:val="00D52B84"/>
    <w:rsid w:val="00DA3324"/>
    <w:rsid w:val="00E05A21"/>
    <w:rsid w:val="00F15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3" w:uiPriority="0"/>
    <w:lsdException w:name="Table Classic 2" w:uiPriority="0"/>
    <w:lsdException w:name="Table Grid 2" w:uiPriority="0"/>
    <w:lsdException w:name="Table 3D effects 2" w:uiPriority="0"/>
    <w:lsdException w:name="Table 3D effects 3" w:uiPriority="0"/>
    <w:lsdException w:name="Table Contemporary" w:uiPriority="0"/>
    <w:lsdException w:name="Table Web 1"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11"/>
    <w:next w:val="11"/>
    <w:link w:val="12"/>
    <w:qFormat/>
    <w:rsid w:val="00DA3324"/>
    <w:pPr>
      <w:keepNext/>
      <w:spacing w:before="120"/>
      <w:jc w:val="both"/>
      <w:outlineLvl w:val="0"/>
    </w:pPr>
    <w:rPr>
      <w:b/>
      <w:i/>
    </w:rPr>
  </w:style>
  <w:style w:type="paragraph" w:styleId="20">
    <w:name w:val="heading 2"/>
    <w:basedOn w:val="a0"/>
    <w:next w:val="a0"/>
    <w:link w:val="21"/>
    <w:qFormat/>
    <w:rsid w:val="00DA3324"/>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0"/>
    <w:next w:val="a0"/>
    <w:link w:val="31"/>
    <w:qFormat/>
    <w:rsid w:val="00DA3324"/>
    <w:pPr>
      <w:keepNext/>
      <w:spacing w:before="240" w:after="60" w:line="240" w:lineRule="auto"/>
      <w:ind w:left="720" w:hanging="432"/>
      <w:outlineLvl w:val="2"/>
    </w:pPr>
    <w:rPr>
      <w:rFonts w:ascii="Arial" w:eastAsia="Times New Roman" w:hAnsi="Arial" w:cs="Arial"/>
      <w:b/>
      <w:bCs/>
      <w:sz w:val="26"/>
      <w:szCs w:val="26"/>
      <w:lang w:eastAsia="ru-RU"/>
    </w:rPr>
  </w:style>
  <w:style w:type="paragraph" w:styleId="4">
    <w:name w:val="heading 4"/>
    <w:basedOn w:val="a0"/>
    <w:next w:val="a0"/>
    <w:link w:val="40"/>
    <w:qFormat/>
    <w:rsid w:val="00DA3324"/>
    <w:pPr>
      <w:keepNext/>
      <w:spacing w:before="240" w:after="60" w:line="240" w:lineRule="auto"/>
      <w:ind w:left="864" w:hanging="144"/>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DA3324"/>
    <w:pPr>
      <w:spacing w:before="240" w:after="60" w:line="240" w:lineRule="auto"/>
      <w:ind w:left="1008" w:hanging="432"/>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DA3324"/>
    <w:pPr>
      <w:spacing w:before="240" w:after="60" w:line="240" w:lineRule="auto"/>
      <w:ind w:left="1152" w:hanging="432"/>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DA3324"/>
    <w:pPr>
      <w:spacing w:before="240" w:after="60" w:line="240" w:lineRule="auto"/>
      <w:ind w:left="1296" w:hanging="288"/>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DA3324"/>
    <w:pPr>
      <w:spacing w:before="240" w:after="60" w:line="240" w:lineRule="auto"/>
      <w:ind w:left="1440" w:hanging="432"/>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DA3324"/>
    <w:pPr>
      <w:spacing w:before="240" w:after="60" w:line="240" w:lineRule="auto"/>
      <w:ind w:left="1584" w:hanging="144"/>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DA3324"/>
    <w:rPr>
      <w:rFonts w:ascii="Times New Roman" w:eastAsia="Times New Roman" w:hAnsi="Times New Roman" w:cs="Times New Roman"/>
      <w:b/>
      <w:i/>
      <w:snapToGrid w:val="0"/>
      <w:sz w:val="20"/>
      <w:szCs w:val="20"/>
      <w:lang w:eastAsia="ru-RU"/>
    </w:rPr>
  </w:style>
  <w:style w:type="character" w:customStyle="1" w:styleId="21">
    <w:name w:val="Заголовок 2 Знак"/>
    <w:basedOn w:val="a1"/>
    <w:link w:val="20"/>
    <w:rsid w:val="00DA3324"/>
    <w:rPr>
      <w:rFonts w:ascii="Arial" w:eastAsia="Times New Roman" w:hAnsi="Arial" w:cs="Arial"/>
      <w:b/>
      <w:bCs/>
      <w:i/>
      <w:iCs/>
      <w:sz w:val="28"/>
      <w:szCs w:val="28"/>
      <w:lang w:eastAsia="ru-RU"/>
    </w:rPr>
  </w:style>
  <w:style w:type="character" w:customStyle="1" w:styleId="31">
    <w:name w:val="Заголовок 3 Знак"/>
    <w:basedOn w:val="a1"/>
    <w:link w:val="30"/>
    <w:rsid w:val="00DA3324"/>
    <w:rPr>
      <w:rFonts w:ascii="Arial" w:eastAsia="Times New Roman" w:hAnsi="Arial" w:cs="Arial"/>
      <w:b/>
      <w:bCs/>
      <w:sz w:val="26"/>
      <w:szCs w:val="26"/>
      <w:lang w:eastAsia="ru-RU"/>
    </w:rPr>
  </w:style>
  <w:style w:type="character" w:customStyle="1" w:styleId="40">
    <w:name w:val="Заголовок 4 Знак"/>
    <w:basedOn w:val="a1"/>
    <w:link w:val="4"/>
    <w:rsid w:val="00DA332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A3324"/>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DA3324"/>
    <w:rPr>
      <w:rFonts w:ascii="Times New Roman" w:eastAsia="Times New Roman" w:hAnsi="Times New Roman" w:cs="Times New Roman"/>
      <w:b/>
      <w:bCs/>
      <w:lang w:eastAsia="ru-RU"/>
    </w:rPr>
  </w:style>
  <w:style w:type="character" w:customStyle="1" w:styleId="70">
    <w:name w:val="Заголовок 7 Знак"/>
    <w:basedOn w:val="a1"/>
    <w:link w:val="7"/>
    <w:rsid w:val="00DA3324"/>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DA3324"/>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DA3324"/>
    <w:rPr>
      <w:rFonts w:ascii="Arial" w:eastAsia="Times New Roman" w:hAnsi="Arial" w:cs="Arial"/>
      <w:lang w:eastAsia="ru-RU"/>
    </w:rPr>
  </w:style>
  <w:style w:type="numbering" w:customStyle="1" w:styleId="13">
    <w:name w:val="Нет списка1"/>
    <w:next w:val="a3"/>
    <w:uiPriority w:val="99"/>
    <w:semiHidden/>
    <w:rsid w:val="00DA3324"/>
  </w:style>
  <w:style w:type="paragraph" w:styleId="a4">
    <w:name w:val="Body Text"/>
    <w:aliases w:val="Список 1, Знак1,Знак1, Знак1 Знак Знак,Основной текст1,Заг1,Знак1 Знак Знак"/>
    <w:basedOn w:val="a0"/>
    <w:link w:val="a5"/>
    <w:rsid w:val="00DA3324"/>
    <w:pPr>
      <w:spacing w:after="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aliases w:val="Список 1 Знак, Знак1 Знак,Знак1 Знак, Знак1 Знак Знак Знак,Основной текст1 Знак,Заг1 Знак,Знак1 Знак Знак Знак1"/>
    <w:basedOn w:val="a1"/>
    <w:link w:val="a4"/>
    <w:rsid w:val="00DA3324"/>
    <w:rPr>
      <w:rFonts w:ascii="Times New Roman" w:eastAsia="Times New Roman" w:hAnsi="Times New Roman" w:cs="Times New Roman"/>
      <w:sz w:val="24"/>
      <w:szCs w:val="20"/>
      <w:lang w:eastAsia="ru-RU"/>
    </w:rPr>
  </w:style>
  <w:style w:type="paragraph" w:styleId="a6">
    <w:name w:val="Body Text Indent"/>
    <w:basedOn w:val="a0"/>
    <w:link w:val="a7"/>
    <w:rsid w:val="00DA3324"/>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1"/>
    <w:link w:val="a6"/>
    <w:rsid w:val="00DA3324"/>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DA33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DA3324"/>
    <w:pPr>
      <w:spacing w:after="0" w:line="240" w:lineRule="auto"/>
    </w:pPr>
    <w:rPr>
      <w:rFonts w:ascii="Times New Roman" w:eastAsia="Times New Roman" w:hAnsi="Times New Roman" w:cs="Times New Roman"/>
      <w:snapToGrid w:val="0"/>
      <w:sz w:val="20"/>
      <w:szCs w:val="20"/>
      <w:lang w:eastAsia="ru-RU"/>
    </w:rPr>
  </w:style>
  <w:style w:type="character" w:styleId="a8">
    <w:name w:val="Hyperlink"/>
    <w:uiPriority w:val="99"/>
    <w:rsid w:val="00DA3324"/>
    <w:rPr>
      <w:color w:val="0000FF"/>
      <w:u w:val="single"/>
    </w:rPr>
  </w:style>
  <w:style w:type="paragraph" w:customStyle="1" w:styleId="1">
    <w:name w:val="Стиль1"/>
    <w:basedOn w:val="a0"/>
    <w:rsid w:val="00DA3324"/>
    <w:pPr>
      <w:keepNext/>
      <w:keepLines/>
      <w:widowControl w:val="0"/>
      <w:numPr>
        <w:numId w:val="1"/>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
    <w:name w:val="Стиль2"/>
    <w:basedOn w:val="22"/>
    <w:rsid w:val="00DA3324"/>
    <w:pPr>
      <w:numPr>
        <w:ilvl w:val="1"/>
        <w:numId w:val="1"/>
      </w:numPr>
      <w:tabs>
        <w:tab w:val="clear" w:pos="1836"/>
        <w:tab w:val="num" w:pos="432"/>
      </w:tabs>
      <w:ind w:left="432" w:hanging="432"/>
    </w:pPr>
  </w:style>
  <w:style w:type="paragraph" w:customStyle="1" w:styleId="3">
    <w:name w:val="Стиль3"/>
    <w:basedOn w:val="23"/>
    <w:link w:val="32"/>
    <w:rsid w:val="00DA3324"/>
    <w:pPr>
      <w:widowControl w:val="0"/>
      <w:numPr>
        <w:ilvl w:val="2"/>
        <w:numId w:val="1"/>
      </w:numPr>
      <w:adjustRightInd w:val="0"/>
      <w:spacing w:after="0" w:line="240" w:lineRule="auto"/>
      <w:jc w:val="both"/>
      <w:textAlignment w:val="baseline"/>
    </w:pPr>
    <w:rPr>
      <w:sz w:val="24"/>
      <w:szCs w:val="24"/>
      <w:lang w:val="x-none" w:eastAsia="x-none"/>
    </w:rPr>
  </w:style>
  <w:style w:type="paragraph" w:styleId="22">
    <w:name w:val="List Number 2"/>
    <w:basedOn w:val="a0"/>
    <w:rsid w:val="00DA3324"/>
    <w:pPr>
      <w:tabs>
        <w:tab w:val="num" w:pos="432"/>
      </w:tabs>
      <w:spacing w:after="0" w:line="240" w:lineRule="auto"/>
      <w:ind w:left="432" w:hanging="432"/>
    </w:pPr>
    <w:rPr>
      <w:rFonts w:ascii="Times New Roman" w:eastAsia="Times New Roman" w:hAnsi="Times New Roman" w:cs="Times New Roman"/>
      <w:sz w:val="20"/>
      <w:szCs w:val="20"/>
      <w:lang w:eastAsia="ru-RU"/>
    </w:rPr>
  </w:style>
  <w:style w:type="paragraph" w:styleId="23">
    <w:name w:val="Body Text Indent 2"/>
    <w:basedOn w:val="a0"/>
    <w:link w:val="24"/>
    <w:rsid w:val="00DA3324"/>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DA3324"/>
    <w:rPr>
      <w:rFonts w:ascii="Times New Roman" w:eastAsia="Times New Roman" w:hAnsi="Times New Roman" w:cs="Times New Roman"/>
      <w:sz w:val="20"/>
      <w:szCs w:val="20"/>
      <w:lang w:eastAsia="ru-RU"/>
    </w:rPr>
  </w:style>
  <w:style w:type="paragraph" w:customStyle="1" w:styleId="ConsNonformat">
    <w:name w:val="ConsNonformat"/>
    <w:link w:val="ConsNonformat0"/>
    <w:rsid w:val="00DA33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заголовок 11"/>
    <w:rsid w:val="00DA3324"/>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table" w:styleId="a9">
    <w:name w:val="Table Grid"/>
    <w:basedOn w:val="a2"/>
    <w:rsid w:val="00DA33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0"/>
    <w:link w:val="ab"/>
    <w:rsid w:val="00DA332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1"/>
    <w:link w:val="aa"/>
    <w:rsid w:val="00DA3324"/>
    <w:rPr>
      <w:rFonts w:ascii="Times New Roman" w:eastAsia="Times New Roman" w:hAnsi="Times New Roman" w:cs="Times New Roman"/>
      <w:sz w:val="20"/>
      <w:szCs w:val="20"/>
      <w:lang w:eastAsia="ru-RU"/>
    </w:rPr>
  </w:style>
  <w:style w:type="character" w:styleId="ac">
    <w:name w:val="page number"/>
    <w:basedOn w:val="a1"/>
    <w:rsid w:val="00DA3324"/>
  </w:style>
  <w:style w:type="paragraph" w:styleId="ad">
    <w:name w:val="header"/>
    <w:basedOn w:val="a0"/>
    <w:link w:val="ae"/>
    <w:uiPriority w:val="99"/>
    <w:rsid w:val="00DA332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DA3324"/>
    <w:rPr>
      <w:rFonts w:ascii="Times New Roman" w:eastAsia="Times New Roman" w:hAnsi="Times New Roman" w:cs="Times New Roman"/>
      <w:sz w:val="20"/>
      <w:szCs w:val="20"/>
      <w:lang w:eastAsia="ru-RU"/>
    </w:rPr>
  </w:style>
  <w:style w:type="paragraph" w:customStyle="1" w:styleId="ConsNormal">
    <w:name w:val="ConsNormal"/>
    <w:rsid w:val="00DA3324"/>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DA332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4">
    <w:name w:val="заголовок 1"/>
    <w:basedOn w:val="a0"/>
    <w:next w:val="a0"/>
    <w:rsid w:val="00DA3324"/>
    <w:pPr>
      <w:keepNext/>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f">
    <w:name w:val="Знак"/>
    <w:rsid w:val="00DA3324"/>
    <w:rPr>
      <w:sz w:val="24"/>
      <w:lang w:val="ru-RU" w:eastAsia="ru-RU" w:bidi="ar-SA"/>
    </w:rPr>
  </w:style>
  <w:style w:type="paragraph" w:styleId="af0">
    <w:name w:val="Balloon Text"/>
    <w:basedOn w:val="a0"/>
    <w:link w:val="af1"/>
    <w:uiPriority w:val="99"/>
    <w:semiHidden/>
    <w:rsid w:val="00DA3324"/>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1"/>
    <w:link w:val="af0"/>
    <w:uiPriority w:val="99"/>
    <w:semiHidden/>
    <w:rsid w:val="00DA3324"/>
    <w:rPr>
      <w:rFonts w:ascii="Tahoma" w:eastAsia="Times New Roman" w:hAnsi="Tahoma" w:cs="Times New Roman"/>
      <w:sz w:val="16"/>
      <w:szCs w:val="16"/>
      <w:lang w:val="x-none" w:eastAsia="x-none"/>
    </w:rPr>
  </w:style>
  <w:style w:type="paragraph" w:customStyle="1" w:styleId="ConsTitle">
    <w:name w:val="ConsTitle"/>
    <w:rsid w:val="00DA332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2">
    <w:name w:val="Знак"/>
    <w:basedOn w:val="a0"/>
    <w:rsid w:val="00DA33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3">
    <w:name w:val="footnote text"/>
    <w:basedOn w:val="a0"/>
    <w:link w:val="af4"/>
    <w:semiHidden/>
    <w:rsid w:val="00DA3324"/>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semiHidden/>
    <w:rsid w:val="00DA3324"/>
    <w:rPr>
      <w:rFonts w:ascii="Times New Roman" w:eastAsia="Times New Roman" w:hAnsi="Times New Roman" w:cs="Times New Roman"/>
      <w:sz w:val="20"/>
      <w:szCs w:val="20"/>
      <w:lang w:eastAsia="ru-RU"/>
    </w:rPr>
  </w:style>
  <w:style w:type="character" w:styleId="af5">
    <w:name w:val="footnote reference"/>
    <w:semiHidden/>
    <w:rsid w:val="00DA3324"/>
    <w:rPr>
      <w:vertAlign w:val="superscript"/>
    </w:rPr>
  </w:style>
  <w:style w:type="paragraph" w:styleId="af6">
    <w:name w:val="caption"/>
    <w:basedOn w:val="a0"/>
    <w:next w:val="a0"/>
    <w:qFormat/>
    <w:rsid w:val="00DA3324"/>
    <w:pPr>
      <w:spacing w:after="0" w:line="240" w:lineRule="auto"/>
    </w:pPr>
    <w:rPr>
      <w:rFonts w:ascii="Times New Roman" w:eastAsia="Times New Roman" w:hAnsi="Times New Roman" w:cs="Times New Roman"/>
      <w:b/>
      <w:bCs/>
      <w:sz w:val="20"/>
      <w:szCs w:val="20"/>
      <w:lang w:eastAsia="ru-RU"/>
    </w:rPr>
  </w:style>
  <w:style w:type="paragraph" w:styleId="af7">
    <w:name w:val="Normal (Web)"/>
    <w:basedOn w:val="a0"/>
    <w:rsid w:val="00DA3324"/>
    <w:pPr>
      <w:spacing w:after="0" w:line="240" w:lineRule="auto"/>
      <w:ind w:firstLine="489"/>
      <w:jc w:val="both"/>
    </w:pPr>
    <w:rPr>
      <w:rFonts w:ascii="Arial Unicode MS" w:eastAsia="Arial Unicode MS" w:hAnsi="Arial Unicode MS" w:cs="Arial Unicode MS"/>
      <w:sz w:val="23"/>
      <w:szCs w:val="23"/>
      <w:lang w:eastAsia="ru-RU"/>
    </w:rPr>
  </w:style>
  <w:style w:type="table" w:styleId="25">
    <w:name w:val="Table 3D effects 2"/>
    <w:basedOn w:val="a2"/>
    <w:rsid w:val="00DA3324"/>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a">
    <w:name w:val="Outline List 3"/>
    <w:aliases w:val="Раздел"/>
    <w:basedOn w:val="a3"/>
    <w:rsid w:val="00DA3324"/>
    <w:pPr>
      <w:numPr>
        <w:numId w:val="44"/>
      </w:numPr>
    </w:pPr>
  </w:style>
  <w:style w:type="table" w:styleId="33">
    <w:name w:val="Table 3D effects 3"/>
    <w:basedOn w:val="a2"/>
    <w:rsid w:val="00DA332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Grid 2"/>
    <w:basedOn w:val="a2"/>
    <w:rsid w:val="00DA3324"/>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8">
    <w:name w:val="Table Contemporary"/>
    <w:basedOn w:val="a2"/>
    <w:rsid w:val="00DA3324"/>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0">
    <w:name w:val="Table Web 3"/>
    <w:basedOn w:val="a2"/>
    <w:rsid w:val="00DA332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2"/>
    <w:rsid w:val="00DA332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CellMar>
        <w:top w:w="0" w:type="dxa"/>
        <w:left w:w="108" w:type="dxa"/>
        <w:bottom w:w="0" w:type="dxa"/>
        <w:right w:w="108" w:type="dxa"/>
      </w:tblCellMar>
    </w:tblPr>
    <w:trPr>
      <w:tblCellSpacing w:w="20" w:type="dxa"/>
    </w:trPr>
    <w:tcPr>
      <w:shd w:val="clear" w:color="auto" w:fill="FFFFFF"/>
    </w:tcPr>
    <w:tblStylePr w:type="firstRow">
      <w:rPr>
        <w:color w:val="auto"/>
      </w:rPr>
      <w:tblPr/>
      <w:tcPr>
        <w:tcBorders>
          <w:tl2br w:val="none" w:sz="0" w:space="0" w:color="auto"/>
          <w:tr2bl w:val="none" w:sz="0" w:space="0" w:color="auto"/>
        </w:tcBorders>
      </w:tcPr>
    </w:tblStylePr>
  </w:style>
  <w:style w:type="table" w:styleId="27">
    <w:name w:val="Table Classic 2"/>
    <w:basedOn w:val="a2"/>
    <w:rsid w:val="00DA332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af9">
    <w:name w:val="FollowedHyperlink"/>
    <w:rsid w:val="00DA3324"/>
    <w:rPr>
      <w:color w:val="800080"/>
      <w:u w:val="single"/>
    </w:rPr>
  </w:style>
  <w:style w:type="paragraph" w:customStyle="1" w:styleId="15">
    <w:name w:val="Знак1 Знак Знак Знак"/>
    <w:basedOn w:val="a0"/>
    <w:rsid w:val="00DA3324"/>
    <w:pPr>
      <w:spacing w:after="160" w:line="240" w:lineRule="exact"/>
    </w:pPr>
    <w:rPr>
      <w:rFonts w:ascii="Verdana" w:eastAsia="Times New Roman" w:hAnsi="Verdana" w:cs="Times New Roman"/>
      <w:sz w:val="20"/>
      <w:szCs w:val="20"/>
      <w:lang w:val="en-US"/>
    </w:rPr>
  </w:style>
  <w:style w:type="paragraph" w:styleId="28">
    <w:name w:val="Body Text 2"/>
    <w:basedOn w:val="a0"/>
    <w:link w:val="29"/>
    <w:rsid w:val="00DA3324"/>
    <w:pPr>
      <w:spacing w:after="120" w:line="480" w:lineRule="auto"/>
    </w:pPr>
    <w:rPr>
      <w:rFonts w:ascii="Times New Roman" w:eastAsia="Times New Roman" w:hAnsi="Times New Roman" w:cs="Times New Roman"/>
      <w:sz w:val="24"/>
      <w:szCs w:val="24"/>
      <w:lang w:eastAsia="ru-RU"/>
    </w:rPr>
  </w:style>
  <w:style w:type="character" w:customStyle="1" w:styleId="29">
    <w:name w:val="Основной текст 2 Знак"/>
    <w:basedOn w:val="a1"/>
    <w:link w:val="28"/>
    <w:rsid w:val="00DA3324"/>
    <w:rPr>
      <w:rFonts w:ascii="Times New Roman" w:eastAsia="Times New Roman" w:hAnsi="Times New Roman" w:cs="Times New Roman"/>
      <w:sz w:val="24"/>
      <w:szCs w:val="24"/>
      <w:lang w:eastAsia="ru-RU"/>
    </w:rPr>
  </w:style>
  <w:style w:type="paragraph" w:customStyle="1" w:styleId="Iauiue1">
    <w:name w:val="Iau?iue1"/>
    <w:rsid w:val="00DA332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310">
    <w:name w:val="аголовок 31"/>
    <w:basedOn w:val="11"/>
    <w:next w:val="11"/>
    <w:rsid w:val="00DA3324"/>
    <w:pPr>
      <w:keepNext/>
      <w:jc w:val="both"/>
    </w:pPr>
    <w:rPr>
      <w:sz w:val="24"/>
    </w:rPr>
  </w:style>
  <w:style w:type="paragraph" w:customStyle="1" w:styleId="afa">
    <w:name w:val="Форма"/>
    <w:rsid w:val="00DA3324"/>
    <w:pPr>
      <w:spacing w:after="0" w:line="240" w:lineRule="auto"/>
    </w:pPr>
    <w:rPr>
      <w:rFonts w:ascii="Times New Roman" w:eastAsia="Times New Roman" w:hAnsi="Times New Roman" w:cs="Times New Roman"/>
      <w:sz w:val="28"/>
      <w:szCs w:val="28"/>
      <w:lang w:eastAsia="ru-RU"/>
    </w:rPr>
  </w:style>
  <w:style w:type="paragraph" w:customStyle="1" w:styleId="-3">
    <w:name w:val="Пункт-3"/>
    <w:basedOn w:val="a0"/>
    <w:rsid w:val="00DA3324"/>
    <w:pPr>
      <w:numPr>
        <w:ilvl w:val="2"/>
        <w:numId w:val="4"/>
      </w:numPr>
      <w:spacing w:after="120" w:line="240" w:lineRule="auto"/>
      <w:jc w:val="both"/>
    </w:pPr>
    <w:rPr>
      <w:rFonts w:ascii="Times New Roman" w:eastAsia="Times New Roman" w:hAnsi="Times New Roman" w:cs="Times New Roman"/>
      <w:szCs w:val="24"/>
      <w:lang w:eastAsia="ru-RU"/>
    </w:rPr>
  </w:style>
  <w:style w:type="paragraph" w:customStyle="1" w:styleId="-4">
    <w:name w:val="Пункт-4"/>
    <w:basedOn w:val="a0"/>
    <w:rsid w:val="00DA3324"/>
    <w:pPr>
      <w:numPr>
        <w:ilvl w:val="3"/>
        <w:numId w:val="4"/>
      </w:numPr>
      <w:spacing w:after="120" w:line="240" w:lineRule="auto"/>
      <w:jc w:val="both"/>
    </w:pPr>
    <w:rPr>
      <w:rFonts w:ascii="Times New Roman" w:eastAsia="Times New Roman" w:hAnsi="Times New Roman" w:cs="Times New Roman"/>
      <w:szCs w:val="24"/>
      <w:lang w:eastAsia="ru-RU"/>
    </w:rPr>
  </w:style>
  <w:style w:type="paragraph" w:customStyle="1" w:styleId="-6">
    <w:name w:val="Пункт-6"/>
    <w:basedOn w:val="a0"/>
    <w:rsid w:val="00DA3324"/>
    <w:pPr>
      <w:numPr>
        <w:ilvl w:val="5"/>
        <w:numId w:val="4"/>
      </w:numPr>
      <w:spacing w:after="120" w:line="240" w:lineRule="auto"/>
      <w:jc w:val="both"/>
    </w:pPr>
    <w:rPr>
      <w:rFonts w:ascii="Times New Roman" w:eastAsia="Times New Roman" w:hAnsi="Times New Roman" w:cs="Times New Roman"/>
      <w:szCs w:val="24"/>
      <w:lang w:eastAsia="ru-RU"/>
    </w:rPr>
  </w:style>
  <w:style w:type="paragraph" w:customStyle="1" w:styleId="-7">
    <w:name w:val="Пункт-7"/>
    <w:basedOn w:val="a0"/>
    <w:rsid w:val="00DA3324"/>
    <w:pPr>
      <w:numPr>
        <w:ilvl w:val="6"/>
        <w:numId w:val="4"/>
      </w:numPr>
      <w:spacing w:after="120" w:line="240" w:lineRule="auto"/>
      <w:jc w:val="both"/>
    </w:pPr>
    <w:rPr>
      <w:rFonts w:ascii="Times New Roman" w:eastAsia="Times New Roman" w:hAnsi="Times New Roman" w:cs="Times New Roman"/>
      <w:szCs w:val="24"/>
      <w:lang w:eastAsia="ru-RU"/>
    </w:rPr>
  </w:style>
  <w:style w:type="paragraph" w:customStyle="1" w:styleId="ConsPlusTitle">
    <w:name w:val="ConsPlusTitle"/>
    <w:uiPriority w:val="99"/>
    <w:rsid w:val="00DA332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0">
    <w:name w:val="ConsPlusNormal Знак"/>
    <w:link w:val="ConsPlusNormal"/>
    <w:uiPriority w:val="99"/>
    <w:rsid w:val="00DA3324"/>
    <w:rPr>
      <w:rFonts w:ascii="Arial" w:eastAsia="Times New Roman" w:hAnsi="Arial" w:cs="Arial"/>
      <w:sz w:val="20"/>
      <w:szCs w:val="20"/>
      <w:lang w:eastAsia="ru-RU"/>
    </w:rPr>
  </w:style>
  <w:style w:type="paragraph" w:styleId="afb">
    <w:name w:val="List Paragraph"/>
    <w:basedOn w:val="a0"/>
    <w:uiPriority w:val="34"/>
    <w:qFormat/>
    <w:rsid w:val="00DA3324"/>
    <w:pPr>
      <w:spacing w:after="0" w:line="240" w:lineRule="auto"/>
      <w:ind w:left="708"/>
    </w:pPr>
    <w:rPr>
      <w:rFonts w:ascii="Times New Roman" w:eastAsia="Times New Roman" w:hAnsi="Times New Roman" w:cs="Times New Roman"/>
      <w:sz w:val="20"/>
      <w:szCs w:val="20"/>
      <w:lang w:eastAsia="ru-RU"/>
    </w:rPr>
  </w:style>
  <w:style w:type="character" w:customStyle="1" w:styleId="32">
    <w:name w:val="Стиль3 Знак"/>
    <w:link w:val="3"/>
    <w:locked/>
    <w:rsid w:val="00DA3324"/>
    <w:rPr>
      <w:rFonts w:ascii="Times New Roman" w:eastAsia="Times New Roman" w:hAnsi="Times New Roman" w:cs="Times New Roman"/>
      <w:sz w:val="24"/>
      <w:szCs w:val="24"/>
      <w:lang w:val="x-none" w:eastAsia="x-none"/>
    </w:rPr>
  </w:style>
  <w:style w:type="character" w:customStyle="1" w:styleId="ConsNonformat0">
    <w:name w:val="ConsNonformat Знак"/>
    <w:link w:val="ConsNonformat"/>
    <w:locked/>
    <w:rsid w:val="00DA3324"/>
    <w:rPr>
      <w:rFonts w:ascii="Courier New" w:eastAsia="Times New Roman" w:hAnsi="Courier New" w:cs="Courier New"/>
      <w:sz w:val="20"/>
      <w:szCs w:val="20"/>
      <w:lang w:eastAsia="ru-RU"/>
    </w:rPr>
  </w:style>
  <w:style w:type="paragraph" w:styleId="afc">
    <w:name w:val="Document Map"/>
    <w:basedOn w:val="a0"/>
    <w:link w:val="afd"/>
    <w:semiHidden/>
    <w:rsid w:val="00DA3324"/>
    <w:p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1"/>
    <w:link w:val="afc"/>
    <w:semiHidden/>
    <w:rsid w:val="00DA3324"/>
    <w:rPr>
      <w:rFonts w:ascii="Tahoma" w:eastAsia="Times New Roman" w:hAnsi="Tahoma" w:cs="Tahoma"/>
      <w:sz w:val="20"/>
      <w:szCs w:val="20"/>
      <w:shd w:val="clear" w:color="auto" w:fill="000080"/>
      <w:lang w:eastAsia="ru-RU"/>
    </w:rPr>
  </w:style>
  <w:style w:type="character" w:styleId="afe">
    <w:name w:val="Strong"/>
    <w:uiPriority w:val="22"/>
    <w:qFormat/>
    <w:rsid w:val="00DA3324"/>
    <w:rPr>
      <w:b/>
      <w:bCs/>
    </w:rPr>
  </w:style>
  <w:style w:type="paragraph" w:customStyle="1" w:styleId="Style1">
    <w:name w:val="Style1"/>
    <w:basedOn w:val="a0"/>
    <w:uiPriority w:val="99"/>
    <w:rsid w:val="00DA3324"/>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ru-RU"/>
    </w:rPr>
  </w:style>
  <w:style w:type="paragraph" w:customStyle="1" w:styleId="Style3">
    <w:name w:val="Style3"/>
    <w:basedOn w:val="a0"/>
    <w:uiPriority w:val="99"/>
    <w:rsid w:val="00DA33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0"/>
    <w:uiPriority w:val="99"/>
    <w:rsid w:val="00DA3324"/>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DA3324"/>
    <w:pPr>
      <w:widowControl w:val="0"/>
      <w:autoSpaceDE w:val="0"/>
      <w:autoSpaceDN w:val="0"/>
      <w:adjustRightInd w:val="0"/>
      <w:spacing w:after="0" w:line="233" w:lineRule="exact"/>
    </w:pPr>
    <w:rPr>
      <w:rFonts w:ascii="Times New Roman" w:eastAsia="Times New Roman" w:hAnsi="Times New Roman" w:cs="Times New Roman"/>
      <w:sz w:val="24"/>
      <w:szCs w:val="24"/>
      <w:lang w:eastAsia="ru-RU"/>
    </w:rPr>
  </w:style>
  <w:style w:type="paragraph" w:customStyle="1" w:styleId="Style17">
    <w:name w:val="Style17"/>
    <w:basedOn w:val="a0"/>
    <w:uiPriority w:val="99"/>
    <w:rsid w:val="00DA3324"/>
    <w:pPr>
      <w:widowControl w:val="0"/>
      <w:autoSpaceDE w:val="0"/>
      <w:autoSpaceDN w:val="0"/>
      <w:adjustRightInd w:val="0"/>
      <w:spacing w:after="0" w:line="230" w:lineRule="exact"/>
      <w:ind w:firstLine="374"/>
    </w:pPr>
    <w:rPr>
      <w:rFonts w:ascii="Times New Roman" w:eastAsia="Times New Roman" w:hAnsi="Times New Roman" w:cs="Times New Roman"/>
      <w:sz w:val="24"/>
      <w:szCs w:val="24"/>
      <w:lang w:eastAsia="ru-RU"/>
    </w:rPr>
  </w:style>
  <w:style w:type="character" w:customStyle="1" w:styleId="FontStyle22">
    <w:name w:val="Font Style22"/>
    <w:uiPriority w:val="99"/>
    <w:rsid w:val="00DA3324"/>
    <w:rPr>
      <w:rFonts w:ascii="Times New Roman" w:hAnsi="Times New Roman" w:cs="Times New Roman"/>
      <w:sz w:val="22"/>
      <w:szCs w:val="22"/>
    </w:rPr>
  </w:style>
  <w:style w:type="character" w:customStyle="1" w:styleId="FontStyle26">
    <w:name w:val="Font Style26"/>
    <w:uiPriority w:val="99"/>
    <w:rsid w:val="00DA3324"/>
    <w:rPr>
      <w:rFonts w:ascii="Times New Roman" w:hAnsi="Times New Roman" w:cs="Times New Roman"/>
      <w:sz w:val="20"/>
      <w:szCs w:val="20"/>
    </w:rPr>
  </w:style>
  <w:style w:type="paragraph" w:customStyle="1" w:styleId="Style2">
    <w:name w:val="Style2"/>
    <w:basedOn w:val="a0"/>
    <w:uiPriority w:val="99"/>
    <w:rsid w:val="00DA3324"/>
    <w:pPr>
      <w:widowControl w:val="0"/>
      <w:autoSpaceDE w:val="0"/>
      <w:autoSpaceDN w:val="0"/>
      <w:adjustRightInd w:val="0"/>
      <w:spacing w:after="0" w:line="230" w:lineRule="exact"/>
      <w:ind w:firstLine="350"/>
      <w:jc w:val="both"/>
    </w:pPr>
    <w:rPr>
      <w:rFonts w:ascii="Times New Roman" w:eastAsia="Times New Roman" w:hAnsi="Times New Roman" w:cs="Times New Roman"/>
      <w:sz w:val="24"/>
      <w:szCs w:val="24"/>
      <w:lang w:eastAsia="ru-RU"/>
    </w:rPr>
  </w:style>
  <w:style w:type="paragraph" w:customStyle="1" w:styleId="Style5">
    <w:name w:val="Style5"/>
    <w:basedOn w:val="a0"/>
    <w:uiPriority w:val="99"/>
    <w:rsid w:val="00DA33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DA33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0"/>
    <w:uiPriority w:val="99"/>
    <w:rsid w:val="00DA33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0"/>
    <w:uiPriority w:val="99"/>
    <w:rsid w:val="00DA3324"/>
    <w:pPr>
      <w:widowControl w:val="0"/>
      <w:autoSpaceDE w:val="0"/>
      <w:autoSpaceDN w:val="0"/>
      <w:adjustRightInd w:val="0"/>
      <w:spacing w:after="0" w:line="233" w:lineRule="exact"/>
      <w:ind w:hanging="355"/>
    </w:pPr>
    <w:rPr>
      <w:rFonts w:ascii="Times New Roman" w:eastAsia="Times New Roman" w:hAnsi="Times New Roman" w:cs="Times New Roman"/>
      <w:sz w:val="24"/>
      <w:szCs w:val="24"/>
      <w:lang w:eastAsia="ru-RU"/>
    </w:rPr>
  </w:style>
  <w:style w:type="paragraph" w:customStyle="1" w:styleId="Style16">
    <w:name w:val="Style16"/>
    <w:basedOn w:val="a0"/>
    <w:uiPriority w:val="99"/>
    <w:rsid w:val="00DA3324"/>
    <w:pPr>
      <w:widowControl w:val="0"/>
      <w:autoSpaceDE w:val="0"/>
      <w:autoSpaceDN w:val="0"/>
      <w:adjustRightInd w:val="0"/>
      <w:spacing w:after="0" w:line="470" w:lineRule="exact"/>
    </w:pPr>
    <w:rPr>
      <w:rFonts w:ascii="Times New Roman" w:eastAsia="Times New Roman" w:hAnsi="Times New Roman" w:cs="Times New Roman"/>
      <w:sz w:val="24"/>
      <w:szCs w:val="24"/>
      <w:lang w:eastAsia="ru-RU"/>
    </w:rPr>
  </w:style>
  <w:style w:type="paragraph" w:customStyle="1" w:styleId="Style19">
    <w:name w:val="Style19"/>
    <w:basedOn w:val="a0"/>
    <w:uiPriority w:val="99"/>
    <w:rsid w:val="00DA33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5">
    <w:name w:val="Font Style25"/>
    <w:uiPriority w:val="99"/>
    <w:rsid w:val="00DA3324"/>
    <w:rPr>
      <w:rFonts w:ascii="Courier New" w:hAnsi="Courier New" w:cs="Courier New"/>
      <w:spacing w:val="-10"/>
      <w:sz w:val="16"/>
      <w:szCs w:val="16"/>
    </w:rPr>
  </w:style>
  <w:style w:type="paragraph" w:customStyle="1" w:styleId="Style18">
    <w:name w:val="Style18"/>
    <w:basedOn w:val="a0"/>
    <w:uiPriority w:val="99"/>
    <w:rsid w:val="00DA33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
    <w:name w:val="Содержимое таблицы"/>
    <w:basedOn w:val="a0"/>
    <w:rsid w:val="00DA33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DA33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6">
    <w:name w:val="Основной текст Знак1"/>
    <w:aliases w:val="Список 1 Знак1,Знак1 Знак1,Знак1 Знак Знак Знак,Основной текст1 Знак1,Заг1 Знак1"/>
    <w:basedOn w:val="a1"/>
    <w:uiPriority w:val="99"/>
    <w:rsid w:val="00DA3324"/>
  </w:style>
  <w:style w:type="numbering" w:customStyle="1" w:styleId="111">
    <w:name w:val="Нет списка11"/>
    <w:next w:val="a3"/>
    <w:uiPriority w:val="99"/>
    <w:semiHidden/>
    <w:unhideWhenUsed/>
    <w:rsid w:val="00DA3324"/>
  </w:style>
  <w:style w:type="character" w:customStyle="1" w:styleId="apple-converted-space">
    <w:name w:val="apple-converted-space"/>
    <w:rsid w:val="00DA3324"/>
  </w:style>
  <w:style w:type="paragraph" w:customStyle="1" w:styleId="Default">
    <w:name w:val="Default"/>
    <w:rsid w:val="00DA3324"/>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styleId="aff0">
    <w:name w:val="annotation reference"/>
    <w:rsid w:val="00DA3324"/>
    <w:rPr>
      <w:sz w:val="16"/>
      <w:szCs w:val="16"/>
    </w:rPr>
  </w:style>
  <w:style w:type="paragraph" w:styleId="aff1">
    <w:name w:val="annotation text"/>
    <w:basedOn w:val="a0"/>
    <w:link w:val="aff2"/>
    <w:rsid w:val="00DA3324"/>
    <w:pPr>
      <w:spacing w:after="0" w:line="240" w:lineRule="auto"/>
    </w:pPr>
    <w:rPr>
      <w:rFonts w:ascii="Times New Roman" w:eastAsia="Times New Roman" w:hAnsi="Times New Roman" w:cs="Times New Roman"/>
      <w:sz w:val="20"/>
      <w:szCs w:val="20"/>
      <w:lang w:eastAsia="ru-RU"/>
    </w:rPr>
  </w:style>
  <w:style w:type="character" w:customStyle="1" w:styleId="aff2">
    <w:name w:val="Текст примечания Знак"/>
    <w:basedOn w:val="a1"/>
    <w:link w:val="aff1"/>
    <w:rsid w:val="00DA3324"/>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DA3324"/>
    <w:rPr>
      <w:b/>
      <w:bCs/>
      <w:lang w:val="x-none" w:eastAsia="x-none"/>
    </w:rPr>
  </w:style>
  <w:style w:type="character" w:customStyle="1" w:styleId="aff4">
    <w:name w:val="Тема примечания Знак"/>
    <w:basedOn w:val="aff2"/>
    <w:link w:val="aff3"/>
    <w:rsid w:val="00DA3324"/>
    <w:rPr>
      <w:rFonts w:ascii="Times New Roman" w:eastAsia="Times New Roman" w:hAnsi="Times New Roman" w:cs="Times New Roman"/>
      <w:b/>
      <w:bCs/>
      <w:sz w:val="20"/>
      <w:szCs w:val="20"/>
      <w:lang w:val="x-none" w:eastAsia="x-none"/>
    </w:rPr>
  </w:style>
  <w:style w:type="paragraph" w:customStyle="1" w:styleId="-">
    <w:name w:val="Контракт-пункт"/>
    <w:basedOn w:val="a0"/>
    <w:rsid w:val="00DA3324"/>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7">
    <w:name w:val="Нумерованный список1"/>
    <w:basedOn w:val="a0"/>
    <w:rsid w:val="00DA3324"/>
    <w:p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aff5">
    <w:name w:val="Нормальный"/>
    <w:rsid w:val="00DA3324"/>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2a">
    <w:name w:val="Основной текст (2)_"/>
    <w:link w:val="210"/>
    <w:uiPriority w:val="99"/>
    <w:rsid w:val="00DA3324"/>
    <w:rPr>
      <w:b/>
      <w:bCs/>
      <w:shd w:val="clear" w:color="auto" w:fill="FFFFFF"/>
    </w:rPr>
  </w:style>
  <w:style w:type="character" w:customStyle="1" w:styleId="aff6">
    <w:name w:val="Основной текст + Полужирный"/>
    <w:uiPriority w:val="99"/>
    <w:rsid w:val="00DA3324"/>
    <w:rPr>
      <w:rFonts w:ascii="Times New Roman" w:eastAsia="Times New Roman" w:hAnsi="Times New Roman" w:cs="Times New Roman"/>
      <w:b/>
      <w:bCs/>
      <w:sz w:val="22"/>
      <w:szCs w:val="22"/>
      <w:u w:val="none"/>
      <w:lang w:eastAsia="ru-RU"/>
    </w:rPr>
  </w:style>
  <w:style w:type="character" w:customStyle="1" w:styleId="2b">
    <w:name w:val="Основной текст (2)"/>
    <w:uiPriority w:val="99"/>
    <w:rsid w:val="00DA3324"/>
  </w:style>
  <w:style w:type="character" w:customStyle="1" w:styleId="18">
    <w:name w:val="Основной текст + Полужирный1"/>
    <w:uiPriority w:val="99"/>
    <w:rsid w:val="00DA3324"/>
    <w:rPr>
      <w:rFonts w:ascii="Times New Roman" w:eastAsia="Times New Roman" w:hAnsi="Times New Roman" w:cs="Times New Roman"/>
      <w:b/>
      <w:bCs/>
      <w:sz w:val="22"/>
      <w:szCs w:val="22"/>
      <w:u w:val="none"/>
      <w:lang w:eastAsia="ru-RU"/>
    </w:rPr>
  </w:style>
  <w:style w:type="character" w:customStyle="1" w:styleId="220">
    <w:name w:val="Основной текст (2)2"/>
    <w:uiPriority w:val="99"/>
    <w:rsid w:val="00DA3324"/>
  </w:style>
  <w:style w:type="character" w:customStyle="1" w:styleId="aff7">
    <w:name w:val="Подпись к таблице_"/>
    <w:link w:val="19"/>
    <w:uiPriority w:val="99"/>
    <w:rsid w:val="00DA3324"/>
    <w:rPr>
      <w:shd w:val="clear" w:color="auto" w:fill="FFFFFF"/>
    </w:rPr>
  </w:style>
  <w:style w:type="character" w:customStyle="1" w:styleId="aff8">
    <w:name w:val="Подпись к таблице + Полужирный"/>
    <w:uiPriority w:val="99"/>
    <w:rsid w:val="00DA3324"/>
    <w:rPr>
      <w:rFonts w:ascii="Times New Roman" w:hAnsi="Times New Roman" w:cs="Times New Roman"/>
      <w:b/>
      <w:bCs/>
      <w:noProof/>
      <w:shd w:val="clear" w:color="auto" w:fill="FFFFFF"/>
    </w:rPr>
  </w:style>
  <w:style w:type="character" w:customStyle="1" w:styleId="1a">
    <w:name w:val="Подпись к таблице + Полужирный1"/>
    <w:uiPriority w:val="99"/>
    <w:rsid w:val="00DA3324"/>
    <w:rPr>
      <w:rFonts w:ascii="Times New Roman" w:hAnsi="Times New Roman" w:cs="Times New Roman"/>
      <w:b/>
      <w:bCs/>
      <w:u w:val="single"/>
      <w:shd w:val="clear" w:color="auto" w:fill="FFFFFF"/>
    </w:rPr>
  </w:style>
  <w:style w:type="paragraph" w:customStyle="1" w:styleId="210">
    <w:name w:val="Основной текст (2)1"/>
    <w:basedOn w:val="a0"/>
    <w:link w:val="2a"/>
    <w:uiPriority w:val="99"/>
    <w:rsid w:val="00DA3324"/>
    <w:pPr>
      <w:widowControl w:val="0"/>
      <w:shd w:val="clear" w:color="auto" w:fill="FFFFFF"/>
      <w:spacing w:after="240" w:line="274" w:lineRule="exact"/>
      <w:jc w:val="center"/>
    </w:pPr>
    <w:rPr>
      <w:b/>
      <w:bCs/>
    </w:rPr>
  </w:style>
  <w:style w:type="paragraph" w:customStyle="1" w:styleId="19">
    <w:name w:val="Подпись к таблице1"/>
    <w:basedOn w:val="a0"/>
    <w:link w:val="aff7"/>
    <w:uiPriority w:val="99"/>
    <w:rsid w:val="00DA3324"/>
    <w:pPr>
      <w:widowControl w:val="0"/>
      <w:shd w:val="clear" w:color="auto" w:fill="FFFFFF"/>
      <w:spacing w:after="0" w:line="302" w:lineRule="exact"/>
      <w:ind w:firstLine="700"/>
    </w:pPr>
  </w:style>
  <w:style w:type="character" w:customStyle="1" w:styleId="FontStyle21">
    <w:name w:val="Font Style21"/>
    <w:uiPriority w:val="99"/>
    <w:rsid w:val="00DA3324"/>
    <w:rPr>
      <w:rFonts w:ascii="Times New Roman" w:hAnsi="Times New Roman" w:cs="Times New Roman"/>
      <w:sz w:val="20"/>
      <w:szCs w:val="20"/>
    </w:rPr>
  </w:style>
  <w:style w:type="paragraph" w:customStyle="1" w:styleId="211">
    <w:name w:val="Основной текст 21"/>
    <w:basedOn w:val="a0"/>
    <w:uiPriority w:val="99"/>
    <w:rsid w:val="00DA3324"/>
    <w:pPr>
      <w:suppressAutoHyphens/>
      <w:spacing w:after="0" w:line="240" w:lineRule="auto"/>
      <w:jc w:val="both"/>
    </w:pPr>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3" w:uiPriority="0"/>
    <w:lsdException w:name="Table Classic 2" w:uiPriority="0"/>
    <w:lsdException w:name="Table Grid 2" w:uiPriority="0"/>
    <w:lsdException w:name="Table 3D effects 2" w:uiPriority="0"/>
    <w:lsdException w:name="Table 3D effects 3" w:uiPriority="0"/>
    <w:lsdException w:name="Table Contemporary" w:uiPriority="0"/>
    <w:lsdException w:name="Table Web 1"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11"/>
    <w:next w:val="11"/>
    <w:link w:val="12"/>
    <w:qFormat/>
    <w:rsid w:val="00DA3324"/>
    <w:pPr>
      <w:keepNext/>
      <w:spacing w:before="120"/>
      <w:jc w:val="both"/>
      <w:outlineLvl w:val="0"/>
    </w:pPr>
    <w:rPr>
      <w:b/>
      <w:i/>
    </w:rPr>
  </w:style>
  <w:style w:type="paragraph" w:styleId="20">
    <w:name w:val="heading 2"/>
    <w:basedOn w:val="a0"/>
    <w:next w:val="a0"/>
    <w:link w:val="21"/>
    <w:qFormat/>
    <w:rsid w:val="00DA3324"/>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0"/>
    <w:next w:val="a0"/>
    <w:link w:val="31"/>
    <w:qFormat/>
    <w:rsid w:val="00DA3324"/>
    <w:pPr>
      <w:keepNext/>
      <w:spacing w:before="240" w:after="60" w:line="240" w:lineRule="auto"/>
      <w:ind w:left="720" w:hanging="432"/>
      <w:outlineLvl w:val="2"/>
    </w:pPr>
    <w:rPr>
      <w:rFonts w:ascii="Arial" w:eastAsia="Times New Roman" w:hAnsi="Arial" w:cs="Arial"/>
      <w:b/>
      <w:bCs/>
      <w:sz w:val="26"/>
      <w:szCs w:val="26"/>
      <w:lang w:eastAsia="ru-RU"/>
    </w:rPr>
  </w:style>
  <w:style w:type="paragraph" w:styleId="4">
    <w:name w:val="heading 4"/>
    <w:basedOn w:val="a0"/>
    <w:next w:val="a0"/>
    <w:link w:val="40"/>
    <w:qFormat/>
    <w:rsid w:val="00DA3324"/>
    <w:pPr>
      <w:keepNext/>
      <w:spacing w:before="240" w:after="60" w:line="240" w:lineRule="auto"/>
      <w:ind w:left="864" w:hanging="144"/>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DA3324"/>
    <w:pPr>
      <w:spacing w:before="240" w:after="60" w:line="240" w:lineRule="auto"/>
      <w:ind w:left="1008" w:hanging="432"/>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DA3324"/>
    <w:pPr>
      <w:spacing w:before="240" w:after="60" w:line="240" w:lineRule="auto"/>
      <w:ind w:left="1152" w:hanging="432"/>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DA3324"/>
    <w:pPr>
      <w:spacing w:before="240" w:after="60" w:line="240" w:lineRule="auto"/>
      <w:ind w:left="1296" w:hanging="288"/>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DA3324"/>
    <w:pPr>
      <w:spacing w:before="240" w:after="60" w:line="240" w:lineRule="auto"/>
      <w:ind w:left="1440" w:hanging="432"/>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DA3324"/>
    <w:pPr>
      <w:spacing w:before="240" w:after="60" w:line="240" w:lineRule="auto"/>
      <w:ind w:left="1584" w:hanging="144"/>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DA3324"/>
    <w:rPr>
      <w:rFonts w:ascii="Times New Roman" w:eastAsia="Times New Roman" w:hAnsi="Times New Roman" w:cs="Times New Roman"/>
      <w:b/>
      <w:i/>
      <w:snapToGrid w:val="0"/>
      <w:sz w:val="20"/>
      <w:szCs w:val="20"/>
      <w:lang w:eastAsia="ru-RU"/>
    </w:rPr>
  </w:style>
  <w:style w:type="character" w:customStyle="1" w:styleId="21">
    <w:name w:val="Заголовок 2 Знак"/>
    <w:basedOn w:val="a1"/>
    <w:link w:val="20"/>
    <w:rsid w:val="00DA3324"/>
    <w:rPr>
      <w:rFonts w:ascii="Arial" w:eastAsia="Times New Roman" w:hAnsi="Arial" w:cs="Arial"/>
      <w:b/>
      <w:bCs/>
      <w:i/>
      <w:iCs/>
      <w:sz w:val="28"/>
      <w:szCs w:val="28"/>
      <w:lang w:eastAsia="ru-RU"/>
    </w:rPr>
  </w:style>
  <w:style w:type="character" w:customStyle="1" w:styleId="31">
    <w:name w:val="Заголовок 3 Знак"/>
    <w:basedOn w:val="a1"/>
    <w:link w:val="30"/>
    <w:rsid w:val="00DA3324"/>
    <w:rPr>
      <w:rFonts w:ascii="Arial" w:eastAsia="Times New Roman" w:hAnsi="Arial" w:cs="Arial"/>
      <w:b/>
      <w:bCs/>
      <w:sz w:val="26"/>
      <w:szCs w:val="26"/>
      <w:lang w:eastAsia="ru-RU"/>
    </w:rPr>
  </w:style>
  <w:style w:type="character" w:customStyle="1" w:styleId="40">
    <w:name w:val="Заголовок 4 Знак"/>
    <w:basedOn w:val="a1"/>
    <w:link w:val="4"/>
    <w:rsid w:val="00DA332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A3324"/>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DA3324"/>
    <w:rPr>
      <w:rFonts w:ascii="Times New Roman" w:eastAsia="Times New Roman" w:hAnsi="Times New Roman" w:cs="Times New Roman"/>
      <w:b/>
      <w:bCs/>
      <w:lang w:eastAsia="ru-RU"/>
    </w:rPr>
  </w:style>
  <w:style w:type="character" w:customStyle="1" w:styleId="70">
    <w:name w:val="Заголовок 7 Знак"/>
    <w:basedOn w:val="a1"/>
    <w:link w:val="7"/>
    <w:rsid w:val="00DA3324"/>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DA3324"/>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DA3324"/>
    <w:rPr>
      <w:rFonts w:ascii="Arial" w:eastAsia="Times New Roman" w:hAnsi="Arial" w:cs="Arial"/>
      <w:lang w:eastAsia="ru-RU"/>
    </w:rPr>
  </w:style>
  <w:style w:type="numbering" w:customStyle="1" w:styleId="13">
    <w:name w:val="Нет списка1"/>
    <w:next w:val="a3"/>
    <w:uiPriority w:val="99"/>
    <w:semiHidden/>
    <w:rsid w:val="00DA3324"/>
  </w:style>
  <w:style w:type="paragraph" w:styleId="a4">
    <w:name w:val="Body Text"/>
    <w:aliases w:val="Список 1, Знак1,Знак1, Знак1 Знак Знак,Основной текст1,Заг1,Знак1 Знак Знак"/>
    <w:basedOn w:val="a0"/>
    <w:link w:val="a5"/>
    <w:rsid w:val="00DA3324"/>
    <w:pPr>
      <w:spacing w:after="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aliases w:val="Список 1 Знак, Знак1 Знак,Знак1 Знак, Знак1 Знак Знак Знак,Основной текст1 Знак,Заг1 Знак,Знак1 Знак Знак Знак1"/>
    <w:basedOn w:val="a1"/>
    <w:link w:val="a4"/>
    <w:rsid w:val="00DA3324"/>
    <w:rPr>
      <w:rFonts w:ascii="Times New Roman" w:eastAsia="Times New Roman" w:hAnsi="Times New Roman" w:cs="Times New Roman"/>
      <w:sz w:val="24"/>
      <w:szCs w:val="20"/>
      <w:lang w:eastAsia="ru-RU"/>
    </w:rPr>
  </w:style>
  <w:style w:type="paragraph" w:styleId="a6">
    <w:name w:val="Body Text Indent"/>
    <w:basedOn w:val="a0"/>
    <w:link w:val="a7"/>
    <w:rsid w:val="00DA3324"/>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1"/>
    <w:link w:val="a6"/>
    <w:rsid w:val="00DA3324"/>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DA33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DA3324"/>
    <w:pPr>
      <w:spacing w:after="0" w:line="240" w:lineRule="auto"/>
    </w:pPr>
    <w:rPr>
      <w:rFonts w:ascii="Times New Roman" w:eastAsia="Times New Roman" w:hAnsi="Times New Roman" w:cs="Times New Roman"/>
      <w:snapToGrid w:val="0"/>
      <w:sz w:val="20"/>
      <w:szCs w:val="20"/>
      <w:lang w:eastAsia="ru-RU"/>
    </w:rPr>
  </w:style>
  <w:style w:type="character" w:styleId="a8">
    <w:name w:val="Hyperlink"/>
    <w:uiPriority w:val="99"/>
    <w:rsid w:val="00DA3324"/>
    <w:rPr>
      <w:color w:val="0000FF"/>
      <w:u w:val="single"/>
    </w:rPr>
  </w:style>
  <w:style w:type="paragraph" w:customStyle="1" w:styleId="1">
    <w:name w:val="Стиль1"/>
    <w:basedOn w:val="a0"/>
    <w:rsid w:val="00DA3324"/>
    <w:pPr>
      <w:keepNext/>
      <w:keepLines/>
      <w:widowControl w:val="0"/>
      <w:numPr>
        <w:numId w:val="1"/>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
    <w:name w:val="Стиль2"/>
    <w:basedOn w:val="22"/>
    <w:rsid w:val="00DA3324"/>
    <w:pPr>
      <w:numPr>
        <w:ilvl w:val="1"/>
        <w:numId w:val="1"/>
      </w:numPr>
      <w:tabs>
        <w:tab w:val="clear" w:pos="1836"/>
        <w:tab w:val="num" w:pos="432"/>
      </w:tabs>
      <w:ind w:left="432" w:hanging="432"/>
    </w:pPr>
  </w:style>
  <w:style w:type="paragraph" w:customStyle="1" w:styleId="3">
    <w:name w:val="Стиль3"/>
    <w:basedOn w:val="23"/>
    <w:link w:val="32"/>
    <w:rsid w:val="00DA3324"/>
    <w:pPr>
      <w:widowControl w:val="0"/>
      <w:numPr>
        <w:ilvl w:val="2"/>
        <w:numId w:val="1"/>
      </w:numPr>
      <w:adjustRightInd w:val="0"/>
      <w:spacing w:after="0" w:line="240" w:lineRule="auto"/>
      <w:jc w:val="both"/>
      <w:textAlignment w:val="baseline"/>
    </w:pPr>
    <w:rPr>
      <w:sz w:val="24"/>
      <w:szCs w:val="24"/>
      <w:lang w:val="x-none" w:eastAsia="x-none"/>
    </w:rPr>
  </w:style>
  <w:style w:type="paragraph" w:styleId="22">
    <w:name w:val="List Number 2"/>
    <w:basedOn w:val="a0"/>
    <w:rsid w:val="00DA3324"/>
    <w:pPr>
      <w:tabs>
        <w:tab w:val="num" w:pos="432"/>
      </w:tabs>
      <w:spacing w:after="0" w:line="240" w:lineRule="auto"/>
      <w:ind w:left="432" w:hanging="432"/>
    </w:pPr>
    <w:rPr>
      <w:rFonts w:ascii="Times New Roman" w:eastAsia="Times New Roman" w:hAnsi="Times New Roman" w:cs="Times New Roman"/>
      <w:sz w:val="20"/>
      <w:szCs w:val="20"/>
      <w:lang w:eastAsia="ru-RU"/>
    </w:rPr>
  </w:style>
  <w:style w:type="paragraph" w:styleId="23">
    <w:name w:val="Body Text Indent 2"/>
    <w:basedOn w:val="a0"/>
    <w:link w:val="24"/>
    <w:rsid w:val="00DA3324"/>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DA3324"/>
    <w:rPr>
      <w:rFonts w:ascii="Times New Roman" w:eastAsia="Times New Roman" w:hAnsi="Times New Roman" w:cs="Times New Roman"/>
      <w:sz w:val="20"/>
      <w:szCs w:val="20"/>
      <w:lang w:eastAsia="ru-RU"/>
    </w:rPr>
  </w:style>
  <w:style w:type="paragraph" w:customStyle="1" w:styleId="ConsNonformat">
    <w:name w:val="ConsNonformat"/>
    <w:link w:val="ConsNonformat0"/>
    <w:rsid w:val="00DA33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заголовок 11"/>
    <w:rsid w:val="00DA3324"/>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table" w:styleId="a9">
    <w:name w:val="Table Grid"/>
    <w:basedOn w:val="a2"/>
    <w:rsid w:val="00DA33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0"/>
    <w:link w:val="ab"/>
    <w:rsid w:val="00DA332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1"/>
    <w:link w:val="aa"/>
    <w:rsid w:val="00DA3324"/>
    <w:rPr>
      <w:rFonts w:ascii="Times New Roman" w:eastAsia="Times New Roman" w:hAnsi="Times New Roman" w:cs="Times New Roman"/>
      <w:sz w:val="20"/>
      <w:szCs w:val="20"/>
      <w:lang w:eastAsia="ru-RU"/>
    </w:rPr>
  </w:style>
  <w:style w:type="character" w:styleId="ac">
    <w:name w:val="page number"/>
    <w:basedOn w:val="a1"/>
    <w:rsid w:val="00DA3324"/>
  </w:style>
  <w:style w:type="paragraph" w:styleId="ad">
    <w:name w:val="header"/>
    <w:basedOn w:val="a0"/>
    <w:link w:val="ae"/>
    <w:uiPriority w:val="99"/>
    <w:rsid w:val="00DA332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DA3324"/>
    <w:rPr>
      <w:rFonts w:ascii="Times New Roman" w:eastAsia="Times New Roman" w:hAnsi="Times New Roman" w:cs="Times New Roman"/>
      <w:sz w:val="20"/>
      <w:szCs w:val="20"/>
      <w:lang w:eastAsia="ru-RU"/>
    </w:rPr>
  </w:style>
  <w:style w:type="paragraph" w:customStyle="1" w:styleId="ConsNormal">
    <w:name w:val="ConsNormal"/>
    <w:rsid w:val="00DA3324"/>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DA332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4">
    <w:name w:val="заголовок 1"/>
    <w:basedOn w:val="a0"/>
    <w:next w:val="a0"/>
    <w:rsid w:val="00DA3324"/>
    <w:pPr>
      <w:keepNext/>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f">
    <w:name w:val="Знак"/>
    <w:rsid w:val="00DA3324"/>
    <w:rPr>
      <w:sz w:val="24"/>
      <w:lang w:val="ru-RU" w:eastAsia="ru-RU" w:bidi="ar-SA"/>
    </w:rPr>
  </w:style>
  <w:style w:type="paragraph" w:styleId="af0">
    <w:name w:val="Balloon Text"/>
    <w:basedOn w:val="a0"/>
    <w:link w:val="af1"/>
    <w:uiPriority w:val="99"/>
    <w:semiHidden/>
    <w:rsid w:val="00DA3324"/>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1"/>
    <w:link w:val="af0"/>
    <w:uiPriority w:val="99"/>
    <w:semiHidden/>
    <w:rsid w:val="00DA3324"/>
    <w:rPr>
      <w:rFonts w:ascii="Tahoma" w:eastAsia="Times New Roman" w:hAnsi="Tahoma" w:cs="Times New Roman"/>
      <w:sz w:val="16"/>
      <w:szCs w:val="16"/>
      <w:lang w:val="x-none" w:eastAsia="x-none"/>
    </w:rPr>
  </w:style>
  <w:style w:type="paragraph" w:customStyle="1" w:styleId="ConsTitle">
    <w:name w:val="ConsTitle"/>
    <w:rsid w:val="00DA332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2">
    <w:name w:val="Знак"/>
    <w:basedOn w:val="a0"/>
    <w:rsid w:val="00DA33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3">
    <w:name w:val="footnote text"/>
    <w:basedOn w:val="a0"/>
    <w:link w:val="af4"/>
    <w:semiHidden/>
    <w:rsid w:val="00DA3324"/>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semiHidden/>
    <w:rsid w:val="00DA3324"/>
    <w:rPr>
      <w:rFonts w:ascii="Times New Roman" w:eastAsia="Times New Roman" w:hAnsi="Times New Roman" w:cs="Times New Roman"/>
      <w:sz w:val="20"/>
      <w:szCs w:val="20"/>
      <w:lang w:eastAsia="ru-RU"/>
    </w:rPr>
  </w:style>
  <w:style w:type="character" w:styleId="af5">
    <w:name w:val="footnote reference"/>
    <w:semiHidden/>
    <w:rsid w:val="00DA3324"/>
    <w:rPr>
      <w:vertAlign w:val="superscript"/>
    </w:rPr>
  </w:style>
  <w:style w:type="paragraph" w:styleId="af6">
    <w:name w:val="caption"/>
    <w:basedOn w:val="a0"/>
    <w:next w:val="a0"/>
    <w:qFormat/>
    <w:rsid w:val="00DA3324"/>
    <w:pPr>
      <w:spacing w:after="0" w:line="240" w:lineRule="auto"/>
    </w:pPr>
    <w:rPr>
      <w:rFonts w:ascii="Times New Roman" w:eastAsia="Times New Roman" w:hAnsi="Times New Roman" w:cs="Times New Roman"/>
      <w:b/>
      <w:bCs/>
      <w:sz w:val="20"/>
      <w:szCs w:val="20"/>
      <w:lang w:eastAsia="ru-RU"/>
    </w:rPr>
  </w:style>
  <w:style w:type="paragraph" w:styleId="af7">
    <w:name w:val="Normal (Web)"/>
    <w:basedOn w:val="a0"/>
    <w:rsid w:val="00DA3324"/>
    <w:pPr>
      <w:spacing w:after="0" w:line="240" w:lineRule="auto"/>
      <w:ind w:firstLine="489"/>
      <w:jc w:val="both"/>
    </w:pPr>
    <w:rPr>
      <w:rFonts w:ascii="Arial Unicode MS" w:eastAsia="Arial Unicode MS" w:hAnsi="Arial Unicode MS" w:cs="Arial Unicode MS"/>
      <w:sz w:val="23"/>
      <w:szCs w:val="23"/>
      <w:lang w:eastAsia="ru-RU"/>
    </w:rPr>
  </w:style>
  <w:style w:type="table" w:styleId="25">
    <w:name w:val="Table 3D effects 2"/>
    <w:basedOn w:val="a2"/>
    <w:rsid w:val="00DA3324"/>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a">
    <w:name w:val="Outline List 3"/>
    <w:aliases w:val="Раздел"/>
    <w:basedOn w:val="a3"/>
    <w:rsid w:val="00DA3324"/>
    <w:pPr>
      <w:numPr>
        <w:numId w:val="44"/>
      </w:numPr>
    </w:pPr>
  </w:style>
  <w:style w:type="table" w:styleId="33">
    <w:name w:val="Table 3D effects 3"/>
    <w:basedOn w:val="a2"/>
    <w:rsid w:val="00DA332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Grid 2"/>
    <w:basedOn w:val="a2"/>
    <w:rsid w:val="00DA3324"/>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8">
    <w:name w:val="Table Contemporary"/>
    <w:basedOn w:val="a2"/>
    <w:rsid w:val="00DA3324"/>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0">
    <w:name w:val="Table Web 3"/>
    <w:basedOn w:val="a2"/>
    <w:rsid w:val="00DA332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2"/>
    <w:rsid w:val="00DA332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CellMar>
        <w:top w:w="0" w:type="dxa"/>
        <w:left w:w="108" w:type="dxa"/>
        <w:bottom w:w="0" w:type="dxa"/>
        <w:right w:w="108" w:type="dxa"/>
      </w:tblCellMar>
    </w:tblPr>
    <w:trPr>
      <w:tblCellSpacing w:w="20" w:type="dxa"/>
    </w:trPr>
    <w:tcPr>
      <w:shd w:val="clear" w:color="auto" w:fill="FFFFFF"/>
    </w:tcPr>
    <w:tblStylePr w:type="firstRow">
      <w:rPr>
        <w:color w:val="auto"/>
      </w:rPr>
      <w:tblPr/>
      <w:tcPr>
        <w:tcBorders>
          <w:tl2br w:val="none" w:sz="0" w:space="0" w:color="auto"/>
          <w:tr2bl w:val="none" w:sz="0" w:space="0" w:color="auto"/>
        </w:tcBorders>
      </w:tcPr>
    </w:tblStylePr>
  </w:style>
  <w:style w:type="table" w:styleId="27">
    <w:name w:val="Table Classic 2"/>
    <w:basedOn w:val="a2"/>
    <w:rsid w:val="00DA332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af9">
    <w:name w:val="FollowedHyperlink"/>
    <w:rsid w:val="00DA3324"/>
    <w:rPr>
      <w:color w:val="800080"/>
      <w:u w:val="single"/>
    </w:rPr>
  </w:style>
  <w:style w:type="paragraph" w:customStyle="1" w:styleId="15">
    <w:name w:val="Знак1 Знак Знак Знак"/>
    <w:basedOn w:val="a0"/>
    <w:rsid w:val="00DA3324"/>
    <w:pPr>
      <w:spacing w:after="160" w:line="240" w:lineRule="exact"/>
    </w:pPr>
    <w:rPr>
      <w:rFonts w:ascii="Verdana" w:eastAsia="Times New Roman" w:hAnsi="Verdana" w:cs="Times New Roman"/>
      <w:sz w:val="20"/>
      <w:szCs w:val="20"/>
      <w:lang w:val="en-US"/>
    </w:rPr>
  </w:style>
  <w:style w:type="paragraph" w:styleId="28">
    <w:name w:val="Body Text 2"/>
    <w:basedOn w:val="a0"/>
    <w:link w:val="29"/>
    <w:rsid w:val="00DA3324"/>
    <w:pPr>
      <w:spacing w:after="120" w:line="480" w:lineRule="auto"/>
    </w:pPr>
    <w:rPr>
      <w:rFonts w:ascii="Times New Roman" w:eastAsia="Times New Roman" w:hAnsi="Times New Roman" w:cs="Times New Roman"/>
      <w:sz w:val="24"/>
      <w:szCs w:val="24"/>
      <w:lang w:eastAsia="ru-RU"/>
    </w:rPr>
  </w:style>
  <w:style w:type="character" w:customStyle="1" w:styleId="29">
    <w:name w:val="Основной текст 2 Знак"/>
    <w:basedOn w:val="a1"/>
    <w:link w:val="28"/>
    <w:rsid w:val="00DA3324"/>
    <w:rPr>
      <w:rFonts w:ascii="Times New Roman" w:eastAsia="Times New Roman" w:hAnsi="Times New Roman" w:cs="Times New Roman"/>
      <w:sz w:val="24"/>
      <w:szCs w:val="24"/>
      <w:lang w:eastAsia="ru-RU"/>
    </w:rPr>
  </w:style>
  <w:style w:type="paragraph" w:customStyle="1" w:styleId="Iauiue1">
    <w:name w:val="Iau?iue1"/>
    <w:rsid w:val="00DA332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310">
    <w:name w:val="аголовок 31"/>
    <w:basedOn w:val="11"/>
    <w:next w:val="11"/>
    <w:rsid w:val="00DA3324"/>
    <w:pPr>
      <w:keepNext/>
      <w:jc w:val="both"/>
    </w:pPr>
    <w:rPr>
      <w:sz w:val="24"/>
    </w:rPr>
  </w:style>
  <w:style w:type="paragraph" w:customStyle="1" w:styleId="afa">
    <w:name w:val="Форма"/>
    <w:rsid w:val="00DA3324"/>
    <w:pPr>
      <w:spacing w:after="0" w:line="240" w:lineRule="auto"/>
    </w:pPr>
    <w:rPr>
      <w:rFonts w:ascii="Times New Roman" w:eastAsia="Times New Roman" w:hAnsi="Times New Roman" w:cs="Times New Roman"/>
      <w:sz w:val="28"/>
      <w:szCs w:val="28"/>
      <w:lang w:eastAsia="ru-RU"/>
    </w:rPr>
  </w:style>
  <w:style w:type="paragraph" w:customStyle="1" w:styleId="-3">
    <w:name w:val="Пункт-3"/>
    <w:basedOn w:val="a0"/>
    <w:rsid w:val="00DA3324"/>
    <w:pPr>
      <w:numPr>
        <w:ilvl w:val="2"/>
        <w:numId w:val="4"/>
      </w:numPr>
      <w:spacing w:after="120" w:line="240" w:lineRule="auto"/>
      <w:jc w:val="both"/>
    </w:pPr>
    <w:rPr>
      <w:rFonts w:ascii="Times New Roman" w:eastAsia="Times New Roman" w:hAnsi="Times New Roman" w:cs="Times New Roman"/>
      <w:szCs w:val="24"/>
      <w:lang w:eastAsia="ru-RU"/>
    </w:rPr>
  </w:style>
  <w:style w:type="paragraph" w:customStyle="1" w:styleId="-4">
    <w:name w:val="Пункт-4"/>
    <w:basedOn w:val="a0"/>
    <w:rsid w:val="00DA3324"/>
    <w:pPr>
      <w:numPr>
        <w:ilvl w:val="3"/>
        <w:numId w:val="4"/>
      </w:numPr>
      <w:spacing w:after="120" w:line="240" w:lineRule="auto"/>
      <w:jc w:val="both"/>
    </w:pPr>
    <w:rPr>
      <w:rFonts w:ascii="Times New Roman" w:eastAsia="Times New Roman" w:hAnsi="Times New Roman" w:cs="Times New Roman"/>
      <w:szCs w:val="24"/>
      <w:lang w:eastAsia="ru-RU"/>
    </w:rPr>
  </w:style>
  <w:style w:type="paragraph" w:customStyle="1" w:styleId="-6">
    <w:name w:val="Пункт-6"/>
    <w:basedOn w:val="a0"/>
    <w:rsid w:val="00DA3324"/>
    <w:pPr>
      <w:numPr>
        <w:ilvl w:val="5"/>
        <w:numId w:val="4"/>
      </w:numPr>
      <w:spacing w:after="120" w:line="240" w:lineRule="auto"/>
      <w:jc w:val="both"/>
    </w:pPr>
    <w:rPr>
      <w:rFonts w:ascii="Times New Roman" w:eastAsia="Times New Roman" w:hAnsi="Times New Roman" w:cs="Times New Roman"/>
      <w:szCs w:val="24"/>
      <w:lang w:eastAsia="ru-RU"/>
    </w:rPr>
  </w:style>
  <w:style w:type="paragraph" w:customStyle="1" w:styleId="-7">
    <w:name w:val="Пункт-7"/>
    <w:basedOn w:val="a0"/>
    <w:rsid w:val="00DA3324"/>
    <w:pPr>
      <w:numPr>
        <w:ilvl w:val="6"/>
        <w:numId w:val="4"/>
      </w:numPr>
      <w:spacing w:after="120" w:line="240" w:lineRule="auto"/>
      <w:jc w:val="both"/>
    </w:pPr>
    <w:rPr>
      <w:rFonts w:ascii="Times New Roman" w:eastAsia="Times New Roman" w:hAnsi="Times New Roman" w:cs="Times New Roman"/>
      <w:szCs w:val="24"/>
      <w:lang w:eastAsia="ru-RU"/>
    </w:rPr>
  </w:style>
  <w:style w:type="paragraph" w:customStyle="1" w:styleId="ConsPlusTitle">
    <w:name w:val="ConsPlusTitle"/>
    <w:uiPriority w:val="99"/>
    <w:rsid w:val="00DA332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0">
    <w:name w:val="ConsPlusNormal Знак"/>
    <w:link w:val="ConsPlusNormal"/>
    <w:uiPriority w:val="99"/>
    <w:rsid w:val="00DA3324"/>
    <w:rPr>
      <w:rFonts w:ascii="Arial" w:eastAsia="Times New Roman" w:hAnsi="Arial" w:cs="Arial"/>
      <w:sz w:val="20"/>
      <w:szCs w:val="20"/>
      <w:lang w:eastAsia="ru-RU"/>
    </w:rPr>
  </w:style>
  <w:style w:type="paragraph" w:styleId="afb">
    <w:name w:val="List Paragraph"/>
    <w:basedOn w:val="a0"/>
    <w:uiPriority w:val="34"/>
    <w:qFormat/>
    <w:rsid w:val="00DA3324"/>
    <w:pPr>
      <w:spacing w:after="0" w:line="240" w:lineRule="auto"/>
      <w:ind w:left="708"/>
    </w:pPr>
    <w:rPr>
      <w:rFonts w:ascii="Times New Roman" w:eastAsia="Times New Roman" w:hAnsi="Times New Roman" w:cs="Times New Roman"/>
      <w:sz w:val="20"/>
      <w:szCs w:val="20"/>
      <w:lang w:eastAsia="ru-RU"/>
    </w:rPr>
  </w:style>
  <w:style w:type="character" w:customStyle="1" w:styleId="32">
    <w:name w:val="Стиль3 Знак"/>
    <w:link w:val="3"/>
    <w:locked/>
    <w:rsid w:val="00DA3324"/>
    <w:rPr>
      <w:rFonts w:ascii="Times New Roman" w:eastAsia="Times New Roman" w:hAnsi="Times New Roman" w:cs="Times New Roman"/>
      <w:sz w:val="24"/>
      <w:szCs w:val="24"/>
      <w:lang w:val="x-none" w:eastAsia="x-none"/>
    </w:rPr>
  </w:style>
  <w:style w:type="character" w:customStyle="1" w:styleId="ConsNonformat0">
    <w:name w:val="ConsNonformat Знак"/>
    <w:link w:val="ConsNonformat"/>
    <w:locked/>
    <w:rsid w:val="00DA3324"/>
    <w:rPr>
      <w:rFonts w:ascii="Courier New" w:eastAsia="Times New Roman" w:hAnsi="Courier New" w:cs="Courier New"/>
      <w:sz w:val="20"/>
      <w:szCs w:val="20"/>
      <w:lang w:eastAsia="ru-RU"/>
    </w:rPr>
  </w:style>
  <w:style w:type="paragraph" w:styleId="afc">
    <w:name w:val="Document Map"/>
    <w:basedOn w:val="a0"/>
    <w:link w:val="afd"/>
    <w:semiHidden/>
    <w:rsid w:val="00DA3324"/>
    <w:p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1"/>
    <w:link w:val="afc"/>
    <w:semiHidden/>
    <w:rsid w:val="00DA3324"/>
    <w:rPr>
      <w:rFonts w:ascii="Tahoma" w:eastAsia="Times New Roman" w:hAnsi="Tahoma" w:cs="Tahoma"/>
      <w:sz w:val="20"/>
      <w:szCs w:val="20"/>
      <w:shd w:val="clear" w:color="auto" w:fill="000080"/>
      <w:lang w:eastAsia="ru-RU"/>
    </w:rPr>
  </w:style>
  <w:style w:type="character" w:styleId="afe">
    <w:name w:val="Strong"/>
    <w:uiPriority w:val="22"/>
    <w:qFormat/>
    <w:rsid w:val="00DA3324"/>
    <w:rPr>
      <w:b/>
      <w:bCs/>
    </w:rPr>
  </w:style>
  <w:style w:type="paragraph" w:customStyle="1" w:styleId="Style1">
    <w:name w:val="Style1"/>
    <w:basedOn w:val="a0"/>
    <w:uiPriority w:val="99"/>
    <w:rsid w:val="00DA3324"/>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ru-RU"/>
    </w:rPr>
  </w:style>
  <w:style w:type="paragraph" w:customStyle="1" w:styleId="Style3">
    <w:name w:val="Style3"/>
    <w:basedOn w:val="a0"/>
    <w:uiPriority w:val="99"/>
    <w:rsid w:val="00DA33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0"/>
    <w:uiPriority w:val="99"/>
    <w:rsid w:val="00DA3324"/>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DA3324"/>
    <w:pPr>
      <w:widowControl w:val="0"/>
      <w:autoSpaceDE w:val="0"/>
      <w:autoSpaceDN w:val="0"/>
      <w:adjustRightInd w:val="0"/>
      <w:spacing w:after="0" w:line="233" w:lineRule="exact"/>
    </w:pPr>
    <w:rPr>
      <w:rFonts w:ascii="Times New Roman" w:eastAsia="Times New Roman" w:hAnsi="Times New Roman" w:cs="Times New Roman"/>
      <w:sz w:val="24"/>
      <w:szCs w:val="24"/>
      <w:lang w:eastAsia="ru-RU"/>
    </w:rPr>
  </w:style>
  <w:style w:type="paragraph" w:customStyle="1" w:styleId="Style17">
    <w:name w:val="Style17"/>
    <w:basedOn w:val="a0"/>
    <w:uiPriority w:val="99"/>
    <w:rsid w:val="00DA3324"/>
    <w:pPr>
      <w:widowControl w:val="0"/>
      <w:autoSpaceDE w:val="0"/>
      <w:autoSpaceDN w:val="0"/>
      <w:adjustRightInd w:val="0"/>
      <w:spacing w:after="0" w:line="230" w:lineRule="exact"/>
      <w:ind w:firstLine="374"/>
    </w:pPr>
    <w:rPr>
      <w:rFonts w:ascii="Times New Roman" w:eastAsia="Times New Roman" w:hAnsi="Times New Roman" w:cs="Times New Roman"/>
      <w:sz w:val="24"/>
      <w:szCs w:val="24"/>
      <w:lang w:eastAsia="ru-RU"/>
    </w:rPr>
  </w:style>
  <w:style w:type="character" w:customStyle="1" w:styleId="FontStyle22">
    <w:name w:val="Font Style22"/>
    <w:uiPriority w:val="99"/>
    <w:rsid w:val="00DA3324"/>
    <w:rPr>
      <w:rFonts w:ascii="Times New Roman" w:hAnsi="Times New Roman" w:cs="Times New Roman"/>
      <w:sz w:val="22"/>
      <w:szCs w:val="22"/>
    </w:rPr>
  </w:style>
  <w:style w:type="character" w:customStyle="1" w:styleId="FontStyle26">
    <w:name w:val="Font Style26"/>
    <w:uiPriority w:val="99"/>
    <w:rsid w:val="00DA3324"/>
    <w:rPr>
      <w:rFonts w:ascii="Times New Roman" w:hAnsi="Times New Roman" w:cs="Times New Roman"/>
      <w:sz w:val="20"/>
      <w:szCs w:val="20"/>
    </w:rPr>
  </w:style>
  <w:style w:type="paragraph" w:customStyle="1" w:styleId="Style2">
    <w:name w:val="Style2"/>
    <w:basedOn w:val="a0"/>
    <w:uiPriority w:val="99"/>
    <w:rsid w:val="00DA3324"/>
    <w:pPr>
      <w:widowControl w:val="0"/>
      <w:autoSpaceDE w:val="0"/>
      <w:autoSpaceDN w:val="0"/>
      <w:adjustRightInd w:val="0"/>
      <w:spacing w:after="0" w:line="230" w:lineRule="exact"/>
      <w:ind w:firstLine="350"/>
      <w:jc w:val="both"/>
    </w:pPr>
    <w:rPr>
      <w:rFonts w:ascii="Times New Roman" w:eastAsia="Times New Roman" w:hAnsi="Times New Roman" w:cs="Times New Roman"/>
      <w:sz w:val="24"/>
      <w:szCs w:val="24"/>
      <w:lang w:eastAsia="ru-RU"/>
    </w:rPr>
  </w:style>
  <w:style w:type="paragraph" w:customStyle="1" w:styleId="Style5">
    <w:name w:val="Style5"/>
    <w:basedOn w:val="a0"/>
    <w:uiPriority w:val="99"/>
    <w:rsid w:val="00DA33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DA33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0"/>
    <w:uiPriority w:val="99"/>
    <w:rsid w:val="00DA33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0"/>
    <w:uiPriority w:val="99"/>
    <w:rsid w:val="00DA3324"/>
    <w:pPr>
      <w:widowControl w:val="0"/>
      <w:autoSpaceDE w:val="0"/>
      <w:autoSpaceDN w:val="0"/>
      <w:adjustRightInd w:val="0"/>
      <w:spacing w:after="0" w:line="233" w:lineRule="exact"/>
      <w:ind w:hanging="355"/>
    </w:pPr>
    <w:rPr>
      <w:rFonts w:ascii="Times New Roman" w:eastAsia="Times New Roman" w:hAnsi="Times New Roman" w:cs="Times New Roman"/>
      <w:sz w:val="24"/>
      <w:szCs w:val="24"/>
      <w:lang w:eastAsia="ru-RU"/>
    </w:rPr>
  </w:style>
  <w:style w:type="paragraph" w:customStyle="1" w:styleId="Style16">
    <w:name w:val="Style16"/>
    <w:basedOn w:val="a0"/>
    <w:uiPriority w:val="99"/>
    <w:rsid w:val="00DA3324"/>
    <w:pPr>
      <w:widowControl w:val="0"/>
      <w:autoSpaceDE w:val="0"/>
      <w:autoSpaceDN w:val="0"/>
      <w:adjustRightInd w:val="0"/>
      <w:spacing w:after="0" w:line="470" w:lineRule="exact"/>
    </w:pPr>
    <w:rPr>
      <w:rFonts w:ascii="Times New Roman" w:eastAsia="Times New Roman" w:hAnsi="Times New Roman" w:cs="Times New Roman"/>
      <w:sz w:val="24"/>
      <w:szCs w:val="24"/>
      <w:lang w:eastAsia="ru-RU"/>
    </w:rPr>
  </w:style>
  <w:style w:type="paragraph" w:customStyle="1" w:styleId="Style19">
    <w:name w:val="Style19"/>
    <w:basedOn w:val="a0"/>
    <w:uiPriority w:val="99"/>
    <w:rsid w:val="00DA33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5">
    <w:name w:val="Font Style25"/>
    <w:uiPriority w:val="99"/>
    <w:rsid w:val="00DA3324"/>
    <w:rPr>
      <w:rFonts w:ascii="Courier New" w:hAnsi="Courier New" w:cs="Courier New"/>
      <w:spacing w:val="-10"/>
      <w:sz w:val="16"/>
      <w:szCs w:val="16"/>
    </w:rPr>
  </w:style>
  <w:style w:type="paragraph" w:customStyle="1" w:styleId="Style18">
    <w:name w:val="Style18"/>
    <w:basedOn w:val="a0"/>
    <w:uiPriority w:val="99"/>
    <w:rsid w:val="00DA33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
    <w:name w:val="Содержимое таблицы"/>
    <w:basedOn w:val="a0"/>
    <w:rsid w:val="00DA33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DA33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6">
    <w:name w:val="Основной текст Знак1"/>
    <w:aliases w:val="Список 1 Знак1,Знак1 Знак1,Знак1 Знак Знак Знак,Основной текст1 Знак1,Заг1 Знак1"/>
    <w:basedOn w:val="a1"/>
    <w:uiPriority w:val="99"/>
    <w:rsid w:val="00DA3324"/>
  </w:style>
  <w:style w:type="numbering" w:customStyle="1" w:styleId="111">
    <w:name w:val="Нет списка11"/>
    <w:next w:val="a3"/>
    <w:uiPriority w:val="99"/>
    <w:semiHidden/>
    <w:unhideWhenUsed/>
    <w:rsid w:val="00DA3324"/>
  </w:style>
  <w:style w:type="character" w:customStyle="1" w:styleId="apple-converted-space">
    <w:name w:val="apple-converted-space"/>
    <w:rsid w:val="00DA3324"/>
  </w:style>
  <w:style w:type="paragraph" w:customStyle="1" w:styleId="Default">
    <w:name w:val="Default"/>
    <w:rsid w:val="00DA3324"/>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styleId="aff0">
    <w:name w:val="annotation reference"/>
    <w:rsid w:val="00DA3324"/>
    <w:rPr>
      <w:sz w:val="16"/>
      <w:szCs w:val="16"/>
    </w:rPr>
  </w:style>
  <w:style w:type="paragraph" w:styleId="aff1">
    <w:name w:val="annotation text"/>
    <w:basedOn w:val="a0"/>
    <w:link w:val="aff2"/>
    <w:rsid w:val="00DA3324"/>
    <w:pPr>
      <w:spacing w:after="0" w:line="240" w:lineRule="auto"/>
    </w:pPr>
    <w:rPr>
      <w:rFonts w:ascii="Times New Roman" w:eastAsia="Times New Roman" w:hAnsi="Times New Roman" w:cs="Times New Roman"/>
      <w:sz w:val="20"/>
      <w:szCs w:val="20"/>
      <w:lang w:eastAsia="ru-RU"/>
    </w:rPr>
  </w:style>
  <w:style w:type="character" w:customStyle="1" w:styleId="aff2">
    <w:name w:val="Текст примечания Знак"/>
    <w:basedOn w:val="a1"/>
    <w:link w:val="aff1"/>
    <w:rsid w:val="00DA3324"/>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DA3324"/>
    <w:rPr>
      <w:b/>
      <w:bCs/>
      <w:lang w:val="x-none" w:eastAsia="x-none"/>
    </w:rPr>
  </w:style>
  <w:style w:type="character" w:customStyle="1" w:styleId="aff4">
    <w:name w:val="Тема примечания Знак"/>
    <w:basedOn w:val="aff2"/>
    <w:link w:val="aff3"/>
    <w:rsid w:val="00DA3324"/>
    <w:rPr>
      <w:rFonts w:ascii="Times New Roman" w:eastAsia="Times New Roman" w:hAnsi="Times New Roman" w:cs="Times New Roman"/>
      <w:b/>
      <w:bCs/>
      <w:sz w:val="20"/>
      <w:szCs w:val="20"/>
      <w:lang w:val="x-none" w:eastAsia="x-none"/>
    </w:rPr>
  </w:style>
  <w:style w:type="paragraph" w:customStyle="1" w:styleId="-">
    <w:name w:val="Контракт-пункт"/>
    <w:basedOn w:val="a0"/>
    <w:rsid w:val="00DA3324"/>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7">
    <w:name w:val="Нумерованный список1"/>
    <w:basedOn w:val="a0"/>
    <w:rsid w:val="00DA3324"/>
    <w:p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aff5">
    <w:name w:val="Нормальный"/>
    <w:rsid w:val="00DA3324"/>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2a">
    <w:name w:val="Основной текст (2)_"/>
    <w:link w:val="210"/>
    <w:uiPriority w:val="99"/>
    <w:rsid w:val="00DA3324"/>
    <w:rPr>
      <w:b/>
      <w:bCs/>
      <w:shd w:val="clear" w:color="auto" w:fill="FFFFFF"/>
    </w:rPr>
  </w:style>
  <w:style w:type="character" w:customStyle="1" w:styleId="aff6">
    <w:name w:val="Основной текст + Полужирный"/>
    <w:uiPriority w:val="99"/>
    <w:rsid w:val="00DA3324"/>
    <w:rPr>
      <w:rFonts w:ascii="Times New Roman" w:eastAsia="Times New Roman" w:hAnsi="Times New Roman" w:cs="Times New Roman"/>
      <w:b/>
      <w:bCs/>
      <w:sz w:val="22"/>
      <w:szCs w:val="22"/>
      <w:u w:val="none"/>
      <w:lang w:eastAsia="ru-RU"/>
    </w:rPr>
  </w:style>
  <w:style w:type="character" w:customStyle="1" w:styleId="2b">
    <w:name w:val="Основной текст (2)"/>
    <w:uiPriority w:val="99"/>
    <w:rsid w:val="00DA3324"/>
  </w:style>
  <w:style w:type="character" w:customStyle="1" w:styleId="18">
    <w:name w:val="Основной текст + Полужирный1"/>
    <w:uiPriority w:val="99"/>
    <w:rsid w:val="00DA3324"/>
    <w:rPr>
      <w:rFonts w:ascii="Times New Roman" w:eastAsia="Times New Roman" w:hAnsi="Times New Roman" w:cs="Times New Roman"/>
      <w:b/>
      <w:bCs/>
      <w:sz w:val="22"/>
      <w:szCs w:val="22"/>
      <w:u w:val="none"/>
      <w:lang w:eastAsia="ru-RU"/>
    </w:rPr>
  </w:style>
  <w:style w:type="character" w:customStyle="1" w:styleId="220">
    <w:name w:val="Основной текст (2)2"/>
    <w:uiPriority w:val="99"/>
    <w:rsid w:val="00DA3324"/>
  </w:style>
  <w:style w:type="character" w:customStyle="1" w:styleId="aff7">
    <w:name w:val="Подпись к таблице_"/>
    <w:link w:val="19"/>
    <w:uiPriority w:val="99"/>
    <w:rsid w:val="00DA3324"/>
    <w:rPr>
      <w:shd w:val="clear" w:color="auto" w:fill="FFFFFF"/>
    </w:rPr>
  </w:style>
  <w:style w:type="character" w:customStyle="1" w:styleId="aff8">
    <w:name w:val="Подпись к таблице + Полужирный"/>
    <w:uiPriority w:val="99"/>
    <w:rsid w:val="00DA3324"/>
    <w:rPr>
      <w:rFonts w:ascii="Times New Roman" w:hAnsi="Times New Roman" w:cs="Times New Roman"/>
      <w:b/>
      <w:bCs/>
      <w:noProof/>
      <w:shd w:val="clear" w:color="auto" w:fill="FFFFFF"/>
    </w:rPr>
  </w:style>
  <w:style w:type="character" w:customStyle="1" w:styleId="1a">
    <w:name w:val="Подпись к таблице + Полужирный1"/>
    <w:uiPriority w:val="99"/>
    <w:rsid w:val="00DA3324"/>
    <w:rPr>
      <w:rFonts w:ascii="Times New Roman" w:hAnsi="Times New Roman" w:cs="Times New Roman"/>
      <w:b/>
      <w:bCs/>
      <w:u w:val="single"/>
      <w:shd w:val="clear" w:color="auto" w:fill="FFFFFF"/>
    </w:rPr>
  </w:style>
  <w:style w:type="paragraph" w:customStyle="1" w:styleId="210">
    <w:name w:val="Основной текст (2)1"/>
    <w:basedOn w:val="a0"/>
    <w:link w:val="2a"/>
    <w:uiPriority w:val="99"/>
    <w:rsid w:val="00DA3324"/>
    <w:pPr>
      <w:widowControl w:val="0"/>
      <w:shd w:val="clear" w:color="auto" w:fill="FFFFFF"/>
      <w:spacing w:after="240" w:line="274" w:lineRule="exact"/>
      <w:jc w:val="center"/>
    </w:pPr>
    <w:rPr>
      <w:b/>
      <w:bCs/>
    </w:rPr>
  </w:style>
  <w:style w:type="paragraph" w:customStyle="1" w:styleId="19">
    <w:name w:val="Подпись к таблице1"/>
    <w:basedOn w:val="a0"/>
    <w:link w:val="aff7"/>
    <w:uiPriority w:val="99"/>
    <w:rsid w:val="00DA3324"/>
    <w:pPr>
      <w:widowControl w:val="0"/>
      <w:shd w:val="clear" w:color="auto" w:fill="FFFFFF"/>
      <w:spacing w:after="0" w:line="302" w:lineRule="exact"/>
      <w:ind w:firstLine="700"/>
    </w:pPr>
  </w:style>
  <w:style w:type="character" w:customStyle="1" w:styleId="FontStyle21">
    <w:name w:val="Font Style21"/>
    <w:uiPriority w:val="99"/>
    <w:rsid w:val="00DA3324"/>
    <w:rPr>
      <w:rFonts w:ascii="Times New Roman" w:hAnsi="Times New Roman" w:cs="Times New Roman"/>
      <w:sz w:val="20"/>
      <w:szCs w:val="20"/>
    </w:rPr>
  </w:style>
  <w:style w:type="paragraph" w:customStyle="1" w:styleId="211">
    <w:name w:val="Основной текст 21"/>
    <w:basedOn w:val="a0"/>
    <w:uiPriority w:val="99"/>
    <w:rsid w:val="00DA3324"/>
    <w:pPr>
      <w:suppressAutoHyphens/>
      <w:spacing w:after="0" w:line="240" w:lineRule="auto"/>
      <w:jc w:val="both"/>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3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cdtrf.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tp.cdtrf.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s://etp.cdtrf.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28</Pages>
  <Words>8477</Words>
  <Characters>48325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Якимова Евгения Гавриловна</cp:lastModifiedBy>
  <cp:revision>13</cp:revision>
  <dcterms:created xsi:type="dcterms:W3CDTF">2019-12-05T03:48:00Z</dcterms:created>
  <dcterms:modified xsi:type="dcterms:W3CDTF">2019-12-17T06:32:00Z</dcterms:modified>
</cp:coreProperties>
</file>