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48" w:rsidRPr="0023480A" w:rsidRDefault="007A6448" w:rsidP="00823592">
      <w:pPr>
        <w:spacing w:before="840"/>
        <w:ind w:left="8502"/>
        <w:rPr>
          <w:rFonts w:cs="Tahoma"/>
          <w:b/>
          <w:szCs w:val="20"/>
        </w:rPr>
      </w:pPr>
      <w:r w:rsidRPr="0023480A">
        <w:rPr>
          <w:rFonts w:cs="Tahoma"/>
          <w:b/>
          <w:szCs w:val="20"/>
        </w:rPr>
        <w:t>У</w:t>
      </w:r>
      <w:r w:rsidR="0023480A" w:rsidRPr="0023480A">
        <w:rPr>
          <w:rFonts w:cs="Tahoma"/>
          <w:b/>
          <w:szCs w:val="20"/>
        </w:rPr>
        <w:t>ТВЕРЖДАЮ</w:t>
      </w:r>
    </w:p>
    <w:p w:rsidR="00823592" w:rsidRDefault="007A6448" w:rsidP="007118E2">
      <w:pPr>
        <w:widowControl w:val="0"/>
        <w:tabs>
          <w:tab w:val="left" w:pos="-1440"/>
        </w:tabs>
        <w:ind w:left="5670" w:right="-1"/>
        <w:jc w:val="right"/>
        <w:outlineLvl w:val="0"/>
        <w:rPr>
          <w:rFonts w:cs="Tahoma"/>
          <w:szCs w:val="20"/>
        </w:rPr>
      </w:pPr>
      <w:bookmarkStart w:id="0" w:name="_Toc514313482"/>
      <w:r w:rsidRPr="006D3434">
        <w:rPr>
          <w:rFonts w:cs="Tahoma"/>
          <w:szCs w:val="20"/>
        </w:rPr>
        <w:t xml:space="preserve">Председатель </w:t>
      </w:r>
      <w:r w:rsidR="0023480A">
        <w:rPr>
          <w:rFonts w:cs="Tahoma"/>
          <w:szCs w:val="20"/>
        </w:rPr>
        <w:t xml:space="preserve">Единой </w:t>
      </w:r>
      <w:r w:rsidR="00737255" w:rsidRPr="006D3434">
        <w:rPr>
          <w:rFonts w:cs="Tahoma"/>
          <w:szCs w:val="20"/>
        </w:rPr>
        <w:t>закупочной</w:t>
      </w:r>
      <w:r w:rsidRPr="006D3434">
        <w:rPr>
          <w:rFonts w:cs="Tahoma"/>
          <w:szCs w:val="20"/>
        </w:rPr>
        <w:t xml:space="preserve"> комиссии</w:t>
      </w:r>
      <w:r w:rsidR="00737255" w:rsidRPr="006D3434">
        <w:rPr>
          <w:rFonts w:cs="Tahoma"/>
          <w:szCs w:val="20"/>
        </w:rPr>
        <w:t xml:space="preserve"> </w:t>
      </w:r>
      <w:bookmarkEnd w:id="0"/>
    </w:p>
    <w:p w:rsidR="007A6448" w:rsidRPr="006D3434" w:rsidRDefault="0023480A" w:rsidP="007118E2">
      <w:pPr>
        <w:widowControl w:val="0"/>
        <w:tabs>
          <w:tab w:val="left" w:pos="-1440"/>
        </w:tabs>
        <w:ind w:left="5670" w:right="-1"/>
        <w:jc w:val="right"/>
        <w:outlineLvl w:val="0"/>
        <w:rPr>
          <w:rFonts w:cs="Tahoma"/>
          <w:szCs w:val="20"/>
        </w:rPr>
      </w:pPr>
      <w:r>
        <w:rPr>
          <w:rFonts w:cs="Tahoma"/>
          <w:szCs w:val="20"/>
        </w:rPr>
        <w:t>АО «Аэропорт Победилово»</w:t>
      </w:r>
    </w:p>
    <w:p w:rsidR="007A6448" w:rsidRPr="006D3434" w:rsidRDefault="007A6448" w:rsidP="007118E2">
      <w:pPr>
        <w:ind w:left="5670" w:hanging="11"/>
        <w:jc w:val="right"/>
        <w:rPr>
          <w:rFonts w:cs="Tahoma"/>
          <w:szCs w:val="20"/>
        </w:rPr>
      </w:pPr>
    </w:p>
    <w:p w:rsidR="007A6448" w:rsidRPr="006D3434" w:rsidRDefault="007A6448" w:rsidP="007118E2">
      <w:pPr>
        <w:ind w:left="5670" w:hanging="11"/>
        <w:jc w:val="right"/>
        <w:rPr>
          <w:rFonts w:cs="Tahoma"/>
          <w:szCs w:val="20"/>
        </w:rPr>
      </w:pPr>
      <w:r w:rsidRPr="006D3434">
        <w:rPr>
          <w:rFonts w:cs="Tahoma"/>
          <w:szCs w:val="20"/>
        </w:rPr>
        <w:t xml:space="preserve">_____________ </w:t>
      </w:r>
      <w:r w:rsidR="00771232">
        <w:rPr>
          <w:rFonts w:cs="Tahoma"/>
          <w:szCs w:val="20"/>
        </w:rPr>
        <w:t>А.С. Фомин</w:t>
      </w:r>
    </w:p>
    <w:p w:rsidR="007A6448" w:rsidRPr="006D3434" w:rsidRDefault="00107650" w:rsidP="007118E2">
      <w:pPr>
        <w:ind w:left="5670" w:hanging="11"/>
        <w:jc w:val="right"/>
        <w:rPr>
          <w:rFonts w:cs="Tahoma"/>
          <w:szCs w:val="20"/>
        </w:rPr>
      </w:pPr>
      <w:r>
        <w:rPr>
          <w:rFonts w:cs="Tahoma"/>
          <w:szCs w:val="20"/>
        </w:rPr>
        <w:t>«_____»______________2019 года</w:t>
      </w:r>
    </w:p>
    <w:p w:rsidR="007A6448" w:rsidRPr="006D3434" w:rsidRDefault="007A6448" w:rsidP="00721A94">
      <w:pPr>
        <w:spacing w:before="2280"/>
        <w:jc w:val="center"/>
        <w:outlineLvl w:val="0"/>
        <w:rPr>
          <w:rFonts w:cs="Tahoma"/>
          <w:b/>
          <w:szCs w:val="20"/>
        </w:rPr>
      </w:pPr>
      <w:bookmarkStart w:id="1" w:name="_Toc514313484"/>
      <w:bookmarkStart w:id="2" w:name="_Toc518119232"/>
      <w:r w:rsidRPr="006D3434">
        <w:rPr>
          <w:rFonts w:cs="Tahoma"/>
          <w:b/>
          <w:szCs w:val="20"/>
        </w:rPr>
        <w:t>Закупочная документация открытого одноэтапного запроса предложений</w:t>
      </w:r>
      <w:bookmarkEnd w:id="1"/>
      <w:r w:rsidRPr="006D3434">
        <w:rPr>
          <w:rFonts w:cs="Tahoma"/>
          <w:b/>
          <w:szCs w:val="20"/>
        </w:rPr>
        <w:t xml:space="preserve"> </w:t>
      </w:r>
    </w:p>
    <w:bookmarkEnd w:id="2"/>
    <w:p w:rsidR="008D51CC" w:rsidRDefault="007A6448" w:rsidP="009304EE">
      <w:pPr>
        <w:pStyle w:val="ae"/>
        <w:ind w:left="0"/>
        <w:jc w:val="center"/>
        <w:rPr>
          <w:rFonts w:cs="Tahoma"/>
          <w:b/>
          <w:szCs w:val="20"/>
        </w:rPr>
      </w:pPr>
      <w:r w:rsidRPr="00F808B0">
        <w:rPr>
          <w:rFonts w:cs="Tahoma"/>
          <w:b/>
          <w:szCs w:val="20"/>
        </w:rPr>
        <w:t xml:space="preserve">на право заключения договора </w:t>
      </w:r>
      <w:r w:rsidR="009304EE" w:rsidRPr="00F808B0">
        <w:rPr>
          <w:rFonts w:cs="Tahoma"/>
          <w:b/>
          <w:szCs w:val="20"/>
        </w:rPr>
        <w:t xml:space="preserve">  </w:t>
      </w:r>
    </w:p>
    <w:p w:rsidR="007A6448" w:rsidRPr="002C7342" w:rsidRDefault="00E81BB0" w:rsidP="009304EE">
      <w:pPr>
        <w:pStyle w:val="ae"/>
        <w:ind w:left="0"/>
        <w:jc w:val="center"/>
        <w:rPr>
          <w:rFonts w:cs="Tahoma"/>
          <w:b/>
          <w:szCs w:val="20"/>
        </w:rPr>
      </w:pPr>
      <w:r w:rsidRPr="00F808B0">
        <w:rPr>
          <w:rFonts w:cs="Tahoma"/>
          <w:b/>
          <w:szCs w:val="20"/>
        </w:rPr>
        <w:t xml:space="preserve">на </w:t>
      </w:r>
      <w:r w:rsidR="0056262B" w:rsidRPr="00F808B0">
        <w:rPr>
          <w:rFonts w:cs="Tahoma"/>
          <w:b/>
          <w:szCs w:val="20"/>
        </w:rPr>
        <w:t>поставку</w:t>
      </w:r>
      <w:r w:rsidR="006E0E58">
        <w:rPr>
          <w:rFonts w:cs="Tahoma"/>
          <w:b/>
          <w:szCs w:val="20"/>
        </w:rPr>
        <w:t xml:space="preserve"> </w:t>
      </w:r>
      <w:r w:rsidR="00BD4438">
        <w:rPr>
          <w:rFonts w:cs="Tahoma"/>
          <w:b/>
          <w:szCs w:val="20"/>
        </w:rPr>
        <w:t>дисковой бороны прицепной к трактору МТЗ 1221</w:t>
      </w:r>
    </w:p>
    <w:p w:rsidR="00823592" w:rsidRPr="00F808B0" w:rsidRDefault="00823592" w:rsidP="009304EE">
      <w:pPr>
        <w:pStyle w:val="ae"/>
        <w:ind w:left="0"/>
        <w:jc w:val="center"/>
        <w:rPr>
          <w:rFonts w:cs="Tahoma"/>
          <w:b/>
          <w:szCs w:val="20"/>
        </w:rPr>
      </w:pPr>
    </w:p>
    <w:p w:rsidR="00823592" w:rsidRDefault="00F808B0" w:rsidP="009304EE">
      <w:pPr>
        <w:pStyle w:val="ae"/>
        <w:ind w:left="0"/>
        <w:jc w:val="center"/>
        <w:rPr>
          <w:rFonts w:cs="Tahoma"/>
          <w:szCs w:val="20"/>
        </w:rPr>
      </w:pPr>
      <w:r>
        <w:rPr>
          <w:rFonts w:cs="Tahoma"/>
          <w:szCs w:val="20"/>
        </w:rPr>
        <w:t>для нужд АО «Аэропорт Победилово»</w:t>
      </w: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Default="00823592" w:rsidP="009304EE">
      <w:pPr>
        <w:pStyle w:val="ae"/>
        <w:ind w:left="0"/>
        <w:jc w:val="center"/>
        <w:rPr>
          <w:rFonts w:cs="Tahoma"/>
          <w:szCs w:val="20"/>
        </w:rPr>
      </w:pPr>
    </w:p>
    <w:p w:rsidR="00823592" w:rsidRPr="006D3434" w:rsidRDefault="00823592" w:rsidP="009304EE">
      <w:pPr>
        <w:pStyle w:val="ae"/>
        <w:ind w:left="0"/>
        <w:jc w:val="center"/>
        <w:rPr>
          <w:rFonts w:cs="Tahoma"/>
          <w:szCs w:val="20"/>
        </w:rPr>
      </w:pPr>
    </w:p>
    <w:p w:rsidR="007A6448" w:rsidRPr="006D3434" w:rsidRDefault="00E81BB0" w:rsidP="007A6448">
      <w:pPr>
        <w:jc w:val="center"/>
        <w:rPr>
          <w:rFonts w:cs="Tahoma"/>
          <w:szCs w:val="20"/>
        </w:rPr>
      </w:pPr>
      <w:r>
        <w:rPr>
          <w:rFonts w:cs="Tahoma"/>
          <w:szCs w:val="20"/>
        </w:rPr>
        <w:t xml:space="preserve">г. </w:t>
      </w:r>
      <w:r w:rsidR="0023480A">
        <w:rPr>
          <w:rFonts w:cs="Tahoma"/>
          <w:szCs w:val="20"/>
        </w:rPr>
        <w:t>Киров</w:t>
      </w:r>
      <w:r>
        <w:rPr>
          <w:rFonts w:cs="Tahoma"/>
          <w:szCs w:val="20"/>
        </w:rPr>
        <w:t xml:space="preserve"> 2019</w:t>
      </w:r>
      <w:r w:rsidR="00721A94" w:rsidRPr="006D3434">
        <w:rPr>
          <w:rFonts w:cs="Tahoma"/>
          <w:szCs w:val="20"/>
        </w:rPr>
        <w:t xml:space="preserve"> г.</w:t>
      </w:r>
    </w:p>
    <w:p w:rsidR="007A6448" w:rsidRDefault="007A6448" w:rsidP="00947499">
      <w:pPr>
        <w:jc w:val="center"/>
        <w:rPr>
          <w:rFonts w:cs="Tahoma"/>
          <w:szCs w:val="20"/>
        </w:rPr>
      </w:pPr>
      <w:r w:rsidRPr="006D3434">
        <w:rPr>
          <w:rFonts w:cs="Tahoma"/>
          <w:szCs w:val="20"/>
        </w:rPr>
        <w:br w:type="page"/>
      </w:r>
    </w:p>
    <w:p w:rsidR="00BA2798" w:rsidRPr="00947499" w:rsidRDefault="00BA2798" w:rsidP="00947499">
      <w:pPr>
        <w:pStyle w:val="afffc"/>
        <w:spacing w:before="0" w:line="240" w:lineRule="auto"/>
        <w:rPr>
          <w:rFonts w:ascii="Tahoma" w:hAnsi="Tahoma" w:cs="Tahoma"/>
          <w:b/>
          <w:color w:val="auto"/>
          <w:sz w:val="20"/>
          <w:szCs w:val="20"/>
        </w:rPr>
      </w:pPr>
      <w:r w:rsidRPr="00947499">
        <w:rPr>
          <w:rFonts w:ascii="Tahoma" w:hAnsi="Tahoma" w:cs="Tahoma"/>
          <w:b/>
          <w:color w:val="auto"/>
          <w:sz w:val="20"/>
          <w:szCs w:val="20"/>
        </w:rPr>
        <w:lastRenderedPageBreak/>
        <w:t>Оглавление</w:t>
      </w:r>
    </w:p>
    <w:p w:rsidR="00BA2798" w:rsidRPr="00947499" w:rsidRDefault="00BA2798" w:rsidP="00947499">
      <w:pPr>
        <w:pStyle w:val="17"/>
        <w:rPr>
          <w:b w:val="0"/>
          <w:bCs w:val="0"/>
          <w:caps w:val="0"/>
          <w:snapToGrid/>
          <w:color w:val="auto"/>
        </w:rPr>
      </w:pPr>
      <w:r w:rsidRPr="00947499">
        <w:fldChar w:fldCharType="begin"/>
      </w:r>
      <w:r w:rsidRPr="00947499">
        <w:instrText xml:space="preserve"> TOC \o "1-3" \h \z \u </w:instrText>
      </w:r>
      <w:r w:rsidRPr="00947499">
        <w:fldChar w:fldCharType="separate"/>
      </w:r>
      <w:hyperlink w:anchor="_Toc514313485" w:history="1">
        <w:r w:rsidRPr="00947499">
          <w:rPr>
            <w:rStyle w:val="af6"/>
            <w:rFonts w:cs="Tahoma"/>
          </w:rPr>
          <w:t>1.</w:t>
        </w:r>
        <w:r w:rsidRPr="00947499">
          <w:rPr>
            <w:b w:val="0"/>
            <w:bCs w:val="0"/>
            <w:caps w:val="0"/>
            <w:snapToGrid/>
            <w:color w:val="auto"/>
          </w:rPr>
          <w:tab/>
        </w:r>
        <w:r w:rsidRPr="00947499">
          <w:rPr>
            <w:rStyle w:val="af6"/>
            <w:rFonts w:cs="Tahoma"/>
          </w:rPr>
          <w:t>Общие положения</w:t>
        </w:r>
        <w:r w:rsidRPr="00947499">
          <w:rPr>
            <w:webHidden/>
          </w:rPr>
          <w:tab/>
        </w:r>
        <w:r w:rsidRPr="00947499">
          <w:rPr>
            <w:webHidden/>
          </w:rPr>
          <w:fldChar w:fldCharType="begin"/>
        </w:r>
        <w:r w:rsidRPr="00947499">
          <w:rPr>
            <w:webHidden/>
          </w:rPr>
          <w:instrText xml:space="preserve"> PAGEREF _Toc514313485 \h </w:instrText>
        </w:r>
        <w:r w:rsidRPr="00947499">
          <w:rPr>
            <w:webHidden/>
          </w:rPr>
        </w:r>
        <w:r w:rsidRPr="00947499">
          <w:rPr>
            <w:webHidden/>
          </w:rPr>
          <w:fldChar w:fldCharType="separate"/>
        </w:r>
        <w:r w:rsidR="00C6793A">
          <w:rPr>
            <w:webHidden/>
          </w:rPr>
          <w:t>3</w:t>
        </w:r>
        <w:r w:rsidRPr="00947499">
          <w:rPr>
            <w:webHidden/>
          </w:rPr>
          <w:fldChar w:fldCharType="end"/>
        </w:r>
      </w:hyperlink>
    </w:p>
    <w:p w:rsidR="00BA2798" w:rsidRPr="00947499" w:rsidRDefault="00261FF7" w:rsidP="00947499">
      <w:pPr>
        <w:pStyle w:val="28"/>
        <w:rPr>
          <w:b w:val="0"/>
          <w:snapToGrid/>
          <w:color w:val="auto"/>
        </w:rPr>
      </w:pPr>
      <w:hyperlink w:anchor="_Toc514313486" w:history="1">
        <w:r w:rsidR="00BA2798" w:rsidRPr="00947499">
          <w:rPr>
            <w:rStyle w:val="af6"/>
            <w:rFonts w:cs="Tahoma"/>
          </w:rPr>
          <w:t>1.1</w:t>
        </w:r>
        <w:r w:rsidR="00BA2798" w:rsidRPr="00947499">
          <w:rPr>
            <w:b w:val="0"/>
            <w:snapToGrid/>
            <w:color w:val="auto"/>
          </w:rPr>
          <w:tab/>
        </w:r>
        <w:r w:rsidR="00BA2798" w:rsidRPr="00947499">
          <w:rPr>
            <w:rStyle w:val="af6"/>
            <w:rFonts w:cs="Tahoma"/>
          </w:rPr>
          <w:t>Общие сведения о процедуре открытого запроса предложений</w:t>
        </w:r>
        <w:r w:rsidR="00BA2798" w:rsidRPr="00947499">
          <w:rPr>
            <w:webHidden/>
          </w:rPr>
          <w:tab/>
        </w:r>
        <w:r w:rsidR="00BA2798" w:rsidRPr="00947499">
          <w:rPr>
            <w:webHidden/>
          </w:rPr>
          <w:fldChar w:fldCharType="begin"/>
        </w:r>
        <w:r w:rsidR="00BA2798" w:rsidRPr="00947499">
          <w:rPr>
            <w:webHidden/>
          </w:rPr>
          <w:instrText xml:space="preserve"> PAGEREF _Toc514313486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261FF7" w:rsidP="00947499">
      <w:pPr>
        <w:pStyle w:val="28"/>
        <w:rPr>
          <w:b w:val="0"/>
          <w:snapToGrid/>
          <w:color w:val="auto"/>
        </w:rPr>
      </w:pPr>
      <w:hyperlink w:anchor="_Toc514313487" w:history="1">
        <w:r w:rsidR="00BA2798" w:rsidRPr="00947499">
          <w:rPr>
            <w:rStyle w:val="af6"/>
            <w:rFonts w:cs="Tahoma"/>
          </w:rPr>
          <w:t>1.2</w:t>
        </w:r>
        <w:r w:rsidR="00BA2798" w:rsidRPr="00947499">
          <w:rPr>
            <w:b w:val="0"/>
            <w:snapToGrid/>
            <w:color w:val="auto"/>
          </w:rPr>
          <w:tab/>
        </w:r>
        <w:r w:rsidR="00BA2798" w:rsidRPr="00947499">
          <w:rPr>
            <w:rStyle w:val="af6"/>
            <w:rFonts w:cs="Tahoma"/>
          </w:rPr>
          <w:t>Правовой статус процедур и документов</w:t>
        </w:r>
        <w:r w:rsidR="00BA2798" w:rsidRPr="00947499">
          <w:rPr>
            <w:webHidden/>
          </w:rPr>
          <w:tab/>
        </w:r>
        <w:r w:rsidR="00BA2798" w:rsidRPr="00947499">
          <w:rPr>
            <w:webHidden/>
          </w:rPr>
          <w:fldChar w:fldCharType="begin"/>
        </w:r>
        <w:r w:rsidR="00BA2798" w:rsidRPr="00947499">
          <w:rPr>
            <w:webHidden/>
          </w:rPr>
          <w:instrText xml:space="preserve"> PAGEREF _Toc514313487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261FF7" w:rsidP="00947499">
      <w:pPr>
        <w:pStyle w:val="28"/>
        <w:rPr>
          <w:b w:val="0"/>
          <w:snapToGrid/>
          <w:color w:val="auto"/>
        </w:rPr>
      </w:pPr>
      <w:hyperlink w:anchor="_Toc514313488" w:history="1">
        <w:r w:rsidR="00BA2798" w:rsidRPr="00947499">
          <w:rPr>
            <w:rStyle w:val="af6"/>
            <w:rFonts w:cs="Tahoma"/>
          </w:rPr>
          <w:t>1.3</w:t>
        </w:r>
        <w:r w:rsidR="00BA2798" w:rsidRPr="00947499">
          <w:rPr>
            <w:b w:val="0"/>
            <w:snapToGrid/>
            <w:color w:val="auto"/>
          </w:rPr>
          <w:tab/>
        </w:r>
        <w:r w:rsidR="00BA2798" w:rsidRPr="00947499">
          <w:rPr>
            <w:rStyle w:val="af6"/>
            <w:rFonts w:cs="Tahoma"/>
          </w:rPr>
          <w:t>Рассмотрение обращений Участников закупки</w:t>
        </w:r>
        <w:r w:rsidR="00BA2798" w:rsidRPr="00947499">
          <w:rPr>
            <w:webHidden/>
          </w:rPr>
          <w:tab/>
        </w:r>
        <w:r w:rsidR="00BA2798" w:rsidRPr="00947499">
          <w:rPr>
            <w:webHidden/>
          </w:rPr>
          <w:fldChar w:fldCharType="begin"/>
        </w:r>
        <w:r w:rsidR="00BA2798" w:rsidRPr="00947499">
          <w:rPr>
            <w:webHidden/>
          </w:rPr>
          <w:instrText xml:space="preserve"> PAGEREF _Toc514313488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261FF7" w:rsidP="00947499">
      <w:pPr>
        <w:pStyle w:val="28"/>
        <w:rPr>
          <w:b w:val="0"/>
          <w:snapToGrid/>
          <w:color w:val="auto"/>
        </w:rPr>
      </w:pPr>
      <w:hyperlink w:anchor="_Toc514313489" w:history="1">
        <w:r w:rsidR="00BA2798" w:rsidRPr="00947499">
          <w:rPr>
            <w:rStyle w:val="af6"/>
            <w:rFonts w:cs="Tahoma"/>
          </w:rPr>
          <w:t>1.4</w:t>
        </w:r>
        <w:r w:rsidR="00BA2798" w:rsidRPr="00947499">
          <w:rPr>
            <w:b w:val="0"/>
            <w:snapToGrid/>
            <w:color w:val="auto"/>
          </w:rPr>
          <w:tab/>
        </w:r>
        <w:r w:rsidR="00BA2798" w:rsidRPr="00947499">
          <w:rPr>
            <w:rStyle w:val="af6"/>
            <w:rFonts w:cs="Tahoma"/>
          </w:rPr>
          <w:t>Прочие положения</w:t>
        </w:r>
        <w:r w:rsidR="00BA2798" w:rsidRPr="00947499">
          <w:rPr>
            <w:webHidden/>
          </w:rPr>
          <w:tab/>
        </w:r>
        <w:r w:rsidR="00BA2798" w:rsidRPr="00947499">
          <w:rPr>
            <w:webHidden/>
          </w:rPr>
          <w:fldChar w:fldCharType="begin"/>
        </w:r>
        <w:r w:rsidR="00BA2798" w:rsidRPr="00947499">
          <w:rPr>
            <w:webHidden/>
          </w:rPr>
          <w:instrText xml:space="preserve"> PAGEREF _Toc514313489 \h </w:instrText>
        </w:r>
        <w:r w:rsidR="00BA2798" w:rsidRPr="00947499">
          <w:rPr>
            <w:webHidden/>
          </w:rPr>
        </w:r>
        <w:r w:rsidR="00BA2798" w:rsidRPr="00947499">
          <w:rPr>
            <w:webHidden/>
          </w:rPr>
          <w:fldChar w:fldCharType="separate"/>
        </w:r>
        <w:r w:rsidR="00C6793A">
          <w:rPr>
            <w:webHidden/>
          </w:rPr>
          <w:t>3</w:t>
        </w:r>
        <w:r w:rsidR="00BA2798" w:rsidRPr="00947499">
          <w:rPr>
            <w:webHidden/>
          </w:rPr>
          <w:fldChar w:fldCharType="end"/>
        </w:r>
      </w:hyperlink>
    </w:p>
    <w:p w:rsidR="00BA2798" w:rsidRPr="00947499" w:rsidRDefault="00261FF7" w:rsidP="00947499">
      <w:pPr>
        <w:pStyle w:val="17"/>
        <w:rPr>
          <w:b w:val="0"/>
          <w:bCs w:val="0"/>
          <w:caps w:val="0"/>
          <w:snapToGrid/>
          <w:color w:val="auto"/>
        </w:rPr>
      </w:pPr>
      <w:hyperlink w:anchor="_Toc514313490" w:history="1">
        <w:r w:rsidR="00BA2798" w:rsidRPr="00947499">
          <w:rPr>
            <w:rStyle w:val="af6"/>
            <w:rFonts w:cs="Tahoma"/>
          </w:rPr>
          <w:t>2.</w:t>
        </w:r>
        <w:r w:rsidR="00BA2798" w:rsidRPr="00947499">
          <w:rPr>
            <w:b w:val="0"/>
            <w:bCs w:val="0"/>
            <w:caps w:val="0"/>
            <w:snapToGrid/>
            <w:color w:val="auto"/>
          </w:rPr>
          <w:tab/>
        </w:r>
        <w:r w:rsidR="00BA2798" w:rsidRPr="00947499">
          <w:rPr>
            <w:rStyle w:val="af6"/>
            <w:rFonts w:cs="Tahoma"/>
          </w:rPr>
          <w:t>Техническое задание</w:t>
        </w:r>
        <w:r w:rsidR="00BA2798" w:rsidRPr="00947499">
          <w:rPr>
            <w:webHidden/>
          </w:rPr>
          <w:tab/>
        </w:r>
        <w:r w:rsidR="00BA2798" w:rsidRPr="00947499">
          <w:rPr>
            <w:webHidden/>
          </w:rPr>
          <w:fldChar w:fldCharType="begin"/>
        </w:r>
        <w:r w:rsidR="00BA2798" w:rsidRPr="00947499">
          <w:rPr>
            <w:webHidden/>
          </w:rPr>
          <w:instrText xml:space="preserve"> PAGEREF _Toc514313490 \h </w:instrText>
        </w:r>
        <w:r w:rsidR="00BA2798" w:rsidRPr="00947499">
          <w:rPr>
            <w:webHidden/>
          </w:rPr>
        </w:r>
        <w:r w:rsidR="00BA2798" w:rsidRPr="00947499">
          <w:rPr>
            <w:webHidden/>
          </w:rPr>
          <w:fldChar w:fldCharType="separate"/>
        </w:r>
        <w:r w:rsidR="00C6793A">
          <w:rPr>
            <w:webHidden/>
          </w:rPr>
          <w:t>4</w:t>
        </w:r>
        <w:r w:rsidR="00BA2798" w:rsidRPr="00947499">
          <w:rPr>
            <w:webHidden/>
          </w:rPr>
          <w:fldChar w:fldCharType="end"/>
        </w:r>
      </w:hyperlink>
    </w:p>
    <w:p w:rsidR="00BA2798" w:rsidRPr="00947499" w:rsidRDefault="00261FF7" w:rsidP="00947499">
      <w:pPr>
        <w:pStyle w:val="17"/>
        <w:rPr>
          <w:b w:val="0"/>
          <w:bCs w:val="0"/>
          <w:caps w:val="0"/>
          <w:snapToGrid/>
          <w:color w:val="auto"/>
        </w:rPr>
      </w:pPr>
      <w:hyperlink w:anchor="_Toc514313491" w:history="1">
        <w:r w:rsidR="00BA2798" w:rsidRPr="00947499">
          <w:rPr>
            <w:rStyle w:val="af6"/>
            <w:rFonts w:cs="Tahoma"/>
          </w:rPr>
          <w:t>3.</w:t>
        </w:r>
        <w:r w:rsidR="00BA2798" w:rsidRPr="00947499">
          <w:rPr>
            <w:b w:val="0"/>
            <w:bCs w:val="0"/>
            <w:caps w:val="0"/>
            <w:snapToGrid/>
            <w:color w:val="auto"/>
          </w:rPr>
          <w:tab/>
        </w:r>
        <w:r w:rsidR="00BA2798" w:rsidRPr="00947499">
          <w:rPr>
            <w:rStyle w:val="af6"/>
            <w:rFonts w:cs="Tahoma"/>
          </w:rPr>
          <w:t>Проект договора</w:t>
        </w:r>
        <w:r w:rsidR="00BA2798" w:rsidRPr="00947499">
          <w:rPr>
            <w:webHidden/>
          </w:rPr>
          <w:tab/>
        </w:r>
        <w:r w:rsidR="00BA2798" w:rsidRPr="00947499">
          <w:rPr>
            <w:webHidden/>
          </w:rPr>
          <w:fldChar w:fldCharType="begin"/>
        </w:r>
        <w:r w:rsidR="00BA2798" w:rsidRPr="00947499">
          <w:rPr>
            <w:webHidden/>
          </w:rPr>
          <w:instrText xml:space="preserve"> PAGEREF _Toc514313491 \h </w:instrText>
        </w:r>
        <w:r w:rsidR="00BA2798" w:rsidRPr="00947499">
          <w:rPr>
            <w:webHidden/>
          </w:rPr>
        </w:r>
        <w:r w:rsidR="00BA2798" w:rsidRPr="00947499">
          <w:rPr>
            <w:webHidden/>
          </w:rPr>
          <w:fldChar w:fldCharType="separate"/>
        </w:r>
        <w:r w:rsidR="00C6793A">
          <w:rPr>
            <w:webHidden/>
          </w:rPr>
          <w:t>6</w:t>
        </w:r>
        <w:r w:rsidR="00BA2798" w:rsidRPr="00947499">
          <w:rPr>
            <w:webHidden/>
          </w:rPr>
          <w:fldChar w:fldCharType="end"/>
        </w:r>
      </w:hyperlink>
    </w:p>
    <w:p w:rsidR="00BA2798" w:rsidRPr="00947499" w:rsidRDefault="00261FF7" w:rsidP="00947499">
      <w:pPr>
        <w:pStyle w:val="17"/>
        <w:rPr>
          <w:b w:val="0"/>
          <w:bCs w:val="0"/>
          <w:caps w:val="0"/>
          <w:snapToGrid/>
          <w:color w:val="auto"/>
        </w:rPr>
      </w:pPr>
      <w:hyperlink w:anchor="_Toc514313492" w:history="1">
        <w:r w:rsidR="00BA2798" w:rsidRPr="00947499">
          <w:rPr>
            <w:rStyle w:val="af6"/>
            <w:rFonts w:cs="Tahoma"/>
          </w:rPr>
          <w:t>4.</w:t>
        </w:r>
        <w:r w:rsidR="00BA2798" w:rsidRPr="00947499">
          <w:rPr>
            <w:b w:val="0"/>
            <w:bCs w:val="0"/>
            <w:caps w:val="0"/>
            <w:snapToGrid/>
            <w:color w:val="auto"/>
          </w:rPr>
          <w:tab/>
        </w:r>
        <w:r w:rsidR="00BA2798" w:rsidRPr="00947499">
          <w:rPr>
            <w:rStyle w:val="af6"/>
            <w:rFonts w:cs="Tahoma"/>
          </w:rPr>
          <w:t>Порядок проведения закупки.</w:t>
        </w:r>
        <w:r w:rsidR="00BA2798" w:rsidRPr="00947499">
          <w:rPr>
            <w:webHidden/>
          </w:rPr>
          <w:tab/>
        </w:r>
        <w:r w:rsidR="00BA2798" w:rsidRPr="00947499">
          <w:rPr>
            <w:webHidden/>
          </w:rPr>
          <w:fldChar w:fldCharType="begin"/>
        </w:r>
        <w:r w:rsidR="00BA2798" w:rsidRPr="00947499">
          <w:rPr>
            <w:webHidden/>
          </w:rPr>
          <w:instrText xml:space="preserve"> PAGEREF _Toc514313492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261FF7" w:rsidP="00947499">
      <w:pPr>
        <w:pStyle w:val="28"/>
        <w:rPr>
          <w:b w:val="0"/>
          <w:snapToGrid/>
          <w:color w:val="auto"/>
        </w:rPr>
      </w:pPr>
      <w:hyperlink w:anchor="_Toc514313493" w:history="1">
        <w:r w:rsidR="00BA2798" w:rsidRPr="00947499">
          <w:rPr>
            <w:rStyle w:val="af6"/>
            <w:rFonts w:cs="Tahoma"/>
          </w:rPr>
          <w:t>4.1</w:t>
        </w:r>
        <w:r w:rsidR="00BA2798" w:rsidRPr="00947499">
          <w:rPr>
            <w:b w:val="0"/>
            <w:snapToGrid/>
            <w:color w:val="auto"/>
          </w:rPr>
          <w:tab/>
        </w:r>
        <w:r w:rsidR="00BA2798" w:rsidRPr="00947499">
          <w:rPr>
            <w:rStyle w:val="af6"/>
            <w:rFonts w:cs="Tahoma"/>
          </w:rPr>
          <w:t>Общий порядок проведения закупки</w:t>
        </w:r>
        <w:r w:rsidR="00BA2798" w:rsidRPr="00947499">
          <w:rPr>
            <w:webHidden/>
          </w:rPr>
          <w:tab/>
        </w:r>
        <w:r w:rsidR="00BA2798" w:rsidRPr="00947499">
          <w:rPr>
            <w:webHidden/>
          </w:rPr>
          <w:fldChar w:fldCharType="begin"/>
        </w:r>
        <w:r w:rsidR="00BA2798" w:rsidRPr="00947499">
          <w:rPr>
            <w:webHidden/>
          </w:rPr>
          <w:instrText xml:space="preserve"> PAGEREF _Toc514313493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261FF7" w:rsidP="00947499">
      <w:pPr>
        <w:pStyle w:val="28"/>
        <w:rPr>
          <w:b w:val="0"/>
          <w:snapToGrid/>
          <w:color w:val="auto"/>
        </w:rPr>
      </w:pPr>
      <w:hyperlink w:anchor="_Toc514313494" w:history="1">
        <w:r w:rsidR="00BA2798" w:rsidRPr="00947499">
          <w:rPr>
            <w:rStyle w:val="af6"/>
            <w:rFonts w:cs="Tahoma"/>
          </w:rPr>
          <w:t>4.2</w:t>
        </w:r>
        <w:r w:rsidR="00BA2798" w:rsidRPr="00947499">
          <w:rPr>
            <w:b w:val="0"/>
            <w:snapToGrid/>
            <w:color w:val="auto"/>
          </w:rPr>
          <w:tab/>
        </w:r>
        <w:r w:rsidR="00BA2798" w:rsidRPr="00947499">
          <w:rPr>
            <w:rStyle w:val="af6"/>
            <w:rFonts w:cs="Tahoma"/>
          </w:rPr>
          <w:t>Размещение Извещения о проведении закупки и закупочной документации</w:t>
        </w:r>
        <w:r w:rsidR="00BA2798" w:rsidRPr="00947499">
          <w:rPr>
            <w:webHidden/>
          </w:rPr>
          <w:tab/>
        </w:r>
        <w:r w:rsidR="00BA2798" w:rsidRPr="00947499">
          <w:rPr>
            <w:webHidden/>
          </w:rPr>
          <w:fldChar w:fldCharType="begin"/>
        </w:r>
        <w:r w:rsidR="00BA2798" w:rsidRPr="00947499">
          <w:rPr>
            <w:webHidden/>
          </w:rPr>
          <w:instrText xml:space="preserve"> PAGEREF _Toc514313494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261FF7" w:rsidP="00947499">
      <w:pPr>
        <w:pStyle w:val="28"/>
        <w:rPr>
          <w:b w:val="0"/>
          <w:snapToGrid/>
          <w:color w:val="auto"/>
        </w:rPr>
      </w:pPr>
      <w:hyperlink w:anchor="_Toc514313495" w:history="1">
        <w:r w:rsidR="00BA2798" w:rsidRPr="00947499">
          <w:rPr>
            <w:rStyle w:val="af6"/>
            <w:rFonts w:cs="Tahoma"/>
          </w:rPr>
          <w:t>4.3</w:t>
        </w:r>
        <w:r w:rsidR="00BA2798" w:rsidRPr="00947499">
          <w:rPr>
            <w:b w:val="0"/>
            <w:snapToGrid/>
            <w:color w:val="auto"/>
          </w:rPr>
          <w:tab/>
        </w:r>
        <w:r w:rsidR="00BA2798" w:rsidRPr="00947499">
          <w:rPr>
            <w:rStyle w:val="af6"/>
            <w:rFonts w:cs="Tahoma"/>
          </w:rPr>
          <w:t>Разъяснение Участникам закупки положений закупочной документации, ее изменение</w:t>
        </w:r>
        <w:r w:rsidR="00BA2798" w:rsidRPr="00947499">
          <w:rPr>
            <w:webHidden/>
          </w:rPr>
          <w:tab/>
        </w:r>
        <w:r w:rsidR="00BA2798" w:rsidRPr="00947499">
          <w:rPr>
            <w:webHidden/>
          </w:rPr>
          <w:fldChar w:fldCharType="begin"/>
        </w:r>
        <w:r w:rsidR="00BA2798" w:rsidRPr="00947499">
          <w:rPr>
            <w:webHidden/>
          </w:rPr>
          <w:instrText xml:space="preserve"> PAGEREF _Toc514313495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261FF7" w:rsidP="00947499">
      <w:pPr>
        <w:pStyle w:val="28"/>
        <w:rPr>
          <w:b w:val="0"/>
          <w:snapToGrid/>
          <w:color w:val="auto"/>
        </w:rPr>
      </w:pPr>
      <w:hyperlink w:anchor="_Toc514313496" w:history="1">
        <w:r w:rsidR="00BA2798" w:rsidRPr="00947499">
          <w:rPr>
            <w:rStyle w:val="af6"/>
            <w:rFonts w:cs="Tahoma"/>
          </w:rPr>
          <w:t>4.4</w:t>
        </w:r>
        <w:r w:rsidR="00BA2798" w:rsidRPr="00947499">
          <w:rPr>
            <w:b w:val="0"/>
            <w:snapToGrid/>
            <w:color w:val="auto"/>
          </w:rPr>
          <w:tab/>
        </w:r>
        <w:r w:rsidR="00BA2798" w:rsidRPr="00947499">
          <w:rPr>
            <w:rStyle w:val="af6"/>
            <w:rFonts w:cs="Tahoma"/>
          </w:rPr>
          <w:t>Подготовка Участниками закупки своих заявок</w:t>
        </w:r>
        <w:r w:rsidR="00BA2798" w:rsidRPr="00947499">
          <w:rPr>
            <w:webHidden/>
          </w:rPr>
          <w:tab/>
        </w:r>
        <w:r w:rsidR="00BA2798" w:rsidRPr="00947499">
          <w:rPr>
            <w:webHidden/>
          </w:rPr>
          <w:fldChar w:fldCharType="begin"/>
        </w:r>
        <w:r w:rsidR="00BA2798" w:rsidRPr="00947499">
          <w:rPr>
            <w:webHidden/>
          </w:rPr>
          <w:instrText xml:space="preserve"> PAGEREF _Toc514313496 \h </w:instrText>
        </w:r>
        <w:r w:rsidR="00BA2798" w:rsidRPr="00947499">
          <w:rPr>
            <w:webHidden/>
          </w:rPr>
        </w:r>
        <w:r w:rsidR="00BA2798" w:rsidRPr="00947499">
          <w:rPr>
            <w:webHidden/>
          </w:rPr>
          <w:fldChar w:fldCharType="separate"/>
        </w:r>
        <w:r w:rsidR="00C6793A">
          <w:rPr>
            <w:webHidden/>
          </w:rPr>
          <w:t>12</w:t>
        </w:r>
        <w:r w:rsidR="00BA2798" w:rsidRPr="00947499">
          <w:rPr>
            <w:webHidden/>
          </w:rPr>
          <w:fldChar w:fldCharType="end"/>
        </w:r>
      </w:hyperlink>
    </w:p>
    <w:p w:rsidR="00BA2798" w:rsidRPr="00947499" w:rsidRDefault="00261FF7" w:rsidP="00947499">
      <w:pPr>
        <w:pStyle w:val="32"/>
        <w:rPr>
          <w:rFonts w:ascii="Tahoma" w:hAnsi="Tahoma" w:cs="Tahoma"/>
          <w:snapToGrid/>
          <w:sz w:val="20"/>
          <w:szCs w:val="20"/>
        </w:rPr>
      </w:pPr>
      <w:hyperlink w:anchor="_Toc514313497" w:history="1">
        <w:r w:rsidR="00BA2798" w:rsidRPr="00947499">
          <w:rPr>
            <w:rStyle w:val="af6"/>
            <w:rFonts w:ascii="Tahoma" w:hAnsi="Tahoma" w:cs="Tahoma"/>
            <w:sz w:val="20"/>
            <w:szCs w:val="20"/>
          </w:rPr>
          <w:t>4.4.1</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содержанию, форме, оформлению и составу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_Toc514313497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12</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498" w:history="1">
        <w:r w:rsidR="00BA2798" w:rsidRPr="00947499">
          <w:rPr>
            <w:rStyle w:val="af6"/>
            <w:rFonts w:ascii="Tahoma" w:hAnsi="Tahoma" w:cs="Tahoma"/>
            <w:sz w:val="20"/>
            <w:szCs w:val="20"/>
          </w:rPr>
          <w:t>4.4.2</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сроку действия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_Toc514313498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499" w:history="1">
        <w:r w:rsidR="00BA2798" w:rsidRPr="00947499">
          <w:rPr>
            <w:rStyle w:val="af6"/>
            <w:rFonts w:ascii="Tahoma" w:hAnsi="Tahoma" w:cs="Tahoma"/>
            <w:sz w:val="20"/>
            <w:szCs w:val="20"/>
          </w:rPr>
          <w:t>4.4.3</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языку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_Toc514313499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00" w:history="1">
        <w:r w:rsidR="00BA2798" w:rsidRPr="00947499">
          <w:rPr>
            <w:rStyle w:val="af6"/>
            <w:rFonts w:ascii="Tahoma" w:hAnsi="Tahoma" w:cs="Tahoma"/>
            <w:sz w:val="20"/>
            <w:szCs w:val="20"/>
          </w:rPr>
          <w:t>4.4.4</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валюте заявки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_Toc514313500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01" w:history="1">
        <w:r w:rsidR="00BA2798" w:rsidRPr="00947499">
          <w:rPr>
            <w:rStyle w:val="af6"/>
            <w:rFonts w:ascii="Tahoma" w:hAnsi="Tahoma" w:cs="Tahoma"/>
            <w:sz w:val="20"/>
            <w:szCs w:val="20"/>
          </w:rPr>
          <w:t>4.4.5</w:t>
        </w:r>
        <w:r w:rsidR="00BA2798" w:rsidRPr="00947499">
          <w:rPr>
            <w:rFonts w:ascii="Tahoma" w:hAnsi="Tahoma" w:cs="Tahoma"/>
            <w:snapToGrid/>
            <w:sz w:val="20"/>
            <w:szCs w:val="20"/>
          </w:rPr>
          <w:tab/>
        </w:r>
        <w:r w:rsidR="00BA2798" w:rsidRPr="00947499">
          <w:rPr>
            <w:rStyle w:val="af6"/>
            <w:rFonts w:ascii="Tahoma" w:hAnsi="Tahoma" w:cs="Tahoma"/>
            <w:sz w:val="20"/>
            <w:szCs w:val="20"/>
          </w:rPr>
          <w:t>Сведения о начальной (максимальной) цене договора (цене лота)</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_Toc514313501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b/>
            <w:bCs/>
            <w:webHidden/>
            <w:sz w:val="20"/>
            <w:szCs w:val="20"/>
          </w:rPr>
          <w:t>Ошибка! Закладка не определена.</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02" w:history="1">
        <w:r w:rsidR="00BA2798" w:rsidRPr="00947499">
          <w:rPr>
            <w:rStyle w:val="af6"/>
            <w:rFonts w:ascii="Tahoma" w:hAnsi="Tahoma" w:cs="Tahoma"/>
            <w:sz w:val="20"/>
            <w:szCs w:val="20"/>
          </w:rPr>
          <w:t>4.4.6</w:t>
        </w:r>
        <w:r w:rsidR="00BA2798" w:rsidRPr="00947499">
          <w:rPr>
            <w:rFonts w:ascii="Tahoma" w:hAnsi="Tahoma" w:cs="Tahoma"/>
            <w:snapToGrid/>
            <w:sz w:val="20"/>
            <w:szCs w:val="20"/>
          </w:rPr>
          <w:tab/>
        </w:r>
        <w:r w:rsidR="00BA2798" w:rsidRPr="00947499">
          <w:rPr>
            <w:rStyle w:val="af6"/>
            <w:rFonts w:ascii="Tahoma" w:hAnsi="Tahoma" w:cs="Tahoma"/>
            <w:sz w:val="20"/>
            <w:szCs w:val="20"/>
          </w:rPr>
          <w:t>Место, условия и сроки (периоды) поставки товара, выполнения работы, оказания услуги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_Toc514313502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03" w:history="1">
        <w:r w:rsidR="00BA2798" w:rsidRPr="00947499">
          <w:rPr>
            <w:rStyle w:val="af6"/>
            <w:rFonts w:ascii="Tahoma" w:hAnsi="Tahoma" w:cs="Tahoma"/>
            <w:sz w:val="20"/>
            <w:szCs w:val="20"/>
          </w:rPr>
          <w:t>4.4.7</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_Toc514313503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261FF7" w:rsidP="00947499">
      <w:pPr>
        <w:pStyle w:val="28"/>
        <w:rPr>
          <w:b w:val="0"/>
          <w:snapToGrid/>
          <w:color w:val="auto"/>
        </w:rPr>
      </w:pPr>
      <w:hyperlink w:anchor="_Toc514313504" w:history="1">
        <w:r w:rsidR="00BA2798" w:rsidRPr="00947499">
          <w:rPr>
            <w:rStyle w:val="af6"/>
            <w:rFonts w:cs="Tahoma"/>
          </w:rPr>
          <w:t>4.5</w:t>
        </w:r>
        <w:r w:rsidR="00BA2798" w:rsidRPr="00947499">
          <w:rPr>
            <w:b w:val="0"/>
            <w:snapToGrid/>
            <w:color w:val="auto"/>
          </w:rPr>
          <w:tab/>
        </w:r>
        <w:r w:rsidR="00BA2798" w:rsidRPr="00947499">
          <w:rPr>
            <w:rStyle w:val="af6"/>
            <w:rFonts w:cs="Tahoma"/>
          </w:rPr>
          <w:t>Требования к Участникам закупки. Подтверждение соответствия предъявляемым требованиям</w:t>
        </w:r>
        <w:r w:rsidR="00BA2798" w:rsidRPr="00947499">
          <w:rPr>
            <w:webHidden/>
          </w:rPr>
          <w:tab/>
        </w:r>
        <w:r w:rsidR="00BA2798" w:rsidRPr="00947499">
          <w:rPr>
            <w:webHidden/>
          </w:rPr>
          <w:fldChar w:fldCharType="begin"/>
        </w:r>
        <w:r w:rsidR="00BA2798" w:rsidRPr="00947499">
          <w:rPr>
            <w:webHidden/>
          </w:rPr>
          <w:instrText xml:space="preserve"> PAGEREF _Toc514313504 \h </w:instrText>
        </w:r>
        <w:r w:rsidR="00BA2798" w:rsidRPr="00947499">
          <w:rPr>
            <w:webHidden/>
          </w:rPr>
        </w:r>
        <w:r w:rsidR="00BA2798" w:rsidRPr="00947499">
          <w:rPr>
            <w:webHidden/>
          </w:rPr>
          <w:fldChar w:fldCharType="separate"/>
        </w:r>
        <w:r w:rsidR="00C6793A">
          <w:rPr>
            <w:webHidden/>
          </w:rPr>
          <w:t>14</w:t>
        </w:r>
        <w:r w:rsidR="00BA2798" w:rsidRPr="00947499">
          <w:rPr>
            <w:webHidden/>
          </w:rPr>
          <w:fldChar w:fldCharType="end"/>
        </w:r>
      </w:hyperlink>
    </w:p>
    <w:p w:rsidR="00BA2798" w:rsidRPr="00947499" w:rsidRDefault="00261FF7" w:rsidP="00947499">
      <w:pPr>
        <w:pStyle w:val="32"/>
        <w:rPr>
          <w:rFonts w:ascii="Tahoma" w:hAnsi="Tahoma" w:cs="Tahoma"/>
          <w:snapToGrid/>
          <w:sz w:val="20"/>
          <w:szCs w:val="20"/>
        </w:rPr>
      </w:pPr>
      <w:hyperlink w:anchor="_Toc514313505" w:history="1">
        <w:r w:rsidR="00BA2798" w:rsidRPr="00947499">
          <w:rPr>
            <w:rStyle w:val="af6"/>
            <w:rFonts w:ascii="Tahoma" w:hAnsi="Tahoma" w:cs="Tahoma"/>
            <w:sz w:val="20"/>
            <w:szCs w:val="20"/>
          </w:rPr>
          <w:t>4.5.1</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Участникам закупки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_Toc514313505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14</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06" w:history="1">
        <w:r w:rsidR="00BA2798" w:rsidRPr="00947499">
          <w:rPr>
            <w:rStyle w:val="af6"/>
            <w:rFonts w:ascii="Tahoma" w:hAnsi="Tahoma" w:cs="Tahoma"/>
            <w:sz w:val="20"/>
            <w:szCs w:val="20"/>
          </w:rPr>
          <w:t>4.5.2</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документам, подтверждающим соответствие Участника закупки установленным требованиям</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_Toc514313506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15</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08" w:history="1">
        <w:r w:rsidR="00BA2798" w:rsidRPr="00947499">
          <w:rPr>
            <w:rStyle w:val="af6"/>
            <w:rFonts w:ascii="Tahoma" w:hAnsi="Tahoma" w:cs="Tahoma"/>
            <w:sz w:val="20"/>
            <w:szCs w:val="20"/>
          </w:rPr>
          <w:t>4.5.4</w:t>
        </w:r>
        <w:r w:rsidR="00BA2798" w:rsidRPr="00947499">
          <w:rPr>
            <w:rFonts w:ascii="Tahoma" w:hAnsi="Tahoma" w:cs="Tahoma"/>
            <w:snapToGrid/>
            <w:sz w:val="20"/>
            <w:szCs w:val="20"/>
          </w:rPr>
          <w:tab/>
        </w:r>
        <w:r w:rsidR="00BA2798" w:rsidRPr="00947499">
          <w:rPr>
            <w:rStyle w:val="af6"/>
            <w:rFonts w:ascii="Tahoma" w:hAnsi="Tahoma" w:cs="Tahoma"/>
            <w:sz w:val="20"/>
            <w:szCs w:val="20"/>
          </w:rPr>
          <w:t>Требования к коллективным Участникам закупки.</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_Toc514313508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17</w:t>
        </w:r>
        <w:r w:rsidR="00BA2798" w:rsidRPr="00947499">
          <w:rPr>
            <w:rFonts w:ascii="Tahoma" w:hAnsi="Tahoma" w:cs="Tahoma"/>
            <w:webHidden/>
            <w:sz w:val="20"/>
            <w:szCs w:val="20"/>
          </w:rPr>
          <w:fldChar w:fldCharType="end"/>
        </w:r>
      </w:hyperlink>
    </w:p>
    <w:p w:rsidR="00BA2798" w:rsidRPr="00947499" w:rsidRDefault="00261FF7" w:rsidP="00947499">
      <w:pPr>
        <w:pStyle w:val="28"/>
        <w:rPr>
          <w:b w:val="0"/>
          <w:snapToGrid/>
          <w:color w:val="auto"/>
        </w:rPr>
      </w:pPr>
      <w:hyperlink w:anchor="_Toc514313509" w:history="1">
        <w:r w:rsidR="00BA2798" w:rsidRPr="00947499">
          <w:rPr>
            <w:rStyle w:val="af6"/>
            <w:rFonts w:cs="Tahoma"/>
          </w:rPr>
          <w:t>4.6</w:t>
        </w:r>
        <w:r w:rsidR="00BA2798" w:rsidRPr="00947499">
          <w:rPr>
            <w:b w:val="0"/>
            <w:snapToGrid/>
            <w:color w:val="auto"/>
          </w:rPr>
          <w:tab/>
        </w:r>
        <w:r w:rsidR="00BA2798" w:rsidRPr="00947499">
          <w:rPr>
            <w:rStyle w:val="af6"/>
            <w:rFonts w:cs="Tahoma"/>
          </w:rPr>
          <w:t>Подача заявок и их прием</w:t>
        </w:r>
        <w:r w:rsidR="00BA2798" w:rsidRPr="00947499">
          <w:rPr>
            <w:webHidden/>
          </w:rPr>
          <w:tab/>
        </w:r>
        <w:r w:rsidR="00BA2798" w:rsidRPr="00947499">
          <w:rPr>
            <w:webHidden/>
          </w:rPr>
          <w:fldChar w:fldCharType="begin"/>
        </w:r>
        <w:r w:rsidR="00BA2798" w:rsidRPr="00947499">
          <w:rPr>
            <w:webHidden/>
          </w:rPr>
          <w:instrText xml:space="preserve"> PAGEREF _Toc514313509 \h </w:instrText>
        </w:r>
        <w:r w:rsidR="00BA2798" w:rsidRPr="00947499">
          <w:rPr>
            <w:webHidden/>
          </w:rPr>
        </w:r>
        <w:r w:rsidR="00BA2798" w:rsidRPr="00947499">
          <w:rPr>
            <w:webHidden/>
          </w:rPr>
          <w:fldChar w:fldCharType="separate"/>
        </w:r>
        <w:r w:rsidR="00C6793A">
          <w:rPr>
            <w:webHidden/>
          </w:rPr>
          <w:t>17</w:t>
        </w:r>
        <w:r w:rsidR="00BA2798" w:rsidRPr="00947499">
          <w:rPr>
            <w:webHidden/>
          </w:rPr>
          <w:fldChar w:fldCharType="end"/>
        </w:r>
      </w:hyperlink>
    </w:p>
    <w:p w:rsidR="00BA2798" w:rsidRPr="00947499" w:rsidRDefault="00261FF7" w:rsidP="00947499">
      <w:pPr>
        <w:pStyle w:val="28"/>
        <w:rPr>
          <w:b w:val="0"/>
          <w:snapToGrid/>
          <w:color w:val="auto"/>
        </w:rPr>
      </w:pPr>
      <w:hyperlink w:anchor="_Toc514313510" w:history="1">
        <w:r w:rsidR="00BA2798" w:rsidRPr="00947499">
          <w:rPr>
            <w:rStyle w:val="af6"/>
            <w:rFonts w:cs="Tahoma"/>
          </w:rPr>
          <w:t>4.7</w:t>
        </w:r>
        <w:r w:rsidR="00BA2798" w:rsidRPr="00947499">
          <w:rPr>
            <w:b w:val="0"/>
            <w:snapToGrid/>
            <w:color w:val="auto"/>
          </w:rPr>
          <w:tab/>
        </w:r>
        <w:r w:rsidR="00BA2798" w:rsidRPr="00947499">
          <w:rPr>
            <w:rStyle w:val="af6"/>
            <w:rFonts w:cs="Tahoma"/>
          </w:rPr>
          <w:t>Вскрытие конвертов с заявками на участие в закупке и открытие доступа к поданным в форме электронных документов заявкам на участие в закупке</w:t>
        </w:r>
        <w:r w:rsidR="00BA2798" w:rsidRPr="00947499">
          <w:rPr>
            <w:webHidden/>
          </w:rPr>
          <w:tab/>
        </w:r>
        <w:r w:rsidR="00BA2798" w:rsidRPr="00947499">
          <w:rPr>
            <w:webHidden/>
          </w:rPr>
          <w:fldChar w:fldCharType="begin"/>
        </w:r>
        <w:r w:rsidR="00BA2798" w:rsidRPr="00947499">
          <w:rPr>
            <w:webHidden/>
          </w:rPr>
          <w:instrText xml:space="preserve"> PAGEREF _Toc514313510 \h </w:instrText>
        </w:r>
        <w:r w:rsidR="00BA2798" w:rsidRPr="00947499">
          <w:rPr>
            <w:webHidden/>
          </w:rPr>
        </w:r>
        <w:r w:rsidR="00BA2798" w:rsidRPr="00947499">
          <w:rPr>
            <w:webHidden/>
          </w:rPr>
          <w:fldChar w:fldCharType="separate"/>
        </w:r>
        <w:r w:rsidR="00C6793A">
          <w:rPr>
            <w:webHidden/>
          </w:rPr>
          <w:t>18</w:t>
        </w:r>
        <w:r w:rsidR="00BA2798" w:rsidRPr="00947499">
          <w:rPr>
            <w:webHidden/>
          </w:rPr>
          <w:fldChar w:fldCharType="end"/>
        </w:r>
      </w:hyperlink>
    </w:p>
    <w:p w:rsidR="00BA2798" w:rsidRPr="00947499" w:rsidRDefault="00261FF7" w:rsidP="00947499">
      <w:pPr>
        <w:pStyle w:val="28"/>
        <w:rPr>
          <w:b w:val="0"/>
          <w:snapToGrid/>
          <w:color w:val="auto"/>
        </w:rPr>
      </w:pPr>
      <w:hyperlink w:anchor="_Toc514313511" w:history="1">
        <w:r w:rsidR="00BA2798" w:rsidRPr="00947499">
          <w:rPr>
            <w:rStyle w:val="af6"/>
            <w:rFonts w:cs="Tahoma"/>
          </w:rPr>
          <w:t>4.8</w:t>
        </w:r>
        <w:r w:rsidR="00BA2798" w:rsidRPr="00947499">
          <w:rPr>
            <w:b w:val="0"/>
            <w:snapToGrid/>
            <w:color w:val="auto"/>
          </w:rPr>
          <w:tab/>
        </w:r>
        <w:r w:rsidR="00BA2798" w:rsidRPr="00947499">
          <w:rPr>
            <w:rStyle w:val="af6"/>
            <w:rFonts w:cs="Tahoma"/>
          </w:rPr>
          <w:t>Рассмотрение, оценка и сопоставление заявок</w:t>
        </w:r>
        <w:r w:rsidR="00BA2798" w:rsidRPr="00947499">
          <w:rPr>
            <w:webHidden/>
          </w:rPr>
          <w:tab/>
        </w:r>
        <w:r w:rsidR="00BA2798" w:rsidRPr="00947499">
          <w:rPr>
            <w:webHidden/>
          </w:rPr>
          <w:fldChar w:fldCharType="begin"/>
        </w:r>
        <w:r w:rsidR="00BA2798" w:rsidRPr="00947499">
          <w:rPr>
            <w:webHidden/>
          </w:rPr>
          <w:instrText xml:space="preserve"> PAGEREF _Toc514313511 \h </w:instrText>
        </w:r>
        <w:r w:rsidR="00BA2798" w:rsidRPr="00947499">
          <w:rPr>
            <w:webHidden/>
          </w:rPr>
        </w:r>
        <w:r w:rsidR="00BA2798" w:rsidRPr="00947499">
          <w:rPr>
            <w:webHidden/>
          </w:rPr>
          <w:fldChar w:fldCharType="separate"/>
        </w:r>
        <w:r w:rsidR="00C6793A">
          <w:rPr>
            <w:webHidden/>
          </w:rPr>
          <w:t>18</w:t>
        </w:r>
        <w:r w:rsidR="00BA2798" w:rsidRPr="00947499">
          <w:rPr>
            <w:webHidden/>
          </w:rPr>
          <w:fldChar w:fldCharType="end"/>
        </w:r>
      </w:hyperlink>
    </w:p>
    <w:p w:rsidR="00BA2798" w:rsidRPr="00947499" w:rsidRDefault="00261FF7" w:rsidP="00947499">
      <w:pPr>
        <w:pStyle w:val="32"/>
        <w:rPr>
          <w:rFonts w:ascii="Tahoma" w:hAnsi="Tahoma" w:cs="Tahoma"/>
          <w:snapToGrid/>
          <w:sz w:val="20"/>
          <w:szCs w:val="20"/>
        </w:rPr>
      </w:pPr>
      <w:hyperlink w:anchor="_Toc514313512" w:history="1">
        <w:r w:rsidR="00BA2798" w:rsidRPr="00947499">
          <w:rPr>
            <w:rStyle w:val="af6"/>
            <w:rFonts w:ascii="Tahoma" w:hAnsi="Tahoma" w:cs="Tahoma"/>
            <w:sz w:val="20"/>
            <w:szCs w:val="20"/>
          </w:rPr>
          <w:t>4.8.1</w:t>
        </w:r>
        <w:r w:rsidR="00BA2798" w:rsidRPr="00947499">
          <w:rPr>
            <w:rFonts w:ascii="Tahoma" w:hAnsi="Tahoma" w:cs="Tahoma"/>
            <w:snapToGrid/>
            <w:sz w:val="20"/>
            <w:szCs w:val="20"/>
          </w:rPr>
          <w:tab/>
        </w:r>
        <w:r w:rsidR="00BA2798" w:rsidRPr="00947499">
          <w:rPr>
            <w:rStyle w:val="af6"/>
            <w:rFonts w:ascii="Tahoma" w:hAnsi="Tahoma" w:cs="Tahoma"/>
            <w:sz w:val="20"/>
            <w:szCs w:val="20"/>
          </w:rPr>
          <w:t>Общие положения</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_Toc514313512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18</w:t>
        </w:r>
        <w:r w:rsidR="00BA2798" w:rsidRPr="00947499">
          <w:rPr>
            <w:rFonts w:ascii="Tahoma" w:hAnsi="Tahoma" w:cs="Tahoma"/>
            <w:webHidden/>
            <w:sz w:val="20"/>
            <w:szCs w:val="20"/>
          </w:rPr>
          <w:fldChar w:fldCharType="end"/>
        </w:r>
      </w:hyperlink>
    </w:p>
    <w:p w:rsidR="00BA2798" w:rsidRPr="00947499" w:rsidRDefault="00261FF7" w:rsidP="00947499">
      <w:pPr>
        <w:pStyle w:val="32"/>
        <w:rPr>
          <w:rFonts w:ascii="Tahoma" w:hAnsi="Tahoma" w:cs="Tahoma"/>
          <w:snapToGrid/>
          <w:sz w:val="20"/>
          <w:szCs w:val="20"/>
        </w:rPr>
      </w:pPr>
      <w:hyperlink w:anchor="_Toc514313513" w:history="1">
        <w:r w:rsidR="00BA2798" w:rsidRPr="00947499">
          <w:rPr>
            <w:rStyle w:val="af6"/>
            <w:rFonts w:ascii="Tahoma" w:hAnsi="Tahoma" w:cs="Tahoma"/>
            <w:sz w:val="20"/>
            <w:szCs w:val="20"/>
          </w:rPr>
          <w:t>4.8.2</w:t>
        </w:r>
        <w:r w:rsidR="00BA2798" w:rsidRPr="00947499">
          <w:rPr>
            <w:rFonts w:ascii="Tahoma" w:hAnsi="Tahoma" w:cs="Tahoma"/>
            <w:snapToGrid/>
            <w:sz w:val="20"/>
            <w:szCs w:val="20"/>
          </w:rPr>
          <w:tab/>
        </w:r>
        <w:r w:rsidR="00BA2798" w:rsidRPr="00947499">
          <w:rPr>
            <w:rStyle w:val="af6"/>
            <w:rFonts w:ascii="Tahoma" w:hAnsi="Tahoma" w:cs="Tahoma"/>
            <w:sz w:val="20"/>
            <w:szCs w:val="20"/>
          </w:rPr>
          <w:t>Отборочная стадия</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_Toc514313513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18</w:t>
        </w:r>
        <w:r w:rsidR="00BA2798" w:rsidRPr="00947499">
          <w:rPr>
            <w:rFonts w:ascii="Tahoma" w:hAnsi="Tahoma" w:cs="Tahoma"/>
            <w:webHidden/>
            <w:sz w:val="20"/>
            <w:szCs w:val="20"/>
          </w:rPr>
          <w:fldChar w:fldCharType="end"/>
        </w:r>
      </w:hyperlink>
    </w:p>
    <w:p w:rsidR="00BA2798" w:rsidRPr="00947499" w:rsidRDefault="00261FF7" w:rsidP="00947499">
      <w:pPr>
        <w:pStyle w:val="32"/>
        <w:rPr>
          <w:snapToGrid/>
        </w:rPr>
      </w:pPr>
      <w:hyperlink w:anchor="_Toc514313514" w:history="1">
        <w:r w:rsidR="00BA2798" w:rsidRPr="00947499">
          <w:rPr>
            <w:rStyle w:val="af6"/>
            <w:rFonts w:ascii="Tahoma" w:hAnsi="Tahoma" w:cs="Tahoma"/>
            <w:sz w:val="20"/>
            <w:szCs w:val="20"/>
          </w:rPr>
          <w:t>4.8.3</w:t>
        </w:r>
        <w:r w:rsidR="00BA2798" w:rsidRPr="00947499">
          <w:rPr>
            <w:rFonts w:ascii="Tahoma" w:hAnsi="Tahoma" w:cs="Tahoma"/>
            <w:snapToGrid/>
            <w:sz w:val="20"/>
            <w:szCs w:val="20"/>
          </w:rPr>
          <w:tab/>
        </w:r>
        <w:r w:rsidR="00BA2798" w:rsidRPr="00947499">
          <w:rPr>
            <w:rStyle w:val="af6"/>
            <w:rFonts w:ascii="Tahoma" w:hAnsi="Tahoma" w:cs="Tahoma"/>
            <w:sz w:val="20"/>
            <w:szCs w:val="20"/>
          </w:rPr>
          <w:t>Оценочная стадия</w:t>
        </w:r>
        <w:r w:rsidR="00BA2798" w:rsidRPr="00947499">
          <w:rPr>
            <w:rFonts w:ascii="Tahoma" w:hAnsi="Tahoma" w:cs="Tahoma"/>
            <w:webHidden/>
            <w:sz w:val="20"/>
            <w:szCs w:val="20"/>
          </w:rPr>
          <w:tab/>
        </w:r>
        <w:r w:rsidR="00BA2798" w:rsidRPr="00947499">
          <w:rPr>
            <w:rFonts w:ascii="Tahoma" w:hAnsi="Tahoma" w:cs="Tahoma"/>
            <w:webHidden/>
            <w:sz w:val="20"/>
            <w:szCs w:val="20"/>
          </w:rPr>
          <w:fldChar w:fldCharType="begin"/>
        </w:r>
        <w:r w:rsidR="00BA2798" w:rsidRPr="00947499">
          <w:rPr>
            <w:rFonts w:ascii="Tahoma" w:hAnsi="Tahoma" w:cs="Tahoma"/>
            <w:webHidden/>
            <w:sz w:val="20"/>
            <w:szCs w:val="20"/>
          </w:rPr>
          <w:instrText xml:space="preserve"> PAGEREF _Toc514313514 \h </w:instrText>
        </w:r>
        <w:r w:rsidR="00BA2798" w:rsidRPr="00947499">
          <w:rPr>
            <w:rFonts w:ascii="Tahoma" w:hAnsi="Tahoma" w:cs="Tahoma"/>
            <w:webHidden/>
            <w:sz w:val="20"/>
            <w:szCs w:val="20"/>
          </w:rPr>
        </w:r>
        <w:r w:rsidR="00BA2798" w:rsidRPr="00947499">
          <w:rPr>
            <w:rFonts w:ascii="Tahoma" w:hAnsi="Tahoma" w:cs="Tahoma"/>
            <w:webHidden/>
            <w:sz w:val="20"/>
            <w:szCs w:val="20"/>
          </w:rPr>
          <w:fldChar w:fldCharType="separate"/>
        </w:r>
        <w:r w:rsidR="00C6793A">
          <w:rPr>
            <w:rFonts w:ascii="Tahoma" w:hAnsi="Tahoma" w:cs="Tahoma"/>
            <w:webHidden/>
            <w:sz w:val="20"/>
            <w:szCs w:val="20"/>
          </w:rPr>
          <w:t>19</w:t>
        </w:r>
        <w:r w:rsidR="00BA2798" w:rsidRPr="00947499">
          <w:rPr>
            <w:rFonts w:ascii="Tahoma" w:hAnsi="Tahoma" w:cs="Tahoma"/>
            <w:webHidden/>
            <w:sz w:val="20"/>
            <w:szCs w:val="20"/>
          </w:rPr>
          <w:fldChar w:fldCharType="end"/>
        </w:r>
      </w:hyperlink>
    </w:p>
    <w:p w:rsidR="00BA2798" w:rsidRPr="00947499" w:rsidRDefault="00261FF7" w:rsidP="00947499">
      <w:pPr>
        <w:pStyle w:val="28"/>
        <w:rPr>
          <w:b w:val="0"/>
          <w:snapToGrid/>
          <w:color w:val="auto"/>
        </w:rPr>
      </w:pPr>
      <w:hyperlink w:anchor="_Toc514313515" w:history="1">
        <w:r w:rsidR="00BA2798" w:rsidRPr="00947499">
          <w:rPr>
            <w:rStyle w:val="af6"/>
            <w:rFonts w:cs="Tahoma"/>
          </w:rPr>
          <w:t>4.9</w:t>
        </w:r>
        <w:r w:rsidR="00BA2798" w:rsidRPr="00947499">
          <w:rPr>
            <w:b w:val="0"/>
            <w:snapToGrid/>
            <w:color w:val="auto"/>
          </w:rPr>
          <w:tab/>
        </w:r>
        <w:r w:rsidR="00BA2798" w:rsidRPr="00947499">
          <w:rPr>
            <w:rStyle w:val="af6"/>
            <w:rFonts w:cs="Tahoma"/>
          </w:rPr>
          <w:t>Переторжка (регулирование цены)</w:t>
        </w:r>
        <w:r w:rsidR="00BA2798" w:rsidRPr="00947499">
          <w:rPr>
            <w:webHidden/>
          </w:rPr>
          <w:tab/>
        </w:r>
        <w:r w:rsidR="00BA2798" w:rsidRPr="00947499">
          <w:rPr>
            <w:webHidden/>
          </w:rPr>
          <w:fldChar w:fldCharType="begin"/>
        </w:r>
        <w:r w:rsidR="00BA2798" w:rsidRPr="00947499">
          <w:rPr>
            <w:webHidden/>
          </w:rPr>
          <w:instrText xml:space="preserve"> PAGEREF _Toc514313515 \h </w:instrText>
        </w:r>
        <w:r w:rsidR="00BA2798" w:rsidRPr="00947499">
          <w:rPr>
            <w:webHidden/>
          </w:rPr>
        </w:r>
        <w:r w:rsidR="00BA2798" w:rsidRPr="00947499">
          <w:rPr>
            <w:webHidden/>
          </w:rPr>
          <w:fldChar w:fldCharType="separate"/>
        </w:r>
        <w:r w:rsidR="00C6793A">
          <w:rPr>
            <w:webHidden/>
          </w:rPr>
          <w:t>19</w:t>
        </w:r>
        <w:r w:rsidR="00BA2798" w:rsidRPr="00947499">
          <w:rPr>
            <w:webHidden/>
          </w:rPr>
          <w:fldChar w:fldCharType="end"/>
        </w:r>
      </w:hyperlink>
    </w:p>
    <w:p w:rsidR="00BA2798" w:rsidRPr="00947499" w:rsidRDefault="00261FF7" w:rsidP="00947499">
      <w:pPr>
        <w:pStyle w:val="28"/>
        <w:rPr>
          <w:b w:val="0"/>
          <w:snapToGrid/>
          <w:color w:val="auto"/>
        </w:rPr>
      </w:pPr>
      <w:hyperlink w:anchor="_Toc514313517" w:history="1">
        <w:r w:rsidR="00BA2798" w:rsidRPr="00947499">
          <w:rPr>
            <w:rStyle w:val="af6"/>
            <w:rFonts w:cs="Tahoma"/>
          </w:rPr>
          <w:t>4.1</w:t>
        </w:r>
        <w:r w:rsidR="00DB19EF">
          <w:rPr>
            <w:rStyle w:val="af6"/>
            <w:rFonts w:cs="Tahoma"/>
          </w:rPr>
          <w:t>0</w:t>
        </w:r>
        <w:r w:rsidR="00BA2798" w:rsidRPr="00947499">
          <w:rPr>
            <w:b w:val="0"/>
            <w:snapToGrid/>
            <w:color w:val="auto"/>
          </w:rPr>
          <w:tab/>
        </w:r>
        <w:r w:rsidR="00BA2798" w:rsidRPr="00947499">
          <w:rPr>
            <w:rStyle w:val="af6"/>
            <w:rFonts w:cs="Tahoma"/>
          </w:rPr>
          <w:t>Определение победителя</w:t>
        </w:r>
        <w:r w:rsidR="00BA2798" w:rsidRPr="00947499">
          <w:rPr>
            <w:webHidden/>
          </w:rPr>
          <w:tab/>
        </w:r>
        <w:r w:rsidR="00BA2798" w:rsidRPr="00947499">
          <w:rPr>
            <w:webHidden/>
          </w:rPr>
          <w:fldChar w:fldCharType="begin"/>
        </w:r>
        <w:r w:rsidR="00BA2798" w:rsidRPr="00947499">
          <w:rPr>
            <w:webHidden/>
          </w:rPr>
          <w:instrText xml:space="preserve"> PAGEREF _Toc514313517 \h </w:instrText>
        </w:r>
        <w:r w:rsidR="00BA2798" w:rsidRPr="00947499">
          <w:rPr>
            <w:webHidden/>
          </w:rPr>
        </w:r>
        <w:r w:rsidR="00BA2798" w:rsidRPr="00947499">
          <w:rPr>
            <w:webHidden/>
          </w:rPr>
          <w:fldChar w:fldCharType="separate"/>
        </w:r>
        <w:r w:rsidR="00C6793A">
          <w:rPr>
            <w:webHidden/>
          </w:rPr>
          <w:t>21</w:t>
        </w:r>
        <w:r w:rsidR="00BA2798" w:rsidRPr="00947499">
          <w:rPr>
            <w:webHidden/>
          </w:rPr>
          <w:fldChar w:fldCharType="end"/>
        </w:r>
      </w:hyperlink>
    </w:p>
    <w:p w:rsidR="00BA2798" w:rsidRPr="00947499" w:rsidRDefault="00261FF7" w:rsidP="009304EE">
      <w:pPr>
        <w:pStyle w:val="28"/>
        <w:rPr>
          <w:b w:val="0"/>
          <w:snapToGrid/>
          <w:color w:val="auto"/>
        </w:rPr>
      </w:pPr>
      <w:hyperlink w:anchor="_Toc514313518" w:history="1">
        <w:r w:rsidR="00BA2798" w:rsidRPr="00947499">
          <w:rPr>
            <w:rStyle w:val="af6"/>
            <w:rFonts w:cs="Tahoma"/>
          </w:rPr>
          <w:t>4.1</w:t>
        </w:r>
        <w:r w:rsidR="00DB19EF">
          <w:rPr>
            <w:rStyle w:val="af6"/>
            <w:rFonts w:cs="Tahoma"/>
          </w:rPr>
          <w:t>1</w:t>
        </w:r>
        <w:r w:rsidR="00BA2798" w:rsidRPr="00947499">
          <w:rPr>
            <w:b w:val="0"/>
            <w:snapToGrid/>
            <w:color w:val="auto"/>
          </w:rPr>
          <w:tab/>
        </w:r>
        <w:r w:rsidR="00BA2798" w:rsidRPr="00947499">
          <w:rPr>
            <w:rStyle w:val="af6"/>
            <w:rFonts w:cs="Tahoma"/>
          </w:rPr>
          <w:t>Заключение договора по результатам закупки</w:t>
        </w:r>
        <w:r w:rsidR="00BA2798" w:rsidRPr="00947499">
          <w:rPr>
            <w:webHidden/>
          </w:rPr>
          <w:tab/>
        </w:r>
        <w:r w:rsidR="00BA2798" w:rsidRPr="00947499">
          <w:rPr>
            <w:webHidden/>
          </w:rPr>
          <w:fldChar w:fldCharType="begin"/>
        </w:r>
        <w:r w:rsidR="00BA2798" w:rsidRPr="00947499">
          <w:rPr>
            <w:webHidden/>
          </w:rPr>
          <w:instrText xml:space="preserve"> PAGEREF _Toc514313518 \h </w:instrText>
        </w:r>
        <w:r w:rsidR="00BA2798" w:rsidRPr="00947499">
          <w:rPr>
            <w:webHidden/>
          </w:rPr>
        </w:r>
        <w:r w:rsidR="00BA2798" w:rsidRPr="00947499">
          <w:rPr>
            <w:webHidden/>
          </w:rPr>
          <w:fldChar w:fldCharType="separate"/>
        </w:r>
        <w:r w:rsidR="00C6793A">
          <w:rPr>
            <w:webHidden/>
          </w:rPr>
          <w:t>21</w:t>
        </w:r>
        <w:r w:rsidR="00BA2798" w:rsidRPr="00947499">
          <w:rPr>
            <w:webHidden/>
          </w:rPr>
          <w:fldChar w:fldCharType="end"/>
        </w:r>
      </w:hyperlink>
    </w:p>
    <w:p w:rsidR="00BA2798" w:rsidRDefault="00261FF7" w:rsidP="00947499">
      <w:pPr>
        <w:pStyle w:val="17"/>
        <w:rPr>
          <w:rStyle w:val="af6"/>
          <w:rFonts w:cs="Tahoma"/>
        </w:rPr>
      </w:pPr>
      <w:hyperlink w:anchor="_Toc514313520" w:history="1">
        <w:r w:rsidR="00BA2798" w:rsidRPr="00947499">
          <w:rPr>
            <w:rStyle w:val="af6"/>
            <w:rFonts w:cs="Tahoma"/>
          </w:rPr>
          <w:t>5.</w:t>
        </w:r>
        <w:r w:rsidR="00BA2798" w:rsidRPr="00947499">
          <w:rPr>
            <w:b w:val="0"/>
            <w:bCs w:val="0"/>
            <w:caps w:val="0"/>
            <w:snapToGrid/>
            <w:color w:val="auto"/>
          </w:rPr>
          <w:tab/>
        </w:r>
        <w:r w:rsidR="00BA2798" w:rsidRPr="00947499">
          <w:rPr>
            <w:rStyle w:val="af6"/>
            <w:rFonts w:cs="Tahoma"/>
          </w:rPr>
          <w:t>Информационная карта закупки</w:t>
        </w:r>
        <w:r w:rsidR="00BA2798" w:rsidRPr="00947499">
          <w:rPr>
            <w:webHidden/>
          </w:rPr>
          <w:tab/>
        </w:r>
        <w:r w:rsidR="00BA2798" w:rsidRPr="00947499">
          <w:rPr>
            <w:webHidden/>
          </w:rPr>
          <w:fldChar w:fldCharType="begin"/>
        </w:r>
        <w:r w:rsidR="00BA2798" w:rsidRPr="00947499">
          <w:rPr>
            <w:webHidden/>
          </w:rPr>
          <w:instrText xml:space="preserve"> PAGEREF _Toc514313520 \h </w:instrText>
        </w:r>
        <w:r w:rsidR="00BA2798" w:rsidRPr="00947499">
          <w:rPr>
            <w:webHidden/>
          </w:rPr>
        </w:r>
        <w:r w:rsidR="00BA2798" w:rsidRPr="00947499">
          <w:rPr>
            <w:webHidden/>
          </w:rPr>
          <w:fldChar w:fldCharType="separate"/>
        </w:r>
        <w:r w:rsidR="00C6793A">
          <w:rPr>
            <w:webHidden/>
          </w:rPr>
          <w:t>22</w:t>
        </w:r>
        <w:r w:rsidR="00BA2798" w:rsidRPr="00947499">
          <w:rPr>
            <w:webHidden/>
          </w:rPr>
          <w:fldChar w:fldCharType="end"/>
        </w:r>
      </w:hyperlink>
    </w:p>
    <w:p w:rsidR="00947499" w:rsidRPr="00947499" w:rsidRDefault="00947499" w:rsidP="00947499">
      <w:pPr>
        <w:tabs>
          <w:tab w:val="left" w:pos="567"/>
        </w:tabs>
        <w:rPr>
          <w:rFonts w:eastAsiaTheme="minorEastAsia"/>
        </w:rPr>
      </w:pPr>
      <w:r w:rsidRPr="00947499">
        <w:rPr>
          <w:rFonts w:eastAsiaTheme="minorEastAsia"/>
          <w:b/>
        </w:rPr>
        <w:t>6.</w:t>
      </w:r>
      <w:r>
        <w:rPr>
          <w:rFonts w:eastAsiaTheme="minorEastAsia"/>
        </w:rPr>
        <w:tab/>
      </w:r>
      <w:r>
        <w:rPr>
          <w:rFonts w:cs="Tahoma"/>
          <w:b/>
          <w:szCs w:val="20"/>
        </w:rPr>
        <w:t>Образцы основных форм документов, включаемых в заявку</w:t>
      </w:r>
      <w:r w:rsidR="009304EE">
        <w:rPr>
          <w:rFonts w:cs="Tahoma"/>
          <w:b/>
          <w:szCs w:val="20"/>
        </w:rPr>
        <w:t>………………………………………19</w:t>
      </w:r>
    </w:p>
    <w:p w:rsidR="00BA2798" w:rsidRDefault="00BA2798" w:rsidP="00947499">
      <w:r w:rsidRPr="00947499">
        <w:rPr>
          <w:rFonts w:cs="Tahoma"/>
          <w:b/>
          <w:bCs/>
          <w:szCs w:val="20"/>
        </w:rPr>
        <w:fldChar w:fldCharType="end"/>
      </w:r>
      <w:r w:rsidR="009304EE">
        <w:rPr>
          <w:rFonts w:cs="Tahoma"/>
          <w:b/>
          <w:bCs/>
          <w:szCs w:val="20"/>
        </w:rPr>
        <w:t>7. Порядок и критерии оценки предложений Участников………………………………………………..…37</w:t>
      </w:r>
    </w:p>
    <w:p w:rsidR="001F0AE8" w:rsidRPr="006D3434" w:rsidRDefault="001F0AE8" w:rsidP="00741B87">
      <w:pPr>
        <w:tabs>
          <w:tab w:val="left" w:pos="851"/>
        </w:tabs>
        <w:rPr>
          <w:rFonts w:cs="Tahoma"/>
          <w:szCs w:val="20"/>
        </w:rPr>
      </w:pPr>
    </w:p>
    <w:p w:rsidR="007A6448" w:rsidRPr="006D3434" w:rsidRDefault="007A6448" w:rsidP="00633C9C">
      <w:pPr>
        <w:pStyle w:val="12"/>
        <w:pageBreakBefore/>
        <w:numPr>
          <w:ilvl w:val="0"/>
          <w:numId w:val="6"/>
        </w:numPr>
        <w:tabs>
          <w:tab w:val="clear" w:pos="1134"/>
          <w:tab w:val="num" w:pos="851"/>
        </w:tabs>
        <w:suppressAutoHyphens/>
        <w:spacing w:before="0"/>
        <w:ind w:left="567" w:hanging="567"/>
        <w:rPr>
          <w:rFonts w:ascii="Tahoma" w:hAnsi="Tahoma" w:cs="Tahoma"/>
          <w:color w:val="auto"/>
          <w:sz w:val="20"/>
          <w:szCs w:val="20"/>
        </w:rPr>
      </w:pPr>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Toc436997382"/>
      <w:bookmarkStart w:id="18" w:name="_Toc514313485"/>
      <w:r w:rsidRPr="006D3434">
        <w:rPr>
          <w:rFonts w:ascii="Tahoma" w:hAnsi="Tahoma" w:cs="Tahoma"/>
          <w:color w:val="auto"/>
          <w:sz w:val="20"/>
          <w:szCs w:val="20"/>
        </w:rPr>
        <w:lastRenderedPageBreak/>
        <w:t xml:space="preserve">Общие </w:t>
      </w:r>
      <w:bookmarkEnd w:id="3"/>
      <w:bookmarkEnd w:id="4"/>
      <w:bookmarkEnd w:id="5"/>
      <w:bookmarkEnd w:id="6"/>
      <w:r w:rsidRPr="006D3434">
        <w:rPr>
          <w:rFonts w:ascii="Tahoma" w:hAnsi="Tahoma" w:cs="Tahoma"/>
          <w:color w:val="auto"/>
          <w:sz w:val="20"/>
          <w:szCs w:val="20"/>
        </w:rPr>
        <w:t>положения</w:t>
      </w:r>
      <w:bookmarkEnd w:id="7"/>
      <w:bookmarkEnd w:id="8"/>
      <w:bookmarkEnd w:id="9"/>
      <w:bookmarkEnd w:id="10"/>
      <w:bookmarkEnd w:id="11"/>
      <w:bookmarkEnd w:id="12"/>
      <w:bookmarkEnd w:id="13"/>
      <w:bookmarkEnd w:id="14"/>
      <w:bookmarkEnd w:id="15"/>
      <w:bookmarkEnd w:id="16"/>
      <w:bookmarkEnd w:id="17"/>
      <w:bookmarkEnd w:id="18"/>
    </w:p>
    <w:p w:rsidR="007A6448" w:rsidRPr="006D3434"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19" w:name="_Toc55285335"/>
      <w:bookmarkStart w:id="20" w:name="_Toc55305369"/>
      <w:bookmarkStart w:id="21" w:name="_Toc57314615"/>
      <w:bookmarkStart w:id="22" w:name="_Toc69728941"/>
      <w:bookmarkStart w:id="23" w:name="_Toc436997383"/>
      <w:bookmarkStart w:id="24" w:name="_Toc514313486"/>
      <w:r w:rsidRPr="006D3434">
        <w:rPr>
          <w:rFonts w:ascii="Tahoma" w:hAnsi="Tahoma" w:cs="Tahoma"/>
          <w:i w:val="0"/>
          <w:sz w:val="20"/>
          <w:szCs w:val="20"/>
        </w:rPr>
        <w:t xml:space="preserve">Общие сведения о </w:t>
      </w:r>
      <w:bookmarkEnd w:id="19"/>
      <w:bookmarkEnd w:id="20"/>
      <w:bookmarkEnd w:id="21"/>
      <w:bookmarkEnd w:id="22"/>
      <w:r w:rsidRPr="006D3434">
        <w:rPr>
          <w:rFonts w:ascii="Tahoma" w:hAnsi="Tahoma" w:cs="Tahoma"/>
          <w:i w:val="0"/>
          <w:sz w:val="20"/>
          <w:szCs w:val="20"/>
        </w:rPr>
        <w:t>процедуре открытого запроса предложений</w:t>
      </w:r>
      <w:bookmarkEnd w:id="23"/>
      <w:bookmarkEnd w:id="24"/>
    </w:p>
    <w:p w:rsidR="007A6448" w:rsidRPr="002C7342" w:rsidRDefault="0023480A" w:rsidP="00F66102">
      <w:pPr>
        <w:pStyle w:val="af7"/>
        <w:numPr>
          <w:ilvl w:val="2"/>
          <w:numId w:val="6"/>
        </w:numPr>
        <w:tabs>
          <w:tab w:val="clear" w:pos="1134"/>
          <w:tab w:val="left" w:pos="851"/>
        </w:tabs>
        <w:spacing w:line="240" w:lineRule="auto"/>
        <w:ind w:left="0" w:firstLine="0"/>
        <w:rPr>
          <w:rFonts w:ascii="Tahoma" w:hAnsi="Tahoma" w:cs="Tahoma"/>
        </w:rPr>
      </w:pPr>
      <w:r w:rsidRPr="00BD600E">
        <w:rPr>
          <w:rFonts w:ascii="Tahoma" w:hAnsi="Tahoma" w:cs="Tahoma"/>
        </w:rPr>
        <w:t xml:space="preserve">Заказчик, являющийся Организатором запроса предложений – </w:t>
      </w:r>
      <w:r>
        <w:rPr>
          <w:rFonts w:ascii="Tahoma" w:hAnsi="Tahoma" w:cs="Tahoma"/>
        </w:rPr>
        <w:t>А</w:t>
      </w:r>
      <w:r w:rsidRPr="00BD600E">
        <w:rPr>
          <w:rFonts w:ascii="Tahoma" w:hAnsi="Tahoma" w:cs="Tahoma"/>
        </w:rPr>
        <w:t xml:space="preserve">кционерное общество «Аэропорт Победилово» (зарегистрированное по адресу: 610009, г. Киров, </w:t>
      </w:r>
      <w:proofErr w:type="spellStart"/>
      <w:r>
        <w:rPr>
          <w:rFonts w:ascii="Tahoma" w:hAnsi="Tahoma" w:cs="Tahoma"/>
        </w:rPr>
        <w:t>мкр</w:t>
      </w:r>
      <w:proofErr w:type="spellEnd"/>
      <w:r>
        <w:rPr>
          <w:rFonts w:ascii="Tahoma" w:hAnsi="Tahoma" w:cs="Tahoma"/>
        </w:rPr>
        <w:t xml:space="preserve">. Победилово, ул. </w:t>
      </w:r>
      <w:r w:rsidRPr="00BD600E">
        <w:rPr>
          <w:rFonts w:ascii="Tahoma" w:hAnsi="Tahoma" w:cs="Tahoma"/>
        </w:rPr>
        <w:t xml:space="preserve">Аэропорт; почтовый адрес: 610009, г. Киров, </w:t>
      </w:r>
      <w:proofErr w:type="spellStart"/>
      <w:r>
        <w:rPr>
          <w:rFonts w:ascii="Tahoma" w:hAnsi="Tahoma" w:cs="Tahoma"/>
        </w:rPr>
        <w:t>мкр</w:t>
      </w:r>
      <w:proofErr w:type="spellEnd"/>
      <w:r>
        <w:rPr>
          <w:rFonts w:ascii="Tahoma" w:hAnsi="Tahoma" w:cs="Tahoma"/>
        </w:rPr>
        <w:t xml:space="preserve">. Победилово, ул. </w:t>
      </w:r>
      <w:r w:rsidRPr="00BD600E">
        <w:rPr>
          <w:rFonts w:ascii="Tahoma" w:hAnsi="Tahoma" w:cs="Tahoma"/>
        </w:rPr>
        <w:t>Аэропорт),</w:t>
      </w:r>
      <w:r w:rsidRPr="00ED49B6">
        <w:rPr>
          <w:rFonts w:ascii="Tahoma" w:hAnsi="Tahoma" w:cs="Tahoma"/>
        </w:rPr>
        <w:t xml:space="preserve"> Уведомлением о проведении открытого запроса предложений, </w:t>
      </w:r>
      <w:r w:rsidRPr="00ED49B6">
        <w:rPr>
          <w:rFonts w:ascii="Tahoma" w:hAnsi="Tahoma" w:cs="Tahoma"/>
          <w:snapToGrid w:val="0"/>
        </w:rPr>
        <w:t>на сайте электронной торговой площадки</w:t>
      </w:r>
      <w:r>
        <w:rPr>
          <w:rFonts w:ascii="Tahoma" w:hAnsi="Tahoma" w:cs="Tahoma"/>
          <w:snapToGrid w:val="0"/>
        </w:rPr>
        <w:t xml:space="preserve"> </w:t>
      </w:r>
      <w:r w:rsidR="00F66102">
        <w:rPr>
          <w:rFonts w:ascii="Tahoma" w:hAnsi="Tahoma" w:cs="Tahoma"/>
          <w:snapToGrid w:val="0"/>
          <w:lang w:val="ru-RU"/>
        </w:rPr>
        <w:t xml:space="preserve">АО «ЦДТ» </w:t>
      </w:r>
      <w:hyperlink r:id="rId12" w:history="1">
        <w:r w:rsidR="00F66102" w:rsidRPr="00F66102">
          <w:rPr>
            <w:rStyle w:val="af6"/>
            <w:rFonts w:ascii="Tahoma" w:hAnsi="Tahoma" w:cs="Tahoma"/>
            <w:snapToGrid w:val="0"/>
            <w:lang w:val="ru-RU"/>
          </w:rPr>
          <w:t>https://etp.cdtrf.ru/</w:t>
        </w:r>
      </w:hyperlink>
      <w:r w:rsidRPr="00ED49B6">
        <w:rPr>
          <w:rFonts w:ascii="Tahoma" w:hAnsi="Tahoma" w:cs="Tahoma"/>
          <w:snapToGrid w:val="0"/>
        </w:rPr>
        <w:t xml:space="preserve"> (далее - ЭТП)</w:t>
      </w:r>
      <w:r w:rsidRPr="00ED49B6">
        <w:rPr>
          <w:rFonts w:ascii="Tahoma" w:hAnsi="Tahoma" w:cs="Tahoma"/>
        </w:rPr>
        <w:t xml:space="preserve"> на официальном сайте Российской Федерации «</w:t>
      </w:r>
      <w:proofErr w:type="spellStart"/>
      <w:r w:rsidRPr="00ED49B6">
        <w:rPr>
          <w:rFonts w:ascii="Tahoma" w:hAnsi="Tahoma" w:cs="Tahoma"/>
          <w:lang w:val="en-US"/>
        </w:rPr>
        <w:t>http</w:t>
      </w:r>
      <w:proofErr w:type="spellEnd"/>
      <w:r w:rsidRPr="00ED49B6">
        <w:rPr>
          <w:rFonts w:ascii="Tahoma" w:hAnsi="Tahoma" w:cs="Tahoma"/>
        </w:rPr>
        <w:t>://</w:t>
      </w:r>
      <w:proofErr w:type="spellStart"/>
      <w:r w:rsidRPr="00ED49B6">
        <w:rPr>
          <w:rFonts w:ascii="Tahoma" w:hAnsi="Tahoma" w:cs="Tahoma"/>
          <w:lang w:val="en-US"/>
        </w:rPr>
        <w:t>zakupki</w:t>
      </w:r>
      <w:proofErr w:type="spellEnd"/>
      <w:r w:rsidRPr="00ED49B6">
        <w:rPr>
          <w:rFonts w:ascii="Tahoma" w:hAnsi="Tahoma" w:cs="Tahoma"/>
        </w:rPr>
        <w:t>.</w:t>
      </w:r>
      <w:proofErr w:type="spellStart"/>
      <w:r w:rsidRPr="00ED49B6">
        <w:rPr>
          <w:rFonts w:ascii="Tahoma" w:hAnsi="Tahoma" w:cs="Tahoma"/>
          <w:lang w:val="en-US"/>
        </w:rPr>
        <w:t>gov</w:t>
      </w:r>
      <w:proofErr w:type="spellEnd"/>
      <w:r w:rsidRPr="00ED49B6">
        <w:rPr>
          <w:rFonts w:ascii="Tahoma" w:hAnsi="Tahoma" w:cs="Tahoma"/>
        </w:rPr>
        <w:t>.</w:t>
      </w:r>
      <w:proofErr w:type="spellStart"/>
      <w:r w:rsidRPr="00ED49B6">
        <w:rPr>
          <w:rFonts w:ascii="Tahoma" w:hAnsi="Tahoma" w:cs="Tahoma"/>
          <w:lang w:val="en-US"/>
        </w:rPr>
        <w:t>ru</w:t>
      </w:r>
      <w:proofErr w:type="spellEnd"/>
      <w:r w:rsidRPr="00ED49B6">
        <w:rPr>
          <w:rFonts w:ascii="Tahoma" w:hAnsi="Tahoma" w:cs="Tahoma"/>
        </w:rPr>
        <w:t xml:space="preserve">», пригласил юридических лиц и индивидуальных предпринимателей (далее — участники) к участию в процедуре открытого запроса предложений на право заключения договора </w:t>
      </w:r>
      <w:r>
        <w:rPr>
          <w:rFonts w:ascii="Tahoma" w:hAnsi="Tahoma" w:cs="Tahoma"/>
        </w:rPr>
        <w:t xml:space="preserve">по </w:t>
      </w:r>
      <w:r w:rsidRPr="002C7342">
        <w:rPr>
          <w:rFonts w:ascii="Tahoma" w:hAnsi="Tahoma" w:cs="Tahoma"/>
        </w:rPr>
        <w:t xml:space="preserve">лоту </w:t>
      </w:r>
      <w:r w:rsidRPr="002C7342">
        <w:rPr>
          <w:rFonts w:ascii="Tahoma" w:hAnsi="Tahoma" w:cs="Tahoma"/>
          <w:b/>
        </w:rPr>
        <w:t>«</w:t>
      </w:r>
      <w:r w:rsidR="004647C5">
        <w:rPr>
          <w:rFonts w:ascii="Tahoma" w:hAnsi="Tahoma" w:cs="Tahoma"/>
          <w:b/>
          <w:lang w:val="ru-RU"/>
        </w:rPr>
        <w:t>Поставк</w:t>
      </w:r>
      <w:r w:rsidR="00712388">
        <w:rPr>
          <w:rFonts w:ascii="Tahoma" w:hAnsi="Tahoma" w:cs="Tahoma"/>
          <w:b/>
          <w:lang w:val="ru-RU"/>
        </w:rPr>
        <w:t>а дисковой бороны прицепной к тра</w:t>
      </w:r>
      <w:r w:rsidR="004647C5">
        <w:rPr>
          <w:rFonts w:ascii="Tahoma" w:hAnsi="Tahoma" w:cs="Tahoma"/>
          <w:b/>
          <w:lang w:val="ru-RU"/>
        </w:rPr>
        <w:t>ктору МТЗ 1221</w:t>
      </w:r>
      <w:r w:rsidR="00107650" w:rsidRPr="002C7342">
        <w:rPr>
          <w:rFonts w:ascii="Tahoma" w:eastAsia="Calibri" w:hAnsi="Tahoma" w:cs="Tahoma"/>
          <w:b/>
          <w:lang w:val="ru-RU" w:eastAsia="en-US" w:bidi="en-US"/>
        </w:rPr>
        <w:t>»</w:t>
      </w:r>
    </w:p>
    <w:p w:rsidR="0023480A" w:rsidRPr="0023480A" w:rsidRDefault="007A6448" w:rsidP="00633C9C">
      <w:pPr>
        <w:pStyle w:val="af7"/>
        <w:numPr>
          <w:ilvl w:val="2"/>
          <w:numId w:val="6"/>
        </w:numPr>
        <w:tabs>
          <w:tab w:val="left" w:pos="851"/>
        </w:tabs>
        <w:spacing w:line="240" w:lineRule="auto"/>
        <w:ind w:left="0" w:firstLine="0"/>
        <w:rPr>
          <w:rFonts w:ascii="Tahoma" w:hAnsi="Tahoma" w:cs="Tahoma"/>
          <w:b/>
        </w:rPr>
      </w:pPr>
      <w:bookmarkStart w:id="25" w:name="_Ref421201556"/>
      <w:r w:rsidRPr="0023480A">
        <w:rPr>
          <w:rFonts w:ascii="Tahoma" w:hAnsi="Tahoma" w:cs="Tahoma"/>
        </w:rPr>
        <w:t>Количество лотов закупки у</w:t>
      </w:r>
      <w:r w:rsidRPr="0023480A">
        <w:rPr>
          <w:rFonts w:ascii="Tahoma" w:hAnsi="Tahoma" w:cs="Tahoma"/>
          <w:lang w:val="ru-RU"/>
        </w:rPr>
        <w:t>становлено</w:t>
      </w:r>
      <w:r w:rsidRPr="0023480A">
        <w:rPr>
          <w:rFonts w:ascii="Tahoma" w:hAnsi="Tahoma" w:cs="Tahoma"/>
        </w:rPr>
        <w:t xml:space="preserve"> </w:t>
      </w:r>
      <w:r w:rsidRPr="0023480A">
        <w:rPr>
          <w:rFonts w:ascii="Tahoma" w:hAnsi="Tahoma" w:cs="Tahoma"/>
          <w:lang w:val="ru-RU"/>
        </w:rPr>
        <w:t>в Техническом задании</w:t>
      </w:r>
      <w:r w:rsidR="0023480A">
        <w:rPr>
          <w:rFonts w:ascii="Tahoma" w:hAnsi="Tahoma" w:cs="Tahoma"/>
          <w:lang w:val="ru-RU"/>
        </w:rPr>
        <w:t xml:space="preserve"> (Раздел 2)</w:t>
      </w:r>
      <w:r w:rsidRPr="0023480A">
        <w:rPr>
          <w:rFonts w:ascii="Tahoma" w:hAnsi="Tahoma" w:cs="Tahoma"/>
          <w:lang w:val="ru-RU"/>
        </w:rPr>
        <w:t xml:space="preserve"> </w:t>
      </w:r>
      <w:bookmarkStart w:id="26" w:name="_Ref421201563"/>
      <w:bookmarkEnd w:id="25"/>
    </w:p>
    <w:p w:rsidR="0023480A" w:rsidRPr="0023480A" w:rsidRDefault="0023480A" w:rsidP="00633C9C">
      <w:pPr>
        <w:pStyle w:val="af7"/>
        <w:numPr>
          <w:ilvl w:val="2"/>
          <w:numId w:val="6"/>
        </w:numPr>
        <w:tabs>
          <w:tab w:val="clear" w:pos="1134"/>
          <w:tab w:val="num" w:pos="851"/>
        </w:tabs>
        <w:spacing w:line="240" w:lineRule="auto"/>
        <w:ind w:left="0" w:firstLine="0"/>
        <w:rPr>
          <w:rFonts w:ascii="Tahoma" w:hAnsi="Tahoma" w:cs="Tahoma"/>
        </w:rPr>
      </w:pPr>
      <w:r w:rsidRPr="0023480A">
        <w:rPr>
          <w:rFonts w:ascii="Tahoma" w:hAnsi="Tahoma" w:cs="Tahoma"/>
        </w:rPr>
        <w:t>Для справок обращаться к орг</w:t>
      </w:r>
      <w:r w:rsidR="004647C5">
        <w:rPr>
          <w:rFonts w:ascii="Tahoma" w:hAnsi="Tahoma" w:cs="Tahoma"/>
        </w:rPr>
        <w:t xml:space="preserve">анизатору запроса предложений: </w:t>
      </w:r>
      <w:r w:rsidRPr="0023480A">
        <w:rPr>
          <w:rFonts w:ascii="Tahoma" w:hAnsi="Tahoma" w:cs="Tahoma"/>
        </w:rPr>
        <w:t xml:space="preserve">Контактное лицо: Секретарь Единой закупочной комиссии – </w:t>
      </w:r>
      <w:r w:rsidR="009B0148">
        <w:rPr>
          <w:rFonts w:ascii="Tahoma" w:hAnsi="Tahoma" w:cs="Tahoma"/>
          <w:lang w:val="ru-RU"/>
        </w:rPr>
        <w:t>Мухлынина Анна Михайловна</w:t>
      </w:r>
      <w:r w:rsidRPr="0023480A">
        <w:rPr>
          <w:rFonts w:ascii="Tahoma" w:hAnsi="Tahoma" w:cs="Tahoma"/>
        </w:rPr>
        <w:t>, тел. (8332) 69-66-36</w:t>
      </w:r>
      <w:r w:rsidR="00771232">
        <w:rPr>
          <w:rFonts w:ascii="Tahoma" w:hAnsi="Tahoma" w:cs="Tahoma"/>
          <w:lang w:val="ru-RU"/>
        </w:rPr>
        <w:t xml:space="preserve">, </w:t>
      </w:r>
      <w:r w:rsidR="009B0148">
        <w:rPr>
          <w:rFonts w:ascii="Tahoma" w:hAnsi="Tahoma" w:cs="Tahoma"/>
          <w:lang w:val="ru-RU"/>
        </w:rPr>
        <w:t>69-66-17</w:t>
      </w:r>
      <w:r w:rsidRPr="0023480A">
        <w:rPr>
          <w:rFonts w:ascii="Tahoma" w:hAnsi="Tahoma" w:cs="Tahoma"/>
        </w:rPr>
        <w:t>; e-</w:t>
      </w:r>
      <w:proofErr w:type="spellStart"/>
      <w:r w:rsidRPr="0023480A">
        <w:rPr>
          <w:rFonts w:ascii="Tahoma" w:hAnsi="Tahoma" w:cs="Tahoma"/>
        </w:rPr>
        <w:t>mail</w:t>
      </w:r>
      <w:proofErr w:type="spellEnd"/>
      <w:r w:rsidRPr="0023480A">
        <w:rPr>
          <w:rFonts w:ascii="Tahoma" w:hAnsi="Tahoma" w:cs="Tahoma"/>
        </w:rPr>
        <w:t>: zakupki@pobedilovo.com</w:t>
      </w:r>
    </w:p>
    <w:p w:rsidR="007A6448" w:rsidRPr="006D3434"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36997384"/>
      <w:bookmarkStart w:id="35" w:name="_Toc514313487"/>
      <w:bookmarkStart w:id="36" w:name="_Toc518119237"/>
      <w:bookmarkEnd w:id="26"/>
      <w:r w:rsidRPr="006D3434">
        <w:rPr>
          <w:rFonts w:ascii="Tahoma" w:hAnsi="Tahoma" w:cs="Tahoma"/>
          <w:i w:val="0"/>
          <w:sz w:val="20"/>
          <w:szCs w:val="20"/>
        </w:rPr>
        <w:t>Правовой статус процедур и документов</w:t>
      </w:r>
      <w:bookmarkEnd w:id="27"/>
      <w:bookmarkEnd w:id="28"/>
      <w:bookmarkEnd w:id="29"/>
      <w:bookmarkEnd w:id="30"/>
      <w:bookmarkEnd w:id="31"/>
      <w:bookmarkEnd w:id="32"/>
      <w:bookmarkEnd w:id="33"/>
      <w:bookmarkEnd w:id="34"/>
      <w:bookmarkEnd w:id="35"/>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bookmarkStart w:id="37" w:name="_Toc55285339"/>
      <w:bookmarkStart w:id="38" w:name="_Toc55305373"/>
      <w:bookmarkStart w:id="39" w:name="_Toc57314619"/>
      <w:bookmarkStart w:id="40" w:name="_Toc69728944"/>
      <w:bookmarkStart w:id="41" w:name="_Toc66354324"/>
      <w:bookmarkEnd w:id="36"/>
      <w:r w:rsidRPr="006D3434">
        <w:rPr>
          <w:rFonts w:ascii="Tahoma" w:hAnsi="Tahoma" w:cs="Tahoma"/>
          <w:color w:val="000000"/>
        </w:rPr>
        <w:t xml:space="preserve">Опубликованное в соответствии с пунктом </w:t>
      </w:r>
      <w:r w:rsidR="0023480A">
        <w:rPr>
          <w:rFonts w:ascii="Tahoma" w:hAnsi="Tahoma" w:cs="Tahoma"/>
          <w:color w:val="000000"/>
          <w:lang w:val="ru-RU"/>
        </w:rPr>
        <w:t>1.1.1</w:t>
      </w:r>
      <w:r w:rsidRPr="006D3434">
        <w:rPr>
          <w:rFonts w:ascii="Tahoma" w:hAnsi="Tahoma" w:cs="Tahoma"/>
          <w:color w:val="000000"/>
        </w:rPr>
        <w:t xml:space="preserve"> Извещение, как неотъемлемая часть настоящей </w:t>
      </w:r>
      <w:r w:rsidRPr="006D3434">
        <w:rPr>
          <w:rFonts w:ascii="Tahoma" w:hAnsi="Tahoma" w:cs="Tahoma"/>
        </w:rPr>
        <w:t xml:space="preserve">закупочной </w:t>
      </w:r>
      <w:r w:rsidRPr="006D3434">
        <w:rPr>
          <w:rFonts w:ascii="Tahoma" w:hAnsi="Tahoma" w:cs="Tahoma"/>
          <w:color w:val="000000"/>
        </w:rPr>
        <w:t xml:space="preserve">документации, вместе с настоящей </w:t>
      </w:r>
      <w:r w:rsidRPr="006D3434">
        <w:rPr>
          <w:rFonts w:ascii="Tahoma" w:hAnsi="Tahoma" w:cs="Tahoma"/>
        </w:rPr>
        <w:t xml:space="preserve">закупочной </w:t>
      </w:r>
      <w:r w:rsidRPr="006D3434">
        <w:rPr>
          <w:rFonts w:ascii="Tahoma" w:hAnsi="Tahoma" w:cs="Tahoma"/>
          <w:color w:val="000000"/>
        </w:rPr>
        <w:t xml:space="preserve">документацией, являются приглашением делать оферты и должны рассматриваться </w:t>
      </w:r>
      <w:r w:rsidRPr="006D3434">
        <w:rPr>
          <w:rFonts w:ascii="Tahoma" w:hAnsi="Tahoma" w:cs="Tahoma"/>
          <w:color w:val="000000"/>
          <w:lang w:val="ru-RU"/>
        </w:rPr>
        <w:t>У</w:t>
      </w:r>
      <w:r w:rsidRPr="006D3434">
        <w:rPr>
          <w:rFonts w:ascii="Tahoma" w:hAnsi="Tahoma" w:cs="Tahoma"/>
          <w:color w:val="000000"/>
        </w:rPr>
        <w:t>частниками в соответствии с этим.</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Заявка </w:t>
      </w:r>
      <w:r w:rsidRPr="006D3434">
        <w:rPr>
          <w:rFonts w:ascii="Tahoma" w:hAnsi="Tahoma" w:cs="Tahoma"/>
          <w:color w:val="000000"/>
          <w:lang w:val="ru-RU"/>
        </w:rPr>
        <w:t>У</w:t>
      </w:r>
      <w:r w:rsidRPr="006D3434">
        <w:rPr>
          <w:rFonts w:ascii="Tahoma" w:hAnsi="Tahoma" w:cs="Tahoma"/>
          <w:color w:val="000000"/>
        </w:rPr>
        <w:t>частника</w:t>
      </w:r>
      <w:r w:rsidRPr="006D3434">
        <w:rPr>
          <w:rFonts w:ascii="Tahoma" w:hAnsi="Tahoma" w:cs="Tahoma"/>
        </w:rPr>
        <w:t xml:space="preserve"> закупки</w:t>
      </w:r>
      <w:r w:rsidRPr="006D3434">
        <w:rPr>
          <w:rFonts w:ascii="Tahoma" w:hAnsi="Tahoma" w:cs="Tahoma"/>
          <w:color w:val="000000"/>
        </w:rPr>
        <w:t xml:space="preserve"> имеет правовой статус оферты и будет рассматриваться </w:t>
      </w:r>
      <w:r w:rsidRPr="006D3434">
        <w:rPr>
          <w:rFonts w:ascii="Tahoma" w:hAnsi="Tahoma" w:cs="Tahoma"/>
          <w:color w:val="000000"/>
          <w:lang w:val="ru-RU"/>
        </w:rPr>
        <w:t>О</w:t>
      </w:r>
      <w:proofErr w:type="spellStart"/>
      <w:r w:rsidRPr="006D3434">
        <w:rPr>
          <w:rFonts w:ascii="Tahoma" w:hAnsi="Tahoma" w:cs="Tahoma"/>
          <w:color w:val="000000"/>
        </w:rPr>
        <w:t>рганизатором</w:t>
      </w:r>
      <w:proofErr w:type="spellEnd"/>
      <w:r w:rsidRPr="006D3434">
        <w:rPr>
          <w:rFonts w:ascii="Tahoma" w:hAnsi="Tahoma" w:cs="Tahoma"/>
          <w:color w:val="000000"/>
        </w:rPr>
        <w:t xml:space="preserve"> </w:t>
      </w:r>
      <w:r w:rsidRPr="006D3434">
        <w:rPr>
          <w:rFonts w:ascii="Tahoma" w:hAnsi="Tahoma" w:cs="Tahoma"/>
          <w:color w:val="000000"/>
          <w:lang w:val="ru-RU"/>
        </w:rPr>
        <w:t>закупки</w:t>
      </w:r>
      <w:r w:rsidRPr="006D3434">
        <w:rPr>
          <w:rFonts w:ascii="Tahoma" w:hAnsi="Tahoma" w:cs="Tahoma"/>
          <w:color w:val="000000"/>
        </w:rPr>
        <w:t>/</w:t>
      </w:r>
      <w:r w:rsidRPr="006D3434">
        <w:rPr>
          <w:rFonts w:ascii="Tahoma" w:hAnsi="Tahoma" w:cs="Tahoma"/>
          <w:color w:val="000000"/>
          <w:lang w:val="ru-RU"/>
        </w:rPr>
        <w:t>Заказчиком</w:t>
      </w:r>
      <w:r w:rsidRPr="006D3434">
        <w:rPr>
          <w:rFonts w:ascii="Tahoma" w:hAnsi="Tahoma" w:cs="Tahoma"/>
          <w:color w:val="000000"/>
        </w:rPr>
        <w:t xml:space="preserve"> в соответствии с этим.</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Заключенный по результатам </w:t>
      </w:r>
      <w:r w:rsidRPr="006D3434">
        <w:rPr>
          <w:rFonts w:ascii="Tahoma" w:hAnsi="Tahoma" w:cs="Tahoma"/>
          <w:color w:val="000000"/>
          <w:lang w:val="ru-RU"/>
        </w:rPr>
        <w:t>закупочной процедуры</w:t>
      </w:r>
      <w:r w:rsidRPr="006D3434">
        <w:rPr>
          <w:rFonts w:ascii="Tahoma" w:hAnsi="Tahoma" w:cs="Tahoma"/>
          <w:color w:val="000000"/>
        </w:rPr>
        <w:t xml:space="preserve"> договор фиксирует все достигнутые сторонами договоренности.</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Иные документы </w:t>
      </w:r>
      <w:r w:rsidRPr="006D3434">
        <w:rPr>
          <w:rFonts w:ascii="Tahoma" w:hAnsi="Tahoma" w:cs="Tahoma"/>
          <w:color w:val="000000"/>
          <w:lang w:val="ru-RU"/>
        </w:rPr>
        <w:t>Заказчика/О</w:t>
      </w:r>
      <w:proofErr w:type="spellStart"/>
      <w:r w:rsidRPr="006D3434">
        <w:rPr>
          <w:rFonts w:ascii="Tahoma" w:hAnsi="Tahoma" w:cs="Tahoma"/>
          <w:color w:val="000000"/>
        </w:rPr>
        <w:t>рганизатора</w:t>
      </w:r>
      <w:proofErr w:type="spellEnd"/>
      <w:r w:rsidRPr="006D3434">
        <w:rPr>
          <w:rFonts w:ascii="Tahoma" w:hAnsi="Tahoma" w:cs="Tahoma"/>
          <w:color w:val="000000"/>
        </w:rPr>
        <w:t xml:space="preserve"> </w:t>
      </w:r>
      <w:r w:rsidRPr="006D3434">
        <w:rPr>
          <w:rFonts w:ascii="Tahoma" w:hAnsi="Tahoma" w:cs="Tahoma"/>
          <w:color w:val="000000"/>
          <w:lang w:val="ru-RU"/>
        </w:rPr>
        <w:t>закупки</w:t>
      </w:r>
      <w:r w:rsidRPr="006D3434">
        <w:rPr>
          <w:rFonts w:ascii="Tahoma" w:hAnsi="Tahoma" w:cs="Tahoma"/>
          <w:color w:val="000000"/>
        </w:rPr>
        <w:t xml:space="preserve"> и </w:t>
      </w:r>
      <w:r w:rsidRPr="006D3434">
        <w:rPr>
          <w:rFonts w:ascii="Tahoma" w:hAnsi="Tahoma" w:cs="Tahoma"/>
          <w:color w:val="000000"/>
          <w:lang w:val="ru-RU"/>
        </w:rPr>
        <w:t>У</w:t>
      </w:r>
      <w:r w:rsidRPr="006D3434">
        <w:rPr>
          <w:rFonts w:ascii="Tahoma" w:hAnsi="Tahoma" w:cs="Tahoma"/>
          <w:color w:val="000000"/>
        </w:rPr>
        <w:t>частников</w:t>
      </w:r>
      <w:r w:rsidRPr="006D3434">
        <w:rPr>
          <w:rFonts w:ascii="Tahoma" w:hAnsi="Tahoma" w:cs="Tahoma"/>
        </w:rPr>
        <w:t xml:space="preserve"> закупки</w:t>
      </w:r>
      <w:r w:rsidRPr="006D3434">
        <w:rPr>
          <w:rFonts w:ascii="Tahoma" w:hAnsi="Tahoma" w:cs="Tahoma"/>
          <w:color w:val="000000"/>
        </w:rPr>
        <w:t xml:space="preserve"> не определяют права и обязанности сторон в связи с данн</w:t>
      </w:r>
      <w:r w:rsidRPr="006D3434">
        <w:rPr>
          <w:rFonts w:ascii="Tahoma" w:hAnsi="Tahoma" w:cs="Tahoma"/>
          <w:color w:val="000000"/>
          <w:lang w:val="ru-RU"/>
        </w:rPr>
        <w:t>ой</w:t>
      </w:r>
      <w:r w:rsidRPr="006D3434">
        <w:rPr>
          <w:rFonts w:ascii="Tahoma" w:hAnsi="Tahoma" w:cs="Tahoma"/>
          <w:color w:val="000000"/>
        </w:rPr>
        <w:t xml:space="preserve"> </w:t>
      </w:r>
      <w:r w:rsidRPr="006D3434">
        <w:rPr>
          <w:rFonts w:ascii="Tahoma" w:hAnsi="Tahoma" w:cs="Tahoma"/>
          <w:color w:val="000000"/>
          <w:lang w:val="ru-RU"/>
        </w:rPr>
        <w:t>процедурой ОЗП</w:t>
      </w:r>
      <w:r w:rsidRPr="006D3434">
        <w:rPr>
          <w:rFonts w:ascii="Tahoma" w:hAnsi="Tahoma" w:cs="Tahoma"/>
          <w:color w:val="000000"/>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Во всем, что не урегулировано настоящей </w:t>
      </w:r>
      <w:r w:rsidRPr="006D3434">
        <w:rPr>
          <w:rFonts w:ascii="Tahoma" w:hAnsi="Tahoma" w:cs="Tahoma"/>
        </w:rPr>
        <w:t xml:space="preserve">закупочной </w:t>
      </w:r>
      <w:r w:rsidRPr="006D3434">
        <w:rPr>
          <w:rFonts w:ascii="Tahoma" w:hAnsi="Tahoma" w:cs="Tahoma"/>
          <w:color w:val="000000"/>
        </w:rPr>
        <w:t>документацией стороны руководствуются Гражданским кодексом Российской Федерации.</w:t>
      </w:r>
    </w:p>
    <w:p w:rsidR="007A6448" w:rsidRPr="006D3434"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42" w:name="_Toc436997385"/>
      <w:bookmarkStart w:id="43" w:name="_Toc514313488"/>
      <w:bookmarkEnd w:id="37"/>
      <w:bookmarkEnd w:id="38"/>
      <w:bookmarkEnd w:id="39"/>
      <w:bookmarkEnd w:id="40"/>
      <w:bookmarkEnd w:id="41"/>
      <w:r w:rsidRPr="006D3434">
        <w:rPr>
          <w:rFonts w:ascii="Tahoma" w:hAnsi="Tahoma" w:cs="Tahoma"/>
          <w:i w:val="0"/>
          <w:sz w:val="20"/>
          <w:szCs w:val="20"/>
        </w:rPr>
        <w:t>Рассмотрение обращений Участников закупки</w:t>
      </w:r>
      <w:bookmarkEnd w:id="42"/>
      <w:bookmarkEnd w:id="43"/>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bookmarkStart w:id="44" w:name="_Ref86789831"/>
      <w:bookmarkStart w:id="45" w:name="_Toc55285338"/>
      <w:bookmarkStart w:id="46" w:name="_Toc55305372"/>
      <w:bookmarkStart w:id="47" w:name="_Toc57314621"/>
      <w:bookmarkStart w:id="48" w:name="_Toc69728946"/>
      <w:r w:rsidRPr="006D3434">
        <w:rPr>
          <w:rFonts w:ascii="Tahoma" w:hAnsi="Tahoma" w:cs="Tahoma"/>
          <w:color w:val="000000"/>
        </w:rPr>
        <w:t xml:space="preserve">Любой </w:t>
      </w:r>
      <w:r w:rsidRPr="006D3434">
        <w:rPr>
          <w:rFonts w:ascii="Tahoma" w:hAnsi="Tahoma" w:cs="Tahoma"/>
          <w:color w:val="000000"/>
          <w:lang w:val="ru-RU"/>
        </w:rPr>
        <w:t>У</w:t>
      </w:r>
      <w:r w:rsidRPr="006D3434">
        <w:rPr>
          <w:rFonts w:ascii="Tahoma" w:hAnsi="Tahoma" w:cs="Tahoma"/>
          <w:color w:val="000000"/>
        </w:rPr>
        <w:t>частник</w:t>
      </w:r>
      <w:r w:rsidRPr="006D3434">
        <w:rPr>
          <w:rFonts w:ascii="Tahoma" w:hAnsi="Tahoma" w:cs="Tahoma"/>
        </w:rPr>
        <w:t xml:space="preserve"> закупки</w:t>
      </w:r>
      <w:r w:rsidRPr="006D3434">
        <w:rPr>
          <w:rFonts w:ascii="Tahoma" w:hAnsi="Tahoma" w:cs="Tahoma"/>
          <w:color w:val="000000"/>
        </w:rPr>
        <w:t xml:space="preserve">, который заявляет, что понес или может понести убытки в результате нарушения своих прав </w:t>
      </w:r>
      <w:r w:rsidRPr="006D3434">
        <w:rPr>
          <w:rFonts w:ascii="Tahoma" w:hAnsi="Tahoma" w:cs="Tahoma"/>
          <w:color w:val="000000"/>
          <w:lang w:val="ru-RU"/>
        </w:rPr>
        <w:t>Заказчиком</w:t>
      </w:r>
      <w:r w:rsidRPr="006D3434">
        <w:rPr>
          <w:rFonts w:ascii="Tahoma" w:hAnsi="Tahoma" w:cs="Tahoma"/>
          <w:color w:val="000000"/>
        </w:rPr>
        <w:t xml:space="preserve">, </w:t>
      </w:r>
      <w:r w:rsidRPr="006D3434">
        <w:rPr>
          <w:rFonts w:ascii="Tahoma" w:hAnsi="Tahoma" w:cs="Tahoma"/>
          <w:color w:val="000000"/>
          <w:lang w:val="ru-RU"/>
        </w:rPr>
        <w:t>О</w:t>
      </w:r>
      <w:proofErr w:type="spellStart"/>
      <w:r w:rsidRPr="006D3434">
        <w:rPr>
          <w:rFonts w:ascii="Tahoma" w:hAnsi="Tahoma" w:cs="Tahoma"/>
          <w:color w:val="000000"/>
        </w:rPr>
        <w:t>рганизатором</w:t>
      </w:r>
      <w:proofErr w:type="spellEnd"/>
      <w:r w:rsidRPr="006D3434">
        <w:rPr>
          <w:rFonts w:ascii="Tahoma" w:hAnsi="Tahoma" w:cs="Tahoma"/>
          <w:color w:val="000000"/>
        </w:rPr>
        <w:t xml:space="preserve">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sidRPr="006D3434">
        <w:rPr>
          <w:rFonts w:ascii="Tahoma" w:hAnsi="Tahoma" w:cs="Tahoma"/>
          <w:color w:val="000000"/>
          <w:lang w:val="ru-RU"/>
        </w:rPr>
        <w:t xml:space="preserve">по тексту настоящего подраздела </w:t>
      </w:r>
      <w:r w:rsidRPr="006D3434">
        <w:rPr>
          <w:rFonts w:ascii="Tahoma" w:hAnsi="Tahoma" w:cs="Tahoma"/>
          <w:color w:val="000000"/>
        </w:rPr>
        <w:t>разногласи</w:t>
      </w:r>
      <w:r w:rsidRPr="006D3434">
        <w:rPr>
          <w:rFonts w:ascii="Tahoma" w:hAnsi="Tahoma" w:cs="Tahoma"/>
          <w:color w:val="000000"/>
          <w:lang w:val="ru-RU"/>
        </w:rPr>
        <w:t>я</w:t>
      </w:r>
      <w:r w:rsidRPr="006D3434">
        <w:rPr>
          <w:rFonts w:ascii="Tahoma" w:hAnsi="Tahoma" w:cs="Tahoma"/>
          <w:color w:val="000000"/>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Pr="006D3434">
        <w:rPr>
          <w:rFonts w:ascii="Tahoma" w:hAnsi="Tahoma" w:cs="Tahoma"/>
          <w:color w:val="000000"/>
          <w:lang w:val="ru-RU"/>
        </w:rPr>
        <w:t>Генеральным директором Заказчика</w:t>
      </w:r>
      <w:r w:rsidRPr="006D3434">
        <w:rPr>
          <w:rFonts w:ascii="Tahoma" w:hAnsi="Tahoma" w:cs="Tahoma"/>
          <w:color w:val="000000"/>
        </w:rPr>
        <w:t>, если к тому нет явных препятствий юридического или экономического характера.</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Споры между </w:t>
      </w:r>
      <w:r w:rsidRPr="006D3434">
        <w:rPr>
          <w:rFonts w:ascii="Tahoma" w:hAnsi="Tahoma" w:cs="Tahoma"/>
          <w:color w:val="000000"/>
          <w:lang w:val="ru-RU"/>
        </w:rPr>
        <w:t>У</w:t>
      </w:r>
      <w:r w:rsidRPr="006D3434">
        <w:rPr>
          <w:rFonts w:ascii="Tahoma" w:hAnsi="Tahoma" w:cs="Tahoma"/>
          <w:color w:val="000000"/>
        </w:rPr>
        <w:t>частниками</w:t>
      </w:r>
      <w:r w:rsidRPr="006D3434">
        <w:rPr>
          <w:rFonts w:ascii="Tahoma" w:hAnsi="Tahoma" w:cs="Tahoma"/>
        </w:rPr>
        <w:t xml:space="preserve"> закупки</w:t>
      </w:r>
      <w:r w:rsidRPr="006D3434">
        <w:rPr>
          <w:rFonts w:ascii="Tahoma" w:hAnsi="Tahoma" w:cs="Tahoma"/>
          <w:color w:val="000000"/>
        </w:rPr>
        <w:t xml:space="preserve"> и </w:t>
      </w:r>
      <w:r w:rsidRPr="006D3434">
        <w:rPr>
          <w:rFonts w:ascii="Tahoma" w:hAnsi="Tahoma" w:cs="Tahoma"/>
          <w:color w:val="000000"/>
          <w:lang w:val="ru-RU"/>
        </w:rPr>
        <w:t>Организаторами</w:t>
      </w:r>
      <w:r w:rsidRPr="006D3434">
        <w:rPr>
          <w:rFonts w:ascii="Tahoma" w:hAnsi="Tahoma" w:cs="Tahoma"/>
          <w:color w:val="000000"/>
        </w:rPr>
        <w:t xml:space="preserve"> закупок, </w:t>
      </w:r>
      <w:proofErr w:type="spellStart"/>
      <w:r w:rsidRPr="006D3434">
        <w:rPr>
          <w:rFonts w:ascii="Tahoma" w:hAnsi="Tahoma" w:cs="Tahoma"/>
          <w:color w:val="000000"/>
        </w:rPr>
        <w:t>пров</w:t>
      </w:r>
      <w:r w:rsidRPr="006D3434">
        <w:rPr>
          <w:rFonts w:ascii="Tahoma" w:hAnsi="Tahoma" w:cs="Tahoma"/>
          <w:color w:val="000000"/>
          <w:lang w:val="ru-RU"/>
        </w:rPr>
        <w:t>о</w:t>
      </w:r>
      <w:r w:rsidRPr="006D3434">
        <w:rPr>
          <w:rFonts w:ascii="Tahoma" w:hAnsi="Tahoma" w:cs="Tahoma"/>
          <w:color w:val="000000"/>
        </w:rPr>
        <w:t>д</w:t>
      </w:r>
      <w:r w:rsidRPr="006D3434">
        <w:rPr>
          <w:rFonts w:ascii="Tahoma" w:hAnsi="Tahoma" w:cs="Tahoma"/>
          <w:color w:val="000000"/>
          <w:lang w:val="ru-RU"/>
        </w:rPr>
        <w:t>имых</w:t>
      </w:r>
      <w:proofErr w:type="spellEnd"/>
      <w:r w:rsidRPr="006D3434">
        <w:rPr>
          <w:rFonts w:ascii="Tahoma" w:hAnsi="Tahoma" w:cs="Tahoma"/>
          <w:color w:val="000000"/>
        </w:rPr>
        <w:t xml:space="preserve"> на электронных торговых площадках в сети Интернет, также могут рассматриваться в порядке, предусмотренном на этих площадках.</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Вышеизложенное в настоящем подразделе не может быть рассмотрено как какое-либо ограничение права </w:t>
      </w:r>
      <w:r w:rsidRPr="006D3434">
        <w:rPr>
          <w:rFonts w:ascii="Tahoma" w:hAnsi="Tahoma" w:cs="Tahoma"/>
          <w:color w:val="000000"/>
          <w:lang w:val="ru-RU"/>
        </w:rPr>
        <w:t>У</w:t>
      </w:r>
      <w:r w:rsidRPr="006D3434">
        <w:rPr>
          <w:rFonts w:ascii="Tahoma" w:hAnsi="Tahoma" w:cs="Tahoma"/>
          <w:color w:val="000000"/>
        </w:rPr>
        <w:t xml:space="preserve">частника закупки обращаться за защитой своих прав в соответствии с законодательством РФ. </w:t>
      </w:r>
    </w:p>
    <w:p w:rsidR="007A6448" w:rsidRPr="00004849"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49" w:name="_Toc436997386"/>
      <w:bookmarkStart w:id="50" w:name="_Toc514313489"/>
      <w:bookmarkEnd w:id="44"/>
      <w:r w:rsidRPr="00004849">
        <w:rPr>
          <w:rFonts w:ascii="Tahoma" w:hAnsi="Tahoma" w:cs="Tahoma"/>
          <w:i w:val="0"/>
          <w:sz w:val="20"/>
          <w:szCs w:val="20"/>
        </w:rPr>
        <w:t xml:space="preserve">Прочие </w:t>
      </w:r>
      <w:bookmarkEnd w:id="45"/>
      <w:bookmarkEnd w:id="46"/>
      <w:r w:rsidRPr="00004849">
        <w:rPr>
          <w:rFonts w:ascii="Tahoma" w:hAnsi="Tahoma" w:cs="Tahoma"/>
          <w:i w:val="0"/>
          <w:sz w:val="20"/>
          <w:szCs w:val="20"/>
        </w:rPr>
        <w:t>положения</w:t>
      </w:r>
      <w:bookmarkEnd w:id="47"/>
      <w:bookmarkEnd w:id="48"/>
      <w:bookmarkEnd w:id="49"/>
      <w:bookmarkEnd w:id="50"/>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Участник закупки самостоятельно несет все расходы, связанные с подготовкой и подачей заявки, а </w:t>
      </w:r>
      <w:r w:rsidRPr="006D3434">
        <w:rPr>
          <w:rFonts w:ascii="Tahoma" w:hAnsi="Tahoma" w:cs="Tahoma"/>
          <w:lang w:val="ru-RU"/>
        </w:rPr>
        <w:t>О</w:t>
      </w:r>
      <w:proofErr w:type="spellStart"/>
      <w:r w:rsidRPr="006D3434">
        <w:rPr>
          <w:rFonts w:ascii="Tahoma" w:hAnsi="Tahoma" w:cs="Tahoma"/>
        </w:rPr>
        <w:t>рганизатор</w:t>
      </w:r>
      <w:proofErr w:type="spellEnd"/>
      <w:r w:rsidRPr="006D3434">
        <w:rPr>
          <w:rFonts w:ascii="Tahoma" w:hAnsi="Tahoma" w:cs="Tahoma"/>
        </w:rPr>
        <w:t xml:space="preserve"> </w:t>
      </w:r>
      <w:r w:rsidRPr="006D3434">
        <w:rPr>
          <w:rFonts w:ascii="Tahoma" w:hAnsi="Tahoma" w:cs="Tahoma"/>
          <w:lang w:val="ru-RU"/>
        </w:rPr>
        <w:t>закупки/Заказчик</w:t>
      </w:r>
      <w:r w:rsidRPr="006D3434">
        <w:rPr>
          <w:rFonts w:ascii="Tahoma" w:hAnsi="Tahoma" w:cs="Tahoma"/>
        </w:rPr>
        <w:t xml:space="preserve"> по этим расходам не отвечает и не имеет обязательств, независимо от хода и результатов данной закупочной процедуры.</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обеспечивает разумную конфиденциальность относительно всех полученных от </w:t>
      </w:r>
      <w:r w:rsidRPr="006D3434">
        <w:rPr>
          <w:rFonts w:ascii="Tahoma" w:hAnsi="Tahoma" w:cs="Tahoma"/>
          <w:lang w:val="ru-RU"/>
        </w:rPr>
        <w:t>У</w:t>
      </w:r>
      <w:r w:rsidRPr="006D3434">
        <w:rPr>
          <w:rFonts w:ascii="Tahoma" w:hAnsi="Tahoma" w:cs="Tahoma"/>
        </w:rPr>
        <w:t xml:space="preserve">частников сведений, в том числе содержащихся в заявках. Предоставление этой информации другим </w:t>
      </w:r>
      <w:r w:rsidRPr="006D3434">
        <w:rPr>
          <w:rFonts w:ascii="Tahoma" w:hAnsi="Tahoma" w:cs="Tahoma"/>
          <w:lang w:val="ru-RU"/>
        </w:rPr>
        <w:t>У</w:t>
      </w:r>
      <w:r w:rsidRPr="006D3434">
        <w:rPr>
          <w:rFonts w:ascii="Tahoma" w:hAnsi="Tahoma" w:cs="Tahoma"/>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sidRPr="006D3434">
        <w:rPr>
          <w:rFonts w:ascii="Tahoma" w:hAnsi="Tahoma" w:cs="Tahoma"/>
          <w:lang w:val="ru-RU"/>
        </w:rPr>
        <w:t>о закупке</w:t>
      </w:r>
      <w:r w:rsidRPr="006D3434">
        <w:rPr>
          <w:rFonts w:ascii="Tahoma" w:hAnsi="Tahoma" w:cs="Tahoma"/>
        </w:rPr>
        <w:t>.</w:t>
      </w:r>
    </w:p>
    <w:p w:rsidR="007A6448" w:rsidRPr="0094333A" w:rsidRDefault="0094333A" w:rsidP="00633C9C">
      <w:pPr>
        <w:pStyle w:val="af7"/>
        <w:numPr>
          <w:ilvl w:val="2"/>
          <w:numId w:val="6"/>
        </w:numPr>
        <w:tabs>
          <w:tab w:val="left" w:pos="851"/>
        </w:tabs>
        <w:spacing w:line="240" w:lineRule="auto"/>
        <w:ind w:left="0" w:firstLine="0"/>
        <w:rPr>
          <w:rFonts w:ascii="Tahoma" w:hAnsi="Tahoma" w:cs="Tahoma"/>
        </w:rPr>
      </w:pPr>
      <w:r w:rsidRPr="0094333A">
        <w:rPr>
          <w:rFonts w:ascii="Tahoma" w:hAnsi="Tahoma" w:cs="Tahoma"/>
        </w:rPr>
        <w:t>Организатор закупки/Заказчик вправе отменить настоящую закупку до наступления даты и времени окончания срока подачи заявок на участие в настоящей закупке.</w:t>
      </w:r>
      <w:r w:rsidR="007A6448" w:rsidRPr="0094333A">
        <w:rPr>
          <w:rFonts w:ascii="Tahoma" w:hAnsi="Tahoma" w:cs="Tahoma"/>
        </w:rPr>
        <w:t xml:space="preserve"> </w:t>
      </w:r>
    </w:p>
    <w:p w:rsidR="007A6448" w:rsidRPr="006D3434" w:rsidRDefault="0094333A" w:rsidP="00633C9C">
      <w:pPr>
        <w:pStyle w:val="af7"/>
        <w:numPr>
          <w:ilvl w:val="2"/>
          <w:numId w:val="6"/>
        </w:numPr>
        <w:tabs>
          <w:tab w:val="left" w:pos="851"/>
        </w:tabs>
        <w:spacing w:line="240" w:lineRule="auto"/>
        <w:ind w:left="0" w:firstLine="0"/>
        <w:rPr>
          <w:rFonts w:ascii="Tahoma" w:hAnsi="Tahoma" w:cs="Tahoma"/>
        </w:rPr>
      </w:pPr>
      <w:r w:rsidRPr="0094333A">
        <w:rPr>
          <w:rFonts w:ascii="Tahoma" w:hAnsi="Tahoma" w:cs="Tahoma"/>
        </w:rPr>
        <w:t>Извещение об отмене закупки размещается Заказчиком в день принятия этого решения в том же порядке, в котором размещалась информация о закупке.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В случае, если закупка проводится с разбиением на лоты, это означает следующее: </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Не допускается подача заявок на отдельные позиции, или часть объема по какой-либо из позиций </w:t>
      </w:r>
      <w:r w:rsidRPr="006D3434">
        <w:rPr>
          <w:rFonts w:ascii="Tahoma" w:hAnsi="Tahoma" w:cs="Tahoma"/>
          <w:lang w:val="ru-RU"/>
        </w:rPr>
        <w:t>Т</w:t>
      </w:r>
      <w:proofErr w:type="spellStart"/>
      <w:r w:rsidRPr="006D3434">
        <w:rPr>
          <w:rFonts w:ascii="Tahoma" w:hAnsi="Tahoma" w:cs="Tahoma"/>
        </w:rPr>
        <w:t>ехнического</w:t>
      </w:r>
      <w:proofErr w:type="spellEnd"/>
      <w:r w:rsidRPr="006D3434">
        <w:rPr>
          <w:rFonts w:ascii="Tahoma" w:hAnsi="Tahoma" w:cs="Tahoma"/>
        </w:rPr>
        <w:t xml:space="preserve"> задания</w:t>
      </w:r>
      <w:r w:rsidRPr="006D3434">
        <w:rPr>
          <w:rFonts w:ascii="Tahoma" w:hAnsi="Tahoma" w:cs="Tahoma"/>
          <w:lang w:val="ru-RU"/>
        </w:rPr>
        <w:t xml:space="preserve"> (</w:t>
      </w:r>
      <w:r w:rsidR="00AD7109">
        <w:rPr>
          <w:rFonts w:ascii="Tahoma" w:hAnsi="Tahoma" w:cs="Tahoma"/>
          <w:lang w:val="ru-RU"/>
        </w:rPr>
        <w:t>раздел 2</w:t>
      </w:r>
      <w:r w:rsidRPr="006D3434">
        <w:rPr>
          <w:rFonts w:ascii="Tahoma" w:hAnsi="Tahoma" w:cs="Tahoma"/>
          <w:lang w:val="ru-RU"/>
        </w:rPr>
        <w:t>)</w:t>
      </w:r>
      <w:r w:rsidRPr="006D3434">
        <w:rPr>
          <w:rFonts w:ascii="Tahoma" w:hAnsi="Tahoma" w:cs="Tahoma"/>
        </w:rPr>
        <w:t>.</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sidR="00AD7109">
        <w:rPr>
          <w:rFonts w:ascii="Tahoma" w:hAnsi="Tahoma" w:cs="Tahoma"/>
          <w:lang w:val="ru-RU"/>
        </w:rPr>
        <w:t>раздел 2</w:t>
      </w:r>
      <w:r w:rsidRPr="006D3434">
        <w:rPr>
          <w:rFonts w:ascii="Tahoma" w:hAnsi="Tahoma" w:cs="Tahoma"/>
        </w:rPr>
        <w:t>).</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Участник закупки имеет право:</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получать от </w:t>
      </w:r>
      <w:r w:rsidRPr="006D3434">
        <w:rPr>
          <w:rFonts w:ascii="Tahoma" w:hAnsi="Tahoma" w:cs="Tahoma"/>
          <w:lang w:val="ru-RU"/>
        </w:rPr>
        <w:t>О</w:t>
      </w:r>
      <w:proofErr w:type="spellStart"/>
      <w:r w:rsidRPr="006D3434">
        <w:rPr>
          <w:rFonts w:ascii="Tahoma" w:hAnsi="Tahoma" w:cs="Tahoma"/>
        </w:rPr>
        <w:t>рганизатора</w:t>
      </w:r>
      <w:proofErr w:type="spellEnd"/>
      <w:r w:rsidRPr="006D3434">
        <w:rPr>
          <w:rFonts w:ascii="Tahoma" w:hAnsi="Tahoma" w:cs="Tahoma"/>
        </w:rPr>
        <w:t xml:space="preserve"> закупки исчерпывающую информацию по условиям и порядку проведения закуп</w:t>
      </w:r>
      <w:r w:rsidRPr="006D3434">
        <w:rPr>
          <w:rFonts w:ascii="Tahoma" w:hAnsi="Tahoma" w:cs="Tahoma"/>
          <w:lang w:val="ru-RU"/>
        </w:rPr>
        <w:t>ки</w:t>
      </w:r>
      <w:r w:rsidRPr="006D3434">
        <w:rPr>
          <w:rFonts w:ascii="Tahoma" w:hAnsi="Tahoma" w:cs="Tahoma"/>
        </w:rPr>
        <w:t xml:space="preserve"> (за исключением информации, носящий конфиденциальный характер или составляющую коммерческую тайну);</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изменять, отзывать свою заявку до истечения срока подачи</w:t>
      </w:r>
      <w:r w:rsidRPr="006D3434">
        <w:rPr>
          <w:rFonts w:ascii="Tahoma" w:hAnsi="Tahoma" w:cs="Tahoma"/>
          <w:lang w:val="ru-RU"/>
        </w:rPr>
        <w:t xml:space="preserve"> заявок</w:t>
      </w:r>
      <w:r w:rsidRPr="006D3434">
        <w:rPr>
          <w:rFonts w:ascii="Tahoma" w:hAnsi="Tahoma" w:cs="Tahoma"/>
        </w:rPr>
        <w:t>;</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rsidR="007A6448" w:rsidRPr="006D3434" w:rsidRDefault="0094333A" w:rsidP="00633C9C">
      <w:pPr>
        <w:pStyle w:val="afc"/>
        <w:numPr>
          <w:ilvl w:val="3"/>
          <w:numId w:val="6"/>
        </w:numPr>
        <w:tabs>
          <w:tab w:val="clear" w:pos="1134"/>
          <w:tab w:val="left" w:pos="851"/>
        </w:tabs>
        <w:spacing w:line="240" w:lineRule="auto"/>
        <w:ind w:left="0" w:firstLine="0"/>
        <w:rPr>
          <w:rFonts w:ascii="Tahoma" w:hAnsi="Tahoma" w:cs="Tahoma"/>
        </w:rPr>
      </w:pPr>
      <w:r w:rsidRPr="0094333A">
        <w:rPr>
          <w:rFonts w:ascii="Tahoma" w:hAnsi="Tahoma" w:cs="Tahoma"/>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закупочную документацию в части продления установленного срока подачи заявок на участие в закупке.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Подача альтернативных предложений</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bookmarkStart w:id="51" w:name="_Ref421207714"/>
      <w:r w:rsidRPr="006D3434">
        <w:rPr>
          <w:rFonts w:ascii="Tahoma" w:hAnsi="Tahoma" w:cs="Tahoma"/>
          <w:lang w:val="ru-RU"/>
        </w:rPr>
        <w:t>Е</w:t>
      </w:r>
      <w:proofErr w:type="spellStart"/>
      <w:r w:rsidRPr="006D3434">
        <w:rPr>
          <w:rFonts w:ascii="Tahoma" w:hAnsi="Tahoma" w:cs="Tahoma"/>
        </w:rPr>
        <w:t>сли</w:t>
      </w:r>
      <w:proofErr w:type="spellEnd"/>
      <w:r w:rsidRPr="006D3434">
        <w:rPr>
          <w:rFonts w:ascii="Tahoma" w:hAnsi="Tahoma" w:cs="Tahoma"/>
        </w:rPr>
        <w:t xml:space="preserve"> данное условие </w:t>
      </w:r>
      <w:proofErr w:type="gramStart"/>
      <w:r w:rsidRPr="006D3434">
        <w:rPr>
          <w:rFonts w:ascii="Tahoma" w:hAnsi="Tahoma" w:cs="Tahoma"/>
        </w:rPr>
        <w:t>установлено в Информационной карте</w:t>
      </w:r>
      <w:r w:rsidRPr="006D3434">
        <w:rPr>
          <w:rFonts w:ascii="Tahoma" w:hAnsi="Tahoma" w:cs="Tahoma"/>
          <w:lang w:val="ru-RU"/>
        </w:rPr>
        <w:t xml:space="preserve"> Участникам</w:t>
      </w:r>
      <w:r w:rsidRPr="006D3434">
        <w:rPr>
          <w:rFonts w:ascii="Tahoma" w:hAnsi="Tahoma" w:cs="Tahoma"/>
        </w:rPr>
        <w:t xml:space="preserve"> закупки</w:t>
      </w:r>
      <w:r w:rsidRPr="006D3434">
        <w:rPr>
          <w:rFonts w:ascii="Tahoma" w:hAnsi="Tahoma" w:cs="Tahoma"/>
          <w:lang w:val="ru-RU"/>
        </w:rPr>
        <w:t xml:space="preserve"> предоставлено</w:t>
      </w:r>
      <w:proofErr w:type="gramEnd"/>
      <w:r w:rsidRPr="006D3434">
        <w:rPr>
          <w:rFonts w:ascii="Tahoma" w:hAnsi="Tahoma" w:cs="Tahoma"/>
          <w:lang w:val="ru-RU"/>
        </w:rPr>
        <w:t xml:space="preserve"> право подачи в составе заявки </w:t>
      </w:r>
      <w:r w:rsidRPr="006D3434">
        <w:rPr>
          <w:rFonts w:ascii="Tahoma" w:hAnsi="Tahoma" w:cs="Tahoma"/>
        </w:rPr>
        <w:t xml:space="preserve">альтернативных </w:t>
      </w:r>
      <w:r w:rsidRPr="006D3434">
        <w:rPr>
          <w:rFonts w:ascii="Tahoma" w:hAnsi="Tahoma" w:cs="Tahoma"/>
          <w:lang w:val="ru-RU"/>
        </w:rPr>
        <w:t>предложений</w:t>
      </w:r>
      <w:r w:rsidRPr="006D3434">
        <w:rPr>
          <w:rFonts w:ascii="Tahoma" w:hAnsi="Tahoma" w:cs="Tahoma"/>
        </w:rPr>
        <w:t>.</w:t>
      </w:r>
      <w:bookmarkEnd w:id="51"/>
      <w:r w:rsidRPr="006D3434">
        <w:rPr>
          <w:rFonts w:ascii="Tahoma" w:hAnsi="Tahoma" w:cs="Tahoma"/>
        </w:rPr>
        <w:t xml:space="preserve"> </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sidRPr="006D3434">
        <w:rPr>
          <w:rFonts w:ascii="Tahoma" w:hAnsi="Tahoma" w:cs="Tahoma"/>
          <w:lang w:val="ru-RU"/>
        </w:rPr>
        <w:t>д</w:t>
      </w:r>
      <w:r w:rsidRPr="006D3434">
        <w:rPr>
          <w:rFonts w:ascii="Tahoma" w:hAnsi="Tahoma" w:cs="Tahoma"/>
        </w:rPr>
        <w:t>оговора (альтернативное предложение не может отличаться от основного только ценой).</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sidRPr="006D3434">
        <w:rPr>
          <w:rFonts w:ascii="Tahoma" w:hAnsi="Tahoma" w:cs="Tahoma"/>
          <w:lang w:val="ru-RU"/>
        </w:rPr>
        <w:t xml:space="preserve">настоящей закупочной </w:t>
      </w:r>
      <w:r w:rsidRPr="006D3434">
        <w:rPr>
          <w:rFonts w:ascii="Tahoma" w:hAnsi="Tahoma" w:cs="Tahoma"/>
        </w:rPr>
        <w:t>документации требованиям.</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Закупка с использованием функционала ЭТП</w:t>
      </w:r>
    </w:p>
    <w:p w:rsidR="007A6448" w:rsidRPr="006D3434" w:rsidRDefault="007A6448" w:rsidP="00633C9C">
      <w:pPr>
        <w:pStyle w:val="afc"/>
        <w:numPr>
          <w:ilvl w:val="3"/>
          <w:numId w:val="6"/>
        </w:numPr>
        <w:tabs>
          <w:tab w:val="left" w:pos="851"/>
        </w:tabs>
        <w:spacing w:line="240" w:lineRule="auto"/>
        <w:ind w:left="0" w:firstLine="0"/>
        <w:rPr>
          <w:rFonts w:ascii="Tahoma" w:hAnsi="Tahoma" w:cs="Tahoma"/>
          <w:lang w:val="ru-RU"/>
        </w:rPr>
      </w:pPr>
      <w:bookmarkStart w:id="52" w:name="_Ref426111387"/>
      <w:r w:rsidRPr="006D3434">
        <w:rPr>
          <w:rFonts w:ascii="Tahoma" w:hAnsi="Tahoma" w:cs="Tahoma"/>
          <w:lang w:val="ru-RU"/>
        </w:rPr>
        <w:t>Если указано в Информационной карте процедура закупки проводится с использованием функционала ЭТП.</w:t>
      </w:r>
      <w:bookmarkEnd w:id="52"/>
    </w:p>
    <w:p w:rsidR="007A6448" w:rsidRPr="006D3434" w:rsidRDefault="007A6448" w:rsidP="00633C9C">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lang w:val="ru-RU"/>
        </w:rPr>
        <w:t>При использовании функционала ЭТП подача заявок и их прием, вскрытие конвертов с заявками и переторжка проводятся на ЭТП в соответствии с действующими на ЭТП правилами и регламентами.</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r w:rsidRPr="006D3434">
        <w:rPr>
          <w:rFonts w:ascii="Tahoma" w:hAnsi="Tahoma" w:cs="Tahoma"/>
          <w:lang w:val="ru-RU"/>
        </w:rPr>
        <w:t xml:space="preserve">Организатор закупки имеет право провести процедуру переторжки также в соответствии с порядком, определенным в подразделе </w:t>
      </w:r>
      <w:r w:rsidR="00AD7109">
        <w:rPr>
          <w:rFonts w:ascii="Tahoma" w:hAnsi="Tahoma" w:cs="Tahoma"/>
          <w:lang w:val="ru-RU"/>
        </w:rPr>
        <w:t>4.9</w:t>
      </w:r>
      <w:r w:rsidRPr="006D3434">
        <w:rPr>
          <w:rFonts w:ascii="Tahoma" w:hAnsi="Tahoma" w:cs="Tahoma"/>
          <w:lang w:val="ru-RU"/>
        </w:rPr>
        <w:t xml:space="preserve"> настоящей закупочной документации.</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bookmarkStart w:id="53" w:name="_Ref426721355"/>
      <w:r w:rsidRPr="006D3434">
        <w:rPr>
          <w:rFonts w:ascii="Tahoma" w:hAnsi="Tahoma" w:cs="Tahoma"/>
          <w:lang w:val="ru-RU"/>
        </w:rPr>
        <w:t xml:space="preserve">Если </w:t>
      </w:r>
      <w:proofErr w:type="gramStart"/>
      <w:r w:rsidRPr="006D3434">
        <w:rPr>
          <w:rFonts w:ascii="Tahoma" w:hAnsi="Tahoma" w:cs="Tahoma"/>
          <w:lang w:val="ru-RU"/>
        </w:rPr>
        <w:t>указано в Информационной карте Участник закупки должен</w:t>
      </w:r>
      <w:proofErr w:type="gramEnd"/>
      <w:r w:rsidRPr="006D3434">
        <w:rPr>
          <w:rFonts w:ascii="Tahoma" w:hAnsi="Tahoma" w:cs="Tahoma"/>
          <w:lang w:val="ru-RU"/>
        </w:rPr>
        <w:t xml:space="preserve">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w:t>
      </w:r>
      <w:bookmarkEnd w:id="53"/>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proofErr w:type="gramStart"/>
      <w:r w:rsidRPr="006D3434">
        <w:rPr>
          <w:rFonts w:ascii="Tahoma" w:hAnsi="Tahoma" w:cs="Tahoma"/>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sidRPr="006D3434">
        <w:rPr>
          <w:rFonts w:ascii="Tahoma" w:hAnsi="Tahoma" w:cs="Tahoma"/>
        </w:rPr>
        <w:t xml:space="preserve"> закупки</w:t>
      </w:r>
      <w:r w:rsidRPr="006D3434">
        <w:rPr>
          <w:rFonts w:ascii="Tahoma" w:hAnsi="Tahoma" w:cs="Tahoma"/>
          <w:lang w:val="ru-RU"/>
        </w:rPr>
        <w:t>,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w:t>
      </w:r>
      <w:proofErr w:type="gramEnd"/>
      <w:r w:rsidRPr="006D3434">
        <w:rPr>
          <w:rFonts w:ascii="Tahoma" w:hAnsi="Tahoma" w:cs="Tahoma"/>
          <w:lang w:val="ru-RU"/>
        </w:rPr>
        <w:t xml:space="preserve"> требованиям </w:t>
      </w:r>
      <w:r w:rsidRPr="006D3434">
        <w:rPr>
          <w:rFonts w:ascii="Tahoma" w:hAnsi="Tahoma" w:cs="Tahoma"/>
        </w:rPr>
        <w:t xml:space="preserve">закупочной </w:t>
      </w:r>
      <w:r w:rsidRPr="006D3434">
        <w:rPr>
          <w:rFonts w:ascii="Tahoma" w:hAnsi="Tahoma" w:cs="Tahoma"/>
          <w:lang w:val="ru-RU"/>
        </w:rPr>
        <w:t xml:space="preserve">документации закупочная процедура признается несостоявшейся.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lang w:val="ru-RU"/>
        </w:rPr>
      </w:pPr>
      <w:proofErr w:type="gramStart"/>
      <w:r w:rsidRPr="006D3434">
        <w:rPr>
          <w:rFonts w:ascii="Tahoma" w:hAnsi="Tahoma" w:cs="Tahoma"/>
          <w:lang w:val="ru-RU"/>
        </w:rPr>
        <w:t>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sidRPr="006D3434">
        <w:rPr>
          <w:rFonts w:ascii="Tahoma" w:hAnsi="Tahoma" w:cs="Tahoma"/>
        </w:rPr>
        <w:t xml:space="preserve"> закупки</w:t>
      </w:r>
      <w:r w:rsidRPr="006D3434">
        <w:rPr>
          <w:rFonts w:ascii="Tahoma" w:hAnsi="Tahoma" w:cs="Tahoma"/>
          <w:lang w:val="ru-RU"/>
        </w:rPr>
        <w:t>, подавших заявки, признан Участником закупки</w:t>
      </w:r>
      <w:r w:rsidRPr="006D3434">
        <w:rPr>
          <w:rFonts w:ascii="Tahoma" w:hAnsi="Tahoma" w:cs="Tahoma"/>
        </w:rPr>
        <w:t>, либо по результатам рассмотрения заявок ни один из Участников</w:t>
      </w:r>
      <w:proofErr w:type="gramEnd"/>
      <w:r w:rsidRPr="006D3434">
        <w:rPr>
          <w:rFonts w:ascii="Tahoma" w:hAnsi="Tahoma" w:cs="Tahoma"/>
        </w:rPr>
        <w:t xml:space="preserve"> закупки и (или) поданные ими заявки не были признаны соответствующими требованиям </w:t>
      </w:r>
      <w:r w:rsidRPr="006D3434">
        <w:rPr>
          <w:rFonts w:ascii="Tahoma" w:hAnsi="Tahoma" w:cs="Tahoma"/>
          <w:color w:val="000000"/>
        </w:rPr>
        <w:t>закупочной</w:t>
      </w:r>
      <w:r w:rsidRPr="006D3434">
        <w:rPr>
          <w:rFonts w:ascii="Tahoma" w:hAnsi="Tahoma" w:cs="Tahoma"/>
        </w:rPr>
        <w:t xml:space="preserve"> документации</w:t>
      </w:r>
      <w:r w:rsidRPr="006D3434">
        <w:rPr>
          <w:rFonts w:ascii="Tahoma" w:hAnsi="Tahoma" w:cs="Tahoma"/>
          <w:lang w:val="ru-RU"/>
        </w:rPr>
        <w:t>.</w:t>
      </w:r>
    </w:p>
    <w:p w:rsidR="007A6448" w:rsidRPr="006D3434" w:rsidRDefault="007A6448" w:rsidP="006D3434">
      <w:pPr>
        <w:pStyle w:val="afc"/>
        <w:tabs>
          <w:tab w:val="clear" w:pos="1134"/>
          <w:tab w:val="left" w:pos="851"/>
        </w:tabs>
        <w:spacing w:line="240" w:lineRule="auto"/>
        <w:ind w:left="0" w:firstLine="0"/>
        <w:rPr>
          <w:rFonts w:ascii="Tahoma" w:hAnsi="Tahoma" w:cs="Tahoma"/>
        </w:rPr>
      </w:pPr>
    </w:p>
    <w:p w:rsidR="007A6448" w:rsidRDefault="007A6448" w:rsidP="00633C9C">
      <w:pPr>
        <w:pStyle w:val="12"/>
        <w:numPr>
          <w:ilvl w:val="0"/>
          <w:numId w:val="6"/>
        </w:numPr>
        <w:tabs>
          <w:tab w:val="clear" w:pos="1134"/>
          <w:tab w:val="num" w:pos="851"/>
        </w:tabs>
        <w:suppressAutoHyphens/>
        <w:spacing w:before="0"/>
        <w:ind w:left="0" w:firstLine="0"/>
        <w:rPr>
          <w:rFonts w:ascii="Tahoma" w:hAnsi="Tahoma" w:cs="Tahoma"/>
          <w:color w:val="auto"/>
          <w:sz w:val="20"/>
          <w:szCs w:val="20"/>
          <w:lang w:val="ru-RU"/>
        </w:rPr>
      </w:pPr>
      <w:bookmarkStart w:id="54" w:name="_Ref421095390"/>
      <w:bookmarkStart w:id="55" w:name="_Toc436997387"/>
      <w:bookmarkStart w:id="56" w:name="_Toc514313490"/>
      <w:bookmarkStart w:id="57" w:name="_Ref93217065"/>
      <w:bookmarkStart w:id="58" w:name="_Ref93389610"/>
      <w:bookmarkStart w:id="59" w:name="ЗАКАЗ"/>
      <w:r w:rsidRPr="006D3434">
        <w:rPr>
          <w:rFonts w:ascii="Tahoma" w:hAnsi="Tahoma" w:cs="Tahoma"/>
          <w:color w:val="auto"/>
          <w:sz w:val="20"/>
          <w:szCs w:val="20"/>
        </w:rPr>
        <w:t>Техническое задание</w:t>
      </w:r>
      <w:bookmarkEnd w:id="54"/>
      <w:bookmarkEnd w:id="55"/>
      <w:bookmarkEnd w:id="56"/>
      <w:r w:rsidRPr="006D3434">
        <w:rPr>
          <w:rFonts w:ascii="Tahoma" w:hAnsi="Tahoma" w:cs="Tahoma"/>
          <w:color w:val="auto"/>
          <w:sz w:val="20"/>
          <w:szCs w:val="20"/>
        </w:rPr>
        <w:t xml:space="preserve"> </w:t>
      </w:r>
      <w:bookmarkEnd w:id="57"/>
      <w:bookmarkEnd w:id="58"/>
    </w:p>
    <w:p w:rsidR="00E13703" w:rsidRDefault="00E13703" w:rsidP="00E13703">
      <w:pPr>
        <w:rPr>
          <w:rFonts w:ascii="Times New Roman" w:hAnsi="Times New Roman"/>
          <w:sz w:val="10"/>
        </w:rPr>
      </w:pPr>
    </w:p>
    <w:p w:rsidR="00E13703" w:rsidRDefault="00E13703" w:rsidP="00E13703">
      <w:pPr>
        <w:rPr>
          <w:rFonts w:ascii="Times New Roman" w:hAnsi="Times New Roman"/>
          <w:sz w:val="24"/>
        </w:rPr>
      </w:pPr>
    </w:p>
    <w:tbl>
      <w:tblPr>
        <w:tblW w:w="10781" w:type="dxa"/>
        <w:jc w:val="center"/>
        <w:tblBorders>
          <w:insideH w:val="single" w:sz="4" w:space="0" w:color="auto"/>
          <w:insideV w:val="single" w:sz="4" w:space="0" w:color="auto"/>
        </w:tblBorders>
        <w:tblLook w:val="04A0" w:firstRow="1" w:lastRow="0" w:firstColumn="1" w:lastColumn="0" w:noHBand="0" w:noVBand="1"/>
      </w:tblPr>
      <w:tblGrid>
        <w:gridCol w:w="4362"/>
        <w:gridCol w:w="6419"/>
      </w:tblGrid>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Pr>
                <w:rFonts w:ascii="Times New Roman" w:hAnsi="Times New Roman"/>
                <w:sz w:val="24"/>
              </w:rPr>
              <w:t>Наименование товара</w:t>
            </w:r>
          </w:p>
        </w:tc>
        <w:tc>
          <w:tcPr>
            <w:tcW w:w="6419" w:type="dxa"/>
            <w:shd w:val="clear" w:color="auto" w:fill="auto"/>
            <w:vAlign w:val="center"/>
          </w:tcPr>
          <w:p w:rsidR="003672E7" w:rsidRPr="00793E96" w:rsidRDefault="003672E7" w:rsidP="00BC3097">
            <w:pPr>
              <w:jc w:val="both"/>
              <w:rPr>
                <w:rFonts w:ascii="Times New Roman" w:hAnsi="Times New Roman"/>
                <w:sz w:val="24"/>
              </w:rPr>
            </w:pPr>
            <w:r>
              <w:rPr>
                <w:rFonts w:ascii="Times New Roman" w:hAnsi="Times New Roman"/>
                <w:sz w:val="24"/>
              </w:rPr>
              <w:t>Прицепная дисковая борона на трактор МТЗ 1221</w:t>
            </w:r>
          </w:p>
        </w:tc>
      </w:tr>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sidRPr="00793E96">
              <w:rPr>
                <w:rFonts w:ascii="Times New Roman" w:hAnsi="Times New Roman"/>
                <w:sz w:val="24"/>
              </w:rPr>
              <w:t>Функциональная характеристика</w:t>
            </w:r>
          </w:p>
        </w:tc>
        <w:tc>
          <w:tcPr>
            <w:tcW w:w="6419" w:type="dxa"/>
            <w:shd w:val="clear" w:color="auto" w:fill="auto"/>
            <w:vAlign w:val="center"/>
          </w:tcPr>
          <w:p w:rsidR="003672E7" w:rsidRPr="00940626" w:rsidRDefault="003672E7" w:rsidP="00BC3097">
            <w:pPr>
              <w:jc w:val="both"/>
              <w:rPr>
                <w:rFonts w:ascii="Times New Roman" w:hAnsi="Times New Roman"/>
                <w:sz w:val="24"/>
              </w:rPr>
            </w:pPr>
            <w:r w:rsidRPr="004368FE">
              <w:rPr>
                <w:rFonts w:ascii="Times New Roman" w:hAnsi="Times New Roman"/>
                <w:sz w:val="24"/>
              </w:rPr>
              <w:t>Дисковые бороны применяются для уничтожения сорняков, поверхностного рыхления и предпосевной  подготовки почвы без предварительной вспашки, измельчения и заделки в почву растительных остатков, разделки пластов почвы, обработки после уборки толстостебельных культур, с одновременным прикатыванием обработанной почвы</w:t>
            </w:r>
            <w:r>
              <w:rPr>
                <w:rFonts w:ascii="Times New Roman" w:hAnsi="Times New Roman"/>
                <w:sz w:val="24"/>
              </w:rPr>
              <w:t>.</w:t>
            </w:r>
            <w:r w:rsidRPr="004368FE">
              <w:rPr>
                <w:rFonts w:ascii="Times New Roman" w:hAnsi="Times New Roman"/>
                <w:sz w:val="24"/>
              </w:rPr>
              <w:t xml:space="preserve"> </w:t>
            </w:r>
          </w:p>
        </w:tc>
      </w:tr>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Pr>
                <w:rFonts w:ascii="Times New Roman" w:hAnsi="Times New Roman"/>
                <w:sz w:val="24"/>
              </w:rPr>
              <w:t>Состояние товара</w:t>
            </w:r>
          </w:p>
        </w:tc>
        <w:tc>
          <w:tcPr>
            <w:tcW w:w="6419" w:type="dxa"/>
            <w:shd w:val="clear" w:color="auto" w:fill="auto"/>
            <w:vAlign w:val="center"/>
          </w:tcPr>
          <w:p w:rsidR="003672E7" w:rsidRPr="00985EDE" w:rsidRDefault="003672E7" w:rsidP="00BC3097">
            <w:pPr>
              <w:jc w:val="both"/>
              <w:rPr>
                <w:rFonts w:ascii="Times New Roman" w:hAnsi="Times New Roman"/>
                <w:sz w:val="24"/>
              </w:rPr>
            </w:pPr>
            <w:r>
              <w:rPr>
                <w:rFonts w:ascii="Times New Roman" w:hAnsi="Times New Roman"/>
                <w:sz w:val="24"/>
              </w:rPr>
              <w:t>новая запасная часть, ранее не использовавшаяся, не восстановленная, не ремонтная</w:t>
            </w:r>
          </w:p>
        </w:tc>
      </w:tr>
      <w:tr w:rsidR="003672E7" w:rsidRPr="00793E96" w:rsidTr="00BC3097">
        <w:trPr>
          <w:jc w:val="center"/>
        </w:trPr>
        <w:tc>
          <w:tcPr>
            <w:tcW w:w="4362" w:type="dxa"/>
            <w:shd w:val="clear" w:color="auto" w:fill="auto"/>
          </w:tcPr>
          <w:p w:rsidR="003672E7" w:rsidRPr="00793E96" w:rsidRDefault="003672E7" w:rsidP="00BC3097">
            <w:pPr>
              <w:rPr>
                <w:rFonts w:ascii="Times New Roman" w:hAnsi="Times New Roman"/>
                <w:sz w:val="24"/>
              </w:rPr>
            </w:pPr>
            <w:r>
              <w:rPr>
                <w:rFonts w:ascii="Times New Roman" w:hAnsi="Times New Roman"/>
                <w:sz w:val="24"/>
              </w:rPr>
              <w:t>Модель дисковой бороны</w:t>
            </w:r>
          </w:p>
        </w:tc>
        <w:tc>
          <w:tcPr>
            <w:tcW w:w="6419" w:type="dxa"/>
            <w:shd w:val="clear" w:color="auto" w:fill="auto"/>
            <w:vAlign w:val="center"/>
          </w:tcPr>
          <w:p w:rsidR="003672E7" w:rsidRPr="00C86921" w:rsidRDefault="003672E7" w:rsidP="00BC3097">
            <w:pPr>
              <w:jc w:val="both"/>
              <w:rPr>
                <w:rFonts w:ascii="Times New Roman" w:hAnsi="Times New Roman"/>
                <w:sz w:val="24"/>
              </w:rPr>
            </w:pPr>
            <w:r>
              <w:rPr>
                <w:rFonts w:ascii="Times New Roman" w:hAnsi="Times New Roman"/>
                <w:sz w:val="24"/>
              </w:rPr>
              <w:t xml:space="preserve">БДМ-3х2В </w:t>
            </w:r>
            <w:r w:rsidRPr="00D76272">
              <w:rPr>
                <w:rFonts w:ascii="Times New Roman" w:hAnsi="Times New Roman"/>
                <w:sz w:val="24"/>
              </w:rPr>
              <w:t>с двухря</w:t>
            </w:r>
            <w:r>
              <w:rPr>
                <w:rFonts w:ascii="Times New Roman" w:hAnsi="Times New Roman"/>
                <w:sz w:val="24"/>
              </w:rPr>
              <w:t>дным спирально-планчатым катком</w:t>
            </w:r>
          </w:p>
        </w:tc>
      </w:tr>
      <w:tr w:rsidR="003672E7" w:rsidRPr="00793E96" w:rsidTr="00BC3097">
        <w:trPr>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 xml:space="preserve">Год выпуска </w:t>
            </w:r>
          </w:p>
        </w:tc>
        <w:tc>
          <w:tcPr>
            <w:tcW w:w="6419" w:type="dxa"/>
            <w:shd w:val="clear" w:color="auto" w:fill="auto"/>
            <w:vAlign w:val="center"/>
          </w:tcPr>
          <w:p w:rsidR="003672E7" w:rsidRDefault="003672E7" w:rsidP="00BC3097">
            <w:pPr>
              <w:jc w:val="both"/>
              <w:rPr>
                <w:rFonts w:ascii="Times New Roman" w:hAnsi="Times New Roman"/>
                <w:sz w:val="24"/>
              </w:rPr>
            </w:pPr>
            <w:r>
              <w:rPr>
                <w:rFonts w:ascii="Times New Roman" w:hAnsi="Times New Roman"/>
                <w:sz w:val="24"/>
              </w:rPr>
              <w:t>2019</w:t>
            </w:r>
          </w:p>
        </w:tc>
      </w:tr>
      <w:tr w:rsidR="003672E7" w:rsidRPr="00DE389A" w:rsidTr="00BC3097">
        <w:trPr>
          <w:jc w:val="center"/>
        </w:trPr>
        <w:tc>
          <w:tcPr>
            <w:tcW w:w="4362" w:type="dxa"/>
            <w:shd w:val="clear" w:color="auto" w:fill="auto"/>
          </w:tcPr>
          <w:p w:rsidR="003672E7" w:rsidRPr="00DE389A" w:rsidRDefault="003672E7" w:rsidP="00BC3097">
            <w:pPr>
              <w:rPr>
                <w:rFonts w:ascii="Times New Roman" w:hAnsi="Times New Roman"/>
                <w:sz w:val="24"/>
              </w:rPr>
            </w:pPr>
            <w:r w:rsidRPr="00DE389A">
              <w:rPr>
                <w:rFonts w:ascii="Times New Roman" w:hAnsi="Times New Roman"/>
                <w:sz w:val="24"/>
              </w:rPr>
              <w:t>Требовани</w:t>
            </w:r>
            <w:r>
              <w:rPr>
                <w:rFonts w:ascii="Times New Roman" w:hAnsi="Times New Roman"/>
                <w:sz w:val="24"/>
              </w:rPr>
              <w:t xml:space="preserve">я технические </w:t>
            </w:r>
          </w:p>
        </w:tc>
        <w:tc>
          <w:tcPr>
            <w:tcW w:w="6419" w:type="dxa"/>
            <w:shd w:val="clear" w:color="auto" w:fill="auto"/>
          </w:tcPr>
          <w:p w:rsidR="003672E7" w:rsidRDefault="003672E7" w:rsidP="00BC3097">
            <w:pPr>
              <w:rPr>
                <w:rFonts w:ascii="Times New Roman" w:hAnsi="Times New Roman"/>
                <w:sz w:val="24"/>
              </w:rPr>
            </w:pPr>
            <w:r>
              <w:rPr>
                <w:rFonts w:ascii="Times New Roman" w:hAnsi="Times New Roman"/>
                <w:sz w:val="24"/>
              </w:rPr>
              <w:t>в соответствии с каталогом запчастей серийного выпуска</w:t>
            </w:r>
          </w:p>
        </w:tc>
      </w:tr>
      <w:tr w:rsidR="003672E7" w:rsidRPr="00DE389A" w:rsidTr="00BC3097">
        <w:trPr>
          <w:jc w:val="center"/>
        </w:trPr>
        <w:tc>
          <w:tcPr>
            <w:tcW w:w="4362" w:type="dxa"/>
            <w:shd w:val="clear" w:color="auto" w:fill="auto"/>
          </w:tcPr>
          <w:p w:rsidR="003672E7" w:rsidRDefault="003672E7" w:rsidP="00BC3097">
            <w:pPr>
              <w:tabs>
                <w:tab w:val="left" w:pos="353"/>
              </w:tabs>
              <w:rPr>
                <w:rFonts w:ascii="Times New Roman" w:hAnsi="Times New Roman"/>
                <w:sz w:val="24"/>
              </w:rPr>
            </w:pPr>
            <w:r>
              <w:rPr>
                <w:rFonts w:ascii="Times New Roman" w:hAnsi="Times New Roman"/>
                <w:sz w:val="24"/>
              </w:rPr>
              <w:t>Требования стандартов</w:t>
            </w:r>
          </w:p>
        </w:tc>
        <w:tc>
          <w:tcPr>
            <w:tcW w:w="6419" w:type="dxa"/>
            <w:shd w:val="clear" w:color="auto" w:fill="auto"/>
          </w:tcPr>
          <w:p w:rsidR="003672E7" w:rsidRDefault="003672E7" w:rsidP="00BC3097">
            <w:pPr>
              <w:rPr>
                <w:rFonts w:ascii="Times New Roman" w:hAnsi="Times New Roman"/>
                <w:sz w:val="24"/>
              </w:rPr>
            </w:pPr>
            <w:r>
              <w:rPr>
                <w:rFonts w:ascii="Times New Roman" w:hAnsi="Times New Roman"/>
                <w:sz w:val="24"/>
              </w:rPr>
              <w:t xml:space="preserve">полное соответствие с каталогом запчастей серийного выпуска </w:t>
            </w:r>
          </w:p>
        </w:tc>
      </w:tr>
      <w:tr w:rsidR="003672E7" w:rsidRPr="00DE389A" w:rsidTr="00BC3097">
        <w:trPr>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Требования к упаковке</w:t>
            </w:r>
          </w:p>
        </w:tc>
        <w:tc>
          <w:tcPr>
            <w:tcW w:w="6419" w:type="dxa"/>
            <w:shd w:val="clear" w:color="auto" w:fill="auto"/>
            <w:vAlign w:val="center"/>
          </w:tcPr>
          <w:p w:rsidR="003672E7" w:rsidRDefault="003672E7" w:rsidP="00BC3097">
            <w:pPr>
              <w:jc w:val="both"/>
              <w:rPr>
                <w:rFonts w:ascii="Times New Roman" w:hAnsi="Times New Roman"/>
                <w:sz w:val="24"/>
              </w:rPr>
            </w:pPr>
            <w:r>
              <w:rPr>
                <w:rFonts w:ascii="Times New Roman" w:hAnsi="Times New Roman"/>
                <w:sz w:val="24"/>
              </w:rPr>
              <w:t>Нет</w:t>
            </w:r>
          </w:p>
        </w:tc>
      </w:tr>
      <w:tr w:rsidR="003672E7" w:rsidRPr="00DE389A" w:rsidTr="00BC3097">
        <w:trPr>
          <w:trHeight w:val="251"/>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Гарантийный срок</w:t>
            </w:r>
          </w:p>
        </w:tc>
        <w:tc>
          <w:tcPr>
            <w:tcW w:w="6419" w:type="dxa"/>
            <w:shd w:val="clear" w:color="auto" w:fill="auto"/>
            <w:vAlign w:val="center"/>
          </w:tcPr>
          <w:p w:rsidR="003672E7" w:rsidRPr="00DE389A" w:rsidRDefault="003672E7" w:rsidP="00BC3097">
            <w:pPr>
              <w:rPr>
                <w:rFonts w:ascii="Times New Roman" w:hAnsi="Times New Roman"/>
                <w:sz w:val="24"/>
              </w:rPr>
            </w:pPr>
            <w:r>
              <w:rPr>
                <w:rFonts w:ascii="Times New Roman" w:hAnsi="Times New Roman"/>
                <w:sz w:val="24"/>
              </w:rPr>
              <w:t>не менее 12 месяцев</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Условия гарантии</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в течение гарантийного срока замена запчасти с доставкой до покупателя за счет поставщика</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Передаваемая документация</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инструкция по эксплуатации</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 xml:space="preserve">Количество дисков, </w:t>
            </w:r>
            <w:proofErr w:type="spellStart"/>
            <w:proofErr w:type="gramStart"/>
            <w:r>
              <w:rPr>
                <w:rFonts w:ascii="Times New Roman" w:hAnsi="Times New Roman"/>
                <w:sz w:val="24"/>
              </w:rPr>
              <w:t>шт</w:t>
            </w:r>
            <w:proofErr w:type="spellEnd"/>
            <w:proofErr w:type="gramEnd"/>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27</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proofErr w:type="spellStart"/>
            <w:r>
              <w:rPr>
                <w:rFonts w:ascii="Times New Roman" w:hAnsi="Times New Roman"/>
                <w:sz w:val="24"/>
              </w:rPr>
              <w:t>Агрегатирование</w:t>
            </w:r>
            <w:proofErr w:type="spellEnd"/>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Прицепная</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sidRPr="00D76272">
              <w:rPr>
                <w:rFonts w:ascii="Times New Roman" w:hAnsi="Times New Roman"/>
                <w:sz w:val="24"/>
              </w:rPr>
              <w:t xml:space="preserve">Ширина рабочая/транспортная, </w:t>
            </w:r>
            <w:proofErr w:type="gramStart"/>
            <w:r w:rsidRPr="00D76272">
              <w:rPr>
                <w:rFonts w:ascii="Times New Roman" w:hAnsi="Times New Roman"/>
                <w:sz w:val="24"/>
              </w:rPr>
              <w:t>м</w:t>
            </w:r>
            <w:proofErr w:type="gramEnd"/>
          </w:p>
        </w:tc>
        <w:tc>
          <w:tcPr>
            <w:tcW w:w="6419" w:type="dxa"/>
            <w:shd w:val="clear" w:color="auto" w:fill="auto"/>
            <w:vAlign w:val="center"/>
          </w:tcPr>
          <w:p w:rsidR="003672E7" w:rsidRDefault="003672E7" w:rsidP="00BC3097">
            <w:pPr>
              <w:rPr>
                <w:rFonts w:ascii="Times New Roman" w:hAnsi="Times New Roman"/>
                <w:sz w:val="24"/>
              </w:rPr>
            </w:pPr>
            <w:r w:rsidRPr="00D76272">
              <w:rPr>
                <w:rFonts w:ascii="Times New Roman" w:hAnsi="Times New Roman"/>
                <w:sz w:val="24"/>
              </w:rPr>
              <w:t>3,1/3,5</w:t>
            </w:r>
          </w:p>
        </w:tc>
      </w:tr>
      <w:tr w:rsidR="003672E7" w:rsidRPr="00DE389A" w:rsidTr="00BC3097">
        <w:trPr>
          <w:trHeight w:val="251"/>
          <w:jc w:val="center"/>
        </w:trPr>
        <w:tc>
          <w:tcPr>
            <w:tcW w:w="4362" w:type="dxa"/>
            <w:shd w:val="clear" w:color="auto" w:fill="auto"/>
          </w:tcPr>
          <w:p w:rsidR="003672E7" w:rsidRPr="00D76272" w:rsidRDefault="003672E7" w:rsidP="00BC3097">
            <w:pPr>
              <w:rPr>
                <w:rFonts w:ascii="Times New Roman" w:hAnsi="Times New Roman"/>
                <w:sz w:val="24"/>
              </w:rPr>
            </w:pPr>
            <w:r w:rsidRPr="00D76272">
              <w:rPr>
                <w:rFonts w:ascii="Times New Roman" w:hAnsi="Times New Roman"/>
                <w:sz w:val="24"/>
              </w:rPr>
              <w:t xml:space="preserve">Глубина обработки, </w:t>
            </w:r>
            <w:proofErr w:type="gramStart"/>
            <w:r w:rsidRPr="00D76272">
              <w:rPr>
                <w:rFonts w:ascii="Times New Roman" w:hAnsi="Times New Roman"/>
                <w:sz w:val="24"/>
              </w:rPr>
              <w:t>см</w:t>
            </w:r>
            <w:proofErr w:type="gramEnd"/>
          </w:p>
        </w:tc>
        <w:tc>
          <w:tcPr>
            <w:tcW w:w="6419" w:type="dxa"/>
            <w:shd w:val="clear" w:color="auto" w:fill="auto"/>
            <w:vAlign w:val="center"/>
          </w:tcPr>
          <w:p w:rsidR="003672E7" w:rsidRPr="00D76272" w:rsidRDefault="003672E7" w:rsidP="00BC3097">
            <w:pPr>
              <w:rPr>
                <w:rFonts w:ascii="Times New Roman" w:hAnsi="Times New Roman"/>
                <w:sz w:val="24"/>
              </w:rPr>
            </w:pPr>
            <w:r>
              <w:rPr>
                <w:rFonts w:ascii="Times New Roman" w:hAnsi="Times New Roman"/>
                <w:sz w:val="24"/>
              </w:rPr>
              <w:t>До 15</w:t>
            </w:r>
          </w:p>
        </w:tc>
      </w:tr>
      <w:tr w:rsidR="003672E7" w:rsidRPr="00DE389A" w:rsidTr="00BC3097">
        <w:trPr>
          <w:trHeight w:val="251"/>
          <w:jc w:val="center"/>
        </w:trPr>
        <w:tc>
          <w:tcPr>
            <w:tcW w:w="4362" w:type="dxa"/>
            <w:shd w:val="clear" w:color="auto" w:fill="auto"/>
          </w:tcPr>
          <w:p w:rsidR="003672E7" w:rsidRPr="00D76272" w:rsidRDefault="003672E7" w:rsidP="00BC3097">
            <w:pPr>
              <w:rPr>
                <w:rFonts w:ascii="Times New Roman" w:hAnsi="Times New Roman"/>
                <w:sz w:val="24"/>
              </w:rPr>
            </w:pPr>
            <w:r w:rsidRPr="00D76272">
              <w:rPr>
                <w:rFonts w:ascii="Times New Roman" w:hAnsi="Times New Roman"/>
                <w:sz w:val="24"/>
              </w:rPr>
              <w:t xml:space="preserve">Мощность трактора, </w:t>
            </w:r>
            <w:proofErr w:type="spellStart"/>
            <w:r w:rsidRPr="00D76272">
              <w:rPr>
                <w:rFonts w:ascii="Times New Roman" w:hAnsi="Times New Roman"/>
                <w:sz w:val="24"/>
              </w:rPr>
              <w:t>л.</w:t>
            </w:r>
            <w:proofErr w:type="gramStart"/>
            <w:r w:rsidRPr="00D76272">
              <w:rPr>
                <w:rFonts w:ascii="Times New Roman" w:hAnsi="Times New Roman"/>
                <w:sz w:val="24"/>
              </w:rPr>
              <w:t>с</w:t>
            </w:r>
            <w:proofErr w:type="spellEnd"/>
            <w:proofErr w:type="gramEnd"/>
            <w:r w:rsidRPr="00D76272">
              <w:rPr>
                <w:rFonts w:ascii="Times New Roman" w:hAnsi="Times New Roman"/>
                <w:sz w:val="24"/>
              </w:rPr>
              <w:t>.</w:t>
            </w:r>
          </w:p>
        </w:tc>
        <w:tc>
          <w:tcPr>
            <w:tcW w:w="6419" w:type="dxa"/>
            <w:shd w:val="clear" w:color="auto" w:fill="auto"/>
            <w:vAlign w:val="center"/>
          </w:tcPr>
          <w:p w:rsidR="003672E7" w:rsidRDefault="003672E7" w:rsidP="00BC3097">
            <w:pPr>
              <w:rPr>
                <w:rFonts w:ascii="Times New Roman" w:hAnsi="Times New Roman"/>
                <w:sz w:val="24"/>
              </w:rPr>
            </w:pPr>
            <w:r w:rsidRPr="00D76272">
              <w:rPr>
                <w:rFonts w:ascii="Times New Roman" w:hAnsi="Times New Roman"/>
                <w:sz w:val="24"/>
              </w:rPr>
              <w:t>110-140</w:t>
            </w:r>
          </w:p>
        </w:tc>
      </w:tr>
      <w:tr w:rsidR="003672E7" w:rsidRPr="00DE389A" w:rsidTr="00BC3097">
        <w:trPr>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Срок поставки</w:t>
            </w:r>
          </w:p>
        </w:tc>
        <w:tc>
          <w:tcPr>
            <w:tcW w:w="6419" w:type="dxa"/>
            <w:shd w:val="clear" w:color="auto" w:fill="auto"/>
            <w:vAlign w:val="center"/>
          </w:tcPr>
          <w:p w:rsidR="003672E7" w:rsidRPr="00DE389A" w:rsidRDefault="003672E7" w:rsidP="00BC3097">
            <w:pPr>
              <w:jc w:val="both"/>
              <w:rPr>
                <w:rFonts w:ascii="Times New Roman" w:hAnsi="Times New Roman"/>
                <w:sz w:val="24"/>
              </w:rPr>
            </w:pPr>
            <w:r>
              <w:rPr>
                <w:rFonts w:ascii="Times New Roman" w:hAnsi="Times New Roman"/>
                <w:sz w:val="24"/>
              </w:rPr>
              <w:t>до 15 сентября 2019 года</w:t>
            </w:r>
          </w:p>
        </w:tc>
      </w:tr>
      <w:tr w:rsidR="003672E7" w:rsidRPr="00DE389A" w:rsidTr="00BC3097">
        <w:trPr>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Условия оплаты</w:t>
            </w:r>
          </w:p>
        </w:tc>
        <w:tc>
          <w:tcPr>
            <w:tcW w:w="6419" w:type="dxa"/>
            <w:shd w:val="clear" w:color="auto" w:fill="auto"/>
            <w:vAlign w:val="center"/>
          </w:tcPr>
          <w:p w:rsidR="003672E7" w:rsidRDefault="003672E7" w:rsidP="00BC3097">
            <w:pPr>
              <w:jc w:val="both"/>
              <w:rPr>
                <w:rFonts w:ascii="Times New Roman" w:hAnsi="Times New Roman"/>
                <w:sz w:val="24"/>
              </w:rPr>
            </w:pPr>
            <w:r>
              <w:rPr>
                <w:rFonts w:ascii="Times New Roman" w:hAnsi="Times New Roman"/>
                <w:sz w:val="24"/>
              </w:rPr>
              <w:t>30 % - предоплата, 70 % в течение 2 месяца с момента получения товара покупателем</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Условия доставки</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доставка поставщиком до АО «Аэропорт Победилово»</w:t>
            </w:r>
          </w:p>
        </w:tc>
      </w:tr>
      <w:tr w:rsidR="003672E7" w:rsidRPr="00DE389A" w:rsidTr="00BC3097">
        <w:trPr>
          <w:trHeight w:val="251"/>
          <w:jc w:val="center"/>
        </w:trPr>
        <w:tc>
          <w:tcPr>
            <w:tcW w:w="4362" w:type="dxa"/>
            <w:shd w:val="clear" w:color="auto" w:fill="auto"/>
          </w:tcPr>
          <w:p w:rsidR="003672E7" w:rsidRDefault="003672E7" w:rsidP="00BC3097">
            <w:pPr>
              <w:rPr>
                <w:rFonts w:ascii="Times New Roman" w:hAnsi="Times New Roman"/>
                <w:sz w:val="24"/>
              </w:rPr>
            </w:pPr>
            <w:r>
              <w:rPr>
                <w:rFonts w:ascii="Times New Roman" w:hAnsi="Times New Roman"/>
                <w:sz w:val="24"/>
              </w:rPr>
              <w:t>Место доставки</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 xml:space="preserve">Кировская область, г. Киров, </w:t>
            </w:r>
            <w:proofErr w:type="spellStart"/>
            <w:r>
              <w:rPr>
                <w:rFonts w:ascii="Times New Roman" w:hAnsi="Times New Roman"/>
                <w:sz w:val="24"/>
              </w:rPr>
              <w:t>мкр</w:t>
            </w:r>
            <w:proofErr w:type="spellEnd"/>
            <w:r>
              <w:rPr>
                <w:rFonts w:ascii="Times New Roman" w:hAnsi="Times New Roman"/>
                <w:sz w:val="24"/>
              </w:rPr>
              <w:t xml:space="preserve">. Победилово, </w:t>
            </w:r>
          </w:p>
          <w:p w:rsidR="003672E7" w:rsidRDefault="003672E7" w:rsidP="00BC3097">
            <w:pPr>
              <w:rPr>
                <w:rFonts w:ascii="Times New Roman" w:hAnsi="Times New Roman"/>
                <w:sz w:val="24"/>
              </w:rPr>
            </w:pPr>
            <w:r>
              <w:rPr>
                <w:rFonts w:ascii="Times New Roman" w:hAnsi="Times New Roman"/>
                <w:sz w:val="24"/>
              </w:rPr>
              <w:t>ул. Аэропорт, АО «Аэропорт Победилово»</w:t>
            </w:r>
          </w:p>
        </w:tc>
      </w:tr>
      <w:tr w:rsidR="003672E7" w:rsidRPr="00DE389A" w:rsidTr="00BC3097">
        <w:trPr>
          <w:trHeight w:val="251"/>
          <w:jc w:val="center"/>
        </w:trPr>
        <w:tc>
          <w:tcPr>
            <w:tcW w:w="4362" w:type="dxa"/>
            <w:shd w:val="clear" w:color="auto" w:fill="auto"/>
          </w:tcPr>
          <w:p w:rsidR="003672E7" w:rsidRPr="00DE389A" w:rsidRDefault="003672E7" w:rsidP="00BC3097">
            <w:pPr>
              <w:rPr>
                <w:rFonts w:ascii="Times New Roman" w:hAnsi="Times New Roman"/>
                <w:sz w:val="24"/>
              </w:rPr>
            </w:pPr>
            <w:r>
              <w:rPr>
                <w:rFonts w:ascii="Times New Roman" w:hAnsi="Times New Roman"/>
                <w:sz w:val="24"/>
              </w:rPr>
              <w:t>НМЦК с доставкой и НДС, рублей РФ</w:t>
            </w:r>
          </w:p>
        </w:tc>
        <w:tc>
          <w:tcPr>
            <w:tcW w:w="6419" w:type="dxa"/>
            <w:shd w:val="clear" w:color="auto" w:fill="auto"/>
            <w:vAlign w:val="center"/>
          </w:tcPr>
          <w:p w:rsidR="003672E7" w:rsidRDefault="003672E7" w:rsidP="00BC3097">
            <w:pPr>
              <w:rPr>
                <w:rFonts w:ascii="Times New Roman" w:hAnsi="Times New Roman"/>
                <w:sz w:val="24"/>
              </w:rPr>
            </w:pPr>
            <w:r>
              <w:rPr>
                <w:rFonts w:ascii="Times New Roman" w:hAnsi="Times New Roman"/>
                <w:sz w:val="24"/>
              </w:rPr>
              <w:t>200 000 /двести</w:t>
            </w:r>
            <w:r>
              <w:rPr>
                <w:rFonts w:ascii="Times New Roman" w:hAnsi="Times New Roman"/>
                <w:spacing w:val="-8"/>
                <w:sz w:val="24"/>
              </w:rPr>
              <w:t xml:space="preserve"> тысяч рублей</w:t>
            </w:r>
            <w:r>
              <w:rPr>
                <w:rFonts w:ascii="Times New Roman" w:hAnsi="Times New Roman"/>
                <w:sz w:val="24"/>
              </w:rPr>
              <w:t>/</w:t>
            </w:r>
          </w:p>
        </w:tc>
      </w:tr>
    </w:tbl>
    <w:p w:rsidR="003672E7" w:rsidRPr="00167AB9" w:rsidRDefault="003672E7" w:rsidP="003672E7">
      <w:pPr>
        <w:rPr>
          <w:rFonts w:ascii="Times New Roman" w:hAnsi="Times New Roman"/>
          <w:sz w:val="10"/>
        </w:rPr>
      </w:pPr>
    </w:p>
    <w:p w:rsidR="003672E7" w:rsidRDefault="003672E7" w:rsidP="003672E7">
      <w:pPr>
        <w:rPr>
          <w:rFonts w:ascii="Times New Roman" w:hAnsi="Times New Roman"/>
          <w:sz w:val="24"/>
        </w:rPr>
      </w:pPr>
    </w:p>
    <w:p w:rsidR="00FE34BD" w:rsidRPr="00FE34BD" w:rsidRDefault="00FE34BD" w:rsidP="00FE34BD">
      <w:pPr>
        <w:rPr>
          <w:lang w:eastAsia="x-none"/>
        </w:rPr>
      </w:pPr>
    </w:p>
    <w:p w:rsidR="00AD7109" w:rsidRPr="008D51CC" w:rsidRDefault="00AD7109" w:rsidP="00AD7109">
      <w:pPr>
        <w:spacing w:line="276" w:lineRule="auto"/>
        <w:jc w:val="both"/>
        <w:rPr>
          <w:rFonts w:cs="Tahoma"/>
          <w:b/>
          <w:snapToGrid w:val="0"/>
          <w:color w:val="FF0000"/>
          <w:szCs w:val="20"/>
        </w:rPr>
      </w:pPr>
      <w:r w:rsidRPr="008D51CC">
        <w:rPr>
          <w:rFonts w:cs="Tahoma"/>
          <w:b/>
          <w:snapToGrid w:val="0"/>
          <w:color w:val="FF0000"/>
          <w:szCs w:val="20"/>
        </w:rPr>
        <w:t>По вопросам технического задания контактное лицо:</w:t>
      </w:r>
    </w:p>
    <w:p w:rsidR="00004849" w:rsidRPr="00E13703" w:rsidRDefault="00FE34BD" w:rsidP="00004849">
      <w:pPr>
        <w:tabs>
          <w:tab w:val="left" w:pos="851"/>
        </w:tabs>
        <w:jc w:val="both"/>
        <w:rPr>
          <w:rFonts w:cs="Tahoma"/>
          <w:b/>
          <w:color w:val="FF0000"/>
          <w:szCs w:val="20"/>
          <w:u w:val="single"/>
        </w:rPr>
      </w:pPr>
      <w:r w:rsidRPr="00E13703">
        <w:rPr>
          <w:rFonts w:cs="Tahoma"/>
          <w:b/>
          <w:color w:val="FF0000"/>
          <w:szCs w:val="20"/>
          <w:u w:val="single"/>
        </w:rPr>
        <w:t xml:space="preserve">Начальник </w:t>
      </w:r>
      <w:proofErr w:type="spellStart"/>
      <w:r w:rsidRPr="00E13703">
        <w:rPr>
          <w:rFonts w:cs="Tahoma"/>
          <w:b/>
          <w:color w:val="FF0000"/>
          <w:szCs w:val="20"/>
          <w:u w:val="single"/>
        </w:rPr>
        <w:t>ССТиАО</w:t>
      </w:r>
      <w:proofErr w:type="spellEnd"/>
      <w:r w:rsidRPr="00E13703">
        <w:rPr>
          <w:rFonts w:cs="Tahoma"/>
          <w:b/>
          <w:color w:val="FF0000"/>
          <w:szCs w:val="20"/>
          <w:u w:val="single"/>
        </w:rPr>
        <w:t xml:space="preserve"> </w:t>
      </w:r>
      <w:r w:rsidR="008D51CC" w:rsidRPr="00E13703">
        <w:rPr>
          <w:rFonts w:cs="Tahoma"/>
          <w:b/>
          <w:color w:val="FF0000"/>
          <w:szCs w:val="20"/>
          <w:u w:val="single"/>
        </w:rPr>
        <w:t xml:space="preserve"> </w:t>
      </w:r>
      <w:r w:rsidRPr="00E13703">
        <w:rPr>
          <w:rFonts w:cs="Tahoma"/>
          <w:b/>
          <w:color w:val="FF0000"/>
          <w:szCs w:val="20"/>
          <w:u w:val="single"/>
        </w:rPr>
        <w:t>Овечкин Андрей Викторович</w:t>
      </w:r>
      <w:r w:rsidR="00771232" w:rsidRPr="00E13703">
        <w:rPr>
          <w:rFonts w:cs="Tahoma"/>
          <w:b/>
          <w:color w:val="FF0000"/>
          <w:szCs w:val="20"/>
          <w:u w:val="single"/>
        </w:rPr>
        <w:t xml:space="preserve"> </w:t>
      </w:r>
      <w:r w:rsidR="008D51CC" w:rsidRPr="00E13703">
        <w:rPr>
          <w:rFonts w:cs="Tahoma"/>
          <w:b/>
          <w:color w:val="FF0000"/>
          <w:szCs w:val="20"/>
          <w:u w:val="single"/>
        </w:rPr>
        <w:t xml:space="preserve"> (8332) 69-</w:t>
      </w:r>
      <w:r w:rsidRPr="00E13703">
        <w:rPr>
          <w:rFonts w:cs="Tahoma"/>
          <w:b/>
          <w:color w:val="FF0000"/>
          <w:szCs w:val="20"/>
          <w:u w:val="single"/>
        </w:rPr>
        <w:t>66-50</w:t>
      </w:r>
    </w:p>
    <w:p w:rsidR="008D51CC" w:rsidRPr="008D51CC" w:rsidRDefault="008D51CC" w:rsidP="00004849">
      <w:pPr>
        <w:tabs>
          <w:tab w:val="left" w:pos="851"/>
        </w:tabs>
        <w:jc w:val="both"/>
        <w:rPr>
          <w:rFonts w:cs="Tahoma"/>
          <w:b/>
          <w:color w:val="FF0000"/>
          <w:szCs w:val="20"/>
        </w:rPr>
      </w:pPr>
    </w:p>
    <w:p w:rsidR="007A6448" w:rsidRPr="006D3434" w:rsidRDefault="007A6448" w:rsidP="00633C9C">
      <w:pPr>
        <w:pStyle w:val="12"/>
        <w:numPr>
          <w:ilvl w:val="0"/>
          <w:numId w:val="6"/>
        </w:numPr>
        <w:tabs>
          <w:tab w:val="clear" w:pos="1134"/>
          <w:tab w:val="num" w:pos="851"/>
        </w:tabs>
        <w:suppressAutoHyphens/>
        <w:spacing w:before="0"/>
        <w:ind w:left="0" w:firstLine="0"/>
        <w:jc w:val="both"/>
        <w:rPr>
          <w:rFonts w:ascii="Tahoma" w:hAnsi="Tahoma" w:cs="Tahoma"/>
          <w:color w:val="auto"/>
          <w:sz w:val="20"/>
          <w:szCs w:val="20"/>
        </w:rPr>
      </w:pPr>
      <w:bookmarkStart w:id="60" w:name="_Ref55280359"/>
      <w:bookmarkStart w:id="61" w:name="_Toc55285360"/>
      <w:bookmarkStart w:id="62" w:name="_Toc55305377"/>
      <w:bookmarkStart w:id="63" w:name="_Toc57314628"/>
      <w:bookmarkStart w:id="64" w:name="_Toc69728953"/>
      <w:bookmarkStart w:id="65" w:name="_Toc436997388"/>
      <w:bookmarkStart w:id="66" w:name="_Toc514313491"/>
      <w:bookmarkStart w:id="67" w:name="ДОГОВОР"/>
      <w:bookmarkEnd w:id="59"/>
      <w:r w:rsidRPr="006D3434">
        <w:rPr>
          <w:rFonts w:ascii="Tahoma" w:hAnsi="Tahoma" w:cs="Tahoma"/>
          <w:color w:val="auto"/>
          <w:sz w:val="20"/>
          <w:szCs w:val="20"/>
        </w:rPr>
        <w:t>Проект договор</w:t>
      </w:r>
      <w:bookmarkEnd w:id="60"/>
      <w:bookmarkEnd w:id="61"/>
      <w:bookmarkEnd w:id="62"/>
      <w:bookmarkEnd w:id="63"/>
      <w:bookmarkEnd w:id="64"/>
      <w:r w:rsidRPr="006D3434">
        <w:rPr>
          <w:rFonts w:ascii="Tahoma" w:hAnsi="Tahoma" w:cs="Tahoma"/>
          <w:color w:val="auto"/>
          <w:sz w:val="20"/>
          <w:szCs w:val="20"/>
        </w:rPr>
        <w:t>а</w:t>
      </w:r>
      <w:bookmarkEnd w:id="65"/>
      <w:bookmarkEnd w:id="66"/>
    </w:p>
    <w:p w:rsidR="00AD7109" w:rsidRPr="00AD7109" w:rsidRDefault="004C0D00" w:rsidP="00AD7109">
      <w:pPr>
        <w:keepNext/>
        <w:jc w:val="center"/>
        <w:rPr>
          <w:rFonts w:cs="Tahoma"/>
          <w:b/>
          <w:szCs w:val="20"/>
        </w:rPr>
      </w:pPr>
      <w:bookmarkStart w:id="68" w:name="_Toc268093604"/>
      <w:bookmarkEnd w:id="67"/>
      <w:r w:rsidRPr="00AD7109">
        <w:rPr>
          <w:rFonts w:cs="Tahoma"/>
          <w:bCs/>
          <w:szCs w:val="20"/>
        </w:rPr>
        <w:t xml:space="preserve"> </w:t>
      </w:r>
      <w:r w:rsidR="00AD7109" w:rsidRPr="00AD7109">
        <w:rPr>
          <w:rFonts w:cs="Tahoma"/>
          <w:b/>
          <w:szCs w:val="20"/>
          <w:lang w:val="x-none"/>
        </w:rPr>
        <w:t>Договор поставки №</w:t>
      </w:r>
    </w:p>
    <w:p w:rsidR="00AD7109" w:rsidRPr="00AD7109" w:rsidRDefault="00AD7109" w:rsidP="00AD7109">
      <w:pPr>
        <w:keepNext/>
        <w:tabs>
          <w:tab w:val="left" w:pos="0"/>
        </w:tabs>
        <w:rPr>
          <w:rFonts w:cs="Tahoma"/>
          <w:szCs w:val="20"/>
        </w:rPr>
      </w:pPr>
      <w:r w:rsidRPr="00AD7109">
        <w:rPr>
          <w:rFonts w:cs="Tahoma"/>
          <w:szCs w:val="20"/>
        </w:rPr>
        <w:t>город Киров</w:t>
      </w:r>
      <w:r w:rsidRPr="00AD7109">
        <w:rPr>
          <w:rFonts w:cs="Tahoma"/>
          <w:szCs w:val="20"/>
        </w:rPr>
        <w:tab/>
      </w:r>
      <w:r w:rsidRPr="00AD7109">
        <w:rPr>
          <w:rFonts w:cs="Tahoma"/>
          <w:szCs w:val="20"/>
        </w:rPr>
        <w:tab/>
        <w:t xml:space="preserve">                       </w:t>
      </w:r>
      <w:r w:rsidRPr="00AD7109">
        <w:rPr>
          <w:rFonts w:cs="Tahoma"/>
          <w:szCs w:val="20"/>
        </w:rPr>
        <w:tab/>
        <w:t xml:space="preserve">                              «_____» ____________   201</w:t>
      </w:r>
      <w:r>
        <w:rPr>
          <w:rFonts w:cs="Tahoma"/>
          <w:szCs w:val="20"/>
        </w:rPr>
        <w:t>9</w:t>
      </w:r>
      <w:r w:rsidRPr="00AD7109">
        <w:rPr>
          <w:rFonts w:cs="Tahoma"/>
          <w:szCs w:val="20"/>
        </w:rPr>
        <w:t xml:space="preserve"> г.</w:t>
      </w:r>
    </w:p>
    <w:p w:rsidR="00AD7109" w:rsidRPr="00AD7109" w:rsidRDefault="00AD7109" w:rsidP="00AD7109">
      <w:pPr>
        <w:keepNext/>
        <w:tabs>
          <w:tab w:val="left" w:pos="0"/>
        </w:tabs>
        <w:rPr>
          <w:rFonts w:cs="Tahoma"/>
          <w:szCs w:val="20"/>
        </w:rPr>
      </w:pPr>
    </w:p>
    <w:p w:rsidR="00AD7109" w:rsidRPr="00AD7109" w:rsidRDefault="00AD7109" w:rsidP="00AD7109">
      <w:pPr>
        <w:keepNext/>
        <w:jc w:val="both"/>
        <w:rPr>
          <w:rFonts w:cs="Tahoma"/>
          <w:szCs w:val="20"/>
        </w:rPr>
      </w:pPr>
      <w:r w:rsidRPr="00AD7109">
        <w:rPr>
          <w:rFonts w:cs="Tahoma"/>
          <w:szCs w:val="20"/>
        </w:rPr>
        <w:t xml:space="preserve">                 </w:t>
      </w:r>
      <w:r w:rsidRPr="00AD7109">
        <w:rPr>
          <w:rFonts w:cs="Tahoma"/>
          <w:b/>
          <w:szCs w:val="20"/>
        </w:rPr>
        <w:t xml:space="preserve">Акционерное общество «Аэропорт Победилово» (АО «Аэропорт Победилово), </w:t>
      </w:r>
      <w:r w:rsidRPr="00AD7109">
        <w:rPr>
          <w:rFonts w:cs="Tahoma"/>
          <w:szCs w:val="20"/>
        </w:rPr>
        <w:t>именуемое в дальнейшем</w:t>
      </w:r>
      <w:r w:rsidRPr="00AD7109">
        <w:rPr>
          <w:rFonts w:cs="Tahoma"/>
          <w:b/>
          <w:szCs w:val="20"/>
        </w:rPr>
        <w:t xml:space="preserve"> «Покупатель», </w:t>
      </w:r>
      <w:r w:rsidRPr="00AD7109">
        <w:rPr>
          <w:rFonts w:cs="Tahoma"/>
          <w:szCs w:val="20"/>
        </w:rPr>
        <w:t xml:space="preserve">в лице </w:t>
      </w:r>
      <w:r w:rsidR="00771232">
        <w:rPr>
          <w:rFonts w:cs="Tahoma"/>
          <w:szCs w:val="20"/>
        </w:rPr>
        <w:t>Г</w:t>
      </w:r>
      <w:r w:rsidRPr="00AD7109">
        <w:rPr>
          <w:rFonts w:cs="Tahoma"/>
          <w:szCs w:val="20"/>
        </w:rPr>
        <w:t xml:space="preserve">енерального директора </w:t>
      </w:r>
      <w:r w:rsidR="00771232">
        <w:rPr>
          <w:rFonts w:cs="Tahoma"/>
          <w:szCs w:val="20"/>
        </w:rPr>
        <w:t>Фомина Александра Сергеевича</w:t>
      </w:r>
      <w:r w:rsidRPr="00AD7109">
        <w:rPr>
          <w:rFonts w:cs="Tahoma"/>
          <w:szCs w:val="20"/>
        </w:rPr>
        <w:t>, действующего на основании Устава, с одной стороны и</w:t>
      </w:r>
    </w:p>
    <w:p w:rsidR="00AD7109" w:rsidRPr="00AD7109" w:rsidRDefault="00AD7109" w:rsidP="00AD7109">
      <w:pPr>
        <w:keepNext/>
        <w:jc w:val="both"/>
        <w:rPr>
          <w:rFonts w:cs="Tahoma"/>
          <w:szCs w:val="20"/>
        </w:rPr>
      </w:pPr>
      <w:r w:rsidRPr="00AD7109">
        <w:rPr>
          <w:rFonts w:cs="Tahoma"/>
          <w:b/>
          <w:szCs w:val="20"/>
        </w:rPr>
        <w:t>____________________________________(_____________),</w:t>
      </w:r>
      <w:r w:rsidRPr="00AD7109">
        <w:rPr>
          <w:rFonts w:cs="Tahoma"/>
          <w:szCs w:val="20"/>
        </w:rPr>
        <w:t xml:space="preserve"> именуемое в </w:t>
      </w:r>
      <w:r w:rsidRPr="00AD7109">
        <w:rPr>
          <w:rFonts w:cs="Tahoma"/>
          <w:spacing w:val="-2"/>
          <w:szCs w:val="20"/>
        </w:rPr>
        <w:t xml:space="preserve">дальнейшем   </w:t>
      </w:r>
      <w:r w:rsidRPr="00AD7109">
        <w:rPr>
          <w:rFonts w:cs="Tahoma"/>
          <w:b/>
          <w:bCs/>
          <w:spacing w:val="-2"/>
          <w:szCs w:val="20"/>
        </w:rPr>
        <w:t xml:space="preserve">«Поставщик»,   </w:t>
      </w:r>
      <w:r w:rsidRPr="00AD7109">
        <w:rPr>
          <w:rFonts w:cs="Tahoma"/>
          <w:spacing w:val="-2"/>
          <w:szCs w:val="20"/>
        </w:rPr>
        <w:t>в  лице  _____________________________________________, действующего (ей)</w:t>
      </w:r>
      <w:r w:rsidRPr="00AD7109">
        <w:rPr>
          <w:rFonts w:cs="Tahoma"/>
          <w:spacing w:val="-1"/>
          <w:szCs w:val="20"/>
        </w:rPr>
        <w:t xml:space="preserve">  на</w:t>
      </w:r>
      <w:r w:rsidRPr="00AD7109">
        <w:rPr>
          <w:rFonts w:cs="Tahoma"/>
          <w:szCs w:val="20"/>
        </w:rPr>
        <w:t xml:space="preserve"> основании _________________________</w:t>
      </w:r>
      <w:r w:rsidRPr="00AD7109">
        <w:rPr>
          <w:rFonts w:cs="Tahoma"/>
          <w:b/>
          <w:szCs w:val="20"/>
        </w:rPr>
        <w:t xml:space="preserve"> </w:t>
      </w:r>
      <w:r w:rsidRPr="00AD7109">
        <w:rPr>
          <w:rFonts w:cs="Tahoma"/>
          <w:szCs w:val="20"/>
        </w:rPr>
        <w:t>с другой стороны</w:t>
      </w:r>
      <w:r w:rsidRPr="00AD7109">
        <w:rPr>
          <w:rFonts w:cs="Tahoma"/>
          <w:spacing w:val="-1"/>
          <w:szCs w:val="20"/>
        </w:rPr>
        <w:t xml:space="preserve">, </w:t>
      </w:r>
      <w:r w:rsidRPr="00AD7109">
        <w:rPr>
          <w:rFonts w:cs="Tahoma"/>
          <w:b/>
          <w:szCs w:val="20"/>
        </w:rPr>
        <w:t xml:space="preserve"> </w:t>
      </w:r>
      <w:r w:rsidRPr="00AD7109">
        <w:rPr>
          <w:rFonts w:cs="Tahoma"/>
          <w:spacing w:val="-1"/>
          <w:szCs w:val="20"/>
        </w:rPr>
        <w:t>а совместно</w:t>
      </w:r>
      <w:r w:rsidRPr="00AD7109">
        <w:rPr>
          <w:rFonts w:cs="Tahoma"/>
          <w:szCs w:val="20"/>
        </w:rPr>
        <w:t xml:space="preserve"> именуемые в дальнейшем «Стороны», на основании протокола Единой закупочной комиссии АО «Аэропорт Победилово» №    </w:t>
      </w:r>
      <w:proofErr w:type="spellStart"/>
      <w:proofErr w:type="gramStart"/>
      <w:r w:rsidRPr="00AD7109">
        <w:rPr>
          <w:rFonts w:cs="Tahoma"/>
          <w:szCs w:val="20"/>
        </w:rPr>
        <w:t>от</w:t>
      </w:r>
      <w:proofErr w:type="gramEnd"/>
      <w:r w:rsidRPr="00AD7109">
        <w:rPr>
          <w:rFonts w:cs="Tahoma"/>
          <w:szCs w:val="20"/>
        </w:rPr>
        <w:t>_____________заключили</w:t>
      </w:r>
      <w:proofErr w:type="spellEnd"/>
      <w:r w:rsidRPr="00AD7109">
        <w:rPr>
          <w:rFonts w:cs="Tahoma"/>
          <w:szCs w:val="20"/>
        </w:rPr>
        <w:t xml:space="preserve"> настоящий договор (далее по тексту - Договор) о нижеслед</w:t>
      </w:r>
      <w:r w:rsidR="002156B5">
        <w:rPr>
          <w:rFonts w:cs="Tahoma"/>
          <w:szCs w:val="20"/>
        </w:rPr>
        <w:t>ующем</w:t>
      </w:r>
    </w:p>
    <w:p w:rsidR="00AD7109" w:rsidRPr="00AD7109" w:rsidRDefault="00AD7109" w:rsidP="00AD7109">
      <w:pPr>
        <w:keepNext/>
        <w:jc w:val="both"/>
        <w:rPr>
          <w:rFonts w:cs="Tahoma"/>
          <w:szCs w:val="20"/>
        </w:rPr>
      </w:pPr>
    </w:p>
    <w:p w:rsidR="00AD7109" w:rsidRPr="00AD7109" w:rsidRDefault="00AD7109" w:rsidP="00633C9C">
      <w:pPr>
        <w:keepNext/>
        <w:numPr>
          <w:ilvl w:val="0"/>
          <w:numId w:val="18"/>
        </w:numPr>
        <w:jc w:val="center"/>
        <w:rPr>
          <w:rFonts w:cs="Tahoma"/>
          <w:b/>
          <w:szCs w:val="20"/>
        </w:rPr>
      </w:pPr>
      <w:r w:rsidRPr="00AD7109">
        <w:rPr>
          <w:rFonts w:cs="Tahoma"/>
          <w:b/>
          <w:szCs w:val="20"/>
          <w:lang w:val="x-none"/>
        </w:rPr>
        <w:t>Предмет договора</w:t>
      </w:r>
    </w:p>
    <w:p w:rsidR="00AD7109" w:rsidRPr="00AD7109" w:rsidRDefault="00AD7109" w:rsidP="00AD7109">
      <w:pPr>
        <w:keepNext/>
        <w:ind w:left="720"/>
        <w:jc w:val="center"/>
        <w:rPr>
          <w:rFonts w:cs="Tahoma"/>
          <w:b/>
          <w:szCs w:val="20"/>
        </w:rPr>
      </w:pPr>
    </w:p>
    <w:p w:rsidR="00AD7109" w:rsidRPr="00AD7109" w:rsidRDefault="00AD7109" w:rsidP="00AD7109">
      <w:pPr>
        <w:ind w:firstLine="720"/>
        <w:jc w:val="both"/>
        <w:rPr>
          <w:rFonts w:cs="Tahoma"/>
          <w:szCs w:val="20"/>
        </w:rPr>
      </w:pPr>
      <w:r w:rsidRPr="00AD7109">
        <w:rPr>
          <w:rFonts w:cs="Tahoma"/>
          <w:szCs w:val="20"/>
        </w:rPr>
        <w:t>1.1. Поставщик обязуется поставить и передать в собственность Покупателя продукцию (</w:t>
      </w:r>
      <w:r w:rsidR="001A10D8">
        <w:rPr>
          <w:rFonts w:cs="Tahoma"/>
          <w:szCs w:val="20"/>
        </w:rPr>
        <w:t>Дисковая борона прицепная</w:t>
      </w:r>
      <w:r w:rsidR="00675D4A">
        <w:rPr>
          <w:rFonts w:cs="Tahoma"/>
          <w:szCs w:val="20"/>
        </w:rPr>
        <w:t xml:space="preserve"> к трактору МТЗ 1221</w:t>
      </w:r>
      <w:r w:rsidRPr="00AD7109">
        <w:rPr>
          <w:rFonts w:cs="Tahoma"/>
          <w:szCs w:val="20"/>
        </w:rPr>
        <w:t>), а Покупатель обязуется принять и оплатить её на условиях Договора.</w:t>
      </w:r>
    </w:p>
    <w:p w:rsidR="00AD7109" w:rsidRPr="00AD7109" w:rsidRDefault="00AD7109" w:rsidP="00AD7109">
      <w:pPr>
        <w:ind w:firstLine="720"/>
        <w:jc w:val="both"/>
        <w:rPr>
          <w:rFonts w:cs="Tahoma"/>
          <w:szCs w:val="20"/>
        </w:rPr>
      </w:pPr>
      <w:r w:rsidRPr="00AD7109">
        <w:rPr>
          <w:rFonts w:cs="Tahoma"/>
          <w:szCs w:val="20"/>
        </w:rPr>
        <w:t>1.2. Предметом поставки является продукция, наименование которой, а также  количество,  ассортимент, цена, сроки и условия поставки указаны в соответствующей Спецификации, которая является неотъемлемой частью Договора (далее по тексту – Спецификация).</w:t>
      </w:r>
    </w:p>
    <w:p w:rsidR="00AD7109" w:rsidRPr="00AD7109" w:rsidRDefault="00AD7109" w:rsidP="00AD7109">
      <w:pPr>
        <w:ind w:firstLine="720"/>
        <w:jc w:val="both"/>
        <w:rPr>
          <w:rFonts w:cs="Tahoma"/>
          <w:szCs w:val="20"/>
        </w:rPr>
      </w:pPr>
      <w:r w:rsidRPr="00AD7109">
        <w:rPr>
          <w:rFonts w:cs="Tahoma"/>
          <w:szCs w:val="20"/>
        </w:rPr>
        <w:t>1.3. С момента подписания настоящего договора и всех его частей уполномоченными представителями Сторон одностороннее изменение условий поставки продукции одной из сторон, в том числе цены и срока поставки продукции, указанных в Спецификации не допускается.</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1.4</w:t>
      </w:r>
      <w:r w:rsidRPr="00E27AD2">
        <w:rPr>
          <w:rFonts w:cs="Tahoma"/>
          <w:szCs w:val="20"/>
        </w:rPr>
        <w:t>. Поставляемая продукция должна быть новой, не использованной ранее и не иметь физического износа.</w:t>
      </w:r>
    </w:p>
    <w:p w:rsidR="00AD7109" w:rsidRPr="00AD7109" w:rsidRDefault="00AD7109" w:rsidP="00AD7109">
      <w:pPr>
        <w:tabs>
          <w:tab w:val="left" w:pos="-2127"/>
          <w:tab w:val="num" w:pos="1276"/>
        </w:tabs>
        <w:ind w:firstLine="709"/>
        <w:jc w:val="both"/>
        <w:rPr>
          <w:rFonts w:cs="Tahoma"/>
          <w:szCs w:val="20"/>
        </w:rPr>
      </w:pPr>
      <w:r w:rsidRPr="00AD7109">
        <w:rPr>
          <w:rFonts w:cs="Tahoma"/>
          <w:szCs w:val="20"/>
        </w:rPr>
        <w:t xml:space="preserve">1.5 Поставщик гарантирует, что поставляемая продукция не находится под запретом, арестом, залогом, не состоит в споре, не обременена правами третьих лиц. </w:t>
      </w:r>
    </w:p>
    <w:p w:rsidR="00AD7109" w:rsidRPr="00AD7109" w:rsidRDefault="00E13703" w:rsidP="00E13703">
      <w:pPr>
        <w:tabs>
          <w:tab w:val="left" w:pos="-2127"/>
          <w:tab w:val="num" w:pos="709"/>
        </w:tabs>
        <w:jc w:val="both"/>
        <w:rPr>
          <w:rFonts w:cs="Tahoma"/>
          <w:szCs w:val="20"/>
        </w:rPr>
      </w:pPr>
      <w:r>
        <w:rPr>
          <w:rFonts w:cs="Tahoma"/>
          <w:szCs w:val="20"/>
        </w:rPr>
        <w:tab/>
      </w:r>
      <w:r w:rsidR="00AD7109" w:rsidRPr="00AD7109">
        <w:rPr>
          <w:rFonts w:cs="Tahoma"/>
          <w:szCs w:val="20"/>
        </w:rPr>
        <w:t xml:space="preserve">1.6. Поставщик гарантирует поставку продукции в таре или упаковке в соответствии с требованиями ГОСТов, ТУ и т.п. </w:t>
      </w:r>
    </w:p>
    <w:p w:rsidR="00AD7109" w:rsidRPr="00AD7109" w:rsidRDefault="00AD7109" w:rsidP="00633C9C">
      <w:pPr>
        <w:numPr>
          <w:ilvl w:val="2"/>
          <w:numId w:val="16"/>
        </w:numPr>
        <w:tabs>
          <w:tab w:val="left" w:pos="-2127"/>
        </w:tabs>
        <w:ind w:left="0" w:firstLine="709"/>
        <w:contextualSpacing/>
        <w:jc w:val="both"/>
        <w:rPr>
          <w:rFonts w:cs="Tahoma"/>
          <w:szCs w:val="20"/>
        </w:rPr>
      </w:pPr>
      <w:r w:rsidRPr="00AD7109">
        <w:rPr>
          <w:rFonts w:cs="Tahoma"/>
          <w:szCs w:val="20"/>
        </w:rPr>
        <w:t xml:space="preserve">Тара и упаковка должны обеспечивать сохранность продукции при транспортировке, а также должны быть пригодны для интенсивной подъемно-транспортной обработки, воздействия экстремальных температур, соли, осадков, открытого хранения и т.п., не должна иметь следов внешних повреждений, объем тары должен соответствовать объему внутренних вложений. </w:t>
      </w:r>
    </w:p>
    <w:p w:rsidR="00AD7109" w:rsidRPr="00AD7109" w:rsidRDefault="00AD7109" w:rsidP="00633C9C">
      <w:pPr>
        <w:numPr>
          <w:ilvl w:val="2"/>
          <w:numId w:val="16"/>
        </w:numPr>
        <w:tabs>
          <w:tab w:val="left" w:pos="-2127"/>
        </w:tabs>
        <w:ind w:left="0" w:firstLine="709"/>
        <w:contextualSpacing/>
        <w:jc w:val="both"/>
        <w:rPr>
          <w:rFonts w:cs="Tahoma"/>
          <w:szCs w:val="20"/>
        </w:rPr>
      </w:pPr>
      <w:r w:rsidRPr="00AD7109">
        <w:rPr>
          <w:rFonts w:cs="Tahoma"/>
          <w:szCs w:val="20"/>
        </w:rPr>
        <w:t>Использование многооборотной тары при поставке продукции указывается в спецификации, в этом случае расходы по возврату многооборотных средств упаковки в пункты назначения относятся на Поставщика.</w:t>
      </w:r>
    </w:p>
    <w:p w:rsidR="00AD7109" w:rsidRPr="00AD7109" w:rsidRDefault="00AD7109" w:rsidP="00633C9C">
      <w:pPr>
        <w:numPr>
          <w:ilvl w:val="0"/>
          <w:numId w:val="18"/>
        </w:numPr>
        <w:jc w:val="center"/>
        <w:rPr>
          <w:rFonts w:cs="Tahoma"/>
          <w:b/>
          <w:szCs w:val="20"/>
        </w:rPr>
      </w:pPr>
      <w:r w:rsidRPr="00AD7109">
        <w:rPr>
          <w:rFonts w:cs="Tahoma"/>
          <w:b/>
          <w:szCs w:val="20"/>
        </w:rPr>
        <w:t>Условия поставки</w:t>
      </w:r>
    </w:p>
    <w:p w:rsidR="00AD7109" w:rsidRPr="00AD7109" w:rsidRDefault="00AD7109" w:rsidP="00AD7109">
      <w:pPr>
        <w:ind w:firstLine="720"/>
        <w:jc w:val="both"/>
        <w:rPr>
          <w:rFonts w:cs="Tahoma"/>
          <w:szCs w:val="20"/>
        </w:rPr>
      </w:pPr>
      <w:r w:rsidRPr="00AD7109">
        <w:rPr>
          <w:rFonts w:cs="Tahoma"/>
          <w:szCs w:val="20"/>
        </w:rPr>
        <w:t>2.1. Продукция по настоящему договору по согласованию сторон, закрепленному в соответствующей Спецификации, может поставляться на условиях:</w:t>
      </w:r>
    </w:p>
    <w:p w:rsidR="00AD7109" w:rsidRPr="00AD7109" w:rsidRDefault="00AD7109" w:rsidP="00AD7109">
      <w:pPr>
        <w:ind w:firstLine="720"/>
        <w:jc w:val="both"/>
        <w:rPr>
          <w:rFonts w:cs="Tahoma"/>
          <w:szCs w:val="20"/>
        </w:rPr>
      </w:pPr>
      <w:r w:rsidRPr="00AD7109">
        <w:rPr>
          <w:rFonts w:cs="Tahoma"/>
          <w:szCs w:val="20"/>
        </w:rPr>
        <w:t xml:space="preserve">2.1.1.Самовывоза Покупателем. В этом случае датой поставки будет считаться дата получения продукции Покупателем на складе Поставщика.  При поставке продукции на условиях самовывоза, работы по погрузке продукции на транспорт Покупателя производятся силами и средствами Поставщика. </w:t>
      </w:r>
    </w:p>
    <w:p w:rsidR="00AD7109" w:rsidRPr="00AD7109" w:rsidRDefault="00AD7109" w:rsidP="00AD7109">
      <w:pPr>
        <w:ind w:firstLine="720"/>
        <w:jc w:val="both"/>
        <w:rPr>
          <w:rFonts w:cs="Tahoma"/>
          <w:szCs w:val="20"/>
        </w:rPr>
      </w:pPr>
      <w:r w:rsidRPr="00AD7109">
        <w:rPr>
          <w:rFonts w:cs="Tahoma"/>
          <w:szCs w:val="20"/>
        </w:rPr>
        <w:t xml:space="preserve">2.1.2. Доставки Поставщиком автомобильным или иным видом транспорта (в том числе с использованием услуг Транспортных компаний) до места поставки, указываемого Покупателем и отраженного в Спецификации (далее по тексту – место поставки). В этом случае датой  поставки продукции будет считаться дата получения продукции Покупателем (Грузополучателем) в месте поставки. </w:t>
      </w:r>
    </w:p>
    <w:p w:rsidR="00AD7109" w:rsidRPr="00AD7109" w:rsidRDefault="00AD7109" w:rsidP="00AD7109">
      <w:pPr>
        <w:ind w:firstLine="720"/>
        <w:jc w:val="both"/>
        <w:rPr>
          <w:rFonts w:cs="Tahoma"/>
          <w:szCs w:val="20"/>
        </w:rPr>
      </w:pPr>
      <w:r w:rsidRPr="00AD7109">
        <w:rPr>
          <w:rFonts w:cs="Tahoma"/>
          <w:szCs w:val="20"/>
        </w:rPr>
        <w:t>2.2. Поставщик обязан в срок не позднее 3 (трех) рабочих дней уведомить Покупателя о готовности продукции к отгрузке посредством факсимильной и телефонной связи.</w:t>
      </w:r>
    </w:p>
    <w:p w:rsidR="00AD7109" w:rsidRPr="00AD7109" w:rsidRDefault="00AD7109" w:rsidP="00AD7109">
      <w:pPr>
        <w:ind w:firstLine="720"/>
        <w:jc w:val="both"/>
        <w:rPr>
          <w:rFonts w:cs="Tahoma"/>
          <w:szCs w:val="20"/>
        </w:rPr>
      </w:pPr>
      <w:r w:rsidRPr="00AD7109">
        <w:rPr>
          <w:rFonts w:cs="Tahoma"/>
          <w:szCs w:val="20"/>
        </w:rPr>
        <w:t xml:space="preserve">2.3. Поставщик имеет право на досрочную поставку продукции только с предварительного письменного согласия на то Покупателя. </w:t>
      </w:r>
    </w:p>
    <w:p w:rsidR="00AD7109" w:rsidRPr="00AD7109" w:rsidRDefault="00AD7109" w:rsidP="00AD7109">
      <w:pPr>
        <w:ind w:firstLine="720"/>
        <w:jc w:val="both"/>
        <w:rPr>
          <w:rFonts w:cs="Tahoma"/>
          <w:szCs w:val="20"/>
        </w:rPr>
      </w:pPr>
      <w:r w:rsidRPr="00AD7109">
        <w:rPr>
          <w:rFonts w:cs="Tahoma"/>
          <w:szCs w:val="20"/>
        </w:rPr>
        <w:t xml:space="preserve">2.4. Право собственности и риск случайной гибели или повреждения продукции переходят от Поставщика к Покупателю с даты поставки продукции и </w:t>
      </w:r>
      <w:proofErr w:type="gramStart"/>
      <w:r w:rsidRPr="00AD7109">
        <w:rPr>
          <w:rFonts w:cs="Tahoma"/>
          <w:szCs w:val="20"/>
        </w:rPr>
        <w:t>подписания</w:t>
      </w:r>
      <w:proofErr w:type="gramEnd"/>
      <w:r w:rsidRPr="00AD7109">
        <w:rPr>
          <w:rFonts w:cs="Tahoma"/>
          <w:szCs w:val="20"/>
        </w:rPr>
        <w:t xml:space="preserve"> соответствующих приема - сдаточных документов.</w:t>
      </w:r>
    </w:p>
    <w:p w:rsidR="00AD7109" w:rsidRPr="00AD7109" w:rsidRDefault="00AD7109" w:rsidP="00AD7109">
      <w:pPr>
        <w:autoSpaceDE w:val="0"/>
        <w:autoSpaceDN w:val="0"/>
        <w:adjustRightInd w:val="0"/>
        <w:ind w:firstLine="708"/>
        <w:jc w:val="both"/>
        <w:outlineLvl w:val="2"/>
        <w:rPr>
          <w:rFonts w:eastAsia="Calibri" w:cs="Tahoma"/>
          <w:szCs w:val="20"/>
          <w:lang w:eastAsia="en-US"/>
        </w:rPr>
      </w:pPr>
      <w:r w:rsidRPr="00AD7109">
        <w:rPr>
          <w:rFonts w:cs="Tahoma"/>
          <w:szCs w:val="20"/>
        </w:rPr>
        <w:t xml:space="preserve">2.5. </w:t>
      </w:r>
      <w:r w:rsidRPr="00AD7109">
        <w:rPr>
          <w:rFonts w:eastAsia="Calibri" w:cs="Tahoma"/>
          <w:szCs w:val="20"/>
          <w:lang w:eastAsia="en-US"/>
        </w:rPr>
        <w:t>С момента передачи продукция не считается находящейся в залоге у Поставщика и Покупатель вправе самостоятельно распоряжаться ей без согласия Поставщика независимо от осуществления оплаты.</w:t>
      </w:r>
    </w:p>
    <w:p w:rsidR="00AD7109" w:rsidRPr="00AD7109" w:rsidRDefault="00AD7109" w:rsidP="00AD7109">
      <w:pPr>
        <w:ind w:firstLine="720"/>
        <w:jc w:val="both"/>
        <w:rPr>
          <w:rFonts w:cs="Tahoma"/>
          <w:szCs w:val="20"/>
        </w:rPr>
      </w:pPr>
      <w:r w:rsidRPr="00AD7109">
        <w:rPr>
          <w:rFonts w:cs="Tahoma"/>
          <w:szCs w:val="20"/>
        </w:rPr>
        <w:t>2.6. Приемка продукции по количеству и качеству проводится в соответствии с действующим законодательством РФ:</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eastAsia="Calibri" w:cs="Tahoma"/>
          <w:szCs w:val="20"/>
          <w:lang w:eastAsia="en-US"/>
        </w:rPr>
        <w:t xml:space="preserve">  </w:t>
      </w:r>
      <w:r w:rsidRPr="00AD7109">
        <w:rPr>
          <w:rFonts w:eastAsia="Calibri" w:cs="Tahoma"/>
          <w:szCs w:val="20"/>
          <w:lang w:eastAsia="en-US"/>
        </w:rPr>
        <w:tab/>
        <w:t xml:space="preserve">2.6.1.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Покупателем товарной </w:t>
      </w:r>
      <w:r w:rsidRPr="00AD7109">
        <w:rPr>
          <w:rFonts w:eastAsia="Calibri" w:cs="Tahoma"/>
          <w:color w:val="000000"/>
          <w:szCs w:val="20"/>
          <w:lang w:eastAsia="en-US"/>
        </w:rPr>
        <w:t xml:space="preserve">накладной или универсального передаточного документа </w:t>
      </w:r>
      <w:r w:rsidRPr="00AD7109">
        <w:rPr>
          <w:rFonts w:eastAsia="Calibri" w:cs="Tahoma"/>
          <w:szCs w:val="20"/>
          <w:lang w:eastAsia="en-US"/>
        </w:rPr>
        <w:t>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и комплектности. Осмотр и проверка товара на соответствие условиям договора о количестве, качестве, ассортименте и комплектности производятся Покупателем на своем складе.</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eastAsia="Calibri" w:cs="Tahoma"/>
          <w:szCs w:val="20"/>
          <w:lang w:eastAsia="en-US"/>
        </w:rPr>
        <w:tab/>
        <w:t xml:space="preserve">2.6.2. При доставке продукции Поставщиком </w:t>
      </w:r>
      <w:proofErr w:type="gramStart"/>
      <w:r w:rsidRPr="00AD7109">
        <w:rPr>
          <w:rFonts w:eastAsia="Calibri" w:cs="Tahoma"/>
          <w:szCs w:val="20"/>
          <w:lang w:eastAsia="en-US"/>
        </w:rPr>
        <w:t>в место поставки</w:t>
      </w:r>
      <w:proofErr w:type="gramEnd"/>
      <w:r w:rsidRPr="00AD7109">
        <w:rPr>
          <w:rFonts w:eastAsia="Calibri" w:cs="Tahoma"/>
          <w:szCs w:val="20"/>
          <w:lang w:eastAsia="en-US"/>
        </w:rPr>
        <w:t xml:space="preserve">, указываемое Покупателем, последний проверяет соответствие продукции по количеству тарных мест и (или) весу брутто. При этом подписание Покупателем товарной </w:t>
      </w:r>
      <w:r w:rsidRPr="00AD7109">
        <w:rPr>
          <w:rFonts w:eastAsia="Calibri" w:cs="Tahoma"/>
          <w:color w:val="000000"/>
          <w:szCs w:val="20"/>
          <w:lang w:eastAsia="en-US"/>
        </w:rPr>
        <w:t xml:space="preserve">накладной или универсального передаточного документа </w:t>
      </w:r>
      <w:r w:rsidRPr="00AD7109">
        <w:rPr>
          <w:rFonts w:eastAsia="Calibri" w:cs="Tahoma"/>
          <w:szCs w:val="20"/>
          <w:lang w:eastAsia="en-US"/>
        </w:rPr>
        <w:t>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и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(Грузополучателем) в месте поставки.</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eastAsia="Calibri" w:cs="Tahoma"/>
          <w:szCs w:val="20"/>
          <w:lang w:eastAsia="en-US"/>
        </w:rPr>
        <w:tab/>
        <w:t>2.7. При обнаружении несоответствия поставляемой продукции условиям Договора, Покупателем составляется акт об обнаружении продукции ненадлежащего качества, при этом вызов представителя Поставщика обязателен.</w:t>
      </w:r>
    </w:p>
    <w:p w:rsidR="00AD7109" w:rsidRPr="00AD7109" w:rsidRDefault="00AD7109" w:rsidP="00AD7109">
      <w:pPr>
        <w:shd w:val="clear" w:color="auto" w:fill="FFFFFF"/>
        <w:ind w:left="29" w:firstLine="679"/>
        <w:jc w:val="both"/>
        <w:rPr>
          <w:rFonts w:cs="Tahoma"/>
          <w:szCs w:val="20"/>
        </w:rPr>
      </w:pPr>
      <w:r w:rsidRPr="00AD7109">
        <w:rPr>
          <w:rFonts w:cs="Tahoma"/>
          <w:szCs w:val="20"/>
        </w:rPr>
        <w:t xml:space="preserve">2.8. Одновременно с передачей Продукции Поставщик обязан передать Покупателю технический паспорт (если он требуется на данный вид продукции в соответствии с законодательством </w:t>
      </w:r>
      <w:r w:rsidRPr="00AD7109">
        <w:rPr>
          <w:rFonts w:cs="Tahoma"/>
          <w:color w:val="000000"/>
          <w:szCs w:val="20"/>
        </w:rPr>
        <w:t xml:space="preserve">РФ), сертификаты качества на Продукцию, а также товарные накладные или универсальный передаточный документ, товарно-транспортные накладные и другие обязательные </w:t>
      </w:r>
      <w:r w:rsidRPr="00AD7109">
        <w:rPr>
          <w:rFonts w:cs="Tahoma"/>
          <w:szCs w:val="20"/>
        </w:rPr>
        <w:t>сопроводительные документы. В случае поступления продукции без указанных документов продукция принимается Покупателем на ответственное хранение и считается, что Поставщик не выполнил свои обязательства по поставке продукции до момента поступления таких документов. Счет – фактура или универсальный передаточный документ передается в течение 5 дней с момента отгрузки продукции.</w:t>
      </w:r>
    </w:p>
    <w:p w:rsidR="00AD7109" w:rsidRPr="00AD7109" w:rsidRDefault="00AD7109" w:rsidP="00633C9C">
      <w:pPr>
        <w:numPr>
          <w:ilvl w:val="0"/>
          <w:numId w:val="18"/>
        </w:numPr>
        <w:overflowPunct w:val="0"/>
        <w:autoSpaceDE w:val="0"/>
        <w:autoSpaceDN w:val="0"/>
        <w:adjustRightInd w:val="0"/>
        <w:jc w:val="center"/>
        <w:textAlignment w:val="baseline"/>
        <w:outlineLvl w:val="0"/>
        <w:rPr>
          <w:rFonts w:cs="Tahoma"/>
          <w:b/>
          <w:kern w:val="28"/>
          <w:szCs w:val="20"/>
        </w:rPr>
      </w:pPr>
      <w:r w:rsidRPr="00AD7109">
        <w:rPr>
          <w:rFonts w:cs="Tahoma"/>
          <w:b/>
          <w:kern w:val="28"/>
          <w:szCs w:val="20"/>
          <w:lang w:val="x-none"/>
        </w:rPr>
        <w:t>Качество, комплектность, количество</w:t>
      </w:r>
    </w:p>
    <w:p w:rsidR="00AD7109" w:rsidRPr="00AD7109" w:rsidRDefault="00AD7109" w:rsidP="00AD7109">
      <w:pPr>
        <w:shd w:val="clear" w:color="auto" w:fill="FFFFFF"/>
        <w:ind w:left="24" w:right="24" w:firstLine="710"/>
        <w:jc w:val="both"/>
        <w:rPr>
          <w:rFonts w:cs="Tahoma"/>
          <w:szCs w:val="20"/>
        </w:rPr>
      </w:pPr>
      <w:r w:rsidRPr="00AD7109">
        <w:rPr>
          <w:rFonts w:cs="Tahoma"/>
          <w:szCs w:val="20"/>
        </w:rPr>
        <w:t xml:space="preserve">3.1. </w:t>
      </w:r>
      <w:r w:rsidRPr="00AD7109">
        <w:rPr>
          <w:rFonts w:cs="Tahoma"/>
          <w:spacing w:val="-4"/>
          <w:szCs w:val="20"/>
        </w:rPr>
        <w:t>Поставляемая продукция по своему качеству и комплектности должна соответствовать стандартам, всем параметрам, эксплуатационным характеристикам,</w:t>
      </w:r>
      <w:r w:rsidRPr="00AD7109">
        <w:rPr>
          <w:rFonts w:cs="Tahoma"/>
          <w:szCs w:val="20"/>
        </w:rPr>
        <w:t xml:space="preserve"> а также требованиям к качеству, обычно предъявляемым к товарам подобного рода</w:t>
      </w:r>
      <w:r w:rsidRPr="00AD7109">
        <w:rPr>
          <w:rFonts w:cs="Tahoma"/>
          <w:spacing w:val="-10"/>
          <w:szCs w:val="20"/>
        </w:rPr>
        <w:t xml:space="preserve"> и подтверждаться сертификатом завода-изготовителя данной Продукции. Продукция должна соответствовать всем требованиям, содержащимся в техническом задании, при его наличии.  </w:t>
      </w:r>
    </w:p>
    <w:p w:rsidR="00AD7109" w:rsidRPr="00AD7109" w:rsidRDefault="00AD7109" w:rsidP="00AD7109">
      <w:pPr>
        <w:ind w:firstLine="708"/>
        <w:jc w:val="both"/>
        <w:rPr>
          <w:rFonts w:cs="Tahoma"/>
          <w:b/>
          <w:szCs w:val="20"/>
        </w:rPr>
      </w:pPr>
      <w:r w:rsidRPr="00AD7109">
        <w:rPr>
          <w:rFonts w:cs="Tahoma"/>
          <w:szCs w:val="20"/>
        </w:rPr>
        <w:t xml:space="preserve">3.2. Гарантийный срок продукции составляет </w:t>
      </w:r>
      <w:r w:rsidR="00675D4A">
        <w:rPr>
          <w:rFonts w:cs="Tahoma"/>
          <w:szCs w:val="20"/>
        </w:rPr>
        <w:t xml:space="preserve">не менее </w:t>
      </w:r>
      <w:r w:rsidRPr="00AD7109">
        <w:rPr>
          <w:rFonts w:cs="Tahoma"/>
          <w:szCs w:val="20"/>
        </w:rPr>
        <w:t xml:space="preserve">12 месяцев </w:t>
      </w:r>
      <w:proofErr w:type="gramStart"/>
      <w:r w:rsidRPr="00AD7109">
        <w:rPr>
          <w:rFonts w:cs="Tahoma"/>
          <w:szCs w:val="20"/>
        </w:rPr>
        <w:t>с даты поставки</w:t>
      </w:r>
      <w:proofErr w:type="gramEnd"/>
      <w:r w:rsidRPr="00AD7109">
        <w:rPr>
          <w:rFonts w:cs="Tahoma"/>
          <w:szCs w:val="20"/>
        </w:rPr>
        <w:t xml:space="preserve">, но </w:t>
      </w:r>
      <w:r w:rsidRPr="00AD7109">
        <w:rPr>
          <w:rFonts w:cs="Tahoma"/>
          <w:b/>
          <w:szCs w:val="20"/>
        </w:rPr>
        <w:t xml:space="preserve">в любом случае не менее срока установленного заводом-изготовителем продукции, если иное не установлено в спецификации. </w:t>
      </w:r>
    </w:p>
    <w:p w:rsidR="00AD7109" w:rsidRPr="00AD7109" w:rsidRDefault="00AD7109" w:rsidP="00AD7109">
      <w:pPr>
        <w:ind w:firstLine="708"/>
        <w:jc w:val="both"/>
        <w:outlineLvl w:val="1"/>
        <w:rPr>
          <w:rFonts w:cs="Tahoma"/>
          <w:szCs w:val="20"/>
          <w:lang w:val="x-none"/>
        </w:rPr>
      </w:pPr>
      <w:r w:rsidRPr="00AD7109">
        <w:rPr>
          <w:rFonts w:cs="Tahoma"/>
          <w:szCs w:val="20"/>
          <w:lang w:val="x-none"/>
        </w:rPr>
        <w:t xml:space="preserve">3.3. Каждая поставляемая партия продукции должна сопровождаться сертификатом или паспортом качества, выписанным Поставщиком (Заводом – изготовителем продукции), или иным документом в соответствии с требованиями действующего законодательства РФ. </w:t>
      </w:r>
    </w:p>
    <w:p w:rsidR="00AD7109" w:rsidRPr="00AD7109" w:rsidRDefault="00AD7109" w:rsidP="00AD7109">
      <w:pPr>
        <w:autoSpaceDE w:val="0"/>
        <w:autoSpaceDN w:val="0"/>
        <w:adjustRightInd w:val="0"/>
        <w:ind w:firstLine="708"/>
        <w:jc w:val="both"/>
        <w:rPr>
          <w:rFonts w:cs="Tahoma"/>
          <w:szCs w:val="20"/>
        </w:rPr>
      </w:pPr>
      <w:r w:rsidRPr="00AD7109">
        <w:rPr>
          <w:rFonts w:cs="Tahoma"/>
          <w:szCs w:val="20"/>
        </w:rPr>
        <w:t>3.4. Поставщик обязуется обеспечить гарантийное обслуживание поставляемой продукции в соответствии с гарантийными обязательствами.</w:t>
      </w:r>
    </w:p>
    <w:p w:rsidR="00AD7109" w:rsidRPr="00AD7109" w:rsidRDefault="00AD7109" w:rsidP="00AD7109">
      <w:pPr>
        <w:autoSpaceDE w:val="0"/>
        <w:autoSpaceDN w:val="0"/>
        <w:adjustRightInd w:val="0"/>
        <w:ind w:firstLine="540"/>
        <w:jc w:val="both"/>
        <w:outlineLvl w:val="2"/>
        <w:rPr>
          <w:rFonts w:eastAsia="Calibri" w:cs="Tahoma"/>
          <w:szCs w:val="20"/>
          <w:lang w:eastAsia="en-US"/>
        </w:rPr>
      </w:pPr>
      <w:r w:rsidRPr="00AD7109">
        <w:rPr>
          <w:rFonts w:cs="Tahoma"/>
          <w:snapToGrid w:val="0"/>
          <w:szCs w:val="20"/>
        </w:rPr>
        <w:t xml:space="preserve">   3.5. Продукция ненадлежащего качества подлежит возврату Поставщику. Поставщик обязан вывезти продукцию несоответствующего качества за свой счет в течение 10 (Десяти) рабочих дней с момента составления Покупателем акта об обнаружении продукции ненадлежащего качества. </w:t>
      </w:r>
      <w:r w:rsidRPr="00AD7109">
        <w:rPr>
          <w:rFonts w:eastAsia="Calibri" w:cs="Tahoma"/>
          <w:szCs w:val="20"/>
          <w:lang w:eastAsia="en-US"/>
        </w:rPr>
        <w:t>Представитель Поставщика вправе лично присутствовать при составлении данного акта.</w:t>
      </w:r>
    </w:p>
    <w:p w:rsidR="00AD7109" w:rsidRPr="00AD7109" w:rsidRDefault="00AD7109" w:rsidP="00AD7109">
      <w:pPr>
        <w:tabs>
          <w:tab w:val="left" w:pos="709"/>
        </w:tabs>
        <w:jc w:val="both"/>
        <w:rPr>
          <w:rFonts w:cs="Tahoma"/>
          <w:snapToGrid w:val="0"/>
          <w:szCs w:val="20"/>
        </w:rPr>
      </w:pPr>
      <w:r w:rsidRPr="00AD7109">
        <w:rPr>
          <w:rFonts w:cs="Tahoma"/>
          <w:snapToGrid w:val="0"/>
          <w:szCs w:val="20"/>
        </w:rPr>
        <w:t xml:space="preserve">                  Покупатель в течение 1 рабочего дня </w:t>
      </w:r>
      <w:proofErr w:type="gramStart"/>
      <w:r w:rsidRPr="00AD7109">
        <w:rPr>
          <w:rFonts w:cs="Tahoma"/>
          <w:snapToGrid w:val="0"/>
          <w:szCs w:val="20"/>
        </w:rPr>
        <w:t>с даты составления</w:t>
      </w:r>
      <w:proofErr w:type="gramEnd"/>
      <w:r w:rsidRPr="00AD7109">
        <w:rPr>
          <w:rFonts w:cs="Tahoma"/>
          <w:snapToGrid w:val="0"/>
          <w:szCs w:val="20"/>
        </w:rPr>
        <w:t xml:space="preserve"> акта об обнаружении продукции ненадлежащего качества направляет его Поставщику заказным письмом с одновременным направлением по факсу и/или электронной почте.</w:t>
      </w:r>
    </w:p>
    <w:p w:rsidR="00AD7109" w:rsidRPr="00AD7109" w:rsidRDefault="00AD7109" w:rsidP="00AD7109">
      <w:pPr>
        <w:jc w:val="both"/>
        <w:rPr>
          <w:rFonts w:cs="Tahoma"/>
          <w:snapToGrid w:val="0"/>
          <w:szCs w:val="20"/>
        </w:rPr>
      </w:pPr>
      <w:r w:rsidRPr="00AD7109">
        <w:rPr>
          <w:rFonts w:cs="Tahoma"/>
          <w:snapToGrid w:val="0"/>
          <w:szCs w:val="20"/>
        </w:rPr>
        <w:t xml:space="preserve">           3.6. В акте об обнаружении продукции ненадлежащего качества Покупатель указывает наименование и количество несоответствующей продукции, характер выявленных недостатков. Поставщик  обязуется в течение 7 рабочих дней </w:t>
      </w:r>
      <w:proofErr w:type="gramStart"/>
      <w:r w:rsidRPr="00AD7109">
        <w:rPr>
          <w:rFonts w:cs="Tahoma"/>
          <w:snapToGrid w:val="0"/>
          <w:szCs w:val="20"/>
        </w:rPr>
        <w:t>с даты направления</w:t>
      </w:r>
      <w:proofErr w:type="gramEnd"/>
      <w:r w:rsidRPr="00AD7109">
        <w:rPr>
          <w:rFonts w:cs="Tahoma"/>
          <w:snapToGrid w:val="0"/>
          <w:szCs w:val="20"/>
        </w:rPr>
        <w:t xml:space="preserve"> Покупателем акта об обнаружении продукции ненадлежащего качества рассмотреть его и направить Покупателю подписанный со своей стороны акт об обнаружении продукции ненадлежащего качества. Если по истечению указанного срока Покупатель не получит от Поставщика подписанного акта об обнаружении недостатков, он считается принятым и  согласованным Поставщиком. Если продукция ненадлежащего качества не будет вывезена Поставщиком в установленные сроки, то Покупатель вправе предъявить неустойку в размере 0,5 % (Ноль целых пять десятых процента) от стоимости данной продукции за каждый день просрочки ее вывоза.</w:t>
      </w:r>
    </w:p>
    <w:p w:rsidR="00AD7109" w:rsidRPr="00AD7109" w:rsidRDefault="00AD7109" w:rsidP="00AD7109">
      <w:pPr>
        <w:ind w:firstLine="708"/>
        <w:jc w:val="both"/>
        <w:rPr>
          <w:rFonts w:cs="Tahoma"/>
          <w:snapToGrid w:val="0"/>
          <w:szCs w:val="20"/>
        </w:rPr>
      </w:pPr>
      <w:r w:rsidRPr="00AD7109">
        <w:rPr>
          <w:rFonts w:cs="Tahoma"/>
          <w:szCs w:val="20"/>
        </w:rPr>
        <w:t xml:space="preserve">3.7. </w:t>
      </w:r>
      <w:r w:rsidRPr="00AD7109">
        <w:rPr>
          <w:rFonts w:cs="Tahoma"/>
          <w:snapToGrid w:val="0"/>
          <w:szCs w:val="20"/>
        </w:rPr>
        <w:t xml:space="preserve">Количество поступившей продукции при ее приемке должно определяться в тех же единицах измерения, которые указаны в сопроводительных документах. </w:t>
      </w:r>
    </w:p>
    <w:p w:rsidR="00AD7109" w:rsidRPr="00AD7109" w:rsidRDefault="00AD7109" w:rsidP="00AD7109">
      <w:pPr>
        <w:ind w:firstLine="708"/>
        <w:jc w:val="both"/>
        <w:rPr>
          <w:rFonts w:cs="Tahoma"/>
          <w:szCs w:val="20"/>
        </w:rPr>
      </w:pPr>
      <w:r w:rsidRPr="00AD7109">
        <w:rPr>
          <w:rFonts w:cs="Tahoma"/>
          <w:szCs w:val="20"/>
          <w:lang w:val="x-none"/>
        </w:rPr>
        <w:t>3.8.</w:t>
      </w:r>
      <w:r w:rsidRPr="00AD7109">
        <w:rPr>
          <w:rFonts w:cs="Tahoma"/>
          <w:szCs w:val="20"/>
        </w:rPr>
        <w:t xml:space="preserve">  </w:t>
      </w:r>
      <w:r w:rsidRPr="00AD7109">
        <w:rPr>
          <w:rFonts w:cs="Tahoma"/>
          <w:szCs w:val="20"/>
          <w:lang w:val="x-none"/>
        </w:rPr>
        <w:t xml:space="preserve">В случае недопоставки (недостачи) продукции, Покупатель вправе предъявить Поставщику требование о возврате уплаченных за продукцию денежных сумм (в случае проведенной предоплаты), либо о допоставке. Допоставка подлежит исполнению Поставщиком </w:t>
      </w:r>
      <w:r w:rsidRPr="00AD7109">
        <w:rPr>
          <w:rFonts w:cs="Tahoma"/>
          <w:snapToGrid w:val="0"/>
          <w:szCs w:val="20"/>
          <w:lang w:val="x-none"/>
        </w:rPr>
        <w:t>в течение 15 (Пятнадцати) календарных дней</w:t>
      </w:r>
      <w:r w:rsidRPr="00AD7109">
        <w:rPr>
          <w:rFonts w:cs="Tahoma"/>
          <w:szCs w:val="20"/>
          <w:lang w:val="x-none"/>
        </w:rPr>
        <w:t xml:space="preserve"> с момента предъявления соответствующего требования Покупателем, если иной срок не согласован Сторонами дополнительно. При допоставке применяется цена продукции, указанная в Спецификации, в соответствии с которой была поставлена продукция с недостачей.</w:t>
      </w:r>
    </w:p>
    <w:p w:rsidR="00AD7109" w:rsidRPr="00AD7109" w:rsidRDefault="00AD7109" w:rsidP="00633C9C">
      <w:pPr>
        <w:numPr>
          <w:ilvl w:val="0"/>
          <w:numId w:val="18"/>
        </w:numPr>
        <w:jc w:val="center"/>
        <w:rPr>
          <w:rFonts w:cs="Tahoma"/>
          <w:b/>
          <w:szCs w:val="20"/>
        </w:rPr>
      </w:pPr>
      <w:r w:rsidRPr="00AD7109">
        <w:rPr>
          <w:rFonts w:cs="Tahoma"/>
          <w:b/>
          <w:szCs w:val="20"/>
          <w:lang w:val="x-none"/>
        </w:rPr>
        <w:t>Цена и порядок расчетов</w:t>
      </w:r>
    </w:p>
    <w:p w:rsidR="00AD7109" w:rsidRPr="00AD7109" w:rsidRDefault="00AD7109" w:rsidP="00AD7109">
      <w:pPr>
        <w:tabs>
          <w:tab w:val="num" w:pos="1276"/>
        </w:tabs>
        <w:suppressAutoHyphens/>
        <w:ind w:firstLine="709"/>
        <w:jc w:val="both"/>
        <w:rPr>
          <w:rFonts w:cs="Tahoma"/>
          <w:szCs w:val="20"/>
          <w:lang w:eastAsia="x-none"/>
        </w:rPr>
      </w:pPr>
      <w:r w:rsidRPr="00AD7109">
        <w:rPr>
          <w:rFonts w:cs="Tahoma"/>
          <w:szCs w:val="20"/>
          <w:lang w:eastAsia="x-none"/>
        </w:rPr>
        <w:t xml:space="preserve">4.1.  </w:t>
      </w:r>
      <w:r w:rsidRPr="00AD7109">
        <w:rPr>
          <w:rFonts w:cs="Tahoma"/>
          <w:szCs w:val="20"/>
          <w:lang w:val="x-none" w:eastAsia="x-none"/>
        </w:rPr>
        <w:t xml:space="preserve">Сумма договора </w:t>
      </w:r>
      <w:r w:rsidRPr="00AD7109">
        <w:rPr>
          <w:rFonts w:cs="Tahoma"/>
          <w:szCs w:val="20"/>
          <w:lang w:eastAsia="x-none"/>
        </w:rPr>
        <w:t xml:space="preserve">составляет _________________________ </w:t>
      </w:r>
      <w:r w:rsidRPr="00AD7109">
        <w:rPr>
          <w:rFonts w:cs="Tahoma"/>
          <w:szCs w:val="20"/>
          <w:lang w:val="x-none" w:eastAsia="x-none"/>
        </w:rPr>
        <w:t>(</w:t>
      </w:r>
      <w:r w:rsidRPr="00AD7109">
        <w:rPr>
          <w:rFonts w:cs="Tahoma"/>
          <w:szCs w:val="20"/>
          <w:lang w:eastAsia="x-none"/>
        </w:rPr>
        <w:t>_________________</w:t>
      </w:r>
      <w:r w:rsidRPr="00AD7109">
        <w:rPr>
          <w:rFonts w:cs="Tahoma"/>
          <w:szCs w:val="20"/>
          <w:lang w:val="x-none" w:eastAsia="x-none"/>
        </w:rPr>
        <w:t>) рубл</w:t>
      </w:r>
      <w:r w:rsidRPr="00AD7109">
        <w:rPr>
          <w:rFonts w:cs="Tahoma"/>
          <w:szCs w:val="20"/>
          <w:lang w:eastAsia="x-none"/>
        </w:rPr>
        <w:t>ей</w:t>
      </w:r>
      <w:r w:rsidRPr="00AD7109">
        <w:rPr>
          <w:rFonts w:cs="Tahoma"/>
          <w:szCs w:val="20"/>
          <w:lang w:val="x-none" w:eastAsia="x-none"/>
        </w:rPr>
        <w:t xml:space="preserve">  </w:t>
      </w:r>
      <w:r w:rsidRPr="00AD7109">
        <w:rPr>
          <w:rFonts w:cs="Tahoma"/>
          <w:szCs w:val="20"/>
          <w:lang w:eastAsia="x-none"/>
        </w:rPr>
        <w:t xml:space="preserve">__ </w:t>
      </w:r>
      <w:r w:rsidRPr="00AD7109">
        <w:rPr>
          <w:rFonts w:cs="Tahoma"/>
          <w:szCs w:val="20"/>
          <w:lang w:val="x-none" w:eastAsia="x-none"/>
        </w:rPr>
        <w:t>коп., в т.</w:t>
      </w:r>
      <w:r w:rsidRPr="00AD7109">
        <w:rPr>
          <w:rFonts w:cs="Tahoma"/>
          <w:szCs w:val="20"/>
          <w:lang w:eastAsia="x-none"/>
        </w:rPr>
        <w:t xml:space="preserve"> </w:t>
      </w:r>
      <w:r w:rsidRPr="00AD7109">
        <w:rPr>
          <w:rFonts w:cs="Tahoma"/>
          <w:szCs w:val="20"/>
          <w:lang w:val="x-none" w:eastAsia="x-none"/>
        </w:rPr>
        <w:t>ч.</w:t>
      </w:r>
      <w:r w:rsidRPr="00AD7109">
        <w:rPr>
          <w:rFonts w:cs="Tahoma"/>
          <w:szCs w:val="20"/>
          <w:lang w:eastAsia="x-none"/>
        </w:rPr>
        <w:t xml:space="preserve"> </w:t>
      </w:r>
      <w:r w:rsidRPr="00AD7109">
        <w:rPr>
          <w:rFonts w:cs="Tahoma"/>
          <w:szCs w:val="20"/>
          <w:lang w:val="x-none" w:eastAsia="x-none"/>
        </w:rPr>
        <w:t xml:space="preserve">НДС РФ по ставке </w:t>
      </w:r>
      <w:r>
        <w:rPr>
          <w:rFonts w:cs="Tahoma"/>
          <w:szCs w:val="20"/>
          <w:lang w:eastAsia="x-none"/>
        </w:rPr>
        <w:t>20</w:t>
      </w:r>
      <w:r w:rsidRPr="00AD7109">
        <w:rPr>
          <w:rFonts w:cs="Tahoma"/>
          <w:szCs w:val="20"/>
          <w:lang w:val="x-none" w:eastAsia="x-none"/>
        </w:rPr>
        <w:t xml:space="preserve">% - </w:t>
      </w:r>
      <w:r w:rsidRPr="00AD7109">
        <w:rPr>
          <w:rFonts w:cs="Tahoma"/>
          <w:szCs w:val="20"/>
          <w:lang w:eastAsia="x-none"/>
        </w:rPr>
        <w:t xml:space="preserve"> ___________ </w:t>
      </w:r>
      <w:r w:rsidRPr="00AD7109">
        <w:rPr>
          <w:rFonts w:cs="Tahoma"/>
          <w:szCs w:val="20"/>
          <w:lang w:val="x-none" w:eastAsia="x-none"/>
        </w:rPr>
        <w:t>(</w:t>
      </w:r>
      <w:r w:rsidRPr="00AD7109">
        <w:rPr>
          <w:rFonts w:cs="Tahoma"/>
          <w:szCs w:val="20"/>
          <w:lang w:eastAsia="x-none"/>
        </w:rPr>
        <w:t>____________________</w:t>
      </w:r>
      <w:r w:rsidRPr="00AD7109">
        <w:rPr>
          <w:rFonts w:cs="Tahoma"/>
          <w:szCs w:val="20"/>
          <w:lang w:val="x-none" w:eastAsia="x-none"/>
        </w:rPr>
        <w:t>) рубл</w:t>
      </w:r>
      <w:r w:rsidRPr="00AD7109">
        <w:rPr>
          <w:rFonts w:cs="Tahoma"/>
          <w:szCs w:val="20"/>
          <w:lang w:eastAsia="x-none"/>
        </w:rPr>
        <w:t xml:space="preserve">ей ___ </w:t>
      </w:r>
      <w:r w:rsidRPr="00AD7109">
        <w:rPr>
          <w:rFonts w:cs="Tahoma"/>
          <w:szCs w:val="20"/>
          <w:lang w:val="x-none" w:eastAsia="x-none"/>
        </w:rPr>
        <w:t>коп.</w:t>
      </w:r>
    </w:p>
    <w:p w:rsidR="00AD7109" w:rsidRPr="00AD7109" w:rsidRDefault="00AD7109" w:rsidP="00AD7109">
      <w:pPr>
        <w:tabs>
          <w:tab w:val="num" w:pos="1276"/>
          <w:tab w:val="left" w:pos="2410"/>
        </w:tabs>
        <w:suppressAutoHyphens/>
        <w:ind w:firstLine="709"/>
        <w:jc w:val="both"/>
        <w:rPr>
          <w:rFonts w:cs="Tahoma"/>
          <w:szCs w:val="20"/>
          <w:lang w:eastAsia="x-none"/>
        </w:rPr>
      </w:pPr>
      <w:r w:rsidRPr="00AD7109">
        <w:rPr>
          <w:rFonts w:cs="Tahoma"/>
          <w:szCs w:val="20"/>
          <w:lang w:eastAsia="x-none"/>
        </w:rPr>
        <w:t>4.2.  Цена</w:t>
      </w:r>
      <w:r w:rsidRPr="00AD7109">
        <w:rPr>
          <w:rFonts w:cs="Tahoma"/>
          <w:szCs w:val="20"/>
          <w:lang w:val="x-none" w:eastAsia="x-none"/>
        </w:rPr>
        <w:t xml:space="preserve"> Договора складывается </w:t>
      </w:r>
      <w:r w:rsidRPr="00AD7109">
        <w:rPr>
          <w:rFonts w:cs="Tahoma"/>
          <w:color w:val="000000"/>
          <w:szCs w:val="20"/>
          <w:lang w:val="x-none" w:eastAsia="x-none"/>
        </w:rPr>
        <w:t xml:space="preserve">из </w:t>
      </w:r>
      <w:r w:rsidRPr="00AD7109">
        <w:rPr>
          <w:rFonts w:cs="Tahoma"/>
          <w:color w:val="000000"/>
          <w:szCs w:val="20"/>
          <w:lang w:eastAsia="x-none"/>
        </w:rPr>
        <w:t xml:space="preserve">стоимости </w:t>
      </w:r>
      <w:r w:rsidRPr="00AD7109">
        <w:rPr>
          <w:rFonts w:cs="Tahoma"/>
          <w:color w:val="000000"/>
          <w:szCs w:val="20"/>
          <w:lang w:val="x-none" w:eastAsia="x-none"/>
        </w:rPr>
        <w:t xml:space="preserve"> </w:t>
      </w:r>
      <w:r w:rsidRPr="00AD7109">
        <w:rPr>
          <w:rFonts w:cs="Tahoma"/>
          <w:color w:val="000000"/>
          <w:szCs w:val="20"/>
          <w:lang w:eastAsia="x-none"/>
        </w:rPr>
        <w:t xml:space="preserve">поставленной </w:t>
      </w:r>
      <w:r w:rsidRPr="00AD7109">
        <w:rPr>
          <w:rFonts w:cs="Tahoma"/>
          <w:szCs w:val="20"/>
          <w:lang w:val="x-none" w:eastAsia="x-none"/>
        </w:rPr>
        <w:t xml:space="preserve">продукции по </w:t>
      </w:r>
      <w:r w:rsidRPr="00AD7109">
        <w:rPr>
          <w:rFonts w:cs="Tahoma"/>
          <w:color w:val="000000"/>
          <w:szCs w:val="20"/>
          <w:lang w:val="x-none" w:eastAsia="x-none"/>
        </w:rPr>
        <w:t xml:space="preserve">спецификациям к </w:t>
      </w:r>
      <w:r w:rsidRPr="00AD7109">
        <w:rPr>
          <w:rFonts w:cs="Tahoma"/>
          <w:color w:val="000000"/>
          <w:szCs w:val="20"/>
          <w:lang w:eastAsia="x-none"/>
        </w:rPr>
        <w:t>настоящему договору</w:t>
      </w:r>
      <w:r w:rsidRPr="00AD7109">
        <w:rPr>
          <w:rFonts w:cs="Tahoma"/>
          <w:color w:val="000000"/>
          <w:szCs w:val="20"/>
          <w:lang w:val="x-none" w:eastAsia="x-none"/>
        </w:rPr>
        <w:t xml:space="preserve">. </w:t>
      </w:r>
      <w:r w:rsidRPr="00AD7109">
        <w:rPr>
          <w:rFonts w:cs="Tahoma"/>
          <w:color w:val="000000"/>
          <w:szCs w:val="20"/>
          <w:lang w:eastAsia="x-none"/>
        </w:rPr>
        <w:t xml:space="preserve">Цена каждого наименования Продукции указана в Спецификации. </w:t>
      </w:r>
      <w:r w:rsidRPr="00AD7109">
        <w:rPr>
          <w:rFonts w:cs="Tahoma"/>
          <w:szCs w:val="20"/>
          <w:lang w:val="x-none" w:eastAsia="x-none"/>
        </w:rPr>
        <w:t>Цена является фиксированной и изменению в одностороннем порядке не подлежит. Изменение цены может быть произведено только по обоюдному согласию сторон путем подписания уполномоченными представителями сторон дополнительного соглашения к настоящему договору.</w:t>
      </w:r>
    </w:p>
    <w:p w:rsidR="00AD7109" w:rsidRPr="00AD7109" w:rsidRDefault="00AD7109" w:rsidP="00633C9C">
      <w:pPr>
        <w:numPr>
          <w:ilvl w:val="1"/>
          <w:numId w:val="18"/>
        </w:numPr>
        <w:tabs>
          <w:tab w:val="left" w:pos="426"/>
        </w:tabs>
        <w:suppressAutoHyphens/>
        <w:ind w:left="0" w:firstLine="709"/>
        <w:jc w:val="both"/>
        <w:rPr>
          <w:rFonts w:cs="Tahoma"/>
          <w:szCs w:val="20"/>
          <w:lang w:val="x-none" w:eastAsia="x-none"/>
        </w:rPr>
      </w:pPr>
      <w:proofErr w:type="gramStart"/>
      <w:r w:rsidRPr="00AD7109">
        <w:rPr>
          <w:rFonts w:cs="Tahoma"/>
          <w:szCs w:val="20"/>
          <w:lang w:eastAsia="x-none"/>
        </w:rPr>
        <w:t xml:space="preserve">Цена продукции </w:t>
      </w:r>
      <w:r w:rsidRPr="00AD7109">
        <w:rPr>
          <w:rFonts w:cs="Tahoma"/>
          <w:szCs w:val="20"/>
          <w:lang w:val="x-none" w:eastAsia="x-none"/>
        </w:rPr>
        <w:t xml:space="preserve"> включает в себя все расходы Поставщика по изготовлению и/или приобретению Продукции и </w:t>
      </w:r>
      <w:r w:rsidRPr="00AD7109">
        <w:rPr>
          <w:rFonts w:cs="Tahoma"/>
          <w:szCs w:val="20"/>
          <w:lang w:eastAsia="x-none"/>
        </w:rPr>
        <w:t>ее</w:t>
      </w:r>
      <w:r w:rsidRPr="00AD7109">
        <w:rPr>
          <w:rFonts w:cs="Tahoma"/>
          <w:szCs w:val="20"/>
          <w:lang w:val="x-none" w:eastAsia="x-none"/>
        </w:rPr>
        <w:t xml:space="preserve"> доставки</w:t>
      </w:r>
      <w:r w:rsidRPr="00AD7109">
        <w:rPr>
          <w:rFonts w:cs="Tahoma"/>
          <w:szCs w:val="20"/>
          <w:lang w:eastAsia="x-none"/>
        </w:rPr>
        <w:t xml:space="preserve"> </w:t>
      </w:r>
      <w:r w:rsidRPr="00AD7109">
        <w:rPr>
          <w:rFonts w:cs="Tahoma"/>
          <w:szCs w:val="20"/>
          <w:lang w:val="x-none" w:eastAsia="x-none"/>
        </w:rPr>
        <w:t>Покупателю</w:t>
      </w:r>
      <w:r w:rsidRPr="00AD7109">
        <w:rPr>
          <w:rFonts w:cs="Tahoma"/>
          <w:color w:val="0070C0"/>
          <w:szCs w:val="20"/>
          <w:lang w:val="x-none" w:eastAsia="x-none"/>
        </w:rPr>
        <w:t xml:space="preserve">, </w:t>
      </w:r>
      <w:r w:rsidRPr="00AD7109">
        <w:rPr>
          <w:rFonts w:cs="Tahoma"/>
          <w:szCs w:val="20"/>
          <w:lang w:val="x-none" w:eastAsia="x-none"/>
        </w:rPr>
        <w:t>а именно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погрузки,  перевозки, до Места доставки</w:t>
      </w:r>
      <w:r w:rsidRPr="00AD7109">
        <w:rPr>
          <w:rFonts w:cs="Tahoma"/>
          <w:szCs w:val="20"/>
          <w:lang w:eastAsia="x-none"/>
        </w:rPr>
        <w:t xml:space="preserve">, </w:t>
      </w:r>
      <w:r w:rsidRPr="00AD7109">
        <w:rPr>
          <w:rFonts w:cs="Tahoma"/>
          <w:szCs w:val="20"/>
          <w:lang w:val="x-none" w:eastAsia="x-none"/>
        </w:rPr>
        <w:t>налоги и сборы, и другие обязательные отчисления</w:t>
      </w:r>
      <w:r w:rsidRPr="00AD7109">
        <w:rPr>
          <w:rFonts w:cs="Tahoma"/>
          <w:szCs w:val="20"/>
          <w:lang w:eastAsia="x-none"/>
        </w:rPr>
        <w:t>.</w:t>
      </w:r>
      <w:proofErr w:type="gramEnd"/>
    </w:p>
    <w:p w:rsidR="00AD7109" w:rsidRPr="00AD7109" w:rsidRDefault="00AD7109" w:rsidP="00AD7109">
      <w:pPr>
        <w:ind w:firstLine="709"/>
        <w:jc w:val="both"/>
        <w:rPr>
          <w:rFonts w:cs="Tahoma"/>
          <w:szCs w:val="20"/>
        </w:rPr>
      </w:pPr>
      <w:r w:rsidRPr="00AD7109">
        <w:rPr>
          <w:rFonts w:cs="Tahoma"/>
          <w:szCs w:val="20"/>
        </w:rPr>
        <w:t xml:space="preserve">4.4.   Сроки и порядок оплаты указываются в спецификации. </w:t>
      </w:r>
    </w:p>
    <w:p w:rsidR="00AD7109" w:rsidRPr="00AD7109" w:rsidRDefault="00AD7109" w:rsidP="00AD7109">
      <w:pPr>
        <w:ind w:firstLine="709"/>
        <w:jc w:val="both"/>
        <w:rPr>
          <w:rFonts w:cs="Tahoma"/>
          <w:szCs w:val="20"/>
        </w:rPr>
      </w:pPr>
      <w:r w:rsidRPr="00AD7109">
        <w:rPr>
          <w:rFonts w:cs="Tahoma"/>
          <w:szCs w:val="20"/>
        </w:rPr>
        <w:t>4.5. Расчеты за поставляемую продукцию могут производиться денежными средствами, ценными бумагами и с использованием других форм расчетов, не противоречащих Законодательству РФ. Условие настоящего пункта является существенным.</w:t>
      </w:r>
    </w:p>
    <w:p w:rsidR="00AD7109" w:rsidRPr="00AD7109" w:rsidRDefault="00AD7109" w:rsidP="00AD7109">
      <w:pPr>
        <w:ind w:left="709"/>
        <w:jc w:val="both"/>
        <w:rPr>
          <w:rFonts w:cs="Tahoma"/>
          <w:szCs w:val="20"/>
        </w:rPr>
      </w:pPr>
      <w:r w:rsidRPr="00AD7109">
        <w:rPr>
          <w:rFonts w:cs="Tahoma"/>
          <w:szCs w:val="20"/>
        </w:rPr>
        <w:t xml:space="preserve">4.6.   По настоящему Договору не рассчитываются, не начисляются и не уплачиваются </w:t>
      </w:r>
    </w:p>
    <w:p w:rsidR="00AD7109" w:rsidRPr="00AD7109" w:rsidRDefault="00AD7109" w:rsidP="00AD7109">
      <w:pPr>
        <w:jc w:val="both"/>
        <w:rPr>
          <w:rFonts w:cs="Tahoma"/>
          <w:szCs w:val="20"/>
        </w:rPr>
      </w:pPr>
      <w:r w:rsidRPr="00AD7109">
        <w:rPr>
          <w:rFonts w:cs="Tahoma"/>
          <w:szCs w:val="20"/>
        </w:rPr>
        <w:t>законные проценты на сумму долга за период пользования денежными средствами, предусмотренные ст. 317.1 Гражданского кодекса РФ либо иным аналогичным положением нормативно-правового акта.</w:t>
      </w:r>
    </w:p>
    <w:p w:rsidR="00AD7109" w:rsidRPr="00AD7109" w:rsidRDefault="00AD7109" w:rsidP="00633C9C">
      <w:pPr>
        <w:numPr>
          <w:ilvl w:val="0"/>
          <w:numId w:val="18"/>
        </w:numPr>
        <w:jc w:val="center"/>
        <w:rPr>
          <w:rFonts w:cs="Tahoma"/>
          <w:b/>
          <w:szCs w:val="20"/>
        </w:rPr>
      </w:pPr>
      <w:r w:rsidRPr="00AD7109">
        <w:rPr>
          <w:rFonts w:cs="Tahoma"/>
          <w:b/>
          <w:szCs w:val="20"/>
        </w:rPr>
        <w:t>Срок действия договора</w:t>
      </w:r>
    </w:p>
    <w:p w:rsidR="00AD7109" w:rsidRPr="00AD7109" w:rsidRDefault="00AD7109" w:rsidP="00AD7109">
      <w:pPr>
        <w:ind w:firstLine="708"/>
        <w:jc w:val="both"/>
        <w:rPr>
          <w:rFonts w:cs="Tahoma"/>
          <w:szCs w:val="20"/>
        </w:rPr>
      </w:pPr>
      <w:r w:rsidRPr="00AD7109">
        <w:rPr>
          <w:rFonts w:cs="Tahoma"/>
          <w:szCs w:val="20"/>
          <w:lang w:val="x-none"/>
        </w:rPr>
        <w:t>5.1. Договор вступает в силу с момента подписания Сторонами</w:t>
      </w:r>
      <w:r w:rsidRPr="00AD7109">
        <w:rPr>
          <w:rFonts w:cs="Tahoma"/>
          <w:szCs w:val="20"/>
        </w:rPr>
        <w:t xml:space="preserve"> </w:t>
      </w:r>
      <w:r w:rsidRPr="00AD7109">
        <w:rPr>
          <w:rFonts w:cs="Tahoma"/>
          <w:szCs w:val="20"/>
          <w:lang w:val="x-none"/>
        </w:rPr>
        <w:t>и действует до «31» декабря 201</w:t>
      </w:r>
      <w:r>
        <w:rPr>
          <w:rFonts w:cs="Tahoma"/>
          <w:szCs w:val="20"/>
        </w:rPr>
        <w:t>9</w:t>
      </w:r>
      <w:r w:rsidRPr="00AD7109">
        <w:rPr>
          <w:rFonts w:cs="Tahoma"/>
          <w:szCs w:val="20"/>
          <w:lang w:val="x-none"/>
        </w:rPr>
        <w:t xml:space="preserve"> г., но в любом  случае до полного исполнения Сторонами своих обязательств, возникших до окончания срока действия Договора.</w:t>
      </w:r>
    </w:p>
    <w:p w:rsidR="00AD7109" w:rsidRPr="00AD7109" w:rsidRDefault="00AD7109" w:rsidP="00633C9C">
      <w:pPr>
        <w:numPr>
          <w:ilvl w:val="0"/>
          <w:numId w:val="18"/>
        </w:numPr>
        <w:jc w:val="center"/>
        <w:rPr>
          <w:rFonts w:cs="Tahoma"/>
          <w:b/>
          <w:szCs w:val="20"/>
        </w:rPr>
      </w:pPr>
      <w:r w:rsidRPr="00AD7109">
        <w:rPr>
          <w:rFonts w:cs="Tahoma"/>
          <w:b/>
          <w:szCs w:val="20"/>
          <w:lang w:val="x-none"/>
        </w:rPr>
        <w:t>Ответственность сторо</w:t>
      </w:r>
      <w:r w:rsidRPr="00AD7109">
        <w:rPr>
          <w:rFonts w:cs="Tahoma"/>
          <w:b/>
          <w:szCs w:val="20"/>
        </w:rPr>
        <w:t>н</w:t>
      </w:r>
    </w:p>
    <w:p w:rsidR="00AD7109" w:rsidRDefault="00AD7109" w:rsidP="00AD7109">
      <w:pPr>
        <w:ind w:firstLine="708"/>
        <w:jc w:val="both"/>
        <w:rPr>
          <w:rFonts w:cs="Tahoma"/>
          <w:szCs w:val="20"/>
        </w:rPr>
      </w:pPr>
      <w:r w:rsidRPr="00AD7109">
        <w:rPr>
          <w:rFonts w:cs="Tahoma"/>
          <w:szCs w:val="20"/>
        </w:rPr>
        <w:t>6.1. За неисполнение или ненадлежащее исполнение обязательств по Договору Стороны несут ответственность в случаях, не урегулированных Договором, в соответствии с действующим законодательством Российской Федерации.</w:t>
      </w:r>
    </w:p>
    <w:p w:rsidR="00C2403A" w:rsidRDefault="00C2403A" w:rsidP="00AD7109">
      <w:pPr>
        <w:ind w:firstLine="708"/>
        <w:jc w:val="both"/>
        <w:rPr>
          <w:rFonts w:cs="Tahoma"/>
          <w:szCs w:val="20"/>
        </w:rPr>
      </w:pPr>
      <w:r>
        <w:rPr>
          <w:rFonts w:cs="Tahoma"/>
          <w:szCs w:val="20"/>
        </w:rPr>
        <w:t>6.2. В случае нарушения срока поставки, Поставщик упла</w:t>
      </w:r>
      <w:r w:rsidR="003F280B">
        <w:rPr>
          <w:rFonts w:cs="Tahoma"/>
          <w:szCs w:val="20"/>
        </w:rPr>
        <w:t>чивает Покупателю неустойку</w:t>
      </w:r>
      <w:r>
        <w:rPr>
          <w:rFonts w:cs="Tahoma"/>
          <w:szCs w:val="20"/>
        </w:rPr>
        <w:t xml:space="preserve"> в размере 0,1% от цены </w:t>
      </w:r>
      <w:proofErr w:type="spellStart"/>
      <w:r>
        <w:rPr>
          <w:rFonts w:cs="Tahoma"/>
          <w:szCs w:val="20"/>
        </w:rPr>
        <w:t>Доовора</w:t>
      </w:r>
      <w:proofErr w:type="spellEnd"/>
      <w:r>
        <w:rPr>
          <w:rFonts w:cs="Tahoma"/>
          <w:szCs w:val="20"/>
        </w:rPr>
        <w:t xml:space="preserve"> за каждый день просрочки.</w:t>
      </w:r>
    </w:p>
    <w:p w:rsidR="00C2403A" w:rsidRPr="00AD7109" w:rsidRDefault="00C2403A" w:rsidP="00AD7109">
      <w:pPr>
        <w:ind w:firstLine="708"/>
        <w:jc w:val="both"/>
        <w:rPr>
          <w:rFonts w:cs="Tahoma"/>
          <w:szCs w:val="20"/>
        </w:rPr>
      </w:pPr>
    </w:p>
    <w:p w:rsidR="00AD7109" w:rsidRPr="00AD7109" w:rsidRDefault="00AD7109" w:rsidP="00633C9C">
      <w:pPr>
        <w:numPr>
          <w:ilvl w:val="0"/>
          <w:numId w:val="18"/>
        </w:numPr>
        <w:jc w:val="center"/>
        <w:rPr>
          <w:rFonts w:cs="Tahoma"/>
          <w:b/>
          <w:szCs w:val="20"/>
        </w:rPr>
      </w:pPr>
      <w:r w:rsidRPr="00AD7109">
        <w:rPr>
          <w:rFonts w:cs="Tahoma"/>
          <w:b/>
          <w:szCs w:val="20"/>
        </w:rPr>
        <w:t>Порядок разрешения споров.</w:t>
      </w:r>
    </w:p>
    <w:p w:rsidR="00AD7109" w:rsidRPr="00AD7109" w:rsidRDefault="00AD7109" w:rsidP="00AD7109">
      <w:pPr>
        <w:ind w:firstLine="708"/>
        <w:jc w:val="both"/>
        <w:rPr>
          <w:rFonts w:cs="Tahoma"/>
          <w:szCs w:val="20"/>
        </w:rPr>
      </w:pPr>
      <w:r w:rsidRPr="00AD7109">
        <w:rPr>
          <w:rFonts w:cs="Tahoma"/>
          <w:szCs w:val="20"/>
        </w:rPr>
        <w:t>7.1. Все споры и разногласия, которые могут возникнуть из Договора или в связи с ним, разрешаются путем переговоров.</w:t>
      </w:r>
    </w:p>
    <w:p w:rsidR="00AD7109" w:rsidRPr="00AD7109" w:rsidRDefault="00AD7109" w:rsidP="00AD7109">
      <w:pPr>
        <w:ind w:firstLine="708"/>
        <w:jc w:val="both"/>
        <w:rPr>
          <w:rFonts w:cs="Tahoma"/>
          <w:szCs w:val="20"/>
        </w:rPr>
      </w:pPr>
      <w:r w:rsidRPr="00AD7109">
        <w:rPr>
          <w:rFonts w:cs="Tahoma"/>
          <w:szCs w:val="20"/>
        </w:rPr>
        <w:t>7.2 Стороны устанавливают досудебный (претензионный) порядок рассмотрения споров. Срок рассмотрения претензии – 15 (Пятнадцать) календарных дней с момента получения ее Стороной.</w:t>
      </w:r>
    </w:p>
    <w:p w:rsidR="00AD7109" w:rsidRPr="00AD7109" w:rsidRDefault="00AD7109" w:rsidP="00AD7109">
      <w:pPr>
        <w:widowControl w:val="0"/>
        <w:autoSpaceDE w:val="0"/>
        <w:autoSpaceDN w:val="0"/>
        <w:adjustRightInd w:val="0"/>
        <w:ind w:firstLine="540"/>
        <w:jc w:val="both"/>
        <w:rPr>
          <w:rFonts w:cs="Tahoma"/>
          <w:szCs w:val="20"/>
        </w:rPr>
      </w:pPr>
      <w:r w:rsidRPr="00AD7109">
        <w:rPr>
          <w:rFonts w:cs="Tahoma"/>
          <w:szCs w:val="20"/>
        </w:rPr>
        <w:t xml:space="preserve">    7.3</w:t>
      </w:r>
      <w:proofErr w:type="gramStart"/>
      <w:r w:rsidRPr="00AD7109">
        <w:rPr>
          <w:rFonts w:cs="Tahoma"/>
          <w:szCs w:val="20"/>
        </w:rPr>
        <w:t xml:space="preserve"> В</w:t>
      </w:r>
      <w:proofErr w:type="gramEnd"/>
      <w:r w:rsidRPr="00AD7109">
        <w:rPr>
          <w:rFonts w:cs="Tahoma"/>
          <w:szCs w:val="20"/>
        </w:rPr>
        <w:t xml:space="preserve"> случае невозможности разрешения спора путем переговоров, Стороны</w:t>
      </w:r>
      <w:r w:rsidRPr="00AD7109">
        <w:rPr>
          <w:rFonts w:cs="Tahoma"/>
          <w:b/>
          <w:szCs w:val="20"/>
        </w:rPr>
        <w:t xml:space="preserve"> </w:t>
      </w:r>
      <w:r w:rsidRPr="00AD7109">
        <w:rPr>
          <w:rFonts w:cs="Tahoma"/>
          <w:szCs w:val="20"/>
        </w:rPr>
        <w:t>передают его на рассмотрение в Арбитражный суд  Кировской области.</w:t>
      </w:r>
    </w:p>
    <w:p w:rsidR="00AD7109" w:rsidRPr="00AD7109" w:rsidRDefault="00AD7109" w:rsidP="00633C9C">
      <w:pPr>
        <w:numPr>
          <w:ilvl w:val="0"/>
          <w:numId w:val="18"/>
        </w:numPr>
        <w:jc w:val="center"/>
        <w:rPr>
          <w:rFonts w:cs="Tahoma"/>
          <w:b/>
          <w:szCs w:val="20"/>
        </w:rPr>
      </w:pPr>
      <w:r w:rsidRPr="00AD7109">
        <w:rPr>
          <w:rFonts w:cs="Tahoma"/>
          <w:b/>
          <w:szCs w:val="20"/>
          <w:lang w:val="x-none"/>
        </w:rPr>
        <w:t>Форс-мажор</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8.1. Стороны освобождаются от ответственности за частичное или полное неисполнение своих обязательств по Договору, если такое частичное или полное невыполнение вызвано обстоятельствами непреодолимой силы (форс-мажор).</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8.2. Под форс-мажором подразумеваются обстоятельства, появившиеся после заключения Договора в результате непредвиденных или неизбежных событий, неподконтрольных Сторонам, а именно: пожары, наводнения, землетрясения и иные стихийные бедствия, террористические акты, при условии, что данные обстоятельства влияют на выполнение обязательств по Договору и подтверждаются соответствующими актами компетентных органов.</w:t>
      </w:r>
    </w:p>
    <w:p w:rsidR="00AD7109" w:rsidRPr="00AD7109" w:rsidRDefault="00AD7109" w:rsidP="00AD7109">
      <w:pPr>
        <w:tabs>
          <w:tab w:val="left" w:pos="-2127"/>
          <w:tab w:val="num" w:pos="0"/>
          <w:tab w:val="num" w:pos="1276"/>
        </w:tabs>
        <w:ind w:firstLine="720"/>
        <w:jc w:val="both"/>
        <w:rPr>
          <w:rFonts w:cs="Tahoma"/>
          <w:szCs w:val="20"/>
        </w:rPr>
      </w:pPr>
      <w:r w:rsidRPr="00AD7109">
        <w:rPr>
          <w:rFonts w:cs="Tahoma"/>
          <w:szCs w:val="20"/>
        </w:rPr>
        <w:t>8.3. Сторона, надлежащее исполнение обязательств которой по Договору не возможно в результате возникновения обстоятельств непреодолимой силы, обязана в течение 3 (Трех) рабочих дней с момента наступления и прекращения данных обстоятельств сообщить другой Стороне о наступлении и прекращении данных обстоятельств с одновременным представлением соответствующего акта компетентного органа, подтверждающего данные обстоятельства.</w:t>
      </w:r>
    </w:p>
    <w:p w:rsidR="00AD7109" w:rsidRPr="00AD7109" w:rsidRDefault="00AD7109" w:rsidP="00AD7109">
      <w:pPr>
        <w:widowControl w:val="0"/>
        <w:jc w:val="both"/>
        <w:rPr>
          <w:rFonts w:cs="Tahoma"/>
          <w:snapToGrid w:val="0"/>
          <w:szCs w:val="20"/>
        </w:rPr>
      </w:pPr>
      <w:r w:rsidRPr="00AD7109">
        <w:rPr>
          <w:rFonts w:cs="Tahoma"/>
          <w:snapToGrid w:val="0"/>
          <w:szCs w:val="20"/>
        </w:rPr>
        <w:tab/>
        <w:t xml:space="preserve">8.4. Если вышеуказанные обстоятельства продолжаются более двух месяцев, то </w:t>
      </w:r>
      <w:proofErr w:type="gramStart"/>
      <w:r w:rsidRPr="00AD7109">
        <w:rPr>
          <w:rFonts w:cs="Tahoma"/>
          <w:snapToGrid w:val="0"/>
          <w:szCs w:val="20"/>
        </w:rPr>
        <w:t>договор</w:t>
      </w:r>
      <w:proofErr w:type="gramEnd"/>
      <w:r w:rsidRPr="00AD7109">
        <w:rPr>
          <w:rFonts w:cs="Tahoma"/>
          <w:snapToGrid w:val="0"/>
          <w:szCs w:val="20"/>
        </w:rPr>
        <w:t xml:space="preserve"> может быть расторгнут по требованию любой из сторон путем направления соответствующего письменного уведомления  другой стороне, и, в этом случае, стороны обязаны оплатить фактически исполненное по настоящему договору. Ни одна из сторон не имеет права требовать от другой стороны компенсации за убытки, возникшие в результате такого расторжения договора.</w:t>
      </w:r>
    </w:p>
    <w:p w:rsidR="00AD7109" w:rsidRPr="00AD7109" w:rsidRDefault="00AD7109" w:rsidP="00633C9C">
      <w:pPr>
        <w:numPr>
          <w:ilvl w:val="0"/>
          <w:numId w:val="18"/>
        </w:numPr>
        <w:jc w:val="center"/>
        <w:rPr>
          <w:rFonts w:cs="Tahoma"/>
          <w:b/>
          <w:szCs w:val="20"/>
          <w:lang w:val="x-none"/>
        </w:rPr>
      </w:pPr>
      <w:r w:rsidRPr="00AD7109">
        <w:rPr>
          <w:rFonts w:cs="Tahoma"/>
          <w:b/>
          <w:szCs w:val="20"/>
          <w:lang w:val="x-none"/>
        </w:rPr>
        <w:t>Прочие условия</w:t>
      </w:r>
    </w:p>
    <w:p w:rsidR="00AD7109" w:rsidRPr="00AD7109" w:rsidRDefault="00AD7109" w:rsidP="00AD7109">
      <w:pPr>
        <w:ind w:firstLine="709"/>
        <w:jc w:val="both"/>
        <w:rPr>
          <w:rFonts w:cs="Tahoma"/>
          <w:szCs w:val="20"/>
        </w:rPr>
      </w:pPr>
      <w:r w:rsidRPr="00AD7109">
        <w:rPr>
          <w:rFonts w:cs="Tahoma"/>
          <w:szCs w:val="20"/>
        </w:rPr>
        <w:t>9.1. Лица, подписавшие настоящий Договор, гарантируют наличие достаточных полномочий на подписание настоящего Договора и отсутствие у стороны каких-либо ограничений и/или запретов на совершение данной сделки, вытекающих из Законодательства Российской Федерации.</w:t>
      </w:r>
    </w:p>
    <w:p w:rsidR="00AD7109" w:rsidRPr="00AD7109" w:rsidRDefault="00AD7109" w:rsidP="00AD7109">
      <w:pPr>
        <w:ind w:firstLine="709"/>
        <w:jc w:val="both"/>
        <w:rPr>
          <w:rFonts w:cs="Tahoma"/>
          <w:bCs/>
          <w:iCs/>
          <w:color w:val="000000"/>
          <w:szCs w:val="20"/>
        </w:rPr>
      </w:pPr>
      <w:r w:rsidRPr="00AD7109">
        <w:rPr>
          <w:rFonts w:cs="Tahoma"/>
          <w:szCs w:val="20"/>
        </w:rPr>
        <w:t xml:space="preserve">9.2. </w:t>
      </w:r>
      <w:proofErr w:type="gramStart"/>
      <w:r w:rsidRPr="00AD7109">
        <w:rPr>
          <w:rFonts w:cs="Tahoma"/>
          <w:bCs/>
          <w:iCs/>
          <w:szCs w:val="20"/>
        </w:rPr>
        <w:t xml:space="preserve">При отсутствии письменного согласия Покупателя 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обременения прав  (требований) Поставщика </w:t>
      </w:r>
      <w:r w:rsidRPr="00AD7109">
        <w:rPr>
          <w:rFonts w:cs="Tahoma"/>
          <w:bCs/>
          <w:iCs/>
          <w:color w:val="000000"/>
          <w:szCs w:val="20"/>
        </w:rPr>
        <w:t xml:space="preserve">к Покупателю </w:t>
      </w:r>
      <w:r w:rsidRPr="00AD7109">
        <w:rPr>
          <w:rFonts w:cs="Tahoma"/>
          <w:bCs/>
          <w:iCs/>
          <w:szCs w:val="20"/>
        </w:rPr>
        <w:t>по Договору  и</w:t>
      </w:r>
      <w:proofErr w:type="gramEnd"/>
      <w:r w:rsidRPr="00AD7109">
        <w:rPr>
          <w:rFonts w:cs="Tahoma"/>
          <w:bCs/>
          <w:iCs/>
          <w:szCs w:val="20"/>
        </w:rPr>
        <w:t xml:space="preserve"> (или) иные  обременения, касающиеся предмета Договора,  в том числе  не допускается обременения (уступка прав) в отношении  каких-либо </w:t>
      </w:r>
      <w:r w:rsidRPr="00AD7109">
        <w:rPr>
          <w:rFonts w:cs="Tahoma"/>
          <w:bCs/>
          <w:iCs/>
          <w:color w:val="000000"/>
          <w:szCs w:val="20"/>
        </w:rPr>
        <w:t>отдельных спецификаций или имущественных прав в отношении  предмета Договора.  </w:t>
      </w:r>
    </w:p>
    <w:p w:rsidR="00AD7109" w:rsidRPr="00AD7109" w:rsidRDefault="00AD7109" w:rsidP="00AD7109">
      <w:pPr>
        <w:jc w:val="both"/>
        <w:rPr>
          <w:rFonts w:cs="Tahoma"/>
          <w:bCs/>
          <w:iCs/>
          <w:szCs w:val="20"/>
        </w:rPr>
      </w:pPr>
      <w:r w:rsidRPr="00AD7109">
        <w:rPr>
          <w:rFonts w:cs="Tahoma"/>
          <w:bCs/>
          <w:iCs/>
          <w:szCs w:val="20"/>
        </w:rPr>
        <w:t xml:space="preserve">         В случае нарушения вышеуказанных ограничений, в том числе заключения сделок, без письменного согласия Покупателя, Поставщик обязан выплатить Покупателю штраф в размере равном сумме уступленных, обремененных прав (требований) по такой сделке.</w:t>
      </w:r>
    </w:p>
    <w:p w:rsidR="00AD7109" w:rsidRPr="00AD7109" w:rsidRDefault="00AD7109" w:rsidP="00AD7109">
      <w:pPr>
        <w:jc w:val="both"/>
        <w:rPr>
          <w:rFonts w:cs="Tahoma"/>
          <w:bCs/>
          <w:iCs/>
          <w:szCs w:val="20"/>
        </w:rPr>
      </w:pPr>
      <w:r w:rsidRPr="00AD7109">
        <w:rPr>
          <w:rFonts w:cs="Tahoma"/>
          <w:bCs/>
          <w:iCs/>
          <w:szCs w:val="20"/>
        </w:rPr>
        <w:t xml:space="preserve">           Стороны особо отмечают, что Покупатель на свое усмотрение принимает решение о выдаче или отказе в выдаче  Поставщику </w:t>
      </w:r>
      <w:r w:rsidRPr="00AD7109">
        <w:rPr>
          <w:rFonts w:cs="Tahoma"/>
          <w:bCs/>
          <w:iCs/>
          <w:color w:val="000000"/>
          <w:szCs w:val="20"/>
        </w:rPr>
        <w:t xml:space="preserve">своего </w:t>
      </w:r>
      <w:r w:rsidRPr="00AD7109">
        <w:rPr>
          <w:rFonts w:cs="Tahoma"/>
          <w:bCs/>
          <w:iCs/>
          <w:szCs w:val="20"/>
        </w:rPr>
        <w:t>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Покупателя выдать такое согласие.</w:t>
      </w:r>
    </w:p>
    <w:p w:rsidR="00AD7109" w:rsidRPr="00AD7109" w:rsidRDefault="00AD7109" w:rsidP="00AD7109">
      <w:pPr>
        <w:jc w:val="both"/>
        <w:rPr>
          <w:rFonts w:cs="Tahoma"/>
          <w:szCs w:val="20"/>
        </w:rPr>
      </w:pPr>
      <w:r w:rsidRPr="00AD7109">
        <w:rPr>
          <w:rFonts w:cs="Tahoma"/>
          <w:bCs/>
          <w:iCs/>
          <w:szCs w:val="20"/>
        </w:rPr>
        <w:t xml:space="preserve">     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за разглашение конфиденциальной информации</w:t>
      </w:r>
    </w:p>
    <w:p w:rsidR="00AD7109" w:rsidRPr="00AD7109" w:rsidRDefault="00AD7109" w:rsidP="00AD7109">
      <w:pPr>
        <w:autoSpaceDE w:val="0"/>
        <w:autoSpaceDN w:val="0"/>
        <w:adjustRightInd w:val="0"/>
        <w:ind w:firstLine="720"/>
        <w:jc w:val="both"/>
        <w:rPr>
          <w:rFonts w:cs="Tahoma"/>
          <w:szCs w:val="20"/>
        </w:rPr>
      </w:pPr>
      <w:r w:rsidRPr="00AD7109">
        <w:rPr>
          <w:rFonts w:cs="Tahoma"/>
          <w:szCs w:val="20"/>
        </w:rPr>
        <w:t>9.3. Стороны обязаны незамедлительно информировать друг друга об изменении своего местонахождения и/или почтовых адресов, платежных реквизитов.</w:t>
      </w:r>
    </w:p>
    <w:p w:rsidR="00AD7109" w:rsidRPr="00AD7109" w:rsidRDefault="00AD7109" w:rsidP="00AD7109">
      <w:pPr>
        <w:shd w:val="clear" w:color="auto" w:fill="FFFFFF"/>
        <w:ind w:firstLine="720"/>
        <w:jc w:val="both"/>
        <w:rPr>
          <w:rFonts w:cs="Tahoma"/>
          <w:szCs w:val="20"/>
        </w:rPr>
      </w:pPr>
      <w:r w:rsidRPr="00AD7109">
        <w:rPr>
          <w:rFonts w:cs="Tahoma"/>
          <w:szCs w:val="20"/>
        </w:rPr>
        <w:t>9.4. Все изменения и дополнения к Договору считаются действительными, если они оформлены в письменном виде и подписаны уполномоченными представителями сторон. Дописки в тексте настоящего Договора не допускаются.</w:t>
      </w:r>
    </w:p>
    <w:p w:rsidR="00AD7109" w:rsidRPr="00AD7109" w:rsidRDefault="00AD7109" w:rsidP="00AD7109">
      <w:pPr>
        <w:shd w:val="clear" w:color="auto" w:fill="FFFFFF"/>
        <w:ind w:firstLine="720"/>
        <w:jc w:val="both"/>
        <w:rPr>
          <w:rFonts w:cs="Tahoma"/>
          <w:szCs w:val="20"/>
        </w:rPr>
      </w:pPr>
      <w:r w:rsidRPr="00AD7109">
        <w:rPr>
          <w:rFonts w:cs="Tahoma"/>
          <w:szCs w:val="20"/>
        </w:rPr>
        <w:t xml:space="preserve">9.5.  Настоящий Договор вступает в силу при условии подписания Сторонами всех его страниц. </w:t>
      </w:r>
    </w:p>
    <w:p w:rsidR="00AD7109" w:rsidRPr="00AD7109" w:rsidRDefault="00AD7109" w:rsidP="00AD7109">
      <w:pPr>
        <w:shd w:val="clear" w:color="auto" w:fill="FFFFFF"/>
        <w:ind w:firstLine="720"/>
        <w:jc w:val="both"/>
        <w:rPr>
          <w:rFonts w:cs="Tahoma"/>
          <w:szCs w:val="20"/>
        </w:rPr>
      </w:pPr>
      <w:r w:rsidRPr="00AD7109">
        <w:rPr>
          <w:rFonts w:cs="Tahoma"/>
          <w:szCs w:val="20"/>
        </w:rPr>
        <w:t>9.6. Во всем остальном, о чем не упомянуто в тексте Договора, Стороны будут руководствоваться нормами действующего законодательства Российской Федерации.</w:t>
      </w:r>
    </w:p>
    <w:p w:rsidR="00AD7109" w:rsidRPr="00AD7109" w:rsidRDefault="00AD7109" w:rsidP="00AD7109">
      <w:pPr>
        <w:ind w:firstLine="709"/>
        <w:jc w:val="both"/>
        <w:rPr>
          <w:rFonts w:cs="Tahoma"/>
          <w:szCs w:val="20"/>
        </w:rPr>
      </w:pPr>
      <w:r w:rsidRPr="00AD7109">
        <w:rPr>
          <w:rFonts w:cs="Tahoma"/>
          <w:szCs w:val="20"/>
        </w:rPr>
        <w:t xml:space="preserve">9.7.  Договор составлен в двух экземплярах, </w:t>
      </w:r>
      <w:r w:rsidRPr="00AD7109">
        <w:rPr>
          <w:rFonts w:cs="Tahoma"/>
          <w:color w:val="000000"/>
          <w:szCs w:val="20"/>
        </w:rPr>
        <w:t>имеющих одинаковую юридическую силу,</w:t>
      </w:r>
      <w:r w:rsidRPr="00AD7109">
        <w:rPr>
          <w:rFonts w:cs="Tahoma"/>
          <w:szCs w:val="20"/>
        </w:rPr>
        <w:t xml:space="preserve"> по одному для каждой из Сторон.</w:t>
      </w:r>
    </w:p>
    <w:p w:rsidR="00AD7109" w:rsidRPr="00AD7109" w:rsidRDefault="00AD7109" w:rsidP="00AD7109">
      <w:pPr>
        <w:tabs>
          <w:tab w:val="left" w:pos="567"/>
          <w:tab w:val="left" w:pos="1134"/>
        </w:tabs>
        <w:ind w:left="567" w:firstLine="567"/>
        <w:contextualSpacing/>
        <w:jc w:val="center"/>
        <w:rPr>
          <w:rFonts w:eastAsia="Andale Sans UI" w:cs="Tahoma"/>
          <w:b/>
          <w:kern w:val="1"/>
          <w:szCs w:val="20"/>
          <w:lang w:eastAsia="fa-IR" w:bidi="fa-IR"/>
        </w:rPr>
      </w:pPr>
      <w:r w:rsidRPr="00AD7109">
        <w:rPr>
          <w:rFonts w:eastAsia="Andale Sans UI" w:cs="Tahoma"/>
          <w:b/>
          <w:kern w:val="1"/>
          <w:szCs w:val="20"/>
          <w:lang w:eastAsia="fa-IR" w:bidi="fa-IR"/>
        </w:rPr>
        <w:t xml:space="preserve">10. </w:t>
      </w:r>
      <w:proofErr w:type="spellStart"/>
      <w:r w:rsidRPr="00AD7109">
        <w:rPr>
          <w:rFonts w:eastAsia="Andale Sans UI" w:cs="Tahoma"/>
          <w:b/>
          <w:kern w:val="1"/>
          <w:szCs w:val="20"/>
          <w:lang w:val="de-DE" w:eastAsia="fa-IR" w:bidi="fa-IR"/>
        </w:rPr>
        <w:t>Антикоррупционная</w:t>
      </w:r>
      <w:proofErr w:type="spellEnd"/>
      <w:r w:rsidRPr="00AD7109">
        <w:rPr>
          <w:rFonts w:eastAsia="Andale Sans UI" w:cs="Tahoma"/>
          <w:b/>
          <w:kern w:val="1"/>
          <w:szCs w:val="20"/>
          <w:lang w:val="de-DE" w:eastAsia="fa-IR" w:bidi="fa-IR"/>
        </w:rPr>
        <w:t xml:space="preserve"> </w:t>
      </w:r>
      <w:proofErr w:type="spellStart"/>
      <w:r w:rsidRPr="00AD7109">
        <w:rPr>
          <w:rFonts w:eastAsia="Andale Sans UI" w:cs="Tahoma"/>
          <w:b/>
          <w:kern w:val="1"/>
          <w:szCs w:val="20"/>
          <w:lang w:val="de-DE" w:eastAsia="fa-IR" w:bidi="fa-IR"/>
        </w:rPr>
        <w:t>оговорка</w:t>
      </w:r>
      <w:proofErr w:type="spellEnd"/>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 xml:space="preserve">10.1. </w:t>
      </w:r>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исполнении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своих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обязательств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настоящему</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Договору</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аффилированные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работники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посредники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выплачивают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предлагают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выплатить</w:t>
      </w:r>
      <w:proofErr w:type="spellEnd"/>
      <w:r w:rsidRPr="00AD7109">
        <w:rPr>
          <w:rFonts w:eastAsia="Andale Sans UI" w:cs="Tahoma"/>
          <w:kern w:val="1"/>
          <w:szCs w:val="20"/>
          <w:lang w:val="de-DE" w:eastAsia="fa-IR" w:bidi="fa-IR"/>
        </w:rPr>
        <w:t xml:space="preserve"> и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разрешают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выплату</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каких-либо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денежных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средств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ценностей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прямо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косвенно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любым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лицам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для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оказания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влияния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действия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решения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этих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w:t>
      </w:r>
      <w:proofErr w:type="spellEnd"/>
      <w:r w:rsidRPr="00AD7109">
        <w:rPr>
          <w:rFonts w:eastAsia="Andale Sans UI" w:cs="Tahoma"/>
          <w:kern w:val="1"/>
          <w:szCs w:val="20"/>
          <w:lang w:val="de-DE" w:eastAsia="fa-IR" w:bidi="fa-IR"/>
        </w:rPr>
        <w:t xml:space="preserve"> с </w:t>
      </w:r>
      <w:proofErr w:type="spellStart"/>
      <w:r w:rsidRPr="00AD7109">
        <w:rPr>
          <w:rFonts w:eastAsia="Andale Sans UI" w:cs="Tahoma"/>
          <w:kern w:val="1"/>
          <w:szCs w:val="20"/>
          <w:lang w:val="de-DE" w:eastAsia="fa-IR" w:bidi="fa-IR"/>
        </w:rPr>
        <w:t>целью</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получить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какие-либо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неправомерные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преимущества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иные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неправомерные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цели</w:t>
      </w:r>
      <w:proofErr w:type="spellEnd"/>
      <w:r w:rsidRPr="00AD7109">
        <w:rPr>
          <w:rFonts w:eastAsia="Andale Sans UI" w:cs="Tahoma"/>
          <w:kern w:val="1"/>
          <w:szCs w:val="20"/>
          <w:lang w:val="de-DE" w:eastAsia="fa-IR" w:bidi="fa-IR"/>
        </w:rPr>
        <w:t>.</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10.2</w:t>
      </w:r>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исполнении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своих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обязательств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Договору</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аффилированные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работники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посредники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осуществляют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действия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квалифицируемые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применимым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для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целей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законодательством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как</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дача</w:t>
      </w:r>
      <w:proofErr w:type="spellEnd"/>
      <w:r w:rsidRPr="00AD7109">
        <w:rPr>
          <w:rFonts w:eastAsia="Andale Sans UI" w:cs="Tahoma"/>
          <w:kern w:val="1"/>
          <w:szCs w:val="20"/>
          <w:lang w:val="de-DE" w:eastAsia="fa-IR" w:bidi="fa-IR"/>
        </w:rPr>
        <w:t>/</w:t>
      </w:r>
      <w:proofErr w:type="spellStart"/>
      <w:r w:rsidRPr="00AD7109">
        <w:rPr>
          <w:rFonts w:eastAsia="Andale Sans UI" w:cs="Tahoma"/>
          <w:kern w:val="1"/>
          <w:szCs w:val="20"/>
          <w:lang w:val="de-DE" w:eastAsia="fa-IR" w:bidi="fa-IR"/>
        </w:rPr>
        <w:t>получение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взятки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коммерческий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подкуп</w:t>
      </w:r>
      <w:proofErr w:type="spellEnd"/>
      <w:r w:rsidRPr="00AD7109">
        <w:rPr>
          <w:rFonts w:eastAsia="Andale Sans UI" w:cs="Tahoma"/>
          <w:kern w:val="1"/>
          <w:szCs w:val="20"/>
          <w:lang w:val="de-DE" w:eastAsia="fa-IR" w:bidi="fa-IR"/>
        </w:rPr>
        <w:t xml:space="preserve">, а </w:t>
      </w:r>
      <w:proofErr w:type="spellStart"/>
      <w:r w:rsidRPr="00AD7109">
        <w:rPr>
          <w:rFonts w:eastAsia="Andale Sans UI" w:cs="Tahoma"/>
          <w:kern w:val="1"/>
          <w:szCs w:val="20"/>
          <w:lang w:val="de-DE" w:eastAsia="fa-IR" w:bidi="fa-IR"/>
        </w:rPr>
        <w:t>также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действия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нарушающие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требования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применимого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законодательства</w:t>
      </w:r>
      <w:proofErr w:type="spellEnd"/>
      <w:r w:rsidRPr="00AD7109">
        <w:rPr>
          <w:rFonts w:eastAsia="Andale Sans UI" w:cs="Tahoma"/>
          <w:kern w:val="1"/>
          <w:szCs w:val="20"/>
          <w:lang w:val="de-DE" w:eastAsia="fa-IR" w:bidi="fa-IR"/>
        </w:rPr>
        <w:t xml:space="preserve"> и </w:t>
      </w:r>
      <w:proofErr w:type="spellStart"/>
      <w:r w:rsidRPr="00AD7109">
        <w:rPr>
          <w:rFonts w:eastAsia="Andale Sans UI" w:cs="Tahoma"/>
          <w:kern w:val="1"/>
          <w:szCs w:val="20"/>
          <w:lang w:val="de-DE" w:eastAsia="fa-IR" w:bidi="fa-IR"/>
        </w:rPr>
        <w:t>международных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актов</w:t>
      </w:r>
      <w:proofErr w:type="spellEnd"/>
      <w:r w:rsidRPr="00AD7109">
        <w:rPr>
          <w:rFonts w:eastAsia="Andale Sans UI" w:cs="Tahoma"/>
          <w:kern w:val="1"/>
          <w:szCs w:val="20"/>
          <w:lang w:val="de-DE" w:eastAsia="fa-IR" w:bidi="fa-IR"/>
        </w:rPr>
        <w:t xml:space="preserve"> о </w:t>
      </w:r>
      <w:proofErr w:type="spellStart"/>
      <w:r w:rsidRPr="00AD7109">
        <w:rPr>
          <w:rFonts w:eastAsia="Andale Sans UI" w:cs="Tahoma"/>
          <w:kern w:val="1"/>
          <w:szCs w:val="20"/>
          <w:lang w:val="de-DE" w:eastAsia="fa-IR" w:bidi="fa-IR"/>
        </w:rPr>
        <w:t>противодействии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легализации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отмыванию</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доходов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полученных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преступным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путем</w:t>
      </w:r>
      <w:proofErr w:type="spellEnd"/>
      <w:r w:rsidRPr="00AD7109">
        <w:rPr>
          <w:rFonts w:eastAsia="Andale Sans UI" w:cs="Tahoma"/>
          <w:kern w:val="1"/>
          <w:szCs w:val="20"/>
          <w:lang w:val="de-DE" w:eastAsia="fa-IR" w:bidi="fa-IR"/>
        </w:rPr>
        <w:t>.</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10.3</w:t>
      </w:r>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случае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возникновения</w:t>
      </w:r>
      <w:proofErr w:type="spellEnd"/>
      <w:r w:rsidRPr="00AD7109">
        <w:rPr>
          <w:rFonts w:eastAsia="Andale Sans UI" w:cs="Tahoma"/>
          <w:kern w:val="1"/>
          <w:szCs w:val="20"/>
          <w:lang w:val="de-DE" w:eastAsia="fa-IR" w:bidi="fa-IR"/>
        </w:rPr>
        <w:t xml:space="preserve"> у </w:t>
      </w:r>
      <w:proofErr w:type="spellStart"/>
      <w:r w:rsidRPr="00AD7109">
        <w:rPr>
          <w:rFonts w:eastAsia="Andale Sans UI" w:cs="Tahoma"/>
          <w:kern w:val="1"/>
          <w:szCs w:val="20"/>
          <w:lang w:val="de-DE" w:eastAsia="fa-IR" w:bidi="fa-IR"/>
        </w:rPr>
        <w:t>Стороны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подозрений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что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произошло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может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произойти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каких-либо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положений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настоящего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раздела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соответствующая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обязуется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уведомить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другую</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Сторону</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письменной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форме</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письменном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уведомлении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обязана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сослаться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факты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предоставить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материалы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достоверно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подтверждающие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дающие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основание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предполагать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что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произошло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может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произойти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каких-либо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положений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настоящего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раздела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контрагентом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его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аффинированными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лицами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работниками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посредниками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выражающееся</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действиях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квалифицируемых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применимым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законодательством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как</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дача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получение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взятки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коммерческий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подкуп</w:t>
      </w:r>
      <w:proofErr w:type="spellEnd"/>
      <w:r w:rsidRPr="00AD7109">
        <w:rPr>
          <w:rFonts w:eastAsia="Andale Sans UI" w:cs="Tahoma"/>
          <w:kern w:val="1"/>
          <w:szCs w:val="20"/>
          <w:lang w:val="de-DE" w:eastAsia="fa-IR" w:bidi="fa-IR"/>
        </w:rPr>
        <w:t xml:space="preserve">, а </w:t>
      </w:r>
      <w:proofErr w:type="spellStart"/>
      <w:r w:rsidRPr="00AD7109">
        <w:rPr>
          <w:rFonts w:eastAsia="Andale Sans UI" w:cs="Tahoma"/>
          <w:kern w:val="1"/>
          <w:szCs w:val="20"/>
          <w:lang w:val="de-DE" w:eastAsia="fa-IR" w:bidi="fa-IR"/>
        </w:rPr>
        <w:t>также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действиях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нарушающих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требования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применимого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законодательства</w:t>
      </w:r>
      <w:proofErr w:type="spellEnd"/>
      <w:r w:rsidRPr="00AD7109">
        <w:rPr>
          <w:rFonts w:eastAsia="Andale Sans UI" w:cs="Tahoma"/>
          <w:kern w:val="1"/>
          <w:szCs w:val="20"/>
          <w:lang w:val="de-DE" w:eastAsia="fa-IR" w:bidi="fa-IR"/>
        </w:rPr>
        <w:t xml:space="preserve"> и </w:t>
      </w:r>
      <w:proofErr w:type="spellStart"/>
      <w:r w:rsidRPr="00AD7109">
        <w:rPr>
          <w:rFonts w:eastAsia="Andale Sans UI" w:cs="Tahoma"/>
          <w:kern w:val="1"/>
          <w:szCs w:val="20"/>
          <w:lang w:val="de-DE" w:eastAsia="fa-IR" w:bidi="fa-IR"/>
        </w:rPr>
        <w:t>международных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актов</w:t>
      </w:r>
      <w:proofErr w:type="spellEnd"/>
      <w:r w:rsidRPr="00AD7109">
        <w:rPr>
          <w:rFonts w:eastAsia="Andale Sans UI" w:cs="Tahoma"/>
          <w:kern w:val="1"/>
          <w:szCs w:val="20"/>
          <w:lang w:val="de-DE" w:eastAsia="fa-IR" w:bidi="fa-IR"/>
        </w:rPr>
        <w:t xml:space="preserve"> о </w:t>
      </w:r>
      <w:proofErr w:type="spellStart"/>
      <w:r w:rsidRPr="00AD7109">
        <w:rPr>
          <w:rFonts w:eastAsia="Andale Sans UI" w:cs="Tahoma"/>
          <w:kern w:val="1"/>
          <w:szCs w:val="20"/>
          <w:lang w:val="de-DE" w:eastAsia="fa-IR" w:bidi="fa-IR"/>
        </w:rPr>
        <w:t>противодействии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легализации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доходов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полученных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преступным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путем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После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письменного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уведомления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соответствующая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имеет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право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приостановить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исполнение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обязательств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Договору</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получения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подтверждения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что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произошло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произойдет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Это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подтверждение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должно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быть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направлено</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течение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десяти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рабочих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дней</w:t>
      </w:r>
      <w:proofErr w:type="spellEnd"/>
      <w:r w:rsidRPr="00AD7109">
        <w:rPr>
          <w:rFonts w:eastAsia="Andale Sans UI" w:cs="Tahoma"/>
          <w:kern w:val="1"/>
          <w:szCs w:val="20"/>
          <w:lang w:val="de-DE" w:eastAsia="fa-IR" w:bidi="fa-IR"/>
        </w:rPr>
        <w:t xml:space="preserve"> с </w:t>
      </w:r>
      <w:proofErr w:type="spellStart"/>
      <w:r w:rsidRPr="00AD7109">
        <w:rPr>
          <w:rFonts w:eastAsia="Andale Sans UI" w:cs="Tahoma"/>
          <w:kern w:val="1"/>
          <w:szCs w:val="20"/>
          <w:lang w:val="de-DE" w:eastAsia="fa-IR" w:bidi="fa-IR"/>
        </w:rPr>
        <w:t>даты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направления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письменного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уведомления</w:t>
      </w:r>
      <w:proofErr w:type="spellEnd"/>
      <w:r w:rsidRPr="00AD7109">
        <w:rPr>
          <w:rFonts w:eastAsia="Andale Sans UI" w:cs="Tahoma"/>
          <w:kern w:val="1"/>
          <w:szCs w:val="20"/>
          <w:lang w:val="de-DE" w:eastAsia="fa-IR" w:bidi="fa-IR"/>
        </w:rPr>
        <w:t>.</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10.4.</w:t>
      </w:r>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случае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одной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Стороной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обязательств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воздерживаться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запрещенных</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данном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разделе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действий</w:t>
      </w:r>
      <w:proofErr w:type="spellEnd"/>
      <w:r w:rsidRPr="00AD7109">
        <w:rPr>
          <w:rFonts w:eastAsia="Andale Sans UI" w:cs="Tahoma"/>
          <w:kern w:val="1"/>
          <w:szCs w:val="20"/>
          <w:lang w:val="de-DE" w:eastAsia="fa-IR" w:bidi="fa-IR"/>
        </w:rPr>
        <w:t xml:space="preserve"> и/</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неполучения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другой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Стороной</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установленный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срок</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подтверждения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что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произошло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произойдет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другая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имеет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право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расторгнуть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одностороннем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порядке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полностью</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части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направив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письменное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уведомление</w:t>
      </w:r>
      <w:proofErr w:type="spellEnd"/>
      <w:r w:rsidRPr="00AD7109">
        <w:rPr>
          <w:rFonts w:eastAsia="Andale Sans UI" w:cs="Tahoma"/>
          <w:kern w:val="1"/>
          <w:szCs w:val="20"/>
          <w:lang w:val="de-DE" w:eastAsia="fa-IR" w:bidi="fa-IR"/>
        </w:rPr>
        <w:t xml:space="preserve"> о </w:t>
      </w:r>
      <w:proofErr w:type="spellStart"/>
      <w:r w:rsidRPr="00AD7109">
        <w:rPr>
          <w:rFonts w:eastAsia="Andale Sans UI" w:cs="Tahoma"/>
          <w:kern w:val="1"/>
          <w:szCs w:val="20"/>
          <w:lang w:val="de-DE" w:eastAsia="fa-IR" w:bidi="fa-IR"/>
        </w:rPr>
        <w:t>расторжении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Сторона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чьей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инициативе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был</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расторгнут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соответствии</w:t>
      </w:r>
      <w:proofErr w:type="spellEnd"/>
      <w:r w:rsidRPr="00AD7109">
        <w:rPr>
          <w:rFonts w:eastAsia="Andale Sans UI" w:cs="Tahoma"/>
          <w:kern w:val="1"/>
          <w:szCs w:val="20"/>
          <w:lang w:val="de-DE" w:eastAsia="fa-IR" w:bidi="fa-IR"/>
        </w:rPr>
        <w:t xml:space="preserve"> с </w:t>
      </w:r>
      <w:proofErr w:type="spellStart"/>
      <w:r w:rsidRPr="00AD7109">
        <w:rPr>
          <w:rFonts w:eastAsia="Andale Sans UI" w:cs="Tahoma"/>
          <w:kern w:val="1"/>
          <w:szCs w:val="20"/>
          <w:lang w:val="de-DE" w:eastAsia="fa-IR" w:bidi="fa-IR"/>
        </w:rPr>
        <w:t>положениями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настоящей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статьи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вправе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требовать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возмещения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реального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ущерба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возникшего</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результате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такого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расторжения</w:t>
      </w:r>
      <w:proofErr w:type="spellEnd"/>
      <w:r w:rsidRPr="00AD7109">
        <w:rPr>
          <w:rFonts w:eastAsia="Andale Sans UI" w:cs="Tahoma"/>
          <w:kern w:val="1"/>
          <w:szCs w:val="20"/>
          <w:lang w:val="de-DE" w:eastAsia="fa-IR" w:bidi="fa-IR"/>
        </w:rPr>
        <w:t xml:space="preserve">.          </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10.5</w:t>
      </w:r>
      <w:r w:rsidRPr="00AD7109">
        <w:rPr>
          <w:rFonts w:eastAsia="Andale Sans UI" w:cs="Tahoma"/>
          <w:kern w:val="1"/>
          <w:szCs w:val="20"/>
          <w:lang w:val="de-DE" w:eastAsia="fa-IR" w:bidi="fa-IR"/>
        </w:rPr>
        <w:t xml:space="preserve">. </w:t>
      </w:r>
      <w:r w:rsidRPr="00AD7109">
        <w:rPr>
          <w:rFonts w:eastAsia="Andale Sans UI" w:cs="Tahoma"/>
          <w:kern w:val="1"/>
          <w:szCs w:val="20"/>
          <w:lang w:eastAsia="fa-IR" w:bidi="fa-IR"/>
        </w:rPr>
        <w:t>Поставщик</w:t>
      </w:r>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обязуется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обеспечивать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чтобы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все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документы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которые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будут</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подготовлены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утверждены</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либо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оформлены</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связи</w:t>
      </w:r>
      <w:proofErr w:type="spellEnd"/>
      <w:r w:rsidRPr="00AD7109">
        <w:rPr>
          <w:rFonts w:eastAsia="Andale Sans UI" w:cs="Tahoma"/>
          <w:kern w:val="1"/>
          <w:szCs w:val="20"/>
          <w:lang w:val="de-DE" w:eastAsia="fa-IR" w:bidi="fa-IR"/>
        </w:rPr>
        <w:t xml:space="preserve"> с </w:t>
      </w:r>
      <w:proofErr w:type="spellStart"/>
      <w:r w:rsidRPr="00AD7109">
        <w:rPr>
          <w:rFonts w:eastAsia="Andale Sans UI" w:cs="Tahoma"/>
          <w:kern w:val="1"/>
          <w:szCs w:val="20"/>
          <w:lang w:val="de-DE" w:eastAsia="fa-IR" w:bidi="fa-IR"/>
        </w:rPr>
        <w:t>настоящим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Договором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были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полными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достоверными</w:t>
      </w:r>
      <w:proofErr w:type="spellEnd"/>
      <w:r w:rsidRPr="00AD7109">
        <w:rPr>
          <w:rFonts w:eastAsia="Andale Sans UI" w:cs="Tahoma"/>
          <w:kern w:val="1"/>
          <w:szCs w:val="20"/>
          <w:lang w:val="de-DE" w:eastAsia="fa-IR" w:bidi="fa-IR"/>
        </w:rPr>
        <w:t xml:space="preserve"> и </w:t>
      </w:r>
      <w:proofErr w:type="spellStart"/>
      <w:r w:rsidRPr="00AD7109">
        <w:rPr>
          <w:rFonts w:eastAsia="Andale Sans UI" w:cs="Tahoma"/>
          <w:kern w:val="1"/>
          <w:szCs w:val="20"/>
          <w:lang w:val="de-DE" w:eastAsia="fa-IR" w:bidi="fa-IR"/>
        </w:rPr>
        <w:t>точными</w:t>
      </w:r>
      <w:proofErr w:type="spellEnd"/>
      <w:r w:rsidRPr="00AD7109">
        <w:rPr>
          <w:rFonts w:eastAsia="Andale Sans UI" w:cs="Tahoma"/>
          <w:kern w:val="1"/>
          <w:szCs w:val="20"/>
          <w:lang w:val="de-DE" w:eastAsia="fa-IR" w:bidi="fa-IR"/>
        </w:rPr>
        <w:t xml:space="preserve">. </w:t>
      </w:r>
    </w:p>
    <w:p w:rsidR="00AD7109" w:rsidRPr="00AD7109" w:rsidRDefault="00AD7109" w:rsidP="00AD7109">
      <w:pPr>
        <w:tabs>
          <w:tab w:val="left" w:pos="0"/>
          <w:tab w:val="left" w:pos="1134"/>
        </w:tabs>
        <w:ind w:firstLine="709"/>
        <w:contextualSpacing/>
        <w:jc w:val="both"/>
        <w:rPr>
          <w:rFonts w:eastAsia="Andale Sans UI" w:cs="Tahoma"/>
          <w:kern w:val="1"/>
          <w:szCs w:val="20"/>
          <w:lang w:val="de-DE" w:eastAsia="fa-IR" w:bidi="fa-IR"/>
        </w:rPr>
      </w:pPr>
      <w:r w:rsidRPr="00AD7109">
        <w:rPr>
          <w:rFonts w:eastAsia="Andale Sans UI" w:cs="Tahoma"/>
          <w:kern w:val="1"/>
          <w:szCs w:val="20"/>
          <w:lang w:eastAsia="fa-IR" w:bidi="fa-IR"/>
        </w:rPr>
        <w:t>10.6</w:t>
      </w:r>
      <w:r w:rsidRPr="00AD7109">
        <w:rPr>
          <w:rFonts w:eastAsia="Andale Sans UI" w:cs="Tahoma"/>
          <w:kern w:val="1"/>
          <w:szCs w:val="20"/>
          <w:lang w:val="de-DE" w:eastAsia="fa-IR" w:bidi="fa-IR"/>
        </w:rPr>
        <w:t xml:space="preserve">. </w:t>
      </w:r>
      <w:r w:rsidRPr="00AD7109">
        <w:rPr>
          <w:rFonts w:eastAsia="Andale Sans UI" w:cs="Tahoma"/>
          <w:kern w:val="1"/>
          <w:szCs w:val="20"/>
          <w:lang w:eastAsia="fa-IR" w:bidi="fa-IR"/>
        </w:rPr>
        <w:t>Поставщик</w:t>
      </w:r>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w:t>
      </w:r>
      <w:r>
        <w:rPr>
          <w:rFonts w:eastAsia="Andale Sans UI" w:cs="Tahoma"/>
          <w:kern w:val="1"/>
          <w:szCs w:val="20"/>
          <w:lang w:val="de-DE" w:eastAsia="fa-IR" w:bidi="fa-IR"/>
        </w:rPr>
        <w:t>зуется</w:t>
      </w:r>
      <w:proofErr w:type="spellEnd"/>
      <w:r>
        <w:rPr>
          <w:rFonts w:eastAsia="Andale Sans UI" w:cs="Tahoma"/>
          <w:kern w:val="1"/>
          <w:szCs w:val="20"/>
          <w:lang w:val="de-DE" w:eastAsia="fa-IR" w:bidi="fa-IR"/>
        </w:rPr>
        <w:t xml:space="preserve"> </w:t>
      </w:r>
      <w:proofErr w:type="spellStart"/>
      <w:r>
        <w:rPr>
          <w:rFonts w:eastAsia="Andale Sans UI" w:cs="Tahoma"/>
          <w:kern w:val="1"/>
          <w:szCs w:val="20"/>
          <w:lang w:val="de-DE" w:eastAsia="fa-IR" w:bidi="fa-IR"/>
        </w:rPr>
        <w:t>добросовестно</w:t>
      </w:r>
      <w:proofErr w:type="spellEnd"/>
      <w:r>
        <w:rPr>
          <w:rFonts w:eastAsia="Andale Sans UI" w:cs="Tahoma"/>
          <w:kern w:val="1"/>
          <w:szCs w:val="20"/>
          <w:lang w:val="de-DE" w:eastAsia="fa-IR" w:bidi="fa-IR"/>
        </w:rPr>
        <w:t xml:space="preserve"> </w:t>
      </w:r>
      <w:proofErr w:type="spellStart"/>
      <w:r>
        <w:rPr>
          <w:rFonts w:eastAsia="Andale Sans UI" w:cs="Tahoma"/>
          <w:kern w:val="1"/>
          <w:szCs w:val="20"/>
          <w:lang w:val="de-DE" w:eastAsia="fa-IR" w:bidi="fa-IR"/>
        </w:rPr>
        <w:t>оказывать</w:t>
      </w:r>
      <w:proofErr w:type="spellEnd"/>
      <w:r>
        <w:rPr>
          <w:rFonts w:eastAsia="Andale Sans UI" w:cs="Tahoma"/>
          <w:kern w:val="1"/>
          <w:szCs w:val="20"/>
          <w:lang w:val="de-DE" w:eastAsia="fa-IR" w:bidi="fa-IR"/>
        </w:rPr>
        <w:t xml:space="preserve"> </w:t>
      </w:r>
      <w:r w:rsidRPr="00AD7109">
        <w:rPr>
          <w:rFonts w:eastAsia="Andale Sans UI" w:cs="Tahoma"/>
          <w:kern w:val="1"/>
          <w:szCs w:val="20"/>
          <w:lang w:val="de-DE" w:eastAsia="fa-IR" w:bidi="fa-IR"/>
        </w:rPr>
        <w:t>АО «</w:t>
      </w:r>
      <w:proofErr w:type="spellStart"/>
      <w:r w:rsidRPr="00AD7109">
        <w:rPr>
          <w:rFonts w:eastAsia="Andale Sans UI" w:cs="Tahoma"/>
          <w:kern w:val="1"/>
          <w:szCs w:val="20"/>
          <w:lang w:val="de-DE" w:eastAsia="fa-IR" w:bidi="fa-IR"/>
        </w:rPr>
        <w:t>Аэропорт</w:t>
      </w:r>
      <w:proofErr w:type="spellEnd"/>
      <w:r w:rsidRPr="00AD7109">
        <w:rPr>
          <w:rFonts w:eastAsia="Andale Sans UI" w:cs="Tahoma"/>
          <w:kern w:val="1"/>
          <w:szCs w:val="20"/>
          <w:lang w:val="de-DE" w:eastAsia="fa-IR" w:bidi="fa-IR"/>
        </w:rPr>
        <w:t xml:space="preserve"> Победилово» </w:t>
      </w:r>
      <w:proofErr w:type="spellStart"/>
      <w:r w:rsidRPr="00AD7109">
        <w:rPr>
          <w:rFonts w:eastAsia="Andale Sans UI" w:cs="Tahoma"/>
          <w:kern w:val="1"/>
          <w:szCs w:val="20"/>
          <w:lang w:val="de-DE" w:eastAsia="fa-IR" w:bidi="fa-IR"/>
        </w:rPr>
        <w:t>помощь</w:t>
      </w:r>
      <w:proofErr w:type="spellEnd"/>
      <w:r w:rsidRPr="00AD7109">
        <w:rPr>
          <w:rFonts w:eastAsia="Andale Sans UI" w:cs="Tahoma"/>
          <w:kern w:val="1"/>
          <w:szCs w:val="20"/>
          <w:lang w:val="de-DE" w:eastAsia="fa-IR" w:bidi="fa-IR"/>
        </w:rPr>
        <w:t xml:space="preserve"> и </w:t>
      </w:r>
      <w:proofErr w:type="spellStart"/>
      <w:r w:rsidRPr="00AD7109">
        <w:rPr>
          <w:rFonts w:eastAsia="Andale Sans UI" w:cs="Tahoma"/>
          <w:kern w:val="1"/>
          <w:szCs w:val="20"/>
          <w:lang w:val="de-DE" w:eastAsia="fa-IR" w:bidi="fa-IR"/>
        </w:rPr>
        <w:t>содействие</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случае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действительного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или</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возможного</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нарушения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требований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настоящей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Антикоррупционной</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оговорки</w:t>
      </w:r>
      <w:proofErr w:type="spellEnd"/>
      <w:r w:rsidRPr="00AD7109">
        <w:rPr>
          <w:rFonts w:eastAsia="Andale Sans UI" w:cs="Tahoma"/>
          <w:kern w:val="1"/>
          <w:szCs w:val="20"/>
          <w:lang w:val="de-DE" w:eastAsia="fa-IR" w:bidi="fa-IR"/>
        </w:rPr>
        <w:t xml:space="preserve">, в </w:t>
      </w:r>
      <w:proofErr w:type="spellStart"/>
      <w:r w:rsidRPr="00AD7109">
        <w:rPr>
          <w:rFonts w:eastAsia="Andale Sans UI" w:cs="Tahoma"/>
          <w:kern w:val="1"/>
          <w:szCs w:val="20"/>
          <w:lang w:val="de-DE" w:eastAsia="fa-IR" w:bidi="fa-IR"/>
        </w:rPr>
        <w:t>том</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числе</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обязуется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обеспечивать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возможность</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проведения</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опроса</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своих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владельцев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директоров</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должностных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w:t>
      </w:r>
      <w:proofErr w:type="spellEnd"/>
      <w:r w:rsidRPr="00AD7109">
        <w:rPr>
          <w:rFonts w:eastAsia="Andale Sans UI" w:cs="Tahoma"/>
          <w:kern w:val="1"/>
          <w:szCs w:val="20"/>
          <w:lang w:val="de-DE" w:eastAsia="fa-IR" w:bidi="fa-IR"/>
        </w:rPr>
        <w:t xml:space="preserve"> и </w:t>
      </w:r>
      <w:proofErr w:type="spellStart"/>
      <w:r w:rsidRPr="00AD7109">
        <w:rPr>
          <w:rFonts w:eastAsia="Andale Sans UI" w:cs="Tahoma"/>
          <w:kern w:val="1"/>
          <w:szCs w:val="20"/>
          <w:lang w:val="de-DE" w:eastAsia="fa-IR" w:bidi="fa-IR"/>
        </w:rPr>
        <w:t>прочих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Аффилированных</w:t>
      </w:r>
      <w:proofErr w:type="spellEnd"/>
      <w:r w:rsidRPr="00AD7109">
        <w:rPr>
          <w:rFonts w:eastAsia="Andale Sans UI" w:cs="Tahoma"/>
          <w:kern w:val="1"/>
          <w:szCs w:val="20"/>
          <w:lang w:val="de-DE" w:eastAsia="fa-IR" w:bidi="fa-IR"/>
        </w:rPr>
        <w:t xml:space="preserve"> </w:t>
      </w:r>
      <w:proofErr w:type="spellStart"/>
      <w:r w:rsidRPr="00AD7109">
        <w:rPr>
          <w:rFonts w:eastAsia="Andale Sans UI" w:cs="Tahoma"/>
          <w:kern w:val="1"/>
          <w:szCs w:val="20"/>
          <w:lang w:val="de-DE" w:eastAsia="fa-IR" w:bidi="fa-IR"/>
        </w:rPr>
        <w:t>лиц</w:t>
      </w:r>
      <w:proofErr w:type="spellEnd"/>
      <w:r w:rsidRPr="00AD7109">
        <w:rPr>
          <w:rFonts w:eastAsia="Andale Sans UI" w:cs="Tahoma"/>
          <w:kern w:val="1"/>
          <w:szCs w:val="20"/>
          <w:lang w:val="de-DE" w:eastAsia="fa-IR" w:bidi="fa-IR"/>
        </w:rPr>
        <w:t>.</w:t>
      </w:r>
    </w:p>
    <w:p w:rsidR="00AD7109" w:rsidRPr="00AD7109" w:rsidRDefault="00AD7109" w:rsidP="00AD7109">
      <w:pPr>
        <w:keepNext/>
        <w:overflowPunct w:val="0"/>
        <w:autoSpaceDE w:val="0"/>
        <w:autoSpaceDN w:val="0"/>
        <w:adjustRightInd w:val="0"/>
        <w:spacing w:after="60"/>
        <w:ind w:left="360"/>
        <w:jc w:val="center"/>
        <w:textAlignment w:val="baseline"/>
        <w:outlineLvl w:val="0"/>
        <w:rPr>
          <w:rFonts w:cs="Tahoma"/>
          <w:b/>
          <w:kern w:val="28"/>
          <w:szCs w:val="20"/>
        </w:rPr>
      </w:pPr>
      <w:r w:rsidRPr="00AD7109">
        <w:rPr>
          <w:rFonts w:cs="Tahoma"/>
          <w:b/>
          <w:kern w:val="28"/>
          <w:szCs w:val="20"/>
        </w:rPr>
        <w:t xml:space="preserve">11. </w:t>
      </w:r>
      <w:r w:rsidRPr="00AD7109">
        <w:rPr>
          <w:rFonts w:cs="Tahoma"/>
          <w:b/>
          <w:kern w:val="28"/>
          <w:szCs w:val="20"/>
          <w:lang w:val="x-none"/>
        </w:rPr>
        <w:t>Адреса и банковские реквизиты сторон:</w:t>
      </w:r>
    </w:p>
    <w:tbl>
      <w:tblPr>
        <w:tblW w:w="10772" w:type="dxa"/>
        <w:tblInd w:w="-122" w:type="dxa"/>
        <w:tblLayout w:type="fixed"/>
        <w:tblLook w:val="0000" w:firstRow="0" w:lastRow="0" w:firstColumn="0" w:lastColumn="0" w:noHBand="0" w:noVBand="0"/>
      </w:tblPr>
      <w:tblGrid>
        <w:gridCol w:w="15"/>
        <w:gridCol w:w="214"/>
        <w:gridCol w:w="710"/>
        <w:gridCol w:w="3402"/>
        <w:gridCol w:w="142"/>
        <w:gridCol w:w="280"/>
        <w:gridCol w:w="146"/>
        <w:gridCol w:w="283"/>
        <w:gridCol w:w="992"/>
        <w:gridCol w:w="1276"/>
        <w:gridCol w:w="426"/>
        <w:gridCol w:w="708"/>
        <w:gridCol w:w="1279"/>
        <w:gridCol w:w="142"/>
        <w:gridCol w:w="94"/>
        <w:gridCol w:w="39"/>
        <w:gridCol w:w="6"/>
        <w:gridCol w:w="618"/>
      </w:tblGrid>
      <w:tr w:rsidR="00AD7109" w:rsidRPr="00AD7109" w:rsidTr="00771232">
        <w:trPr>
          <w:gridAfter w:val="4"/>
          <w:wAfter w:w="757" w:type="dxa"/>
          <w:trHeight w:val="4313"/>
        </w:trPr>
        <w:tc>
          <w:tcPr>
            <w:tcW w:w="4909" w:type="dxa"/>
            <w:gridSpan w:val="7"/>
          </w:tcPr>
          <w:p w:rsidR="00AD7109" w:rsidRPr="00AD7109" w:rsidRDefault="00AD7109" w:rsidP="00AD7109">
            <w:pPr>
              <w:jc w:val="both"/>
              <w:rPr>
                <w:rFonts w:cs="Tahoma"/>
                <w:b/>
                <w:szCs w:val="20"/>
              </w:rPr>
            </w:pPr>
            <w:r w:rsidRPr="00AD7109">
              <w:rPr>
                <w:rFonts w:cs="Tahoma"/>
                <w:b/>
                <w:szCs w:val="20"/>
              </w:rPr>
              <w:t>Поставщик:</w:t>
            </w: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r w:rsidRPr="00AD7109">
              <w:rPr>
                <w:rFonts w:cs="Tahoma"/>
                <w:b/>
                <w:szCs w:val="20"/>
              </w:rPr>
              <w:t xml:space="preserve">____________________/______________ /   </w:t>
            </w:r>
          </w:p>
          <w:p w:rsidR="00AD7109" w:rsidRPr="00AD7109" w:rsidRDefault="00AD7109" w:rsidP="00AD7109">
            <w:pPr>
              <w:jc w:val="right"/>
              <w:rPr>
                <w:rFonts w:cs="Tahoma"/>
                <w:szCs w:val="20"/>
              </w:rPr>
            </w:pPr>
          </w:p>
          <w:p w:rsidR="00AD7109" w:rsidRPr="00AD7109" w:rsidRDefault="00AD7109" w:rsidP="00AD7109">
            <w:pPr>
              <w:jc w:val="right"/>
              <w:rPr>
                <w:rFonts w:cs="Tahoma"/>
                <w:szCs w:val="20"/>
              </w:rPr>
            </w:pPr>
          </w:p>
          <w:p w:rsidR="00AD7109" w:rsidRPr="00AD7109" w:rsidRDefault="00AD7109" w:rsidP="00AD7109">
            <w:pPr>
              <w:jc w:val="right"/>
              <w:rPr>
                <w:rFonts w:cs="Tahoma"/>
                <w:szCs w:val="20"/>
              </w:rPr>
            </w:pPr>
          </w:p>
        </w:tc>
        <w:tc>
          <w:tcPr>
            <w:tcW w:w="5106" w:type="dxa"/>
            <w:gridSpan w:val="7"/>
          </w:tcPr>
          <w:p w:rsidR="00AD7109" w:rsidRPr="00AD7109" w:rsidRDefault="00AD7109" w:rsidP="00AD7109">
            <w:pPr>
              <w:ind w:left="-958" w:firstLine="850"/>
              <w:jc w:val="both"/>
              <w:rPr>
                <w:rFonts w:cs="Tahoma"/>
                <w:b/>
                <w:szCs w:val="20"/>
              </w:rPr>
            </w:pPr>
            <w:r w:rsidRPr="00AD7109">
              <w:rPr>
                <w:rFonts w:cs="Tahoma"/>
                <w:b/>
                <w:szCs w:val="20"/>
              </w:rPr>
              <w:t>Покупатель:</w:t>
            </w:r>
          </w:p>
          <w:p w:rsidR="00AD7109" w:rsidRPr="00AD7109" w:rsidRDefault="00AD7109" w:rsidP="00AD7109">
            <w:pPr>
              <w:ind w:left="-958" w:firstLine="849"/>
              <w:jc w:val="both"/>
              <w:rPr>
                <w:rFonts w:cs="Tahoma"/>
                <w:b/>
                <w:szCs w:val="20"/>
              </w:rPr>
            </w:pPr>
            <w:r w:rsidRPr="00AD7109">
              <w:rPr>
                <w:rFonts w:cs="Tahoma"/>
                <w:b/>
                <w:szCs w:val="20"/>
              </w:rPr>
              <w:t>АО «Аэропорт Победилово»</w:t>
            </w:r>
          </w:p>
          <w:p w:rsidR="00AD7109" w:rsidRPr="00AD7109" w:rsidRDefault="00AD7109" w:rsidP="00771232">
            <w:pPr>
              <w:ind w:left="33"/>
              <w:jc w:val="both"/>
              <w:rPr>
                <w:rFonts w:cs="Tahoma"/>
                <w:szCs w:val="20"/>
              </w:rPr>
            </w:pPr>
            <w:r w:rsidRPr="00AD7109">
              <w:rPr>
                <w:rFonts w:cs="Tahoma"/>
                <w:b/>
                <w:szCs w:val="20"/>
              </w:rPr>
              <w:t xml:space="preserve">Юридический адрес: </w:t>
            </w:r>
            <w:r w:rsidRPr="00AD7109">
              <w:rPr>
                <w:rFonts w:cs="Tahoma"/>
                <w:szCs w:val="20"/>
              </w:rPr>
              <w:t>610009, г. Киров,</w:t>
            </w:r>
            <w:r w:rsidR="00771232">
              <w:rPr>
                <w:rFonts w:cs="Tahoma"/>
                <w:szCs w:val="20"/>
              </w:rPr>
              <w:t xml:space="preserve"> </w:t>
            </w:r>
            <w:proofErr w:type="spellStart"/>
            <w:r w:rsidR="00771232">
              <w:rPr>
                <w:rFonts w:cs="Tahoma"/>
                <w:szCs w:val="20"/>
              </w:rPr>
              <w:t>мкр</w:t>
            </w:r>
            <w:proofErr w:type="spellEnd"/>
            <w:r w:rsidR="00771232">
              <w:rPr>
                <w:rFonts w:cs="Tahoma"/>
                <w:szCs w:val="20"/>
              </w:rPr>
              <w:t xml:space="preserve">. Победилово, ул. </w:t>
            </w:r>
            <w:r w:rsidRPr="00AD7109">
              <w:rPr>
                <w:rFonts w:cs="Tahoma"/>
                <w:szCs w:val="20"/>
              </w:rPr>
              <w:t xml:space="preserve"> Аэропорт</w:t>
            </w:r>
          </w:p>
          <w:p w:rsidR="00AD7109" w:rsidRPr="00AD7109" w:rsidRDefault="00AD7109" w:rsidP="00771232">
            <w:pPr>
              <w:ind w:left="33"/>
              <w:jc w:val="both"/>
              <w:rPr>
                <w:rFonts w:cs="Tahoma"/>
                <w:b/>
                <w:szCs w:val="20"/>
              </w:rPr>
            </w:pPr>
            <w:r w:rsidRPr="00AD7109">
              <w:rPr>
                <w:rFonts w:cs="Tahoma"/>
                <w:b/>
                <w:szCs w:val="20"/>
              </w:rPr>
              <w:t xml:space="preserve">Почтовый адрес: </w:t>
            </w:r>
            <w:r w:rsidRPr="00AD7109">
              <w:rPr>
                <w:rFonts w:cs="Tahoma"/>
                <w:szCs w:val="20"/>
              </w:rPr>
              <w:t xml:space="preserve">610009, г. Киров, </w:t>
            </w:r>
            <w:proofErr w:type="spellStart"/>
            <w:r w:rsidR="00771232">
              <w:rPr>
                <w:rFonts w:cs="Tahoma"/>
                <w:szCs w:val="20"/>
              </w:rPr>
              <w:t>мкр</w:t>
            </w:r>
            <w:proofErr w:type="spellEnd"/>
            <w:r w:rsidR="00771232">
              <w:rPr>
                <w:rFonts w:cs="Tahoma"/>
                <w:szCs w:val="20"/>
              </w:rPr>
              <w:t xml:space="preserve">. </w:t>
            </w:r>
            <w:proofErr w:type="spellStart"/>
            <w:r w:rsidR="00771232">
              <w:rPr>
                <w:rFonts w:cs="Tahoma"/>
                <w:szCs w:val="20"/>
              </w:rPr>
              <w:t>Победиловов</w:t>
            </w:r>
            <w:proofErr w:type="spellEnd"/>
            <w:r w:rsidR="00771232">
              <w:rPr>
                <w:rFonts w:cs="Tahoma"/>
                <w:szCs w:val="20"/>
              </w:rPr>
              <w:t xml:space="preserve">, ул. </w:t>
            </w:r>
            <w:r w:rsidRPr="00AD7109">
              <w:rPr>
                <w:rFonts w:cs="Tahoma"/>
                <w:szCs w:val="20"/>
              </w:rPr>
              <w:t>Аэропорт</w:t>
            </w:r>
          </w:p>
          <w:p w:rsidR="00AD7109" w:rsidRPr="00AD7109" w:rsidRDefault="00AD7109" w:rsidP="00771232">
            <w:pPr>
              <w:ind w:left="33"/>
              <w:jc w:val="both"/>
              <w:rPr>
                <w:rFonts w:cs="Tahoma"/>
                <w:b/>
                <w:szCs w:val="20"/>
              </w:rPr>
            </w:pPr>
            <w:r w:rsidRPr="00AD7109">
              <w:rPr>
                <w:rFonts w:cs="Tahoma"/>
                <w:b/>
                <w:szCs w:val="20"/>
              </w:rPr>
              <w:t xml:space="preserve">ИНН: </w:t>
            </w:r>
            <w:r w:rsidRPr="00AD7109">
              <w:rPr>
                <w:rFonts w:cs="Tahoma"/>
                <w:szCs w:val="20"/>
              </w:rPr>
              <w:t>4345094494</w:t>
            </w:r>
          </w:p>
          <w:p w:rsidR="00AD7109" w:rsidRPr="00AD7109" w:rsidRDefault="00AD7109" w:rsidP="00771232">
            <w:pPr>
              <w:ind w:left="33"/>
              <w:jc w:val="both"/>
              <w:rPr>
                <w:rFonts w:cs="Tahoma"/>
                <w:szCs w:val="20"/>
              </w:rPr>
            </w:pPr>
            <w:r w:rsidRPr="00AD7109">
              <w:rPr>
                <w:rFonts w:cs="Tahoma"/>
                <w:b/>
                <w:szCs w:val="20"/>
              </w:rPr>
              <w:t xml:space="preserve">КПП: </w:t>
            </w:r>
            <w:r w:rsidRPr="00AD7109">
              <w:rPr>
                <w:rFonts w:cs="Tahoma"/>
                <w:szCs w:val="20"/>
              </w:rPr>
              <w:t>434501001</w:t>
            </w:r>
          </w:p>
          <w:p w:rsidR="00AD7109" w:rsidRPr="00AD7109" w:rsidRDefault="00AD7109" w:rsidP="00771232">
            <w:pPr>
              <w:ind w:left="33"/>
              <w:jc w:val="both"/>
              <w:rPr>
                <w:rFonts w:cs="Tahoma"/>
                <w:szCs w:val="20"/>
              </w:rPr>
            </w:pPr>
            <w:r w:rsidRPr="00AD7109">
              <w:rPr>
                <w:rFonts w:cs="Tahoma"/>
                <w:b/>
                <w:szCs w:val="20"/>
              </w:rPr>
              <w:t xml:space="preserve">ОГРН: </w:t>
            </w:r>
            <w:r w:rsidRPr="00AD7109">
              <w:rPr>
                <w:rFonts w:cs="Tahoma"/>
                <w:szCs w:val="20"/>
              </w:rPr>
              <w:t>1054316500820</w:t>
            </w:r>
          </w:p>
          <w:p w:rsidR="00AD7109" w:rsidRPr="00AD7109" w:rsidRDefault="00AD7109" w:rsidP="00771232">
            <w:pPr>
              <w:ind w:left="33"/>
              <w:jc w:val="both"/>
              <w:rPr>
                <w:rFonts w:cs="Tahoma"/>
                <w:szCs w:val="20"/>
              </w:rPr>
            </w:pPr>
            <w:proofErr w:type="gramStart"/>
            <w:r w:rsidRPr="00AD7109">
              <w:rPr>
                <w:rFonts w:cs="Tahoma"/>
                <w:b/>
                <w:szCs w:val="20"/>
              </w:rPr>
              <w:t>Р</w:t>
            </w:r>
            <w:proofErr w:type="gramEnd"/>
            <w:r w:rsidRPr="00AD7109">
              <w:rPr>
                <w:rFonts w:cs="Tahoma"/>
                <w:b/>
                <w:szCs w:val="20"/>
              </w:rPr>
              <w:t>/</w:t>
            </w:r>
            <w:proofErr w:type="spellStart"/>
            <w:r w:rsidRPr="00AD7109">
              <w:rPr>
                <w:rFonts w:cs="Tahoma"/>
                <w:b/>
                <w:szCs w:val="20"/>
              </w:rPr>
              <w:t>сч</w:t>
            </w:r>
            <w:proofErr w:type="spellEnd"/>
            <w:r w:rsidRPr="00AD7109">
              <w:rPr>
                <w:rFonts w:cs="Tahoma"/>
                <w:b/>
                <w:szCs w:val="20"/>
              </w:rPr>
              <w:t xml:space="preserve">: </w:t>
            </w:r>
            <w:r w:rsidRPr="00AD7109">
              <w:rPr>
                <w:rFonts w:cs="Tahoma"/>
                <w:szCs w:val="20"/>
              </w:rPr>
              <w:t>40702810800009100834</w:t>
            </w:r>
          </w:p>
          <w:p w:rsidR="00AD7109" w:rsidRPr="00AD7109" w:rsidRDefault="00AD7109" w:rsidP="00771232">
            <w:pPr>
              <w:ind w:left="33"/>
              <w:jc w:val="both"/>
              <w:rPr>
                <w:rFonts w:cs="Tahoma"/>
                <w:szCs w:val="20"/>
              </w:rPr>
            </w:pPr>
            <w:r w:rsidRPr="00AD7109">
              <w:rPr>
                <w:rFonts w:cs="Tahoma"/>
                <w:szCs w:val="20"/>
              </w:rPr>
              <w:t>в АО КБ «Хлынов» г. Киров</w:t>
            </w:r>
          </w:p>
          <w:p w:rsidR="00AD7109" w:rsidRPr="00AD7109" w:rsidRDefault="00AD7109" w:rsidP="00771232">
            <w:pPr>
              <w:ind w:left="33"/>
              <w:jc w:val="both"/>
              <w:rPr>
                <w:rFonts w:cs="Tahoma"/>
                <w:szCs w:val="20"/>
              </w:rPr>
            </w:pPr>
            <w:r w:rsidRPr="00AD7109">
              <w:rPr>
                <w:rFonts w:cs="Tahoma"/>
                <w:b/>
                <w:szCs w:val="20"/>
              </w:rPr>
              <w:t>К/</w:t>
            </w:r>
            <w:proofErr w:type="spellStart"/>
            <w:r w:rsidRPr="00AD7109">
              <w:rPr>
                <w:rFonts w:cs="Tahoma"/>
                <w:b/>
                <w:szCs w:val="20"/>
              </w:rPr>
              <w:t>сч</w:t>
            </w:r>
            <w:proofErr w:type="spellEnd"/>
            <w:r w:rsidRPr="00AD7109">
              <w:rPr>
                <w:rFonts w:cs="Tahoma"/>
                <w:b/>
                <w:szCs w:val="20"/>
              </w:rPr>
              <w:t xml:space="preserve">:  </w:t>
            </w:r>
            <w:r w:rsidRPr="00AD7109">
              <w:rPr>
                <w:rFonts w:cs="Tahoma"/>
                <w:szCs w:val="20"/>
              </w:rPr>
              <w:t>30101810100000000711</w:t>
            </w:r>
          </w:p>
          <w:p w:rsidR="00AD7109" w:rsidRPr="00AD7109" w:rsidRDefault="00AD7109" w:rsidP="00771232">
            <w:pPr>
              <w:ind w:left="33"/>
              <w:jc w:val="both"/>
              <w:rPr>
                <w:rFonts w:cs="Tahoma"/>
                <w:szCs w:val="20"/>
              </w:rPr>
            </w:pPr>
            <w:r w:rsidRPr="00AD7109">
              <w:rPr>
                <w:rFonts w:cs="Tahoma"/>
                <w:b/>
                <w:szCs w:val="20"/>
              </w:rPr>
              <w:t xml:space="preserve">БИК: </w:t>
            </w:r>
            <w:r w:rsidRPr="00AD7109">
              <w:rPr>
                <w:rFonts w:cs="Tahoma"/>
                <w:szCs w:val="20"/>
              </w:rPr>
              <w:t>043304711</w:t>
            </w:r>
          </w:p>
          <w:p w:rsidR="00AD7109" w:rsidRPr="00AD7109" w:rsidRDefault="00AD7109" w:rsidP="00AD7109">
            <w:pPr>
              <w:ind w:left="-109"/>
              <w:jc w:val="both"/>
              <w:rPr>
                <w:rFonts w:cs="Tahoma"/>
                <w:bCs/>
                <w:szCs w:val="20"/>
              </w:rPr>
            </w:pPr>
            <w:r w:rsidRPr="00AD7109">
              <w:rPr>
                <w:rFonts w:cs="Tahoma"/>
                <w:bCs/>
                <w:szCs w:val="20"/>
              </w:rPr>
              <w:t>Дата подписания: «______» ___________ 201</w:t>
            </w:r>
            <w:r>
              <w:rPr>
                <w:rFonts w:cs="Tahoma"/>
                <w:bCs/>
                <w:szCs w:val="20"/>
              </w:rPr>
              <w:t>9</w:t>
            </w:r>
            <w:r w:rsidRPr="00AD7109">
              <w:rPr>
                <w:rFonts w:cs="Tahoma"/>
                <w:bCs/>
                <w:szCs w:val="20"/>
              </w:rPr>
              <w:t xml:space="preserve"> года</w:t>
            </w:r>
          </w:p>
          <w:p w:rsidR="00AD7109" w:rsidRPr="00AD7109" w:rsidRDefault="00AD7109" w:rsidP="00AD7109">
            <w:pPr>
              <w:ind w:left="-109"/>
              <w:jc w:val="both"/>
              <w:rPr>
                <w:rFonts w:cs="Tahoma"/>
                <w:bCs/>
                <w:szCs w:val="20"/>
              </w:rPr>
            </w:pPr>
          </w:p>
          <w:p w:rsidR="00AD7109" w:rsidRPr="00AD7109" w:rsidRDefault="00771232" w:rsidP="00AD7109">
            <w:pPr>
              <w:ind w:left="-109"/>
              <w:rPr>
                <w:rFonts w:cs="Tahoma"/>
                <w:b/>
                <w:bCs/>
                <w:szCs w:val="20"/>
              </w:rPr>
            </w:pPr>
            <w:r>
              <w:rPr>
                <w:rFonts w:cs="Tahoma"/>
                <w:b/>
                <w:bCs/>
                <w:szCs w:val="20"/>
              </w:rPr>
              <w:t>Г</w:t>
            </w:r>
            <w:r w:rsidR="00AD7109" w:rsidRPr="00AD7109">
              <w:rPr>
                <w:rFonts w:cs="Tahoma"/>
                <w:b/>
                <w:bCs/>
                <w:szCs w:val="20"/>
              </w:rPr>
              <w:t>енеральн</w:t>
            </w:r>
            <w:r>
              <w:rPr>
                <w:rFonts w:cs="Tahoma"/>
                <w:b/>
                <w:bCs/>
                <w:szCs w:val="20"/>
              </w:rPr>
              <w:t>ый</w:t>
            </w:r>
            <w:r w:rsidR="00AD7109" w:rsidRPr="00AD7109">
              <w:rPr>
                <w:rFonts w:cs="Tahoma"/>
                <w:b/>
                <w:bCs/>
                <w:szCs w:val="20"/>
              </w:rPr>
              <w:t xml:space="preserve"> директор </w:t>
            </w:r>
          </w:p>
          <w:p w:rsidR="00AD7109" w:rsidRPr="00AD7109" w:rsidRDefault="00AD7109" w:rsidP="00AD7109">
            <w:pPr>
              <w:ind w:left="-109"/>
              <w:rPr>
                <w:rFonts w:cs="Tahoma"/>
                <w:b/>
                <w:bCs/>
                <w:szCs w:val="20"/>
              </w:rPr>
            </w:pPr>
            <w:r w:rsidRPr="00AD7109">
              <w:rPr>
                <w:rFonts w:cs="Tahoma"/>
                <w:b/>
                <w:bCs/>
                <w:szCs w:val="20"/>
              </w:rPr>
              <w:t>АО «Аэропорт Победилово»</w:t>
            </w:r>
          </w:p>
          <w:p w:rsidR="00AD7109" w:rsidRPr="00AD7109" w:rsidRDefault="00AD7109" w:rsidP="00AD7109">
            <w:pPr>
              <w:ind w:left="-109"/>
              <w:rPr>
                <w:rFonts w:cs="Tahoma"/>
                <w:b/>
                <w:bCs/>
                <w:szCs w:val="20"/>
              </w:rPr>
            </w:pPr>
            <w:r w:rsidRPr="00AD7109">
              <w:rPr>
                <w:rFonts w:cs="Tahoma"/>
                <w:b/>
                <w:bCs/>
                <w:szCs w:val="20"/>
              </w:rPr>
              <w:t>_____________________/</w:t>
            </w:r>
            <w:r w:rsidR="00771232">
              <w:rPr>
                <w:rFonts w:cs="Tahoma"/>
                <w:b/>
                <w:bCs/>
                <w:szCs w:val="20"/>
              </w:rPr>
              <w:t>А.С. Фомин</w:t>
            </w:r>
            <w:r w:rsidRPr="00AD7109">
              <w:rPr>
                <w:rFonts w:cs="Tahoma"/>
                <w:b/>
                <w:bCs/>
                <w:szCs w:val="20"/>
              </w:rPr>
              <w:t>/</w:t>
            </w:r>
          </w:p>
          <w:p w:rsidR="00AD7109" w:rsidRPr="00AD7109" w:rsidRDefault="00AD7109" w:rsidP="00AD7109">
            <w:pPr>
              <w:ind w:left="-423"/>
              <w:jc w:val="both"/>
              <w:rPr>
                <w:rFonts w:cs="Tahoma"/>
                <w:b/>
                <w:bCs/>
                <w:szCs w:val="20"/>
              </w:rPr>
            </w:pPr>
          </w:p>
        </w:tc>
      </w:tr>
      <w:tr w:rsidR="00AD7109" w:rsidRPr="00AD7109" w:rsidTr="00771232">
        <w:trPr>
          <w:gridBefore w:val="2"/>
          <w:gridAfter w:val="4"/>
          <w:wBefore w:w="229" w:type="dxa"/>
          <w:wAfter w:w="757" w:type="dxa"/>
          <w:trHeight w:val="258"/>
        </w:trPr>
        <w:tc>
          <w:tcPr>
            <w:tcW w:w="9786" w:type="dxa"/>
            <w:gridSpan w:val="12"/>
            <w:tcBorders>
              <w:top w:val="nil"/>
              <w:left w:val="nil"/>
              <w:bottom w:val="nil"/>
              <w:right w:val="nil"/>
            </w:tcBorders>
            <w:shd w:val="clear" w:color="auto" w:fill="auto"/>
            <w:vAlign w:val="center"/>
          </w:tcPr>
          <w:p w:rsidR="00AD7109" w:rsidRPr="00AD7109" w:rsidRDefault="00AD7109" w:rsidP="00AD7109">
            <w:pPr>
              <w:jc w:val="center"/>
              <w:rPr>
                <w:rFonts w:cs="Tahoma"/>
                <w:b/>
                <w:bCs/>
                <w:szCs w:val="20"/>
              </w:rPr>
            </w:pPr>
            <w:bookmarkStart w:id="69" w:name="RANGE!A1:H47"/>
          </w:p>
          <w:p w:rsidR="00AD7109" w:rsidRPr="00AD7109" w:rsidRDefault="00AD7109" w:rsidP="00AD7109">
            <w:pPr>
              <w:jc w:val="center"/>
              <w:rPr>
                <w:rFonts w:cs="Tahoma"/>
                <w:b/>
                <w:bCs/>
                <w:szCs w:val="20"/>
              </w:rPr>
            </w:pPr>
            <w:r w:rsidRPr="00AD7109">
              <w:rPr>
                <w:rFonts w:cs="Tahoma"/>
                <w:b/>
                <w:bCs/>
                <w:szCs w:val="20"/>
              </w:rPr>
              <w:t xml:space="preserve">Спецификация № 1 от                              </w:t>
            </w:r>
            <w:proofErr w:type="gramStart"/>
            <w:r w:rsidRPr="00AD7109">
              <w:rPr>
                <w:rFonts w:cs="Tahoma"/>
                <w:b/>
                <w:bCs/>
                <w:szCs w:val="20"/>
              </w:rPr>
              <w:t>г</w:t>
            </w:r>
            <w:proofErr w:type="gramEnd"/>
            <w:r w:rsidRPr="00AD7109">
              <w:rPr>
                <w:rFonts w:cs="Tahoma"/>
                <w:b/>
                <w:bCs/>
                <w:szCs w:val="20"/>
              </w:rPr>
              <w:t>.</w:t>
            </w:r>
            <w:bookmarkEnd w:id="69"/>
          </w:p>
          <w:p w:rsidR="00AD7109" w:rsidRPr="00AD7109" w:rsidRDefault="00AD7109" w:rsidP="00AD7109">
            <w:pPr>
              <w:jc w:val="center"/>
              <w:rPr>
                <w:rFonts w:cs="Tahoma"/>
                <w:b/>
                <w:bCs/>
                <w:szCs w:val="20"/>
              </w:rPr>
            </w:pPr>
          </w:p>
        </w:tc>
      </w:tr>
      <w:tr w:rsidR="00AD7109" w:rsidRPr="00AD7109" w:rsidTr="00771232">
        <w:trPr>
          <w:gridBefore w:val="2"/>
          <w:gridAfter w:val="3"/>
          <w:wBefore w:w="229" w:type="dxa"/>
          <w:wAfter w:w="663" w:type="dxa"/>
          <w:trHeight w:val="267"/>
        </w:trPr>
        <w:tc>
          <w:tcPr>
            <w:tcW w:w="9644" w:type="dxa"/>
            <w:gridSpan w:val="11"/>
            <w:tcBorders>
              <w:top w:val="nil"/>
              <w:left w:val="nil"/>
              <w:bottom w:val="nil"/>
              <w:right w:val="nil"/>
            </w:tcBorders>
            <w:shd w:val="clear" w:color="auto" w:fill="auto"/>
            <w:vAlign w:val="center"/>
          </w:tcPr>
          <w:p w:rsidR="00AD7109" w:rsidRPr="00AD7109" w:rsidRDefault="00AD7109" w:rsidP="00AD7109">
            <w:pPr>
              <w:jc w:val="center"/>
              <w:rPr>
                <w:rFonts w:cs="Tahoma"/>
                <w:b/>
                <w:szCs w:val="20"/>
              </w:rPr>
            </w:pPr>
            <w:r w:rsidRPr="00AD7109">
              <w:rPr>
                <w:rFonts w:cs="Tahoma"/>
                <w:b/>
                <w:szCs w:val="20"/>
              </w:rPr>
              <w:t xml:space="preserve">                    к Договору поставки №                                             от </w:t>
            </w:r>
            <w:r w:rsidRPr="00AD7109">
              <w:rPr>
                <w:rFonts w:cs="Tahoma"/>
                <w:b/>
                <w:bCs/>
                <w:szCs w:val="20"/>
              </w:rPr>
              <w:t xml:space="preserve">                                </w:t>
            </w:r>
            <w:r w:rsidRPr="00AD7109">
              <w:rPr>
                <w:rFonts w:cs="Tahoma"/>
                <w:b/>
                <w:szCs w:val="20"/>
              </w:rPr>
              <w:t xml:space="preserve"> </w:t>
            </w:r>
            <w:proofErr w:type="gramStart"/>
            <w:r w:rsidRPr="00AD7109">
              <w:rPr>
                <w:rFonts w:cs="Tahoma"/>
                <w:b/>
                <w:szCs w:val="20"/>
              </w:rPr>
              <w:t>г</w:t>
            </w:r>
            <w:proofErr w:type="gramEnd"/>
            <w:r w:rsidRPr="00AD7109">
              <w:rPr>
                <w:rFonts w:cs="Tahoma"/>
                <w:b/>
                <w:szCs w:val="20"/>
              </w:rPr>
              <w:t>.</w:t>
            </w:r>
          </w:p>
          <w:p w:rsidR="00AD7109" w:rsidRPr="00AD7109" w:rsidRDefault="00AD7109" w:rsidP="00AD7109">
            <w:pPr>
              <w:jc w:val="center"/>
              <w:rPr>
                <w:rFonts w:cs="Tahoma"/>
                <w:b/>
                <w:szCs w:val="20"/>
              </w:rPr>
            </w:pPr>
          </w:p>
        </w:tc>
        <w:tc>
          <w:tcPr>
            <w:tcW w:w="236" w:type="dxa"/>
            <w:gridSpan w:val="2"/>
            <w:tcBorders>
              <w:top w:val="nil"/>
              <w:left w:val="nil"/>
              <w:bottom w:val="nil"/>
              <w:right w:val="nil"/>
            </w:tcBorders>
            <w:shd w:val="clear" w:color="auto" w:fill="auto"/>
            <w:vAlign w:val="center"/>
          </w:tcPr>
          <w:p w:rsidR="00AD7109" w:rsidRPr="00AD7109" w:rsidRDefault="00AD7109" w:rsidP="00AD7109">
            <w:pPr>
              <w:rPr>
                <w:rFonts w:cs="Tahoma"/>
                <w:szCs w:val="20"/>
              </w:rPr>
            </w:pPr>
          </w:p>
        </w:tc>
      </w:tr>
      <w:tr w:rsidR="00AD7109" w:rsidRPr="00AD7109" w:rsidTr="00771232">
        <w:trPr>
          <w:gridBefore w:val="2"/>
          <w:gridAfter w:val="4"/>
          <w:wBefore w:w="229" w:type="dxa"/>
          <w:wAfter w:w="757" w:type="dxa"/>
          <w:trHeight w:val="257"/>
        </w:trPr>
        <w:tc>
          <w:tcPr>
            <w:tcW w:w="9786" w:type="dxa"/>
            <w:gridSpan w:val="12"/>
            <w:tcBorders>
              <w:top w:val="nil"/>
              <w:left w:val="nil"/>
              <w:bottom w:val="nil"/>
              <w:right w:val="nil"/>
            </w:tcBorders>
            <w:shd w:val="clear" w:color="auto" w:fill="auto"/>
            <w:vAlign w:val="center"/>
          </w:tcPr>
          <w:p w:rsidR="00AD7109" w:rsidRPr="00AD7109" w:rsidRDefault="00AD7109" w:rsidP="00633C9C">
            <w:pPr>
              <w:numPr>
                <w:ilvl w:val="0"/>
                <w:numId w:val="17"/>
              </w:numPr>
              <w:ind w:left="34" w:firstLine="284"/>
              <w:rPr>
                <w:rFonts w:cs="Tahoma"/>
                <w:b/>
                <w:bCs/>
                <w:szCs w:val="20"/>
              </w:rPr>
            </w:pPr>
            <w:r w:rsidRPr="00AD7109">
              <w:rPr>
                <w:rFonts w:cs="Tahoma"/>
                <w:b/>
                <w:bCs/>
                <w:szCs w:val="20"/>
              </w:rPr>
              <w:t>Поставщик обязуется поставить, а Покупатель принять и оплатить следующую продукцию:</w:t>
            </w:r>
          </w:p>
          <w:p w:rsidR="00AD7109" w:rsidRPr="00AD7109" w:rsidRDefault="00AD7109" w:rsidP="00AD7109">
            <w:pPr>
              <w:ind w:left="318"/>
              <w:rPr>
                <w:rFonts w:cs="Tahoma"/>
                <w:b/>
                <w:bCs/>
                <w:szCs w:val="20"/>
              </w:rPr>
            </w:pPr>
          </w:p>
        </w:tc>
      </w:tr>
      <w:tr w:rsidR="00AD7109" w:rsidRPr="00AD7109" w:rsidTr="00771232">
        <w:trPr>
          <w:gridBefore w:val="2"/>
          <w:gridAfter w:val="5"/>
          <w:wBefore w:w="229" w:type="dxa"/>
          <w:wAfter w:w="899" w:type="dxa"/>
          <w:trHeight w:val="8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szCs w:val="20"/>
              </w:rPr>
            </w:pPr>
            <w:r w:rsidRPr="00AD7109">
              <w:rPr>
                <w:rFonts w:cs="Tahoma"/>
                <w:szCs w:val="20"/>
              </w:rPr>
              <w:t xml:space="preserve">№ </w:t>
            </w:r>
            <w:proofErr w:type="gramStart"/>
            <w:r w:rsidRPr="00AD7109">
              <w:rPr>
                <w:rFonts w:cs="Tahoma"/>
                <w:szCs w:val="20"/>
              </w:rPr>
              <w:t>п</w:t>
            </w:r>
            <w:proofErr w:type="gramEnd"/>
            <w:r w:rsidRPr="00AD7109">
              <w:rPr>
                <w:rFonts w:cs="Tahoma"/>
                <w:szCs w:val="20"/>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Наименование продукции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 xml:space="preserve">Ед. </w:t>
            </w:r>
            <w:proofErr w:type="spellStart"/>
            <w:r w:rsidRPr="00AD7109">
              <w:rPr>
                <w:rFonts w:cs="Tahoma"/>
                <w:szCs w:val="20"/>
              </w:rPr>
              <w:t>изм</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Кол-во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Цена за ед., руб. с 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Сумма, руб. без НДС</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Сумма, руб. с НДС</w:t>
            </w:r>
          </w:p>
        </w:tc>
      </w:tr>
      <w:tr w:rsidR="00AD7109" w:rsidRPr="00AD7109" w:rsidTr="00771232">
        <w:trPr>
          <w:gridBefore w:val="2"/>
          <w:gridAfter w:val="5"/>
          <w:wBefore w:w="229" w:type="dxa"/>
          <w:wAfter w:w="899" w:type="dxa"/>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center"/>
              <w:rPr>
                <w:rFonts w:cs="Tahoma"/>
                <w:szCs w:val="20"/>
              </w:rPr>
            </w:pPr>
            <w:r w:rsidRPr="00AD7109">
              <w:rPr>
                <w:rFonts w:cs="Tahoma"/>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675D4A" w:rsidP="00771232">
            <w:pPr>
              <w:rPr>
                <w:rFonts w:cs="Tahoma"/>
                <w:szCs w:val="20"/>
              </w:rPr>
            </w:pPr>
            <w:r>
              <w:rPr>
                <w:rFonts w:cs="Tahoma"/>
                <w:szCs w:val="20"/>
              </w:rPr>
              <w:t>Дисковая борона прицепная к трактору МТЗ 1221</w:t>
            </w:r>
            <w:r w:rsidR="008D51CC">
              <w:rPr>
                <w:rFonts w:cs="Tahoma"/>
                <w:szCs w:val="20"/>
              </w:rPr>
              <w:t xml:space="preserve">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C2403A" w:rsidP="00AD7109">
            <w:pPr>
              <w:jc w:val="center"/>
              <w:rPr>
                <w:rFonts w:cs="Tahoma"/>
                <w:szCs w:val="20"/>
              </w:rPr>
            </w:pPr>
            <w:proofErr w:type="spellStart"/>
            <w:proofErr w:type="gramStart"/>
            <w:r>
              <w:rPr>
                <w:rFonts w:cs="Tahoma"/>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2C7342" w:rsidP="00C2403A">
            <w:pPr>
              <w:jc w:val="center"/>
              <w:rPr>
                <w:rFonts w:cs="Tahoma"/>
                <w:szCs w:val="20"/>
              </w:rPr>
            </w:pPr>
            <w:r>
              <w:rPr>
                <w:rFonts w:cs="Tahoma"/>
                <w:szCs w:val="20"/>
              </w:rPr>
              <w:t>1</w:t>
            </w:r>
            <w:r w:rsidR="00C2403A">
              <w:rPr>
                <w:rFonts w:cs="Tahoma"/>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center"/>
              <w:rPr>
                <w:rFonts w:cs="Tahoma"/>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right"/>
              <w:rPr>
                <w:rFonts w:cs="Tahoma"/>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right"/>
              <w:rPr>
                <w:rFonts w:cs="Tahoma"/>
                <w:szCs w:val="20"/>
              </w:rPr>
            </w:pPr>
          </w:p>
        </w:tc>
      </w:tr>
      <w:tr w:rsidR="00AD7109" w:rsidRPr="00AD7109" w:rsidTr="00771232">
        <w:trPr>
          <w:gridBefore w:val="2"/>
          <w:gridAfter w:val="5"/>
          <w:wBefore w:w="229" w:type="dxa"/>
          <w:wAfter w:w="899" w:type="dxa"/>
          <w:trHeight w:val="203"/>
        </w:trPr>
        <w:tc>
          <w:tcPr>
            <w:tcW w:w="83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b/>
                <w:szCs w:val="20"/>
              </w:rPr>
            </w:pPr>
            <w:r w:rsidRPr="00AD7109">
              <w:rPr>
                <w:rFonts w:cs="Tahoma"/>
                <w:b/>
                <w:szCs w:val="20"/>
              </w:rPr>
              <w:t>Общая стоимость продукции по спецификации составляет, рублей:</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AD7109" w:rsidRPr="00AD7109" w:rsidRDefault="00AD7109" w:rsidP="00AD7109">
            <w:pPr>
              <w:jc w:val="right"/>
              <w:rPr>
                <w:rFonts w:cs="Tahoma"/>
                <w:b/>
                <w:bCs/>
                <w:szCs w:val="20"/>
              </w:rPr>
            </w:pPr>
          </w:p>
        </w:tc>
      </w:tr>
      <w:tr w:rsidR="00AD7109" w:rsidRPr="00AD7109" w:rsidTr="00771232">
        <w:trPr>
          <w:gridBefore w:val="2"/>
          <w:gridAfter w:val="5"/>
          <w:wBefore w:w="229" w:type="dxa"/>
          <w:wAfter w:w="899" w:type="dxa"/>
          <w:trHeight w:val="259"/>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i/>
                <w:szCs w:val="20"/>
              </w:rPr>
            </w:pPr>
            <w:r w:rsidRPr="00AD7109">
              <w:rPr>
                <w:rFonts w:cs="Tahoma"/>
                <w:i/>
                <w:szCs w:val="20"/>
              </w:rPr>
              <w:t>(_______________________________ рублей   ___ копеек)</w:t>
            </w:r>
          </w:p>
        </w:tc>
      </w:tr>
      <w:tr w:rsidR="00AD7109" w:rsidRPr="00AD7109" w:rsidTr="00771232">
        <w:trPr>
          <w:gridBefore w:val="2"/>
          <w:wBefore w:w="229" w:type="dxa"/>
          <w:trHeight w:val="259"/>
        </w:trPr>
        <w:tc>
          <w:tcPr>
            <w:tcW w:w="76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b/>
                <w:szCs w:val="20"/>
              </w:rPr>
            </w:pPr>
            <w:r w:rsidRPr="00AD7109">
              <w:rPr>
                <w:rFonts w:cs="Tahoma"/>
                <w:b/>
                <w:szCs w:val="20"/>
              </w:rPr>
              <w:t xml:space="preserve">в том числе НДС </w:t>
            </w:r>
            <w:r>
              <w:rPr>
                <w:rFonts w:cs="Tahoma"/>
                <w:b/>
                <w:szCs w:val="20"/>
              </w:rPr>
              <w:t>20</w:t>
            </w:r>
            <w:r w:rsidRPr="00AD7109">
              <w:rPr>
                <w:rFonts w:cs="Tahoma"/>
                <w:b/>
                <w:szCs w:val="20"/>
              </w:rPr>
              <w:t>%, рублей:</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jc w:val="right"/>
              <w:rPr>
                <w:rFonts w:cs="Tahoma"/>
                <w:b/>
                <w:szCs w:val="20"/>
              </w:rPr>
            </w:pPr>
          </w:p>
        </w:tc>
        <w:tc>
          <w:tcPr>
            <w:tcW w:w="899" w:type="dxa"/>
            <w:gridSpan w:val="5"/>
            <w:vAlign w:val="center"/>
          </w:tcPr>
          <w:p w:rsidR="00AD7109" w:rsidRPr="00AD7109" w:rsidRDefault="00AD7109" w:rsidP="00AD7109">
            <w:pPr>
              <w:ind w:left="175" w:hanging="175"/>
              <w:jc w:val="right"/>
              <w:rPr>
                <w:rFonts w:cs="Tahoma"/>
                <w:b/>
                <w:szCs w:val="20"/>
              </w:rPr>
            </w:pPr>
          </w:p>
        </w:tc>
      </w:tr>
      <w:tr w:rsidR="00AD7109" w:rsidRPr="00AD7109" w:rsidTr="00771232">
        <w:trPr>
          <w:gridBefore w:val="2"/>
          <w:gridAfter w:val="5"/>
          <w:wBefore w:w="229" w:type="dxa"/>
          <w:wAfter w:w="899" w:type="dxa"/>
          <w:trHeight w:val="259"/>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D7109" w:rsidRPr="00AD7109" w:rsidRDefault="00AD7109" w:rsidP="00AD7109">
            <w:pPr>
              <w:rPr>
                <w:rFonts w:cs="Tahoma"/>
                <w:i/>
                <w:szCs w:val="20"/>
              </w:rPr>
            </w:pPr>
            <w:r w:rsidRPr="00AD7109">
              <w:rPr>
                <w:rFonts w:cs="Tahoma"/>
                <w:i/>
                <w:szCs w:val="20"/>
              </w:rPr>
              <w:t>(_________________________  рублей  ______копеек)</w:t>
            </w:r>
          </w:p>
        </w:tc>
      </w:tr>
      <w:tr w:rsidR="00AD7109" w:rsidRPr="00AD7109" w:rsidTr="00771232">
        <w:trPr>
          <w:gridBefore w:val="2"/>
          <w:gridAfter w:val="5"/>
          <w:wBefore w:w="229" w:type="dxa"/>
          <w:wAfter w:w="899" w:type="dxa"/>
          <w:trHeight w:val="283"/>
        </w:trPr>
        <w:tc>
          <w:tcPr>
            <w:tcW w:w="9644" w:type="dxa"/>
            <w:gridSpan w:val="11"/>
            <w:tcBorders>
              <w:top w:val="single" w:sz="4" w:space="0" w:color="auto"/>
              <w:left w:val="nil"/>
              <w:bottom w:val="single" w:sz="8" w:space="0" w:color="000000"/>
              <w:right w:val="nil"/>
            </w:tcBorders>
            <w:shd w:val="clear" w:color="auto" w:fill="auto"/>
            <w:vAlign w:val="center"/>
          </w:tcPr>
          <w:p w:rsidR="00AD7109" w:rsidRPr="00AD7109" w:rsidRDefault="00AD7109" w:rsidP="00AD7109">
            <w:pPr>
              <w:rPr>
                <w:rFonts w:cs="Tahoma"/>
                <w:b/>
                <w:szCs w:val="20"/>
              </w:rPr>
            </w:pPr>
          </w:p>
          <w:p w:rsidR="00AD7109" w:rsidRPr="00AD7109" w:rsidRDefault="00AD7109" w:rsidP="00AD7109">
            <w:pPr>
              <w:rPr>
                <w:rFonts w:cs="Tahoma"/>
                <w:b/>
                <w:szCs w:val="20"/>
              </w:rPr>
            </w:pPr>
          </w:p>
          <w:p w:rsidR="00AD7109" w:rsidRPr="00AD7109" w:rsidRDefault="00AD7109" w:rsidP="00AD7109">
            <w:pPr>
              <w:rPr>
                <w:rFonts w:cs="Tahoma"/>
                <w:szCs w:val="20"/>
              </w:rPr>
            </w:pPr>
            <w:r w:rsidRPr="00AD7109">
              <w:rPr>
                <w:rFonts w:cs="Tahoma"/>
                <w:b/>
                <w:szCs w:val="20"/>
              </w:rPr>
              <w:t xml:space="preserve">Гарантийный срок:   </w:t>
            </w:r>
            <w:r w:rsidR="00C2403A">
              <w:rPr>
                <w:rFonts w:cs="Tahoma"/>
                <w:b/>
                <w:szCs w:val="20"/>
                <w:u w:val="single"/>
              </w:rPr>
              <w:t>п. 3.2 Договора</w:t>
            </w:r>
          </w:p>
          <w:p w:rsidR="00AD7109" w:rsidRPr="00AD7109" w:rsidRDefault="00AD7109" w:rsidP="00AD7109">
            <w:pPr>
              <w:rPr>
                <w:rFonts w:cs="Tahoma"/>
                <w:b/>
                <w:szCs w:val="20"/>
                <w:u w:val="single"/>
              </w:rPr>
            </w:pPr>
          </w:p>
          <w:p w:rsidR="00AD7109" w:rsidRPr="00AD7109" w:rsidRDefault="00AD7109" w:rsidP="00633C9C">
            <w:pPr>
              <w:numPr>
                <w:ilvl w:val="0"/>
                <w:numId w:val="17"/>
              </w:numPr>
              <w:contextualSpacing/>
              <w:rPr>
                <w:rFonts w:cs="Tahoma"/>
                <w:b/>
                <w:bCs/>
                <w:szCs w:val="20"/>
              </w:rPr>
            </w:pPr>
            <w:r w:rsidRPr="00AD7109">
              <w:rPr>
                <w:rFonts w:cs="Tahoma"/>
                <w:b/>
                <w:bCs/>
                <w:szCs w:val="20"/>
              </w:rPr>
              <w:t xml:space="preserve"> Условия поставки, упаковки и маркировки:</w:t>
            </w:r>
          </w:p>
        </w:tc>
      </w:tr>
      <w:tr w:rsidR="00AD7109" w:rsidRPr="00AD7109" w:rsidTr="00771232">
        <w:trPr>
          <w:gridBefore w:val="2"/>
          <w:gridAfter w:val="5"/>
          <w:wBefore w:w="229" w:type="dxa"/>
          <w:wAfter w:w="899" w:type="dxa"/>
          <w:trHeight w:val="335"/>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Доставка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6E0F16">
            <w:pPr>
              <w:rPr>
                <w:rFonts w:cs="Tahoma"/>
                <w:szCs w:val="20"/>
              </w:rPr>
            </w:pPr>
            <w:r w:rsidRPr="00AD7109">
              <w:rPr>
                <w:rFonts w:cs="Tahoma"/>
                <w:szCs w:val="20"/>
              </w:rPr>
              <w:t>Организуется По</w:t>
            </w:r>
            <w:r w:rsidR="006E0F16">
              <w:rPr>
                <w:rFonts w:cs="Tahoma"/>
                <w:szCs w:val="20"/>
              </w:rPr>
              <w:t>ставщиком</w:t>
            </w:r>
          </w:p>
        </w:tc>
      </w:tr>
      <w:tr w:rsidR="00AD7109" w:rsidRPr="00AD7109" w:rsidTr="00771232">
        <w:trPr>
          <w:gridBefore w:val="2"/>
          <w:gridAfter w:val="5"/>
          <w:wBefore w:w="229" w:type="dxa"/>
          <w:wAfter w:w="899" w:type="dxa"/>
          <w:trHeight w:val="293"/>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b/>
                <w:szCs w:val="20"/>
              </w:rPr>
            </w:pPr>
            <w:r w:rsidRPr="00AD7109">
              <w:rPr>
                <w:rFonts w:cs="Tahoma"/>
                <w:b/>
                <w:szCs w:val="20"/>
              </w:rPr>
              <w:t>Место доставки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 xml:space="preserve">610009, г. Киров, </w:t>
            </w:r>
            <w:proofErr w:type="spellStart"/>
            <w:r w:rsidRPr="00AD7109">
              <w:rPr>
                <w:rFonts w:cs="Tahoma"/>
                <w:szCs w:val="20"/>
              </w:rPr>
              <w:t>мкр</w:t>
            </w:r>
            <w:proofErr w:type="spellEnd"/>
            <w:r w:rsidRPr="00AD7109">
              <w:rPr>
                <w:rFonts w:cs="Tahoma"/>
                <w:szCs w:val="20"/>
              </w:rPr>
              <w:t>. Победилово, ул. Аэропорт</w:t>
            </w:r>
          </w:p>
        </w:tc>
      </w:tr>
      <w:tr w:rsidR="00AD7109" w:rsidRPr="00AD7109" w:rsidTr="00771232">
        <w:trPr>
          <w:gridBefore w:val="2"/>
          <w:gridAfter w:val="5"/>
          <w:wBefore w:w="229" w:type="dxa"/>
          <w:wAfter w:w="899" w:type="dxa"/>
          <w:trHeight w:val="33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Грузополучатель:</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spacing w:line="276" w:lineRule="auto"/>
              <w:jc w:val="both"/>
              <w:rPr>
                <w:rFonts w:cs="Tahoma"/>
                <w:bCs/>
                <w:szCs w:val="20"/>
              </w:rPr>
            </w:pPr>
            <w:r w:rsidRPr="00AD7109">
              <w:rPr>
                <w:rFonts w:cs="Tahoma"/>
                <w:bCs/>
                <w:szCs w:val="20"/>
              </w:rPr>
              <w:t xml:space="preserve">АО «Аэропорт Победилово» </w:t>
            </w:r>
          </w:p>
        </w:tc>
      </w:tr>
      <w:tr w:rsidR="00AD7109" w:rsidRPr="00AD7109" w:rsidTr="00771232">
        <w:trPr>
          <w:gridBefore w:val="2"/>
          <w:gridAfter w:val="5"/>
          <w:wBefore w:w="229" w:type="dxa"/>
          <w:wAfter w:w="899" w:type="dxa"/>
          <w:trHeight w:val="14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Расходы по доставке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6E0F16" w:rsidP="00AD7109">
            <w:pPr>
              <w:rPr>
                <w:rFonts w:cs="Tahoma"/>
                <w:szCs w:val="20"/>
              </w:rPr>
            </w:pPr>
            <w:r>
              <w:rPr>
                <w:rFonts w:cs="Tahoma"/>
                <w:szCs w:val="20"/>
              </w:rPr>
              <w:t>включены в стоимость продукции</w:t>
            </w:r>
          </w:p>
        </w:tc>
      </w:tr>
      <w:tr w:rsidR="00AD7109" w:rsidRPr="00AD7109" w:rsidTr="00771232">
        <w:trPr>
          <w:gridBefore w:val="2"/>
          <w:gridAfter w:val="5"/>
          <w:wBefore w:w="229" w:type="dxa"/>
          <w:wAfter w:w="899" w:type="dxa"/>
          <w:trHeight w:val="20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Продукция поставляется в упаковке</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согласно ГОСТ</w:t>
            </w:r>
          </w:p>
        </w:tc>
      </w:tr>
      <w:tr w:rsidR="00AD7109" w:rsidRPr="00AD7109" w:rsidTr="00771232">
        <w:trPr>
          <w:gridBefore w:val="2"/>
          <w:gridAfter w:val="5"/>
          <w:wBefore w:w="229" w:type="dxa"/>
          <w:wAfter w:w="899" w:type="dxa"/>
          <w:trHeight w:val="9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Упаковка и маркировка продукции в соответствии с ГОСТ, ТУ</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Согласно ГОСТ, ТУ</w:t>
            </w:r>
          </w:p>
        </w:tc>
      </w:tr>
      <w:tr w:rsidR="00AD7109" w:rsidRPr="00AD7109" w:rsidTr="00771232">
        <w:trPr>
          <w:gridBefore w:val="2"/>
          <w:gridAfter w:val="5"/>
          <w:wBefore w:w="229" w:type="dxa"/>
          <w:wAfter w:w="899" w:type="dxa"/>
          <w:trHeight w:val="15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rPr>
                <w:rFonts w:cs="Tahoma"/>
                <w:szCs w:val="20"/>
              </w:rPr>
            </w:pPr>
            <w:r w:rsidRPr="00AD7109">
              <w:rPr>
                <w:rFonts w:cs="Tahoma"/>
                <w:szCs w:val="20"/>
              </w:rPr>
              <w:t xml:space="preserve">Тара </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8D51CC" w:rsidP="00AD7109">
            <w:pPr>
              <w:rPr>
                <w:rFonts w:cs="Tahoma"/>
                <w:szCs w:val="20"/>
              </w:rPr>
            </w:pPr>
            <w:r>
              <w:rPr>
                <w:rFonts w:cs="Tahoma"/>
                <w:szCs w:val="20"/>
              </w:rPr>
              <w:t>согласно ГОСТ</w:t>
            </w:r>
            <w:proofErr w:type="gramStart"/>
            <w:r>
              <w:rPr>
                <w:rFonts w:cs="Tahoma"/>
                <w:szCs w:val="20"/>
              </w:rPr>
              <w:t>,Т</w:t>
            </w:r>
            <w:proofErr w:type="gramEnd"/>
            <w:r>
              <w:rPr>
                <w:rFonts w:cs="Tahoma"/>
                <w:szCs w:val="20"/>
              </w:rPr>
              <w:t>У</w:t>
            </w:r>
          </w:p>
        </w:tc>
      </w:tr>
      <w:tr w:rsidR="00AD7109" w:rsidRPr="00AD7109" w:rsidTr="00771232">
        <w:trPr>
          <w:gridBefore w:val="2"/>
          <w:gridAfter w:val="5"/>
          <w:wBefore w:w="229" w:type="dxa"/>
          <w:wAfter w:w="899" w:type="dxa"/>
          <w:trHeight w:val="337"/>
        </w:trPr>
        <w:tc>
          <w:tcPr>
            <w:tcW w:w="453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7109" w:rsidRPr="00AD7109" w:rsidRDefault="00AD7109" w:rsidP="00AD7109">
            <w:pPr>
              <w:jc w:val="both"/>
              <w:rPr>
                <w:rFonts w:cs="Tahoma"/>
                <w:szCs w:val="20"/>
              </w:rPr>
            </w:pPr>
            <w:r w:rsidRPr="00AD7109">
              <w:rPr>
                <w:rFonts w:cs="Tahoma"/>
                <w:szCs w:val="20"/>
              </w:rPr>
              <w:t>Отступление «</w:t>
            </w:r>
            <w:proofErr w:type="spellStart"/>
            <w:r w:rsidRPr="00AD7109">
              <w:rPr>
                <w:rFonts w:cs="Tahoma"/>
                <w:szCs w:val="20"/>
              </w:rPr>
              <w:t>толеранс</w:t>
            </w:r>
            <w:proofErr w:type="spellEnd"/>
            <w:r w:rsidRPr="00AD7109">
              <w:rPr>
                <w:rFonts w:cs="Tahoma"/>
                <w:szCs w:val="20"/>
              </w:rPr>
              <w:t>» от количества продукции по разделу 1 Спецификации.</w:t>
            </w:r>
          </w:p>
          <w:p w:rsidR="00AD7109" w:rsidRPr="00AD7109" w:rsidRDefault="00AD7109" w:rsidP="00AD7109">
            <w:pPr>
              <w:jc w:val="both"/>
              <w:rPr>
                <w:rFonts w:cs="Tahoma"/>
                <w:szCs w:val="20"/>
              </w:rPr>
            </w:pPr>
            <w:r w:rsidRPr="00AD7109">
              <w:rPr>
                <w:rFonts w:cs="Tahoma"/>
                <w:szCs w:val="20"/>
              </w:rPr>
              <w:t>Расчеты при «</w:t>
            </w:r>
            <w:proofErr w:type="spellStart"/>
            <w:r w:rsidRPr="00AD7109">
              <w:rPr>
                <w:rFonts w:cs="Tahoma"/>
                <w:szCs w:val="20"/>
              </w:rPr>
              <w:t>толерансе</w:t>
            </w:r>
            <w:proofErr w:type="spellEnd"/>
            <w:r w:rsidRPr="00AD7109">
              <w:rPr>
                <w:rFonts w:cs="Tahoma"/>
                <w:szCs w:val="20"/>
              </w:rPr>
              <w:t>» производятся за фактически поставленное количество продукции.</w:t>
            </w:r>
          </w:p>
        </w:tc>
        <w:tc>
          <w:tcPr>
            <w:tcW w:w="5110" w:type="dxa"/>
            <w:gridSpan w:val="7"/>
            <w:tcBorders>
              <w:top w:val="single" w:sz="8" w:space="0" w:color="000000"/>
              <w:left w:val="nil"/>
              <w:bottom w:val="single" w:sz="8" w:space="0" w:color="000000"/>
              <w:right w:val="single" w:sz="8" w:space="0" w:color="000000"/>
            </w:tcBorders>
            <w:shd w:val="clear" w:color="auto" w:fill="auto"/>
            <w:vAlign w:val="center"/>
          </w:tcPr>
          <w:p w:rsidR="00AD7109" w:rsidRPr="00AD7109" w:rsidRDefault="00771232" w:rsidP="00AD7109">
            <w:pPr>
              <w:jc w:val="both"/>
              <w:rPr>
                <w:rFonts w:cs="Tahoma"/>
                <w:b/>
                <w:szCs w:val="20"/>
              </w:rPr>
            </w:pPr>
            <w:r>
              <w:rPr>
                <w:rFonts w:cs="Tahoma"/>
                <w:b/>
                <w:szCs w:val="20"/>
              </w:rPr>
              <w:t>не допускается</w:t>
            </w:r>
          </w:p>
        </w:tc>
      </w:tr>
      <w:tr w:rsidR="00AD7109" w:rsidRPr="00AD7109" w:rsidTr="00771232">
        <w:trPr>
          <w:gridAfter w:val="2"/>
          <w:wAfter w:w="624" w:type="dxa"/>
          <w:trHeight w:val="337"/>
        </w:trPr>
        <w:tc>
          <w:tcPr>
            <w:tcW w:w="10148" w:type="dxa"/>
            <w:gridSpan w:val="16"/>
            <w:tcBorders>
              <w:top w:val="nil"/>
              <w:left w:val="nil"/>
              <w:bottom w:val="nil"/>
              <w:right w:val="nil"/>
            </w:tcBorders>
            <w:shd w:val="clear" w:color="auto" w:fill="auto"/>
            <w:vAlign w:val="center"/>
          </w:tcPr>
          <w:p w:rsidR="00AD7109" w:rsidRPr="00AD7109" w:rsidRDefault="00AD7109" w:rsidP="00633C9C">
            <w:pPr>
              <w:widowControl w:val="0"/>
              <w:numPr>
                <w:ilvl w:val="0"/>
                <w:numId w:val="17"/>
              </w:numPr>
              <w:autoSpaceDE w:val="0"/>
              <w:autoSpaceDN w:val="0"/>
              <w:adjustRightInd w:val="0"/>
              <w:contextualSpacing/>
              <w:rPr>
                <w:rFonts w:cs="Tahoma"/>
                <w:bCs/>
                <w:szCs w:val="20"/>
              </w:rPr>
            </w:pPr>
            <w:r w:rsidRPr="00AD7109">
              <w:rPr>
                <w:rFonts w:cs="Tahoma"/>
                <w:b/>
                <w:bCs/>
                <w:szCs w:val="20"/>
              </w:rPr>
              <w:t>Период/срок</w:t>
            </w:r>
            <w:r w:rsidRPr="00AD7109">
              <w:rPr>
                <w:rFonts w:cs="Tahoma"/>
                <w:bCs/>
                <w:szCs w:val="20"/>
              </w:rPr>
              <w:t xml:space="preserve">  </w:t>
            </w:r>
            <w:r w:rsidRPr="00AD7109">
              <w:rPr>
                <w:rFonts w:cs="Tahoma"/>
                <w:b/>
                <w:bCs/>
                <w:szCs w:val="20"/>
              </w:rPr>
              <w:t xml:space="preserve">поставки: </w:t>
            </w:r>
            <w:r w:rsidR="00675D4A">
              <w:rPr>
                <w:rFonts w:cs="Tahoma"/>
                <w:bCs/>
                <w:szCs w:val="20"/>
              </w:rPr>
              <w:t>до 15 сентября</w:t>
            </w:r>
            <w:r w:rsidR="00771232">
              <w:rPr>
                <w:rFonts w:cs="Tahoma"/>
                <w:bCs/>
                <w:szCs w:val="20"/>
              </w:rPr>
              <w:t xml:space="preserve"> 2019 года</w:t>
            </w:r>
          </w:p>
          <w:p w:rsidR="00AD7109" w:rsidRPr="00EC7BAD" w:rsidRDefault="00AD7109" w:rsidP="00AD7109">
            <w:pPr>
              <w:widowControl w:val="0"/>
              <w:numPr>
                <w:ilvl w:val="0"/>
                <w:numId w:val="17"/>
              </w:numPr>
              <w:autoSpaceDE w:val="0"/>
              <w:autoSpaceDN w:val="0"/>
              <w:adjustRightInd w:val="0"/>
              <w:contextualSpacing/>
              <w:rPr>
                <w:rFonts w:cs="Tahoma"/>
                <w:b/>
                <w:bCs/>
                <w:szCs w:val="20"/>
              </w:rPr>
            </w:pPr>
            <w:r w:rsidRPr="00AD7109">
              <w:rPr>
                <w:rFonts w:cs="Tahoma"/>
                <w:b/>
                <w:bCs/>
                <w:szCs w:val="20"/>
              </w:rPr>
              <w:t>Порядок и условия оплаты продукции:</w:t>
            </w:r>
          </w:p>
        </w:tc>
      </w:tr>
      <w:tr w:rsidR="00AD7109" w:rsidRPr="00AD7109" w:rsidTr="00771232">
        <w:trPr>
          <w:gridBefore w:val="1"/>
          <w:gridAfter w:val="5"/>
          <w:wBefore w:w="15" w:type="dxa"/>
          <w:wAfter w:w="899" w:type="dxa"/>
          <w:trHeight w:val="191"/>
        </w:trPr>
        <w:tc>
          <w:tcPr>
            <w:tcW w:w="9858" w:type="dxa"/>
            <w:gridSpan w:val="12"/>
            <w:tcBorders>
              <w:top w:val="nil"/>
              <w:left w:val="nil"/>
              <w:bottom w:val="nil"/>
              <w:right w:val="nil"/>
            </w:tcBorders>
            <w:shd w:val="clear" w:color="auto" w:fill="auto"/>
            <w:vAlign w:val="center"/>
          </w:tcPr>
          <w:tbl>
            <w:tblPr>
              <w:tblW w:w="9578" w:type="dxa"/>
              <w:tblInd w:w="168" w:type="dxa"/>
              <w:tblLayout w:type="fixed"/>
              <w:tblLook w:val="0000" w:firstRow="0" w:lastRow="0" w:firstColumn="0" w:lastColumn="0" w:noHBand="0" w:noVBand="0"/>
            </w:tblPr>
            <w:tblGrid>
              <w:gridCol w:w="212"/>
              <w:gridCol w:w="3980"/>
              <w:gridCol w:w="3993"/>
              <w:gridCol w:w="1393"/>
            </w:tblGrid>
            <w:tr w:rsidR="00AD7109" w:rsidRPr="00AD7109" w:rsidTr="004A601C">
              <w:trPr>
                <w:gridBefore w:val="1"/>
                <w:gridAfter w:val="1"/>
                <w:wBefore w:w="212" w:type="dxa"/>
                <w:wAfter w:w="1393" w:type="dxa"/>
                <w:trHeight w:val="191"/>
              </w:trPr>
              <w:tc>
                <w:tcPr>
                  <w:tcW w:w="7973" w:type="dxa"/>
                  <w:gridSpan w:val="2"/>
                  <w:tcBorders>
                    <w:top w:val="nil"/>
                    <w:left w:val="nil"/>
                    <w:bottom w:val="nil"/>
                    <w:right w:val="nil"/>
                  </w:tcBorders>
                  <w:shd w:val="clear" w:color="auto" w:fill="auto"/>
                  <w:vAlign w:val="center"/>
                </w:tcPr>
                <w:p w:rsidR="00AD7109" w:rsidRPr="00AD7109" w:rsidRDefault="00AD7109" w:rsidP="00AD7109">
                  <w:pPr>
                    <w:ind w:left="414"/>
                    <w:rPr>
                      <w:rFonts w:cs="Tahoma"/>
                      <w:b/>
                      <w:color w:val="000000"/>
                      <w:szCs w:val="20"/>
                    </w:rPr>
                  </w:pPr>
                  <w:r w:rsidRPr="00AD7109">
                    <w:rPr>
                      <w:rFonts w:cs="Tahoma"/>
                      <w:b/>
                      <w:szCs w:val="20"/>
                    </w:rPr>
                    <w:t xml:space="preserve">4.1 </w:t>
                  </w:r>
                  <w:r w:rsidRPr="00AD7109">
                    <w:rPr>
                      <w:rFonts w:cs="Tahoma"/>
                      <w:szCs w:val="20"/>
                    </w:rPr>
                    <w:t xml:space="preserve"> </w:t>
                  </w:r>
                  <w:r w:rsidRPr="00AD7109">
                    <w:rPr>
                      <w:rFonts w:cs="Tahoma"/>
                      <w:b/>
                      <w:color w:val="000000"/>
                      <w:szCs w:val="20"/>
                    </w:rPr>
                    <w:t>Авансовый платеж:</w:t>
                  </w: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 xml:space="preserve">Размер платежа, </w:t>
                  </w:r>
                  <w:proofErr w:type="gramStart"/>
                  <w:r w:rsidRPr="00AD7109">
                    <w:rPr>
                      <w:rFonts w:cs="Tahoma"/>
                      <w:szCs w:val="20"/>
                    </w:rPr>
                    <w:t>в</w:t>
                  </w:r>
                  <w:proofErr w:type="gramEnd"/>
                  <w:r w:rsidRPr="00AD7109">
                    <w:rPr>
                      <w:rFonts w:cs="Tahoma"/>
                      <w:szCs w:val="20"/>
                    </w:rPr>
                    <w:t xml:space="preserve"> % </w:t>
                  </w:r>
                  <w:proofErr w:type="gramStart"/>
                  <w:r w:rsidRPr="00AD7109">
                    <w:rPr>
                      <w:rFonts w:cs="Tahoma"/>
                      <w:szCs w:val="20"/>
                    </w:rPr>
                    <w:t>от</w:t>
                  </w:r>
                  <w:proofErr w:type="gramEnd"/>
                  <w:r w:rsidRPr="00AD7109">
                    <w:rPr>
                      <w:rFonts w:cs="Tahoma"/>
                      <w:szCs w:val="20"/>
                    </w:rPr>
                    <w:t xml:space="preserve"> общей стоимости продукции по разделу</w:t>
                  </w:r>
                  <w:r w:rsidRPr="00AD7109">
                    <w:rPr>
                      <w:rFonts w:cs="Tahoma"/>
                      <w:szCs w:val="20"/>
                    </w:rPr>
                    <w:cr/>
                    <w:t>1 Спецификации</w:t>
                  </w:r>
                </w:p>
              </w:tc>
              <w:tc>
                <w:tcPr>
                  <w:tcW w:w="5386" w:type="dxa"/>
                  <w:gridSpan w:val="2"/>
                </w:tcPr>
                <w:p w:rsidR="00AD7109" w:rsidRPr="00AD7109" w:rsidRDefault="003F280B" w:rsidP="00AD7109">
                  <w:pPr>
                    <w:jc w:val="center"/>
                    <w:rPr>
                      <w:rFonts w:cs="Tahoma"/>
                      <w:szCs w:val="20"/>
                    </w:rPr>
                  </w:pPr>
                  <w:r>
                    <w:rPr>
                      <w:rFonts w:cs="Tahoma"/>
                      <w:szCs w:val="20"/>
                    </w:rPr>
                    <w:t>3</w:t>
                  </w:r>
                  <w:r w:rsidR="006E0F16">
                    <w:rPr>
                      <w:rFonts w:cs="Tahoma"/>
                      <w:szCs w:val="20"/>
                    </w:rPr>
                    <w:t>0</w:t>
                  </w:r>
                  <w:r w:rsidR="00AD7109" w:rsidRPr="00AD7109">
                    <w:rPr>
                      <w:rFonts w:cs="Tahoma"/>
                      <w:szCs w:val="20"/>
                    </w:rPr>
                    <w:t>%</w:t>
                  </w: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 xml:space="preserve">Размер платежа, </w:t>
                  </w:r>
                  <w:proofErr w:type="gramStart"/>
                  <w:r w:rsidRPr="00AD7109">
                    <w:rPr>
                      <w:rFonts w:cs="Tahoma"/>
                      <w:szCs w:val="20"/>
                    </w:rPr>
                    <w:t>в</w:t>
                  </w:r>
                  <w:proofErr w:type="gramEnd"/>
                  <w:r w:rsidRPr="00AD7109">
                    <w:rPr>
                      <w:rFonts w:cs="Tahoma"/>
                      <w:szCs w:val="20"/>
                    </w:rPr>
                    <w:cr/>
                    <w:t>руб.</w:t>
                  </w:r>
                </w:p>
              </w:tc>
              <w:tc>
                <w:tcPr>
                  <w:tcW w:w="5386" w:type="dxa"/>
                  <w:gridSpan w:val="2"/>
                </w:tcPr>
                <w:p w:rsidR="00AD7109" w:rsidRPr="00AD7109" w:rsidRDefault="00AD7109" w:rsidP="00EC7BAD">
                  <w:pPr>
                    <w:jc w:val="center"/>
                    <w:rPr>
                      <w:rFonts w:cs="Tahoma"/>
                      <w:szCs w:val="20"/>
                    </w:rPr>
                  </w:pP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Порядок расчетов:</w:t>
                  </w:r>
                </w:p>
              </w:tc>
              <w:tc>
                <w:tcPr>
                  <w:tcW w:w="5386" w:type="dxa"/>
                  <w:gridSpan w:val="2"/>
                </w:tcPr>
                <w:p w:rsidR="00AD7109" w:rsidRPr="00AD7109" w:rsidRDefault="00AD7109" w:rsidP="00AD7109">
                  <w:pPr>
                    <w:rPr>
                      <w:rFonts w:cs="Tahoma"/>
                      <w:szCs w:val="20"/>
                    </w:rPr>
                  </w:pPr>
                  <w:r w:rsidRPr="00AD7109">
                    <w:rPr>
                      <w:rFonts w:cs="Tahoma"/>
                      <w:szCs w:val="20"/>
                    </w:rPr>
                    <w:t xml:space="preserve">Путем перечисления денежных средств на </w:t>
                  </w:r>
                  <w:proofErr w:type="gramStart"/>
                  <w:r w:rsidRPr="00AD7109">
                    <w:rPr>
                      <w:rFonts w:cs="Tahoma"/>
                      <w:szCs w:val="20"/>
                    </w:rPr>
                    <w:t>расчетный</w:t>
                  </w:r>
                  <w:proofErr w:type="gramEnd"/>
                  <w:r w:rsidRPr="00AD7109">
                    <w:rPr>
                      <w:rFonts w:cs="Tahoma"/>
                      <w:szCs w:val="20"/>
                    </w:rPr>
                    <w:t xml:space="preserve"> </w:t>
                  </w:r>
                  <w:r w:rsidRPr="00AD7109">
                    <w:rPr>
                      <w:rFonts w:cs="Tahoma"/>
                      <w:szCs w:val="20"/>
                    </w:rPr>
                    <w:cr/>
                    <w:t>чет, указан</w:t>
                  </w:r>
                  <w:r w:rsidRPr="00AD7109">
                    <w:rPr>
                      <w:rFonts w:cs="Tahoma"/>
                      <w:szCs w:val="20"/>
                    </w:rPr>
                    <w:cr/>
                  </w:r>
                  <w:proofErr w:type="spellStart"/>
                  <w:r w:rsidRPr="00AD7109">
                    <w:rPr>
                      <w:rFonts w:cs="Tahoma"/>
                      <w:szCs w:val="20"/>
                    </w:rPr>
                    <w:t>ый</w:t>
                  </w:r>
                  <w:proofErr w:type="spellEnd"/>
                  <w:r w:rsidRPr="00AD7109">
                    <w:rPr>
                      <w:rFonts w:cs="Tahoma"/>
                      <w:szCs w:val="20"/>
                    </w:rPr>
                    <w:t xml:space="preserve"> в стать</w:t>
                  </w:r>
                  <w:r w:rsidRPr="00AD7109">
                    <w:rPr>
                      <w:rFonts w:cs="Tahoma"/>
                      <w:szCs w:val="20"/>
                    </w:rPr>
                    <w:cr/>
                    <w:t xml:space="preserve"> 11 настоящего договора</w:t>
                  </w:r>
                </w:p>
              </w:tc>
            </w:tr>
            <w:tr w:rsidR="00AD7109" w:rsidRPr="00AD7109" w:rsidTr="004A6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trPr>
              <w:tc>
                <w:tcPr>
                  <w:tcW w:w="4192" w:type="dxa"/>
                  <w:gridSpan w:val="2"/>
                </w:tcPr>
                <w:p w:rsidR="00AD7109" w:rsidRPr="00AD7109" w:rsidRDefault="00AD7109" w:rsidP="00AD7109">
                  <w:pPr>
                    <w:rPr>
                      <w:rFonts w:cs="Tahoma"/>
                      <w:szCs w:val="20"/>
                    </w:rPr>
                  </w:pPr>
                  <w:r w:rsidRPr="00AD7109">
                    <w:rPr>
                      <w:rFonts w:cs="Tahoma"/>
                      <w:szCs w:val="20"/>
                    </w:rPr>
                    <w:t>Срок оплаты</w:t>
                  </w:r>
                </w:p>
              </w:tc>
              <w:tc>
                <w:tcPr>
                  <w:tcW w:w="5386" w:type="dxa"/>
                  <w:gridSpan w:val="2"/>
                </w:tcPr>
                <w:p w:rsidR="00AD7109" w:rsidRPr="00AD7109" w:rsidRDefault="00AD7109" w:rsidP="00771232">
                  <w:pPr>
                    <w:rPr>
                      <w:rFonts w:cs="Tahoma"/>
                      <w:szCs w:val="20"/>
                    </w:rPr>
                  </w:pPr>
                  <w:r w:rsidRPr="00AD7109">
                    <w:rPr>
                      <w:rFonts w:cs="Tahoma"/>
                      <w:szCs w:val="20"/>
                    </w:rPr>
                    <w:t>В течение 5 календарных дней с момента выставления счета на продукци</w:t>
                  </w:r>
                  <w:r w:rsidR="003F280B">
                    <w:rPr>
                      <w:rFonts w:cs="Tahoma"/>
                      <w:szCs w:val="20"/>
                    </w:rPr>
                    <w:t>ю</w:t>
                  </w:r>
                </w:p>
              </w:tc>
            </w:tr>
          </w:tbl>
          <w:p w:rsidR="00AD7109" w:rsidRPr="00AD7109" w:rsidRDefault="00AD7109" w:rsidP="008D51CC">
            <w:pPr>
              <w:ind w:left="414" w:firstLine="543"/>
              <w:rPr>
                <w:rFonts w:cs="Tahoma"/>
                <w:b/>
                <w:szCs w:val="20"/>
              </w:rPr>
            </w:pPr>
            <w:r w:rsidRPr="00AD7109">
              <w:rPr>
                <w:rFonts w:cs="Tahoma"/>
                <w:b/>
                <w:szCs w:val="20"/>
              </w:rPr>
              <w:t>4.2 Окончательный расчет:</w:t>
            </w: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Height w:val="397"/>
        </w:trPr>
        <w:tc>
          <w:tcPr>
            <w:tcW w:w="4254" w:type="dxa"/>
            <w:gridSpan w:val="3"/>
          </w:tcPr>
          <w:p w:rsidR="00AD7109" w:rsidRPr="00AD7109" w:rsidRDefault="00AD7109" w:rsidP="00AD7109">
            <w:pPr>
              <w:rPr>
                <w:rFonts w:cs="Tahoma"/>
                <w:szCs w:val="20"/>
              </w:rPr>
            </w:pPr>
            <w:r w:rsidRPr="00AD7109">
              <w:rPr>
                <w:rFonts w:cs="Tahoma"/>
                <w:szCs w:val="20"/>
              </w:rPr>
              <w:t xml:space="preserve">Размер платежа, </w:t>
            </w:r>
            <w:proofErr w:type="gramStart"/>
            <w:r w:rsidRPr="00AD7109">
              <w:rPr>
                <w:rFonts w:cs="Tahoma"/>
                <w:szCs w:val="20"/>
              </w:rPr>
              <w:t>в</w:t>
            </w:r>
            <w:proofErr w:type="gramEnd"/>
            <w:r w:rsidRPr="00AD7109">
              <w:rPr>
                <w:rFonts w:cs="Tahoma"/>
                <w:szCs w:val="20"/>
              </w:rPr>
              <w:t xml:space="preserve"> % </w:t>
            </w:r>
            <w:proofErr w:type="gramStart"/>
            <w:r w:rsidRPr="00AD7109">
              <w:rPr>
                <w:rFonts w:cs="Tahoma"/>
                <w:szCs w:val="20"/>
              </w:rPr>
              <w:t>от</w:t>
            </w:r>
            <w:proofErr w:type="gramEnd"/>
            <w:r w:rsidRPr="00AD7109">
              <w:rPr>
                <w:rFonts w:cs="Tahoma"/>
                <w:szCs w:val="20"/>
              </w:rPr>
              <w:t xml:space="preserve"> общей стоимости продукции по разделу 1 Спецификации</w:t>
            </w:r>
          </w:p>
        </w:tc>
        <w:tc>
          <w:tcPr>
            <w:tcW w:w="5390" w:type="dxa"/>
            <w:gridSpan w:val="8"/>
          </w:tcPr>
          <w:p w:rsidR="00AD7109" w:rsidRPr="00AD7109" w:rsidRDefault="003F280B" w:rsidP="00AD7109">
            <w:pPr>
              <w:jc w:val="center"/>
              <w:rPr>
                <w:rFonts w:cs="Tahoma"/>
                <w:szCs w:val="20"/>
              </w:rPr>
            </w:pPr>
            <w:r>
              <w:rPr>
                <w:rFonts w:cs="Tahoma"/>
                <w:szCs w:val="20"/>
              </w:rPr>
              <w:t>7</w:t>
            </w:r>
            <w:r w:rsidR="00AD7109" w:rsidRPr="00AD7109">
              <w:rPr>
                <w:rFonts w:cs="Tahoma"/>
                <w:szCs w:val="20"/>
              </w:rPr>
              <w:t>0%</w:t>
            </w: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Pr>
        <w:tc>
          <w:tcPr>
            <w:tcW w:w="4254" w:type="dxa"/>
            <w:gridSpan w:val="3"/>
          </w:tcPr>
          <w:p w:rsidR="00AD7109" w:rsidRPr="00AD7109" w:rsidRDefault="00AD7109" w:rsidP="00AD7109">
            <w:pPr>
              <w:rPr>
                <w:rFonts w:cs="Tahoma"/>
                <w:szCs w:val="20"/>
              </w:rPr>
            </w:pPr>
            <w:r w:rsidRPr="00AD7109">
              <w:rPr>
                <w:rFonts w:cs="Tahoma"/>
                <w:szCs w:val="20"/>
              </w:rPr>
              <w:t>Размер платежа, в руб.</w:t>
            </w:r>
          </w:p>
        </w:tc>
        <w:tc>
          <w:tcPr>
            <w:tcW w:w="5390" w:type="dxa"/>
            <w:gridSpan w:val="8"/>
          </w:tcPr>
          <w:p w:rsidR="00AD7109" w:rsidRPr="00AD7109" w:rsidRDefault="00AD7109" w:rsidP="00AD7109">
            <w:pPr>
              <w:rPr>
                <w:rFonts w:cs="Tahoma"/>
                <w:szCs w:val="20"/>
              </w:rPr>
            </w:pP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Pr>
        <w:tc>
          <w:tcPr>
            <w:tcW w:w="4254" w:type="dxa"/>
            <w:gridSpan w:val="3"/>
          </w:tcPr>
          <w:p w:rsidR="00AD7109" w:rsidRPr="00AD7109" w:rsidRDefault="00AD7109" w:rsidP="00AD7109">
            <w:pPr>
              <w:rPr>
                <w:rFonts w:cs="Tahoma"/>
                <w:szCs w:val="20"/>
              </w:rPr>
            </w:pPr>
            <w:r w:rsidRPr="00AD7109">
              <w:rPr>
                <w:rFonts w:cs="Tahoma"/>
                <w:szCs w:val="20"/>
              </w:rPr>
              <w:t>Порядок расчетов:</w:t>
            </w:r>
          </w:p>
        </w:tc>
        <w:tc>
          <w:tcPr>
            <w:tcW w:w="5390" w:type="dxa"/>
            <w:gridSpan w:val="8"/>
          </w:tcPr>
          <w:p w:rsidR="00AD7109" w:rsidRPr="00AD7109" w:rsidRDefault="00AD7109" w:rsidP="00AD7109">
            <w:pPr>
              <w:rPr>
                <w:rFonts w:cs="Tahoma"/>
                <w:szCs w:val="20"/>
              </w:rPr>
            </w:pPr>
            <w:r w:rsidRPr="00AD7109">
              <w:rPr>
                <w:rFonts w:cs="Tahoma"/>
                <w:szCs w:val="20"/>
              </w:rPr>
              <w:t>Путем перечисления денежных средств на расчетный счет, указанный в статье 11 настоящего договора</w:t>
            </w:r>
          </w:p>
        </w:tc>
      </w:tr>
      <w:tr w:rsidR="00AD7109" w:rsidRPr="00AD7109" w:rsidTr="0077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5"/>
          <w:wBefore w:w="229" w:type="dxa"/>
          <w:wAfter w:w="899" w:type="dxa"/>
        </w:trPr>
        <w:tc>
          <w:tcPr>
            <w:tcW w:w="4254" w:type="dxa"/>
            <w:gridSpan w:val="3"/>
          </w:tcPr>
          <w:p w:rsidR="00AD7109" w:rsidRPr="00AD7109" w:rsidRDefault="00AD7109" w:rsidP="00AD7109">
            <w:pPr>
              <w:rPr>
                <w:rFonts w:cs="Tahoma"/>
                <w:szCs w:val="20"/>
              </w:rPr>
            </w:pPr>
            <w:r w:rsidRPr="00AD7109">
              <w:rPr>
                <w:rFonts w:cs="Tahoma"/>
                <w:szCs w:val="20"/>
              </w:rPr>
              <w:t>Срок оплаты</w:t>
            </w:r>
          </w:p>
        </w:tc>
        <w:tc>
          <w:tcPr>
            <w:tcW w:w="5390" w:type="dxa"/>
            <w:gridSpan w:val="8"/>
          </w:tcPr>
          <w:p w:rsidR="00AD7109" w:rsidRPr="00AD7109" w:rsidRDefault="00AD7109" w:rsidP="003F280B">
            <w:pPr>
              <w:rPr>
                <w:rFonts w:cs="Tahoma"/>
                <w:szCs w:val="20"/>
              </w:rPr>
            </w:pPr>
            <w:r w:rsidRPr="00AD7109">
              <w:rPr>
                <w:rFonts w:cs="Tahoma"/>
                <w:szCs w:val="20"/>
              </w:rPr>
              <w:t xml:space="preserve">В течение </w:t>
            </w:r>
            <w:r w:rsidR="003F280B">
              <w:rPr>
                <w:rFonts w:cs="Tahoma"/>
                <w:szCs w:val="20"/>
              </w:rPr>
              <w:t>2 (двух) месяцев</w:t>
            </w:r>
            <w:r w:rsidRPr="00AD7109">
              <w:rPr>
                <w:rFonts w:cs="Tahoma"/>
                <w:szCs w:val="20"/>
              </w:rPr>
              <w:t xml:space="preserve"> с момента фактической поставки продукции и подписания первичных учетных документов.</w:t>
            </w:r>
          </w:p>
        </w:tc>
      </w:tr>
      <w:tr w:rsidR="00AD7109" w:rsidRPr="00AD7109" w:rsidTr="00771232">
        <w:trPr>
          <w:gridBefore w:val="2"/>
          <w:gridAfter w:val="5"/>
          <w:wBefore w:w="229" w:type="dxa"/>
          <w:wAfter w:w="899" w:type="dxa"/>
          <w:trHeight w:val="509"/>
        </w:trPr>
        <w:tc>
          <w:tcPr>
            <w:tcW w:w="9644" w:type="dxa"/>
            <w:gridSpan w:val="11"/>
            <w:shd w:val="clear" w:color="auto" w:fill="auto"/>
            <w:vAlign w:val="center"/>
          </w:tcPr>
          <w:p w:rsidR="00AD7109" w:rsidRPr="00AD7109" w:rsidRDefault="00AD7109" w:rsidP="00AD7109">
            <w:pPr>
              <w:tabs>
                <w:tab w:val="left" w:pos="0"/>
              </w:tabs>
              <w:ind w:left="392"/>
              <w:rPr>
                <w:rFonts w:cs="Tahoma"/>
                <w:szCs w:val="20"/>
              </w:rPr>
            </w:pPr>
            <w:r w:rsidRPr="00AD7109">
              <w:rPr>
                <w:rFonts w:cs="Tahoma"/>
                <w:b/>
                <w:szCs w:val="20"/>
              </w:rPr>
              <w:t>5</w:t>
            </w:r>
            <w:r w:rsidRPr="00AD7109">
              <w:rPr>
                <w:rFonts w:cs="Tahoma"/>
                <w:szCs w:val="20"/>
              </w:rPr>
              <w:t>. Лица, подписавшие настоящую спецификацию, гарантируют наличие достаточных полномочий на подписание настоящей спецификации и отсутствие ограничений, вытекающих из Законодательства Российской Федерации.</w:t>
            </w:r>
          </w:p>
          <w:p w:rsidR="00AD7109" w:rsidRPr="00AD7109" w:rsidRDefault="00AD7109" w:rsidP="00AD7109">
            <w:pPr>
              <w:tabs>
                <w:tab w:val="left" w:pos="0"/>
              </w:tabs>
              <w:ind w:left="318"/>
              <w:rPr>
                <w:rFonts w:cs="Tahoma"/>
                <w:szCs w:val="20"/>
              </w:rPr>
            </w:pPr>
          </w:p>
        </w:tc>
      </w:tr>
      <w:tr w:rsidR="00AD7109" w:rsidRPr="00AD7109" w:rsidTr="00771232">
        <w:trPr>
          <w:gridBefore w:val="2"/>
          <w:gridAfter w:val="4"/>
          <w:wBefore w:w="229" w:type="dxa"/>
          <w:wAfter w:w="757" w:type="dxa"/>
          <w:trHeight w:val="473"/>
        </w:trPr>
        <w:tc>
          <w:tcPr>
            <w:tcW w:w="9786" w:type="dxa"/>
            <w:gridSpan w:val="12"/>
            <w:shd w:val="clear" w:color="auto" w:fill="auto"/>
            <w:vAlign w:val="center"/>
          </w:tcPr>
          <w:p w:rsidR="00AD7109" w:rsidRPr="00AD7109" w:rsidRDefault="00AD7109" w:rsidP="00AD7109">
            <w:pPr>
              <w:ind w:left="318"/>
              <w:rPr>
                <w:rFonts w:cs="Tahoma"/>
                <w:szCs w:val="20"/>
              </w:rPr>
            </w:pPr>
            <w:r w:rsidRPr="00AD7109">
              <w:rPr>
                <w:rFonts w:cs="Tahoma"/>
                <w:b/>
                <w:szCs w:val="20"/>
              </w:rPr>
              <w:t>6.</w:t>
            </w:r>
            <w:r w:rsidRPr="00AD7109">
              <w:rPr>
                <w:rFonts w:cs="Tahoma"/>
                <w:szCs w:val="20"/>
              </w:rPr>
              <w:t xml:space="preserve"> 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поставки:</w:t>
            </w:r>
          </w:p>
        </w:tc>
      </w:tr>
      <w:tr w:rsidR="00AD7109" w:rsidRPr="00AD7109" w:rsidTr="00771232">
        <w:trPr>
          <w:gridAfter w:val="1"/>
          <w:wAfter w:w="618" w:type="dxa"/>
          <w:trHeight w:val="4313"/>
        </w:trPr>
        <w:tc>
          <w:tcPr>
            <w:tcW w:w="4763" w:type="dxa"/>
            <w:gridSpan w:val="6"/>
          </w:tcPr>
          <w:p w:rsidR="00AD7109" w:rsidRPr="00AD7109" w:rsidRDefault="00AD7109" w:rsidP="00AD7109">
            <w:pPr>
              <w:shd w:val="clear" w:color="auto" w:fill="FFFFFF"/>
              <w:rPr>
                <w:rFonts w:cs="Tahoma"/>
                <w:b/>
                <w:szCs w:val="20"/>
              </w:rPr>
            </w:pPr>
            <w:r w:rsidRPr="00AD7109">
              <w:rPr>
                <w:rFonts w:cs="Tahoma"/>
                <w:b/>
                <w:szCs w:val="20"/>
              </w:rPr>
              <w:t xml:space="preserve">Поставщик: </w:t>
            </w:r>
          </w:p>
          <w:p w:rsidR="00AD7109" w:rsidRPr="00AD7109" w:rsidRDefault="00AD7109" w:rsidP="00AD7109">
            <w:pPr>
              <w:shd w:val="clear" w:color="auto" w:fill="FFFFFF"/>
              <w:rPr>
                <w:rFonts w:cs="Tahoma"/>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p>
          <w:p w:rsidR="00AD7109" w:rsidRPr="00AD7109" w:rsidRDefault="00AD7109" w:rsidP="00AD7109">
            <w:pPr>
              <w:shd w:val="clear" w:color="auto" w:fill="FFFFFF"/>
              <w:rPr>
                <w:rFonts w:cs="Tahoma"/>
                <w:b/>
                <w:szCs w:val="20"/>
              </w:rPr>
            </w:pPr>
            <w:r w:rsidRPr="00AD7109">
              <w:rPr>
                <w:rFonts w:cs="Tahoma"/>
                <w:b/>
                <w:szCs w:val="20"/>
              </w:rPr>
              <w:t>_________________/________________/</w:t>
            </w:r>
          </w:p>
        </w:tc>
        <w:tc>
          <w:tcPr>
            <w:tcW w:w="5391" w:type="dxa"/>
            <w:gridSpan w:val="11"/>
          </w:tcPr>
          <w:p w:rsidR="00AD7109" w:rsidRPr="00AD7109" w:rsidRDefault="00AD7109" w:rsidP="00AD7109">
            <w:pPr>
              <w:jc w:val="both"/>
              <w:rPr>
                <w:rFonts w:cs="Tahoma"/>
                <w:b/>
                <w:szCs w:val="20"/>
              </w:rPr>
            </w:pPr>
          </w:p>
          <w:p w:rsidR="00AD7109" w:rsidRPr="00AD7109" w:rsidRDefault="00AD7109" w:rsidP="00AD7109">
            <w:pPr>
              <w:jc w:val="both"/>
              <w:rPr>
                <w:rFonts w:cs="Tahoma"/>
                <w:b/>
                <w:szCs w:val="20"/>
              </w:rPr>
            </w:pPr>
            <w:r w:rsidRPr="00AD7109">
              <w:rPr>
                <w:rFonts w:cs="Tahoma"/>
                <w:b/>
                <w:szCs w:val="20"/>
              </w:rPr>
              <w:t>Покупатель:</w:t>
            </w:r>
          </w:p>
          <w:p w:rsidR="00AD7109" w:rsidRPr="00AD7109" w:rsidRDefault="00AD7109" w:rsidP="00AD7109">
            <w:pPr>
              <w:jc w:val="both"/>
              <w:rPr>
                <w:rFonts w:cs="Tahoma"/>
                <w:b/>
                <w:bCs/>
                <w:szCs w:val="20"/>
              </w:rPr>
            </w:pPr>
          </w:p>
          <w:p w:rsidR="00AD7109" w:rsidRPr="00AD7109" w:rsidRDefault="00AD7109" w:rsidP="00771232">
            <w:pPr>
              <w:ind w:left="37"/>
              <w:jc w:val="both"/>
              <w:rPr>
                <w:rFonts w:cs="Tahoma"/>
                <w:b/>
                <w:szCs w:val="20"/>
              </w:rPr>
            </w:pPr>
            <w:r w:rsidRPr="00AD7109">
              <w:rPr>
                <w:rFonts w:cs="Tahoma"/>
                <w:b/>
                <w:szCs w:val="20"/>
              </w:rPr>
              <w:t>АО «Аэропорт Победилово»</w:t>
            </w:r>
          </w:p>
          <w:p w:rsidR="00AD7109" w:rsidRPr="00AD7109" w:rsidRDefault="00AD7109" w:rsidP="00771232">
            <w:pPr>
              <w:ind w:left="37"/>
              <w:jc w:val="both"/>
              <w:rPr>
                <w:rFonts w:cs="Tahoma"/>
                <w:szCs w:val="20"/>
              </w:rPr>
            </w:pPr>
            <w:r w:rsidRPr="00AD7109">
              <w:rPr>
                <w:rFonts w:cs="Tahoma"/>
                <w:b/>
                <w:szCs w:val="20"/>
              </w:rPr>
              <w:t xml:space="preserve">Юридический адрес: </w:t>
            </w:r>
            <w:r w:rsidRPr="00AD7109">
              <w:rPr>
                <w:rFonts w:cs="Tahoma"/>
                <w:szCs w:val="20"/>
              </w:rPr>
              <w:t xml:space="preserve">610009, г. Киров, </w:t>
            </w:r>
            <w:proofErr w:type="spellStart"/>
            <w:r w:rsidR="00771232">
              <w:rPr>
                <w:rFonts w:cs="Tahoma"/>
                <w:szCs w:val="20"/>
              </w:rPr>
              <w:t>мкр</w:t>
            </w:r>
            <w:proofErr w:type="spellEnd"/>
            <w:r w:rsidR="00771232">
              <w:rPr>
                <w:rFonts w:cs="Tahoma"/>
                <w:szCs w:val="20"/>
              </w:rPr>
              <w:t xml:space="preserve">. Победилово, ул. </w:t>
            </w:r>
            <w:r w:rsidRPr="00AD7109">
              <w:rPr>
                <w:rFonts w:cs="Tahoma"/>
                <w:szCs w:val="20"/>
              </w:rPr>
              <w:t>Аэропорт</w:t>
            </w:r>
          </w:p>
          <w:p w:rsidR="00AD7109" w:rsidRPr="00AD7109" w:rsidRDefault="00AD7109" w:rsidP="00771232">
            <w:pPr>
              <w:ind w:left="37"/>
              <w:jc w:val="both"/>
              <w:rPr>
                <w:rFonts w:cs="Tahoma"/>
                <w:b/>
                <w:szCs w:val="20"/>
              </w:rPr>
            </w:pPr>
            <w:r w:rsidRPr="00AD7109">
              <w:rPr>
                <w:rFonts w:cs="Tahoma"/>
                <w:b/>
                <w:szCs w:val="20"/>
              </w:rPr>
              <w:t xml:space="preserve">Почтовый адрес: </w:t>
            </w:r>
            <w:r w:rsidRPr="00AD7109">
              <w:rPr>
                <w:rFonts w:cs="Tahoma"/>
                <w:szCs w:val="20"/>
              </w:rPr>
              <w:t xml:space="preserve">610009, г. Киров, </w:t>
            </w:r>
            <w:proofErr w:type="spellStart"/>
            <w:r w:rsidR="00771232">
              <w:rPr>
                <w:rFonts w:cs="Tahoma"/>
                <w:szCs w:val="20"/>
              </w:rPr>
              <w:t>мкр</w:t>
            </w:r>
            <w:proofErr w:type="spellEnd"/>
            <w:r w:rsidR="00771232">
              <w:rPr>
                <w:rFonts w:cs="Tahoma"/>
                <w:szCs w:val="20"/>
              </w:rPr>
              <w:t xml:space="preserve">. Победилово, ул. </w:t>
            </w:r>
            <w:r w:rsidRPr="00AD7109">
              <w:rPr>
                <w:rFonts w:cs="Tahoma"/>
                <w:szCs w:val="20"/>
              </w:rPr>
              <w:t>Аэропорт</w:t>
            </w:r>
          </w:p>
          <w:p w:rsidR="00AD7109" w:rsidRPr="00AD7109" w:rsidRDefault="00AD7109" w:rsidP="00771232">
            <w:pPr>
              <w:ind w:left="37"/>
              <w:jc w:val="both"/>
              <w:rPr>
                <w:rFonts w:cs="Tahoma"/>
                <w:b/>
                <w:szCs w:val="20"/>
              </w:rPr>
            </w:pPr>
            <w:r w:rsidRPr="00AD7109">
              <w:rPr>
                <w:rFonts w:cs="Tahoma"/>
                <w:b/>
                <w:szCs w:val="20"/>
              </w:rPr>
              <w:t xml:space="preserve">ИНН: </w:t>
            </w:r>
            <w:r w:rsidRPr="00AD7109">
              <w:rPr>
                <w:rFonts w:cs="Tahoma"/>
                <w:szCs w:val="20"/>
              </w:rPr>
              <w:t>4345094494</w:t>
            </w:r>
          </w:p>
          <w:p w:rsidR="00AD7109" w:rsidRPr="00AD7109" w:rsidRDefault="00AD7109" w:rsidP="00771232">
            <w:pPr>
              <w:ind w:left="37"/>
              <w:jc w:val="both"/>
              <w:rPr>
                <w:rFonts w:cs="Tahoma"/>
                <w:szCs w:val="20"/>
              </w:rPr>
            </w:pPr>
            <w:r w:rsidRPr="00AD7109">
              <w:rPr>
                <w:rFonts w:cs="Tahoma"/>
                <w:b/>
                <w:szCs w:val="20"/>
              </w:rPr>
              <w:t xml:space="preserve">КПП: </w:t>
            </w:r>
            <w:r w:rsidRPr="00AD7109">
              <w:rPr>
                <w:rFonts w:cs="Tahoma"/>
                <w:szCs w:val="20"/>
              </w:rPr>
              <w:t>434501001</w:t>
            </w:r>
          </w:p>
          <w:p w:rsidR="00AD7109" w:rsidRPr="00AD7109" w:rsidRDefault="00AD7109" w:rsidP="00771232">
            <w:pPr>
              <w:ind w:left="37"/>
              <w:jc w:val="both"/>
              <w:rPr>
                <w:rFonts w:cs="Tahoma"/>
                <w:szCs w:val="20"/>
              </w:rPr>
            </w:pPr>
            <w:r w:rsidRPr="00AD7109">
              <w:rPr>
                <w:rFonts w:cs="Tahoma"/>
                <w:b/>
                <w:szCs w:val="20"/>
              </w:rPr>
              <w:t xml:space="preserve">ОГРН: </w:t>
            </w:r>
            <w:r w:rsidRPr="00AD7109">
              <w:rPr>
                <w:rFonts w:cs="Tahoma"/>
                <w:szCs w:val="20"/>
              </w:rPr>
              <w:t>1054316500820</w:t>
            </w:r>
          </w:p>
          <w:p w:rsidR="00AD7109" w:rsidRPr="00AD7109" w:rsidRDefault="00AD7109" w:rsidP="00771232">
            <w:pPr>
              <w:ind w:left="37"/>
              <w:jc w:val="both"/>
              <w:rPr>
                <w:rFonts w:cs="Tahoma"/>
                <w:szCs w:val="20"/>
              </w:rPr>
            </w:pPr>
            <w:proofErr w:type="gramStart"/>
            <w:r w:rsidRPr="00AD7109">
              <w:rPr>
                <w:rFonts w:cs="Tahoma"/>
                <w:b/>
                <w:szCs w:val="20"/>
              </w:rPr>
              <w:t>Р</w:t>
            </w:r>
            <w:proofErr w:type="gramEnd"/>
            <w:r w:rsidRPr="00AD7109">
              <w:rPr>
                <w:rFonts w:cs="Tahoma"/>
                <w:b/>
                <w:szCs w:val="20"/>
              </w:rPr>
              <w:t>/</w:t>
            </w:r>
            <w:proofErr w:type="spellStart"/>
            <w:r w:rsidRPr="00AD7109">
              <w:rPr>
                <w:rFonts w:cs="Tahoma"/>
                <w:b/>
                <w:szCs w:val="20"/>
              </w:rPr>
              <w:t>сч</w:t>
            </w:r>
            <w:proofErr w:type="spellEnd"/>
            <w:r w:rsidRPr="00AD7109">
              <w:rPr>
                <w:rFonts w:cs="Tahoma"/>
                <w:b/>
                <w:szCs w:val="20"/>
              </w:rPr>
              <w:t xml:space="preserve">: </w:t>
            </w:r>
            <w:r w:rsidRPr="00AD7109">
              <w:rPr>
                <w:rFonts w:cs="Tahoma"/>
                <w:szCs w:val="20"/>
              </w:rPr>
              <w:t>40702810800009100834</w:t>
            </w:r>
          </w:p>
          <w:p w:rsidR="00AD7109" w:rsidRPr="00AD7109" w:rsidRDefault="00AD7109" w:rsidP="00771232">
            <w:pPr>
              <w:ind w:left="37"/>
              <w:jc w:val="both"/>
              <w:rPr>
                <w:rFonts w:cs="Tahoma"/>
                <w:szCs w:val="20"/>
              </w:rPr>
            </w:pPr>
            <w:r w:rsidRPr="00AD7109">
              <w:rPr>
                <w:rFonts w:cs="Tahoma"/>
                <w:szCs w:val="20"/>
              </w:rPr>
              <w:t>в АО КБ «Хлынов» г. Киров</w:t>
            </w:r>
          </w:p>
          <w:p w:rsidR="00AD7109" w:rsidRPr="00AD7109" w:rsidRDefault="00AD7109" w:rsidP="00771232">
            <w:pPr>
              <w:ind w:left="37"/>
              <w:jc w:val="both"/>
              <w:rPr>
                <w:rFonts w:cs="Tahoma"/>
                <w:szCs w:val="20"/>
              </w:rPr>
            </w:pPr>
            <w:r w:rsidRPr="00AD7109">
              <w:rPr>
                <w:rFonts w:cs="Tahoma"/>
                <w:b/>
                <w:szCs w:val="20"/>
              </w:rPr>
              <w:t>К/</w:t>
            </w:r>
            <w:proofErr w:type="spellStart"/>
            <w:r w:rsidRPr="00AD7109">
              <w:rPr>
                <w:rFonts w:cs="Tahoma"/>
                <w:b/>
                <w:szCs w:val="20"/>
              </w:rPr>
              <w:t>сч</w:t>
            </w:r>
            <w:proofErr w:type="spellEnd"/>
            <w:r w:rsidRPr="00AD7109">
              <w:rPr>
                <w:rFonts w:cs="Tahoma"/>
                <w:b/>
                <w:szCs w:val="20"/>
              </w:rPr>
              <w:t xml:space="preserve">:  </w:t>
            </w:r>
            <w:r w:rsidRPr="00AD7109">
              <w:rPr>
                <w:rFonts w:cs="Tahoma"/>
                <w:szCs w:val="20"/>
              </w:rPr>
              <w:t>30101810100000000711</w:t>
            </w:r>
          </w:p>
          <w:p w:rsidR="00AD7109" w:rsidRPr="00AD7109" w:rsidRDefault="00AD7109" w:rsidP="00771232">
            <w:pPr>
              <w:ind w:left="37"/>
              <w:jc w:val="both"/>
              <w:rPr>
                <w:rFonts w:cs="Tahoma"/>
                <w:szCs w:val="20"/>
              </w:rPr>
            </w:pPr>
            <w:r w:rsidRPr="00AD7109">
              <w:rPr>
                <w:rFonts w:cs="Tahoma"/>
                <w:b/>
                <w:szCs w:val="20"/>
              </w:rPr>
              <w:t xml:space="preserve">БИК: </w:t>
            </w:r>
            <w:r w:rsidRPr="00AD7109">
              <w:rPr>
                <w:rFonts w:cs="Tahoma"/>
                <w:szCs w:val="20"/>
              </w:rPr>
              <w:t>043304711</w:t>
            </w:r>
          </w:p>
          <w:p w:rsidR="00AD7109" w:rsidRPr="00AD7109" w:rsidRDefault="00AD7109" w:rsidP="00AD7109">
            <w:pPr>
              <w:ind w:left="-958" w:firstLine="850"/>
              <w:jc w:val="both"/>
              <w:rPr>
                <w:rFonts w:cs="Tahoma"/>
                <w:szCs w:val="20"/>
              </w:rPr>
            </w:pPr>
          </w:p>
          <w:p w:rsidR="00AD7109" w:rsidRPr="00AD7109" w:rsidRDefault="00AD7109" w:rsidP="00AD7109">
            <w:pPr>
              <w:ind w:left="-109"/>
              <w:jc w:val="both"/>
              <w:rPr>
                <w:rFonts w:cs="Tahoma"/>
                <w:bCs/>
                <w:szCs w:val="20"/>
              </w:rPr>
            </w:pPr>
            <w:r w:rsidRPr="00AD7109">
              <w:rPr>
                <w:rFonts w:cs="Tahoma"/>
                <w:bCs/>
                <w:szCs w:val="20"/>
              </w:rPr>
              <w:t>Дата подписания: «______» ___________ 201</w:t>
            </w:r>
            <w:r>
              <w:rPr>
                <w:rFonts w:cs="Tahoma"/>
                <w:bCs/>
                <w:szCs w:val="20"/>
              </w:rPr>
              <w:t>9</w:t>
            </w:r>
            <w:r w:rsidRPr="00AD7109">
              <w:rPr>
                <w:rFonts w:cs="Tahoma"/>
                <w:bCs/>
                <w:szCs w:val="20"/>
              </w:rPr>
              <w:t xml:space="preserve"> года</w:t>
            </w:r>
          </w:p>
          <w:p w:rsidR="00AD7109" w:rsidRPr="00AD7109" w:rsidRDefault="00AD7109" w:rsidP="00AD7109">
            <w:pPr>
              <w:ind w:left="-109"/>
              <w:jc w:val="both"/>
              <w:rPr>
                <w:rFonts w:cs="Tahoma"/>
                <w:bCs/>
                <w:szCs w:val="20"/>
              </w:rPr>
            </w:pPr>
          </w:p>
          <w:p w:rsidR="00AD7109" w:rsidRPr="00AD7109" w:rsidRDefault="00771232" w:rsidP="00AD7109">
            <w:pPr>
              <w:ind w:left="-109"/>
              <w:rPr>
                <w:rFonts w:cs="Tahoma"/>
                <w:b/>
                <w:bCs/>
                <w:szCs w:val="20"/>
              </w:rPr>
            </w:pPr>
            <w:r>
              <w:rPr>
                <w:rFonts w:cs="Tahoma"/>
                <w:b/>
                <w:bCs/>
                <w:szCs w:val="20"/>
              </w:rPr>
              <w:t>Г</w:t>
            </w:r>
            <w:r w:rsidR="00AD7109" w:rsidRPr="00AD7109">
              <w:rPr>
                <w:rFonts w:cs="Tahoma"/>
                <w:b/>
                <w:bCs/>
                <w:szCs w:val="20"/>
              </w:rPr>
              <w:t>енеральн</w:t>
            </w:r>
            <w:r>
              <w:rPr>
                <w:rFonts w:cs="Tahoma"/>
                <w:b/>
                <w:bCs/>
                <w:szCs w:val="20"/>
              </w:rPr>
              <w:t>ый директор</w:t>
            </w:r>
            <w:r w:rsidR="00AD7109" w:rsidRPr="00AD7109">
              <w:rPr>
                <w:rFonts w:cs="Tahoma"/>
                <w:b/>
                <w:bCs/>
                <w:szCs w:val="20"/>
              </w:rPr>
              <w:t xml:space="preserve"> </w:t>
            </w:r>
          </w:p>
          <w:p w:rsidR="00AD7109" w:rsidRPr="00AD7109" w:rsidRDefault="00AD7109" w:rsidP="00AD7109">
            <w:pPr>
              <w:ind w:left="-109"/>
              <w:rPr>
                <w:rFonts w:cs="Tahoma"/>
                <w:b/>
                <w:bCs/>
                <w:szCs w:val="20"/>
              </w:rPr>
            </w:pPr>
            <w:r w:rsidRPr="00AD7109">
              <w:rPr>
                <w:rFonts w:cs="Tahoma"/>
                <w:b/>
                <w:bCs/>
                <w:szCs w:val="20"/>
              </w:rPr>
              <w:t>АО «Аэропорт Победилово»</w:t>
            </w:r>
          </w:p>
          <w:p w:rsidR="00AD7109" w:rsidRPr="00AD7109" w:rsidRDefault="00AD7109" w:rsidP="00AD7109">
            <w:pPr>
              <w:ind w:left="-109"/>
              <w:rPr>
                <w:rFonts w:cs="Tahoma"/>
                <w:b/>
                <w:bCs/>
                <w:szCs w:val="20"/>
              </w:rPr>
            </w:pPr>
          </w:p>
          <w:p w:rsidR="00AD7109" w:rsidRPr="00AD7109" w:rsidRDefault="00AD7109" w:rsidP="00AD7109">
            <w:pPr>
              <w:ind w:left="-109"/>
              <w:rPr>
                <w:rFonts w:cs="Tahoma"/>
                <w:b/>
                <w:bCs/>
                <w:szCs w:val="20"/>
              </w:rPr>
            </w:pPr>
            <w:r w:rsidRPr="00AD7109">
              <w:rPr>
                <w:rFonts w:cs="Tahoma"/>
                <w:b/>
                <w:bCs/>
                <w:szCs w:val="20"/>
              </w:rPr>
              <w:t>_____________________/</w:t>
            </w:r>
            <w:r w:rsidR="00771232">
              <w:rPr>
                <w:rFonts w:cs="Tahoma"/>
                <w:b/>
                <w:bCs/>
                <w:szCs w:val="20"/>
              </w:rPr>
              <w:t>А.С. Фомин</w:t>
            </w:r>
            <w:r w:rsidRPr="00AD7109">
              <w:rPr>
                <w:rFonts w:cs="Tahoma"/>
                <w:b/>
                <w:bCs/>
                <w:szCs w:val="20"/>
              </w:rPr>
              <w:t>/</w:t>
            </w:r>
          </w:p>
          <w:p w:rsidR="00AD7109" w:rsidRPr="00AD7109" w:rsidRDefault="00AD7109" w:rsidP="00AD7109">
            <w:pPr>
              <w:jc w:val="both"/>
              <w:rPr>
                <w:rFonts w:cs="Tahoma"/>
                <w:b/>
                <w:bCs/>
                <w:szCs w:val="20"/>
              </w:rPr>
            </w:pPr>
          </w:p>
        </w:tc>
      </w:tr>
    </w:tbl>
    <w:p w:rsidR="007A6448" w:rsidRPr="006D3434" w:rsidRDefault="007A6448" w:rsidP="00633C9C">
      <w:pPr>
        <w:pStyle w:val="12"/>
        <w:pageBreakBefore/>
        <w:numPr>
          <w:ilvl w:val="0"/>
          <w:numId w:val="6"/>
        </w:numPr>
        <w:tabs>
          <w:tab w:val="clear" w:pos="1134"/>
          <w:tab w:val="num" w:pos="851"/>
        </w:tabs>
        <w:suppressAutoHyphens/>
        <w:spacing w:before="0"/>
        <w:ind w:left="0" w:firstLine="0"/>
        <w:rPr>
          <w:rFonts w:ascii="Tahoma" w:hAnsi="Tahoma" w:cs="Tahoma"/>
          <w:color w:val="auto"/>
          <w:sz w:val="20"/>
          <w:szCs w:val="20"/>
        </w:rPr>
      </w:pPr>
      <w:bookmarkStart w:id="70" w:name="_Ref55300680"/>
      <w:bookmarkStart w:id="71" w:name="_Toc55305378"/>
      <w:bookmarkStart w:id="72" w:name="_Toc57314640"/>
      <w:bookmarkStart w:id="73" w:name="_Toc69728963"/>
      <w:bookmarkStart w:id="74" w:name="_Ref167511144"/>
      <w:bookmarkStart w:id="75" w:name="_Ref167511175"/>
      <w:bookmarkStart w:id="76" w:name="_Ref167511488"/>
      <w:bookmarkStart w:id="77" w:name="_Toc436997389"/>
      <w:bookmarkStart w:id="78" w:name="_Toc514313492"/>
      <w:bookmarkStart w:id="79" w:name="ИНСТРУКЦИИ"/>
      <w:bookmarkEnd w:id="68"/>
      <w:r w:rsidRPr="006D3434">
        <w:rPr>
          <w:rFonts w:ascii="Tahoma" w:hAnsi="Tahoma" w:cs="Tahoma"/>
          <w:color w:val="auto"/>
          <w:sz w:val="20"/>
          <w:szCs w:val="20"/>
        </w:rPr>
        <w:t>Порядок проведения закупки.</w:t>
      </w:r>
      <w:bookmarkEnd w:id="70"/>
      <w:bookmarkEnd w:id="71"/>
      <w:bookmarkEnd w:id="72"/>
      <w:bookmarkEnd w:id="73"/>
      <w:bookmarkEnd w:id="74"/>
      <w:bookmarkEnd w:id="75"/>
      <w:bookmarkEnd w:id="76"/>
      <w:bookmarkEnd w:id="77"/>
      <w:bookmarkEnd w:id="78"/>
    </w:p>
    <w:p w:rsidR="007A6448" w:rsidRPr="00004849"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80" w:name="_Ref440305687"/>
      <w:bookmarkStart w:id="81" w:name="_Toc518119235"/>
      <w:bookmarkStart w:id="82" w:name="_Toc55193148"/>
      <w:bookmarkStart w:id="83" w:name="_Toc55285342"/>
      <w:bookmarkStart w:id="84" w:name="_Toc55305379"/>
      <w:bookmarkStart w:id="85" w:name="_Toc57314641"/>
      <w:bookmarkStart w:id="86" w:name="_Toc69728964"/>
      <w:bookmarkStart w:id="87" w:name="_Toc436997390"/>
      <w:bookmarkStart w:id="88" w:name="_Toc514313493"/>
      <w:bookmarkEnd w:id="79"/>
      <w:r w:rsidRPr="00004849">
        <w:rPr>
          <w:rFonts w:ascii="Tahoma" w:hAnsi="Tahoma" w:cs="Tahoma"/>
          <w:i w:val="0"/>
          <w:sz w:val="20"/>
          <w:szCs w:val="20"/>
        </w:rPr>
        <w:t xml:space="preserve">Общий порядок проведения </w:t>
      </w:r>
      <w:bookmarkEnd w:id="80"/>
      <w:bookmarkEnd w:id="81"/>
      <w:bookmarkEnd w:id="82"/>
      <w:bookmarkEnd w:id="83"/>
      <w:bookmarkEnd w:id="84"/>
      <w:bookmarkEnd w:id="85"/>
      <w:bookmarkEnd w:id="86"/>
      <w:r w:rsidRPr="00004849">
        <w:rPr>
          <w:rFonts w:ascii="Tahoma" w:hAnsi="Tahoma" w:cs="Tahoma"/>
          <w:i w:val="0"/>
          <w:sz w:val="20"/>
          <w:szCs w:val="20"/>
        </w:rPr>
        <w:t>закупки</w:t>
      </w:r>
      <w:bookmarkEnd w:id="87"/>
      <w:bookmarkEnd w:id="88"/>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С учетом положений пункта </w:t>
      </w:r>
      <w:r w:rsidR="009F4DB8">
        <w:rPr>
          <w:rFonts w:ascii="Tahoma" w:hAnsi="Tahoma" w:cs="Tahoma"/>
          <w:lang w:val="ru-RU"/>
        </w:rPr>
        <w:t xml:space="preserve">1.4.3 </w:t>
      </w:r>
      <w:r w:rsidRPr="006D3434">
        <w:rPr>
          <w:rFonts w:ascii="Tahoma" w:hAnsi="Tahoma" w:cs="Tahoma"/>
          <w:lang w:val="ru-RU"/>
        </w:rPr>
        <w:t>ОЗП</w:t>
      </w:r>
      <w:r w:rsidRPr="006D3434">
        <w:rPr>
          <w:rFonts w:ascii="Tahoma" w:hAnsi="Tahoma" w:cs="Tahoma"/>
        </w:rPr>
        <w:t xml:space="preserve"> проводится в следующем порядке:</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размещение </w:t>
      </w:r>
      <w:r w:rsidRPr="006D3434">
        <w:rPr>
          <w:rFonts w:ascii="Tahoma" w:hAnsi="Tahoma" w:cs="Tahoma"/>
          <w:lang w:val="ru-RU"/>
        </w:rPr>
        <w:t>И</w:t>
      </w:r>
      <w:proofErr w:type="spellStart"/>
      <w:r w:rsidRPr="006D3434">
        <w:rPr>
          <w:rFonts w:ascii="Tahoma" w:hAnsi="Tahoma" w:cs="Tahoma"/>
        </w:rPr>
        <w:t>звещения</w:t>
      </w:r>
      <w:proofErr w:type="spellEnd"/>
      <w:r w:rsidRPr="006D3434">
        <w:rPr>
          <w:rFonts w:ascii="Tahoma" w:hAnsi="Tahoma" w:cs="Tahoma"/>
        </w:rPr>
        <w:t xml:space="preserve"> о проведении закупки и закупочной документации;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разъяснение </w:t>
      </w:r>
      <w:r w:rsidRPr="006D3434">
        <w:rPr>
          <w:rFonts w:ascii="Tahoma" w:hAnsi="Tahoma" w:cs="Tahoma"/>
          <w:lang w:val="ru-RU"/>
        </w:rPr>
        <w:t>У</w:t>
      </w:r>
      <w:r w:rsidRPr="006D3434">
        <w:rPr>
          <w:rFonts w:ascii="Tahoma" w:hAnsi="Tahoma" w:cs="Tahoma"/>
        </w:rPr>
        <w:t>частникам закупки положений закупочной документации, ее изменение (при необходимости);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подготовка </w:t>
      </w:r>
      <w:r w:rsidRPr="006D3434">
        <w:rPr>
          <w:rFonts w:ascii="Tahoma" w:hAnsi="Tahoma" w:cs="Tahoma"/>
          <w:lang w:val="ru-RU"/>
        </w:rPr>
        <w:t>У</w:t>
      </w:r>
      <w:r w:rsidRPr="006D3434">
        <w:rPr>
          <w:rFonts w:ascii="Tahoma" w:hAnsi="Tahoma" w:cs="Tahoma"/>
        </w:rPr>
        <w:t>частниками закупки своих заявок;</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подача заявок их прием;</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публичное вскрытие конвертов с заявками;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рассмотрение, сопоставление и оценка заявок;</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проведение переторжки;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lang w:val="ru-RU"/>
        </w:rPr>
        <w:t>определение</w:t>
      </w:r>
      <w:r w:rsidRPr="006D3434">
        <w:rPr>
          <w:rFonts w:ascii="Tahoma" w:hAnsi="Tahoma" w:cs="Tahoma"/>
        </w:rPr>
        <w:t xml:space="preserve"> </w:t>
      </w:r>
      <w:r w:rsidRPr="006D3434">
        <w:rPr>
          <w:rFonts w:ascii="Tahoma" w:hAnsi="Tahoma" w:cs="Tahoma"/>
          <w:lang w:val="ru-RU"/>
        </w:rPr>
        <w:t>победителя</w:t>
      </w:r>
      <w:r w:rsidRPr="006D3434">
        <w:rPr>
          <w:rFonts w:ascii="Tahoma" w:hAnsi="Tahoma" w:cs="Tahoma"/>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заключение договора по результатам закупки.</w:t>
      </w:r>
    </w:p>
    <w:p w:rsidR="007A6448" w:rsidRPr="002B3762"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89" w:name="_Ref55280418"/>
      <w:bookmarkStart w:id="90" w:name="_Toc55285343"/>
      <w:bookmarkStart w:id="91" w:name="_Toc55305380"/>
      <w:bookmarkStart w:id="92" w:name="_Toc57314642"/>
      <w:bookmarkStart w:id="93" w:name="_Toc69728965"/>
      <w:bookmarkStart w:id="94" w:name="_Toc436997391"/>
      <w:bookmarkStart w:id="95" w:name="_Toc514313494"/>
      <w:r w:rsidRPr="002B3762">
        <w:rPr>
          <w:rFonts w:ascii="Tahoma" w:hAnsi="Tahoma" w:cs="Tahoma"/>
          <w:i w:val="0"/>
          <w:sz w:val="20"/>
          <w:szCs w:val="20"/>
        </w:rPr>
        <w:t xml:space="preserve">Размещение </w:t>
      </w:r>
      <w:bookmarkEnd w:id="89"/>
      <w:bookmarkEnd w:id="90"/>
      <w:bookmarkEnd w:id="91"/>
      <w:bookmarkEnd w:id="92"/>
      <w:bookmarkEnd w:id="93"/>
      <w:r w:rsidRPr="002B3762">
        <w:rPr>
          <w:rFonts w:ascii="Tahoma" w:hAnsi="Tahoma" w:cs="Tahoma"/>
          <w:i w:val="0"/>
          <w:sz w:val="20"/>
          <w:szCs w:val="20"/>
        </w:rPr>
        <w:t>Извещения о проведении закупки и закупочной документации</w:t>
      </w:r>
      <w:bookmarkEnd w:id="94"/>
      <w:bookmarkEnd w:id="95"/>
      <w:r w:rsidRPr="002B3762">
        <w:rPr>
          <w:rFonts w:ascii="Tahoma" w:hAnsi="Tahoma" w:cs="Tahoma"/>
          <w:i w:val="0"/>
          <w:sz w:val="20"/>
          <w:szCs w:val="20"/>
        </w:rPr>
        <w:t xml:space="preserve"> </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96" w:name="_Ref421178716"/>
      <w:r w:rsidRPr="006D3434">
        <w:rPr>
          <w:rFonts w:ascii="Tahoma" w:hAnsi="Tahoma" w:cs="Tahoma"/>
        </w:rPr>
        <w:t xml:space="preserve">Извещение о проведении закупки и закупочная документация были размещены в порядке, указанном в пункте </w:t>
      </w:r>
      <w:bookmarkEnd w:id="96"/>
      <w:r w:rsidR="009F4DB8">
        <w:rPr>
          <w:rFonts w:ascii="Tahoma" w:hAnsi="Tahoma" w:cs="Tahoma"/>
          <w:lang w:val="ru-RU"/>
        </w:rPr>
        <w:t>1.1.1.</w:t>
      </w:r>
    </w:p>
    <w:p w:rsidR="007A6448" w:rsidRPr="002B3762"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97" w:name="_Ref421178755"/>
      <w:bookmarkStart w:id="98" w:name="_Toc436997392"/>
      <w:bookmarkStart w:id="99" w:name="_Toc514313495"/>
      <w:r w:rsidRPr="002B3762">
        <w:rPr>
          <w:rFonts w:ascii="Tahoma" w:hAnsi="Tahoma" w:cs="Tahoma"/>
          <w:i w:val="0"/>
          <w:sz w:val="20"/>
          <w:szCs w:val="20"/>
        </w:rPr>
        <w:t>Разъяснение Участникам закупки положений закупочной документации, ее изменение</w:t>
      </w:r>
      <w:bookmarkEnd w:id="97"/>
      <w:bookmarkEnd w:id="98"/>
      <w:bookmarkEnd w:id="99"/>
      <w:r w:rsidRPr="002B3762">
        <w:rPr>
          <w:rFonts w:ascii="Tahoma" w:hAnsi="Tahoma" w:cs="Tahoma"/>
          <w:i w:val="0"/>
          <w:sz w:val="20"/>
          <w:szCs w:val="20"/>
        </w:rPr>
        <w:t xml:space="preserve"> </w:t>
      </w:r>
    </w:p>
    <w:p w:rsidR="007A6448" w:rsidRPr="006D3434" w:rsidRDefault="0094333A" w:rsidP="00633C9C">
      <w:pPr>
        <w:pStyle w:val="af7"/>
        <w:numPr>
          <w:ilvl w:val="2"/>
          <w:numId w:val="6"/>
        </w:numPr>
        <w:tabs>
          <w:tab w:val="num" w:pos="851"/>
        </w:tabs>
        <w:spacing w:line="240" w:lineRule="auto"/>
        <w:ind w:left="0" w:firstLine="0"/>
        <w:rPr>
          <w:rFonts w:ascii="Tahoma" w:hAnsi="Tahoma" w:cs="Tahoma"/>
        </w:rPr>
      </w:pPr>
      <w:r w:rsidRPr="0094333A">
        <w:rPr>
          <w:rFonts w:ascii="Tahoma" w:hAnsi="Tahoma" w:cs="Tahoma"/>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 полученный Организатором закупки, начиная с даты размещения Извещения и закупочной документации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sidR="007A6448" w:rsidRPr="006D3434">
        <w:rPr>
          <w:rFonts w:ascii="Tahoma" w:hAnsi="Tahoma" w:cs="Tahoma"/>
        </w:rPr>
        <w:t xml:space="preserve"> </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lang w:val="ru-RU"/>
        </w:rPr>
        <w:t>При проведении закупки с использованием ЭТП разъяснения размещаются Организатором</w:t>
      </w:r>
      <w:r w:rsidRPr="006D3434">
        <w:rPr>
          <w:rFonts w:ascii="Tahoma" w:eastAsia="Calibri" w:hAnsi="Tahoma" w:cs="Tahoma"/>
        </w:rPr>
        <w:t xml:space="preserve"> </w:t>
      </w:r>
      <w:r w:rsidRPr="006D3434">
        <w:rPr>
          <w:rFonts w:ascii="Tahoma" w:hAnsi="Tahoma" w:cs="Tahoma"/>
        </w:rPr>
        <w:t>закупки</w:t>
      </w:r>
      <w:r w:rsidRPr="006D3434">
        <w:rPr>
          <w:rFonts w:ascii="Tahoma" w:hAnsi="Tahoma" w:cs="Tahoma"/>
          <w:lang w:val="ru-RU"/>
        </w:rPr>
        <w:t xml:space="preserve"> также с помощью функционала ЭТП.</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До истечения срока окончания приема заявок </w:t>
      </w:r>
      <w:r w:rsidRPr="006D3434">
        <w:rPr>
          <w:rFonts w:ascii="Tahoma" w:hAnsi="Tahoma" w:cs="Tahoma"/>
          <w:lang w:val="ru-RU"/>
        </w:rPr>
        <w:t>О</w:t>
      </w:r>
      <w:proofErr w:type="spellStart"/>
      <w:r w:rsidRPr="006D3434">
        <w:rPr>
          <w:rFonts w:ascii="Tahoma" w:hAnsi="Tahoma" w:cs="Tahoma"/>
        </w:rPr>
        <w:t>рганизатор</w:t>
      </w:r>
      <w:proofErr w:type="spellEnd"/>
      <w:r w:rsidRPr="006D3434">
        <w:rPr>
          <w:rFonts w:ascii="Tahoma" w:hAnsi="Tahoma" w:cs="Tahoma"/>
        </w:rPr>
        <w:t xml:space="preserve"> закупки может внести изменения в закупочную документацию, </w:t>
      </w:r>
      <w:r w:rsidRPr="006D3434">
        <w:rPr>
          <w:rFonts w:ascii="Tahoma" w:hAnsi="Tahoma" w:cs="Tahoma"/>
          <w:lang w:val="ru-RU"/>
        </w:rPr>
        <w:t>И</w:t>
      </w:r>
      <w:proofErr w:type="spellStart"/>
      <w:r w:rsidRPr="006D3434">
        <w:rPr>
          <w:rFonts w:ascii="Tahoma" w:hAnsi="Tahoma" w:cs="Tahoma"/>
        </w:rPr>
        <w:t>звещение</w:t>
      </w:r>
      <w:proofErr w:type="spellEnd"/>
      <w:r w:rsidRPr="006D3434">
        <w:rPr>
          <w:rFonts w:ascii="Tahoma" w:hAnsi="Tahoma" w:cs="Tahoma"/>
        </w:rPr>
        <w:t xml:space="preserve"> о закупке (в том числе в части продления сроков подачи заявок на участие в закупке). </w:t>
      </w:r>
    </w:p>
    <w:p w:rsidR="007A6448" w:rsidRPr="006D3434" w:rsidRDefault="0094333A" w:rsidP="00633C9C">
      <w:pPr>
        <w:pStyle w:val="af7"/>
        <w:numPr>
          <w:ilvl w:val="2"/>
          <w:numId w:val="6"/>
        </w:numPr>
        <w:tabs>
          <w:tab w:val="num" w:pos="851"/>
        </w:tabs>
        <w:spacing w:line="240" w:lineRule="auto"/>
        <w:ind w:left="0" w:firstLine="0"/>
        <w:rPr>
          <w:rFonts w:ascii="Tahoma" w:hAnsi="Tahoma" w:cs="Tahoma"/>
        </w:rPr>
      </w:pPr>
      <w:r w:rsidRPr="0094333A">
        <w:rPr>
          <w:rFonts w:ascii="Tahoma" w:hAnsi="Tahoma" w:cs="Tahoma"/>
        </w:rPr>
        <w:t>Изменения, вносимые в Извещение о закупке, закупочную документацию, размещаются организатором закупки в ЕИС не позднее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sidRPr="006D3434">
        <w:rPr>
          <w:rFonts w:ascii="Tahoma" w:hAnsi="Tahoma" w:cs="Tahoma"/>
          <w:lang w:val="ru-RU"/>
        </w:rPr>
        <w:t>У</w:t>
      </w:r>
      <w:r w:rsidRPr="006D3434">
        <w:rPr>
          <w:rFonts w:ascii="Tahoma" w:hAnsi="Tahoma" w:cs="Tahoma"/>
        </w:rPr>
        <w:t>частнику закупки, официально получившие закупочную документацию, при помощи оперативной связи (телефон, факс, электронная почта</w:t>
      </w:r>
      <w:r w:rsidRPr="006D3434">
        <w:rPr>
          <w:rFonts w:ascii="Tahoma" w:hAnsi="Tahoma" w:cs="Tahoma"/>
          <w:lang w:val="ru-RU"/>
        </w:rPr>
        <w:t>, иные формы связи</w:t>
      </w:r>
      <w:r w:rsidRPr="006D3434">
        <w:rPr>
          <w:rFonts w:ascii="Tahoma" w:hAnsi="Tahoma" w:cs="Tahoma"/>
        </w:rPr>
        <w:t xml:space="preserve">) при наличии у </w:t>
      </w:r>
      <w:r w:rsidRPr="006D3434">
        <w:rPr>
          <w:rFonts w:ascii="Tahoma" w:hAnsi="Tahoma" w:cs="Tahoma"/>
          <w:lang w:val="ru-RU"/>
        </w:rPr>
        <w:t>О</w:t>
      </w:r>
      <w:proofErr w:type="spellStart"/>
      <w:r w:rsidRPr="006D3434">
        <w:rPr>
          <w:rFonts w:ascii="Tahoma" w:hAnsi="Tahoma" w:cs="Tahoma"/>
        </w:rPr>
        <w:t>рганизатора</w:t>
      </w:r>
      <w:proofErr w:type="spellEnd"/>
      <w:r w:rsidRPr="006D3434">
        <w:rPr>
          <w:rFonts w:ascii="Tahoma" w:hAnsi="Tahoma" w:cs="Tahoma"/>
        </w:rPr>
        <w:t xml:space="preserve"> закупки контактных данных </w:t>
      </w:r>
      <w:r w:rsidRPr="006D3434">
        <w:rPr>
          <w:rFonts w:ascii="Tahoma" w:hAnsi="Tahoma" w:cs="Tahoma"/>
          <w:lang w:val="ru-RU"/>
        </w:rPr>
        <w:t>У</w:t>
      </w:r>
      <w:r w:rsidRPr="006D3434">
        <w:rPr>
          <w:rFonts w:ascii="Tahoma" w:hAnsi="Tahoma" w:cs="Tahoma"/>
        </w:rPr>
        <w:t>частников закупки.</w:t>
      </w:r>
    </w:p>
    <w:p w:rsidR="007A6448" w:rsidRPr="00FD2D86"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00" w:name="_Ref55280436"/>
      <w:bookmarkStart w:id="101" w:name="_Toc55285345"/>
      <w:bookmarkStart w:id="102" w:name="_Toc55305382"/>
      <w:bookmarkStart w:id="103" w:name="_Toc57314644"/>
      <w:bookmarkStart w:id="104" w:name="_Toc69728967"/>
      <w:bookmarkStart w:id="105" w:name="_Ref167511161"/>
      <w:bookmarkStart w:id="106" w:name="_Ref421178871"/>
      <w:bookmarkStart w:id="107" w:name="_Toc436997393"/>
      <w:bookmarkStart w:id="108" w:name="_Toc514313496"/>
      <w:r w:rsidRPr="00FD2D86">
        <w:rPr>
          <w:rFonts w:ascii="Tahoma" w:hAnsi="Tahoma" w:cs="Tahoma"/>
          <w:i w:val="0"/>
          <w:sz w:val="20"/>
          <w:szCs w:val="20"/>
        </w:rPr>
        <w:t xml:space="preserve">Подготовка </w:t>
      </w:r>
      <w:bookmarkEnd w:id="100"/>
      <w:bookmarkEnd w:id="101"/>
      <w:bookmarkEnd w:id="102"/>
      <w:bookmarkEnd w:id="103"/>
      <w:bookmarkEnd w:id="104"/>
      <w:bookmarkEnd w:id="105"/>
      <w:r w:rsidRPr="00FD2D86">
        <w:rPr>
          <w:rFonts w:ascii="Tahoma" w:hAnsi="Tahoma" w:cs="Tahoma"/>
          <w:i w:val="0"/>
          <w:sz w:val="20"/>
          <w:szCs w:val="20"/>
        </w:rPr>
        <w:t>Участниками закупки своих заявок</w:t>
      </w:r>
      <w:bookmarkEnd w:id="106"/>
      <w:bookmarkEnd w:id="107"/>
      <w:bookmarkEnd w:id="108"/>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09" w:name="_Toc514313497"/>
      <w:bookmarkStart w:id="110" w:name="_Ref56229154"/>
      <w:bookmarkStart w:id="111" w:name="_Toc57314645"/>
      <w:r w:rsidRPr="006D3434">
        <w:rPr>
          <w:rFonts w:ascii="Tahoma" w:hAnsi="Tahoma" w:cs="Tahoma"/>
        </w:rPr>
        <w:t>Требования к содержанию, форме, оформлению и составу заявки</w:t>
      </w:r>
      <w:r w:rsidRPr="006D3434">
        <w:rPr>
          <w:rFonts w:ascii="Tahoma" w:hAnsi="Tahoma" w:cs="Tahoma"/>
          <w:lang w:val="ru-RU"/>
        </w:rPr>
        <w:t>:</w:t>
      </w:r>
      <w:bookmarkEnd w:id="109"/>
      <w:r w:rsidRPr="006D3434">
        <w:rPr>
          <w:rFonts w:ascii="Tahoma" w:hAnsi="Tahoma" w:cs="Tahoma"/>
        </w:rPr>
        <w:t xml:space="preserve"> </w:t>
      </w:r>
      <w:bookmarkEnd w:id="110"/>
      <w:bookmarkEnd w:id="111"/>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12" w:name="_Ref426127496"/>
      <w:bookmarkStart w:id="113" w:name="_Ref56235235"/>
      <w:r w:rsidRPr="006D3434">
        <w:rPr>
          <w:rFonts w:ascii="Tahoma" w:hAnsi="Tahoma" w:cs="Tahoma"/>
        </w:rPr>
        <w:t>Участник закупки должен подготовить заявку, включающую:</w:t>
      </w:r>
      <w:bookmarkEnd w:id="112"/>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Письмо о подаче оферты по форме и в соответствии с инструкциями, приведенными в настоящей закупочной документации (</w:t>
      </w:r>
      <w:r w:rsidRPr="00FD2D86">
        <w:rPr>
          <w:rFonts w:ascii="Tahoma" w:hAnsi="Tahoma" w:cs="Tahoma"/>
          <w:sz w:val="20"/>
          <w:highlight w:val="cyan"/>
          <w:lang w:val="ru-RU"/>
        </w:rPr>
        <w:t xml:space="preserve">форма 1, </w:t>
      </w:r>
      <w:r w:rsidR="00BF1CDB" w:rsidRPr="00FD2D86">
        <w:rPr>
          <w:rFonts w:ascii="Tahoma" w:hAnsi="Tahoma" w:cs="Tahoma"/>
          <w:sz w:val="20"/>
          <w:highlight w:val="cyan"/>
          <w:lang w:val="ru-RU"/>
        </w:rPr>
        <w:t>раздел 6</w:t>
      </w:r>
      <w:r w:rsidRPr="006D3434">
        <w:rPr>
          <w:rFonts w:ascii="Tahoma" w:hAnsi="Tahoma" w:cs="Tahoma"/>
          <w:sz w:val="20"/>
        </w:rPr>
        <w:t>);</w:t>
      </w:r>
    </w:p>
    <w:p w:rsidR="007A6448" w:rsidRPr="006D3434" w:rsidRDefault="00E51B38" w:rsidP="00633C9C">
      <w:pPr>
        <w:pStyle w:val="affe"/>
        <w:numPr>
          <w:ilvl w:val="4"/>
          <w:numId w:val="6"/>
        </w:numPr>
        <w:tabs>
          <w:tab w:val="clear" w:pos="1701"/>
          <w:tab w:val="num" w:pos="851"/>
        </w:tabs>
        <w:spacing w:line="240" w:lineRule="auto"/>
        <w:ind w:left="851"/>
        <w:rPr>
          <w:rFonts w:ascii="Tahoma" w:hAnsi="Tahoma" w:cs="Tahoma"/>
          <w:sz w:val="20"/>
        </w:rPr>
      </w:pPr>
      <w:r>
        <w:rPr>
          <w:rFonts w:ascii="Tahoma" w:hAnsi="Tahoma" w:cs="Tahoma"/>
          <w:sz w:val="20"/>
          <w:lang w:val="ru-RU"/>
        </w:rPr>
        <w:t>Коммерческое</w:t>
      </w:r>
      <w:r w:rsidR="007A6448" w:rsidRPr="006D3434">
        <w:rPr>
          <w:rFonts w:ascii="Tahoma" w:hAnsi="Tahoma" w:cs="Tahoma"/>
          <w:sz w:val="20"/>
        </w:rPr>
        <w:t xml:space="preserve"> предложение по форме и в соответствии с инструкциями, приведенными настоящей закупочной документации (</w:t>
      </w:r>
      <w:r w:rsidR="007A6448" w:rsidRPr="00FD2D86">
        <w:rPr>
          <w:rFonts w:ascii="Tahoma" w:hAnsi="Tahoma" w:cs="Tahoma"/>
          <w:sz w:val="20"/>
          <w:highlight w:val="cyan"/>
          <w:lang w:val="ru-RU"/>
        </w:rPr>
        <w:t xml:space="preserve">форма 2, </w:t>
      </w:r>
      <w:r w:rsidR="00BF1CDB" w:rsidRPr="00FD2D86">
        <w:rPr>
          <w:rFonts w:ascii="Tahoma" w:hAnsi="Tahoma" w:cs="Tahoma"/>
          <w:sz w:val="20"/>
          <w:highlight w:val="cyan"/>
          <w:lang w:val="ru-RU"/>
        </w:rPr>
        <w:t>раздел 6</w:t>
      </w:r>
      <w:r w:rsidR="007A6448" w:rsidRPr="006D3434">
        <w:rPr>
          <w:rFonts w:ascii="Tahoma" w:hAnsi="Tahoma" w:cs="Tahoma"/>
          <w:sz w:val="20"/>
        </w:rPr>
        <w:t>)</w:t>
      </w:r>
      <w:r w:rsidR="007A6448" w:rsidRPr="00BF1CDB">
        <w:rPr>
          <w:rFonts w:ascii="Tahoma" w:hAnsi="Tahoma" w:cs="Tahoma"/>
          <w:sz w:val="20"/>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bookmarkStart w:id="114" w:name="_Ref421208725"/>
      <w:r w:rsidRPr="006D3434">
        <w:rPr>
          <w:rFonts w:ascii="Tahoma" w:hAnsi="Tahoma" w:cs="Tahoma"/>
          <w:sz w:val="20"/>
          <w:lang w:val="ru-RU"/>
        </w:rPr>
        <w:t>Заполненные формы</w:t>
      </w:r>
      <w:r w:rsidRPr="006D3434">
        <w:rPr>
          <w:rFonts w:ascii="Tahoma" w:hAnsi="Tahoma" w:cs="Tahoma"/>
          <w:sz w:val="20"/>
        </w:rPr>
        <w:t xml:space="preserve"> </w:t>
      </w:r>
      <w:r w:rsidR="00E51B38">
        <w:rPr>
          <w:rFonts w:ascii="Tahoma" w:hAnsi="Tahoma" w:cs="Tahoma"/>
          <w:sz w:val="20"/>
          <w:lang w:val="ru-RU"/>
        </w:rPr>
        <w:t>заявки</w:t>
      </w:r>
      <w:r w:rsidRPr="006D3434">
        <w:rPr>
          <w:rFonts w:ascii="Tahoma" w:hAnsi="Tahoma" w:cs="Tahoma"/>
          <w:sz w:val="20"/>
        </w:rPr>
        <w:t xml:space="preserve"> в соответствии с </w:t>
      </w:r>
      <w:r w:rsidRPr="006D3434">
        <w:rPr>
          <w:rFonts w:ascii="Tahoma" w:hAnsi="Tahoma" w:cs="Tahoma"/>
          <w:sz w:val="20"/>
          <w:lang w:val="ru-RU"/>
        </w:rPr>
        <w:t xml:space="preserve">требованиями </w:t>
      </w:r>
      <w:r w:rsidRPr="006D3434">
        <w:rPr>
          <w:rFonts w:ascii="Tahoma" w:hAnsi="Tahoma" w:cs="Tahoma"/>
          <w:sz w:val="20"/>
        </w:rPr>
        <w:t>Информационной карт</w:t>
      </w:r>
      <w:r w:rsidRPr="006D3434">
        <w:rPr>
          <w:rFonts w:ascii="Tahoma" w:hAnsi="Tahoma" w:cs="Tahoma"/>
          <w:sz w:val="20"/>
          <w:lang w:val="ru-RU"/>
        </w:rPr>
        <w:t>ы</w:t>
      </w:r>
      <w:r w:rsidRPr="006D3434">
        <w:rPr>
          <w:rFonts w:ascii="Tahoma" w:hAnsi="Tahoma" w:cs="Tahoma"/>
          <w:sz w:val="20"/>
        </w:rPr>
        <w:t>;</w:t>
      </w:r>
      <w:bookmarkEnd w:id="114"/>
      <w:r w:rsidRPr="006D3434">
        <w:rPr>
          <w:rFonts w:ascii="Tahoma" w:hAnsi="Tahoma" w:cs="Tahoma"/>
          <w:sz w:val="20"/>
        </w:rPr>
        <w:t xml:space="preserve"> </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Документы, подтверждающие соответствие </w:t>
      </w:r>
      <w:r w:rsidRPr="006D3434">
        <w:rPr>
          <w:rFonts w:ascii="Tahoma" w:hAnsi="Tahoma" w:cs="Tahoma"/>
          <w:sz w:val="20"/>
          <w:lang w:val="ru-RU"/>
        </w:rPr>
        <w:t>У</w:t>
      </w:r>
      <w:r w:rsidRPr="006D3434">
        <w:rPr>
          <w:rFonts w:ascii="Tahoma" w:hAnsi="Tahoma" w:cs="Tahoma"/>
          <w:sz w:val="20"/>
        </w:rPr>
        <w:t>частника закупки требованиям закупочной документации;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Протокол разногласий к проекту договора по форме и в соответствии с инструкциями, приведенными в настоящей </w:t>
      </w:r>
      <w:r w:rsidRPr="006D3434">
        <w:rPr>
          <w:rFonts w:ascii="Tahoma" w:hAnsi="Tahoma" w:cs="Tahoma"/>
          <w:sz w:val="20"/>
          <w:lang w:val="ru-RU"/>
        </w:rPr>
        <w:t xml:space="preserve">закупочной </w:t>
      </w:r>
      <w:r w:rsidRPr="006D3434">
        <w:rPr>
          <w:rFonts w:ascii="Tahoma" w:hAnsi="Tahoma" w:cs="Tahoma"/>
          <w:sz w:val="20"/>
        </w:rPr>
        <w:t>документации (</w:t>
      </w:r>
      <w:r w:rsidRPr="00FD2D86">
        <w:rPr>
          <w:rFonts w:ascii="Tahoma" w:hAnsi="Tahoma" w:cs="Tahoma"/>
          <w:sz w:val="20"/>
          <w:highlight w:val="cyan"/>
          <w:lang w:val="ru-RU"/>
        </w:rPr>
        <w:t xml:space="preserve">форма </w:t>
      </w:r>
      <w:r w:rsidR="00E51B38">
        <w:rPr>
          <w:rFonts w:ascii="Tahoma" w:hAnsi="Tahoma" w:cs="Tahoma"/>
          <w:sz w:val="20"/>
          <w:highlight w:val="cyan"/>
          <w:lang w:val="ru-RU"/>
        </w:rPr>
        <w:t>3</w:t>
      </w:r>
      <w:r w:rsidRPr="00FD2D86">
        <w:rPr>
          <w:rFonts w:ascii="Tahoma" w:hAnsi="Tahoma" w:cs="Tahoma"/>
          <w:sz w:val="20"/>
          <w:highlight w:val="cyan"/>
          <w:lang w:val="ru-RU"/>
        </w:rPr>
        <w:t>,</w:t>
      </w:r>
      <w:r w:rsidR="00BF1CDB" w:rsidRPr="00FD2D86">
        <w:rPr>
          <w:rFonts w:ascii="Tahoma" w:hAnsi="Tahoma" w:cs="Tahoma"/>
          <w:sz w:val="20"/>
          <w:highlight w:val="cyan"/>
          <w:lang w:val="ru-RU"/>
        </w:rPr>
        <w:t xml:space="preserve"> раздел 6</w:t>
      </w:r>
      <w:r w:rsidRPr="006D3434">
        <w:rPr>
          <w:rFonts w:ascii="Tahoma" w:hAnsi="Tahoma" w:cs="Tahoma"/>
          <w:sz w:val="20"/>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Документы, подтверждающие соответствие требованиям закупочной документации в соответствии с </w:t>
      </w:r>
      <w:r w:rsidRPr="006D3434">
        <w:rPr>
          <w:rFonts w:ascii="Tahoma" w:hAnsi="Tahoma" w:cs="Tahoma"/>
          <w:sz w:val="20"/>
          <w:lang w:val="ru-RU"/>
        </w:rPr>
        <w:t>положениями</w:t>
      </w:r>
      <w:r w:rsidRPr="006D3434">
        <w:rPr>
          <w:rFonts w:ascii="Tahoma" w:hAnsi="Tahoma" w:cs="Tahoma"/>
          <w:sz w:val="20"/>
        </w:rPr>
        <w:t xml:space="preserve"> Технического задания (</w:t>
      </w:r>
      <w:r w:rsidRPr="006D3434">
        <w:rPr>
          <w:rFonts w:ascii="Tahoma" w:hAnsi="Tahoma" w:cs="Tahoma"/>
          <w:sz w:val="20"/>
          <w:highlight w:val="cyan"/>
          <w:lang w:val="ru-RU"/>
        </w:rPr>
        <w:t>раздел</w:t>
      </w:r>
      <w:r w:rsidRPr="006D3434">
        <w:rPr>
          <w:rFonts w:ascii="Tahoma" w:hAnsi="Tahoma" w:cs="Tahoma"/>
          <w:sz w:val="20"/>
          <w:lang w:val="ru-RU"/>
        </w:rPr>
        <w:t xml:space="preserve"> </w:t>
      </w:r>
      <w:r w:rsidRPr="006D3434">
        <w:rPr>
          <w:rFonts w:ascii="Tahoma" w:hAnsi="Tahoma" w:cs="Tahoma"/>
          <w:sz w:val="20"/>
          <w:highlight w:val="cyan"/>
        </w:rPr>
        <w:fldChar w:fldCharType="begin"/>
      </w:r>
      <w:r w:rsidRPr="006D3434">
        <w:rPr>
          <w:rFonts w:ascii="Tahoma" w:hAnsi="Tahoma" w:cs="Tahoma"/>
          <w:sz w:val="20"/>
          <w:highlight w:val="cyan"/>
        </w:rPr>
        <w:instrText xml:space="preserve"> REF _Ref421095390 \r \h  \* MERGEFORMAT </w:instrText>
      </w:r>
      <w:r w:rsidRPr="006D3434">
        <w:rPr>
          <w:rFonts w:ascii="Tahoma" w:hAnsi="Tahoma" w:cs="Tahoma"/>
          <w:sz w:val="20"/>
          <w:highlight w:val="cyan"/>
        </w:rPr>
      </w:r>
      <w:r w:rsidRPr="006D3434">
        <w:rPr>
          <w:rFonts w:ascii="Tahoma" w:hAnsi="Tahoma" w:cs="Tahoma"/>
          <w:sz w:val="20"/>
          <w:highlight w:val="cyan"/>
        </w:rPr>
        <w:fldChar w:fldCharType="separate"/>
      </w:r>
      <w:r w:rsidR="00C6793A">
        <w:rPr>
          <w:rFonts w:ascii="Tahoma" w:hAnsi="Tahoma" w:cs="Tahoma"/>
          <w:sz w:val="20"/>
          <w:highlight w:val="cyan"/>
        </w:rPr>
        <w:t>2</w:t>
      </w:r>
      <w:r w:rsidRPr="006D3434">
        <w:rPr>
          <w:rFonts w:ascii="Tahoma" w:hAnsi="Tahoma" w:cs="Tahoma"/>
          <w:sz w:val="20"/>
          <w:highlight w:val="cyan"/>
        </w:rPr>
        <w:fldChar w:fldCharType="end"/>
      </w:r>
      <w:r w:rsidRPr="006D3434">
        <w:rPr>
          <w:rFonts w:ascii="Tahoma" w:hAnsi="Tahoma" w:cs="Tahoma"/>
          <w:sz w:val="20"/>
        </w:rPr>
        <w:t>);</w:t>
      </w:r>
    </w:p>
    <w:p w:rsidR="007A6448" w:rsidRPr="00E51B38"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E51B38">
        <w:rPr>
          <w:rFonts w:ascii="Tahoma" w:hAnsi="Tahoma" w:cs="Tahoma"/>
          <w:sz w:val="20"/>
        </w:rPr>
        <w:t>Анкету Участника закупки</w:t>
      </w:r>
      <w:r w:rsidR="00E51B38" w:rsidRPr="00E51B38">
        <w:rPr>
          <w:rFonts w:ascii="Tahoma" w:hAnsi="Tahoma" w:cs="Tahoma"/>
          <w:sz w:val="20"/>
          <w:lang w:val="ru-RU"/>
        </w:rPr>
        <w:t xml:space="preserve"> (</w:t>
      </w:r>
      <w:r w:rsidR="00E51B38" w:rsidRPr="00E51B38">
        <w:rPr>
          <w:rFonts w:ascii="Tahoma" w:hAnsi="Tahoma" w:cs="Tahoma"/>
          <w:sz w:val="20"/>
          <w:highlight w:val="cyan"/>
          <w:lang w:val="ru-RU"/>
        </w:rPr>
        <w:t>форма 4, раздел 6</w:t>
      </w:r>
      <w:r w:rsidR="00E51B38" w:rsidRPr="00E51B38">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E51B38">
        <w:rPr>
          <w:rFonts w:ascii="Tahoma" w:hAnsi="Tahoma" w:cs="Tahoma"/>
          <w:sz w:val="20"/>
        </w:rPr>
        <w:t>Декларацию о соответствии статусу субъекта малого и среднего предпринимательства (в</w:t>
      </w:r>
      <w:r w:rsidRPr="006D3434">
        <w:rPr>
          <w:rFonts w:ascii="Tahoma" w:hAnsi="Tahoma" w:cs="Tahoma"/>
          <w:sz w:val="20"/>
        </w:rPr>
        <w:t xml:space="preserve"> случае принадлежности Участника закупки к субъектам малого и среднего предпринимательства</w:t>
      </w:r>
      <w:r w:rsidR="00E51B38">
        <w:rPr>
          <w:rFonts w:ascii="Tahoma" w:hAnsi="Tahoma" w:cs="Tahoma"/>
          <w:sz w:val="20"/>
          <w:lang w:val="ru-RU"/>
        </w:rPr>
        <w:t xml:space="preserve"> </w:t>
      </w:r>
      <w:r w:rsidR="00E51B38" w:rsidRPr="00E51B38">
        <w:rPr>
          <w:rFonts w:ascii="Tahoma" w:hAnsi="Tahoma" w:cs="Tahoma"/>
          <w:sz w:val="20"/>
          <w:highlight w:val="cyan"/>
          <w:lang w:val="ru-RU"/>
        </w:rPr>
        <w:t>форма 9 раздел 6</w:t>
      </w:r>
      <w:r w:rsidRPr="006D3434">
        <w:rPr>
          <w:rFonts w:ascii="Tahoma" w:hAnsi="Tahoma" w:cs="Tahoma"/>
          <w:sz w:val="20"/>
        </w:rPr>
        <w:t>);</w:t>
      </w:r>
    </w:p>
    <w:p w:rsidR="007A6448" w:rsidRPr="00E51B38"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E51B38">
        <w:rPr>
          <w:rFonts w:ascii="Tahoma" w:hAnsi="Tahoma" w:cs="Tahoma"/>
          <w:sz w:val="20"/>
          <w:lang w:val="ru-RU"/>
        </w:rPr>
        <w:t>Декларацию о соответствии требованиям настоящей закупочной документации</w:t>
      </w:r>
      <w:r w:rsidR="00E51B38" w:rsidRPr="00E51B38">
        <w:rPr>
          <w:rFonts w:ascii="Tahoma" w:hAnsi="Tahoma" w:cs="Tahoma"/>
          <w:sz w:val="20"/>
          <w:lang w:val="ru-RU"/>
        </w:rPr>
        <w:t xml:space="preserve"> (</w:t>
      </w:r>
      <w:r w:rsidR="00E51B38" w:rsidRPr="00E51B38">
        <w:rPr>
          <w:rFonts w:ascii="Tahoma" w:hAnsi="Tahoma" w:cs="Tahoma"/>
          <w:sz w:val="20"/>
          <w:highlight w:val="cyan"/>
          <w:lang w:val="ru-RU"/>
        </w:rPr>
        <w:t>форма 8, раздел 6</w:t>
      </w:r>
      <w:r w:rsidR="00E51B38" w:rsidRPr="00E51B38">
        <w:rPr>
          <w:rFonts w:ascii="Tahoma" w:hAnsi="Tahoma" w:cs="Tahoma"/>
          <w:sz w:val="20"/>
          <w:lang w:val="ru-RU"/>
        </w:rPr>
        <w:t>)</w:t>
      </w:r>
      <w:r w:rsidRPr="00E51B38">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Иные сведения и документы, </w:t>
      </w:r>
      <w:r w:rsidRPr="006D3434">
        <w:rPr>
          <w:rFonts w:ascii="Tahoma" w:hAnsi="Tahoma" w:cs="Tahoma"/>
          <w:sz w:val="20"/>
          <w:lang w:val="ru-RU"/>
        </w:rPr>
        <w:t xml:space="preserve">дополнительно </w:t>
      </w:r>
      <w:r w:rsidRPr="006D3434">
        <w:rPr>
          <w:rFonts w:ascii="Tahoma" w:hAnsi="Tahoma" w:cs="Tahoma"/>
          <w:sz w:val="20"/>
        </w:rPr>
        <w:t>определенные в Информационной карт</w:t>
      </w:r>
      <w:r w:rsidR="009F4DB8">
        <w:rPr>
          <w:rFonts w:ascii="Tahoma" w:hAnsi="Tahoma" w:cs="Tahoma"/>
          <w:sz w:val="20"/>
          <w:lang w:val="ru-RU"/>
        </w:rPr>
        <w:t>е</w:t>
      </w:r>
      <w:r w:rsidRPr="006D3434">
        <w:rPr>
          <w:rFonts w:ascii="Tahoma" w:hAnsi="Tahoma" w:cs="Tahoma"/>
          <w:sz w:val="20"/>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15" w:name="_Ref56240821"/>
      <w:bookmarkStart w:id="116" w:name="_Ref167269715"/>
      <w:bookmarkEnd w:id="113"/>
      <w:r w:rsidRPr="006D3434">
        <w:rPr>
          <w:rFonts w:ascii="Tahoma" w:hAnsi="Tahoma" w:cs="Tahoma"/>
        </w:rPr>
        <w:t>Участник закупки имеет право подать только одну заявку. В случае нарушения этого требования все предложения такого Участника закупки отклоняются без рассмотрения по существу.</w:t>
      </w:r>
      <w:bookmarkEnd w:id="115"/>
      <w:bookmarkEnd w:id="116"/>
      <w:r w:rsidRPr="006D3434">
        <w:rPr>
          <w:rFonts w:ascii="Tahoma" w:hAnsi="Tahoma" w:cs="Tahoma"/>
        </w:rPr>
        <w:t xml:space="preserve"> Нормы настоящего пункта о праве Участника закупки подать только одну заявку не распространяются на альтернативные предложения</w:t>
      </w:r>
      <w:r w:rsidRPr="006D3434">
        <w:rPr>
          <w:rFonts w:ascii="Tahoma" w:hAnsi="Tahoma" w:cs="Tahoma"/>
          <w:lang w:val="ru-RU"/>
        </w:rPr>
        <w:t>.</w:t>
      </w:r>
    </w:p>
    <w:p w:rsidR="007A6448" w:rsidRPr="00BF38B1" w:rsidRDefault="00BF38B1" w:rsidP="00633C9C">
      <w:pPr>
        <w:pStyle w:val="afc"/>
        <w:numPr>
          <w:ilvl w:val="3"/>
          <w:numId w:val="6"/>
        </w:numPr>
        <w:tabs>
          <w:tab w:val="clear" w:pos="1134"/>
          <w:tab w:val="num" w:pos="851"/>
        </w:tabs>
        <w:spacing w:line="240" w:lineRule="auto"/>
        <w:ind w:left="0" w:firstLine="0"/>
        <w:rPr>
          <w:rFonts w:ascii="Tahoma" w:hAnsi="Tahoma" w:cs="Tahoma"/>
        </w:rPr>
      </w:pPr>
      <w:r w:rsidRPr="00BF38B1">
        <w:rPr>
          <w:rFonts w:ascii="Tahoma" w:hAnsi="Tahoma" w:cs="Tahoma"/>
        </w:rPr>
        <w:t>Требования к оформлению заявки при проведении закупки без использования ЭТП:</w:t>
      </w:r>
      <w:r w:rsidR="007A6448" w:rsidRPr="00BF38B1">
        <w:rPr>
          <w:rFonts w:ascii="Tahoma" w:hAnsi="Tahoma" w:cs="Tahoma"/>
        </w:rPr>
        <w:t xml:space="preserve"> </w:t>
      </w:r>
    </w:p>
    <w:p w:rsidR="007A6448" w:rsidRPr="006D3434" w:rsidRDefault="00BF38B1" w:rsidP="00633C9C">
      <w:pPr>
        <w:pStyle w:val="affe"/>
        <w:numPr>
          <w:ilvl w:val="4"/>
          <w:numId w:val="6"/>
        </w:numPr>
        <w:tabs>
          <w:tab w:val="clear" w:pos="1701"/>
          <w:tab w:val="left" w:pos="851"/>
        </w:tabs>
        <w:spacing w:line="240" w:lineRule="auto"/>
        <w:ind w:left="851"/>
        <w:rPr>
          <w:rFonts w:ascii="Tahoma" w:hAnsi="Tahoma" w:cs="Tahoma"/>
          <w:sz w:val="20"/>
        </w:rPr>
      </w:pPr>
      <w:bookmarkStart w:id="117" w:name="_Ref55279015"/>
      <w:bookmarkStart w:id="118" w:name="_Ref55279017"/>
      <w:r w:rsidRPr="00BF38B1">
        <w:rPr>
          <w:rFonts w:ascii="Tahoma" w:hAnsi="Tahoma" w:cs="Tahoma"/>
          <w:sz w:val="20"/>
        </w:rPr>
        <w:t xml:space="preserve">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 Национальный стандарт ГОСТ Р 7.0.97-2016 , </w:t>
      </w:r>
      <w:proofErr w:type="spellStart"/>
      <w:r w:rsidRPr="00BF38B1">
        <w:rPr>
          <w:rFonts w:ascii="Tahoma" w:hAnsi="Tahoma" w:cs="Tahoma"/>
          <w:sz w:val="20"/>
        </w:rPr>
        <w:t>утв.приказом</w:t>
      </w:r>
      <w:proofErr w:type="spellEnd"/>
      <w:r w:rsidRPr="00BF38B1">
        <w:rPr>
          <w:rFonts w:ascii="Tahoma" w:hAnsi="Tahoma" w:cs="Tahoma"/>
          <w:sz w:val="20"/>
        </w:rPr>
        <w:t xml:space="preserve"> </w:t>
      </w:r>
      <w:proofErr w:type="spellStart"/>
      <w:r w:rsidRPr="00BF38B1">
        <w:rPr>
          <w:rFonts w:ascii="Tahoma" w:hAnsi="Tahoma" w:cs="Tahoma"/>
          <w:sz w:val="20"/>
        </w:rPr>
        <w:t>Росстандарта</w:t>
      </w:r>
      <w:proofErr w:type="spellEnd"/>
      <w:r w:rsidRPr="00BF38B1">
        <w:rPr>
          <w:rFonts w:ascii="Tahoma" w:hAnsi="Tahoma" w:cs="Tahoma"/>
          <w:sz w:val="20"/>
        </w:rPr>
        <w:t xml:space="preserve">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bookmarkStart w:id="119" w:name="_Ref421195153"/>
      <w:r w:rsidRPr="006D3434">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17"/>
      <w:bookmarkEnd w:id="119"/>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bookmarkStart w:id="120" w:name="_Ref167511959"/>
      <w:bookmarkStart w:id="121" w:name="_Ref56220439"/>
      <w:bookmarkStart w:id="122" w:name="_Ref56233643"/>
      <w:bookmarkStart w:id="123" w:name="_Ref56235653"/>
      <w:bookmarkStart w:id="124" w:name="_Toc57314646"/>
      <w:bookmarkEnd w:id="118"/>
      <w:r w:rsidRPr="006D3434">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0"/>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bookmarkStart w:id="125" w:name="_Ref426127520"/>
      <w:r w:rsidRPr="006D3434">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5"/>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 xml:space="preserve">Электронные версии документов должны иметь формат </w:t>
      </w:r>
      <w:proofErr w:type="spellStart"/>
      <w:r w:rsidRPr="006D3434">
        <w:rPr>
          <w:rFonts w:ascii="Tahoma" w:hAnsi="Tahoma" w:cs="Tahoma"/>
          <w:sz w:val="20"/>
        </w:rPr>
        <w:t>Portable</w:t>
      </w:r>
      <w:proofErr w:type="spellEnd"/>
      <w:r w:rsidRPr="006D3434">
        <w:rPr>
          <w:rFonts w:ascii="Tahoma" w:hAnsi="Tahoma" w:cs="Tahoma"/>
          <w:sz w:val="20"/>
        </w:rPr>
        <w:t xml:space="preserve"> </w:t>
      </w:r>
      <w:proofErr w:type="spellStart"/>
      <w:r w:rsidRPr="006D3434">
        <w:rPr>
          <w:rFonts w:ascii="Tahoma" w:hAnsi="Tahoma" w:cs="Tahoma"/>
          <w:sz w:val="20"/>
        </w:rPr>
        <w:t>Document</w:t>
      </w:r>
      <w:proofErr w:type="spellEnd"/>
      <w:r w:rsidRPr="006D3434">
        <w:rPr>
          <w:rFonts w:ascii="Tahoma" w:hAnsi="Tahoma" w:cs="Tahoma"/>
          <w:sz w:val="20"/>
        </w:rPr>
        <w:t xml:space="preserve"> </w:t>
      </w:r>
      <w:proofErr w:type="spellStart"/>
      <w:r w:rsidRPr="006D3434">
        <w:rPr>
          <w:rFonts w:ascii="Tahoma" w:hAnsi="Tahoma" w:cs="Tahoma"/>
          <w:sz w:val="20"/>
        </w:rPr>
        <w:t>Format</w:t>
      </w:r>
      <w:proofErr w:type="spellEnd"/>
      <w:r w:rsidRPr="006D3434">
        <w:rPr>
          <w:rFonts w:ascii="Tahoma" w:hAnsi="Tahoma" w:cs="Tahoma"/>
          <w:sz w:val="20"/>
        </w:rPr>
        <w:t xml:space="preserve"> (*.</w:t>
      </w:r>
      <w:proofErr w:type="spellStart"/>
      <w:r w:rsidRPr="006D3434">
        <w:rPr>
          <w:rFonts w:ascii="Tahoma" w:hAnsi="Tahoma" w:cs="Tahoma"/>
          <w:sz w:val="20"/>
        </w:rPr>
        <w:t>pdf</w:t>
      </w:r>
      <w:proofErr w:type="spellEnd"/>
      <w:r w:rsidRPr="006D3434">
        <w:rPr>
          <w:rFonts w:ascii="Tahoma" w:hAnsi="Tahoma" w:cs="Tahoma"/>
          <w:sz w:val="20"/>
        </w:rPr>
        <w:t>) либо графические форматы *.</w:t>
      </w:r>
      <w:proofErr w:type="spellStart"/>
      <w:r w:rsidRPr="006D3434">
        <w:rPr>
          <w:rFonts w:ascii="Tahoma" w:hAnsi="Tahoma" w:cs="Tahoma"/>
          <w:sz w:val="20"/>
        </w:rPr>
        <w:t>tif</w:t>
      </w:r>
      <w:proofErr w:type="spellEnd"/>
      <w:r w:rsidRPr="006D3434">
        <w:rPr>
          <w:rFonts w:ascii="Tahoma" w:hAnsi="Tahoma" w:cs="Tahoma"/>
          <w:sz w:val="20"/>
        </w:rPr>
        <w:t xml:space="preserve"> или *.</w:t>
      </w:r>
      <w:proofErr w:type="spellStart"/>
      <w:r w:rsidRPr="006D3434">
        <w:rPr>
          <w:rFonts w:ascii="Tahoma" w:hAnsi="Tahoma" w:cs="Tahoma"/>
          <w:sz w:val="20"/>
        </w:rPr>
        <w:t>jpg</w:t>
      </w:r>
      <w:proofErr w:type="spellEnd"/>
      <w:r w:rsidRPr="006D3434">
        <w:rPr>
          <w:rFonts w:ascii="Tahoma" w:hAnsi="Tahoma" w:cs="Tahoma"/>
          <w:sz w:val="20"/>
        </w:rPr>
        <w:t xml:space="preserve">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rPr>
      </w:pPr>
      <w:r w:rsidRPr="006D3434">
        <w:rPr>
          <w:rFonts w:ascii="Tahoma" w:hAnsi="Tahoma" w:cs="Tahoma"/>
          <w:sz w:val="20"/>
        </w:rPr>
        <w:t>Рекомендуется разделить электронную информацию на части:</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Оферта с приложениями</w:t>
      </w:r>
      <w:r w:rsidRPr="006D3434">
        <w:rPr>
          <w:rFonts w:ascii="Tahoma" w:hAnsi="Tahoma" w:cs="Tahoma"/>
          <w:sz w:val="20"/>
          <w:lang w:val="ru-RU"/>
        </w:rPr>
        <w:t>,</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Правоустанавливающие документы</w:t>
      </w:r>
      <w:r w:rsidRPr="006D3434">
        <w:rPr>
          <w:rFonts w:ascii="Tahoma" w:hAnsi="Tahoma" w:cs="Tahoma"/>
          <w:sz w:val="20"/>
          <w:lang w:val="ru-RU"/>
        </w:rPr>
        <w:t>,</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Финансовые документы</w:t>
      </w:r>
      <w:r w:rsidRPr="006D3434">
        <w:rPr>
          <w:rFonts w:ascii="Tahoma" w:hAnsi="Tahoma" w:cs="Tahoma"/>
          <w:sz w:val="20"/>
          <w:lang w:val="ru-RU"/>
        </w:rPr>
        <w:t>,</w:t>
      </w:r>
    </w:p>
    <w:p w:rsidR="007A6448" w:rsidRPr="006D3434" w:rsidRDefault="007A6448" w:rsidP="00633C9C">
      <w:pPr>
        <w:pStyle w:val="affe"/>
        <w:numPr>
          <w:ilvl w:val="4"/>
          <w:numId w:val="12"/>
        </w:numPr>
        <w:tabs>
          <w:tab w:val="clear" w:pos="1701"/>
          <w:tab w:val="left" w:pos="851"/>
        </w:tabs>
        <w:spacing w:line="240" w:lineRule="auto"/>
        <w:ind w:left="851" w:hanging="425"/>
        <w:rPr>
          <w:rFonts w:ascii="Tahoma" w:hAnsi="Tahoma" w:cs="Tahoma"/>
          <w:sz w:val="20"/>
        </w:rPr>
      </w:pPr>
      <w:r w:rsidRPr="006D3434">
        <w:rPr>
          <w:rFonts w:ascii="Tahoma" w:hAnsi="Tahoma" w:cs="Tahoma"/>
          <w:sz w:val="20"/>
        </w:rPr>
        <w:t>Иные документы</w:t>
      </w:r>
      <w:r w:rsidRPr="006D3434">
        <w:rPr>
          <w:rFonts w:ascii="Tahoma" w:hAnsi="Tahoma" w:cs="Tahoma"/>
          <w:sz w:val="20"/>
          <w:lang w:val="ru-RU"/>
        </w:rPr>
        <w:t>.</w:t>
      </w:r>
    </w:p>
    <w:p w:rsidR="007A6448" w:rsidRPr="006D3434" w:rsidRDefault="007A6448" w:rsidP="009D1215">
      <w:pPr>
        <w:pStyle w:val="afc"/>
        <w:tabs>
          <w:tab w:val="clear" w:pos="1134"/>
        </w:tabs>
        <w:spacing w:line="240" w:lineRule="auto"/>
        <w:ind w:left="0" w:firstLine="0"/>
        <w:rPr>
          <w:rFonts w:ascii="Tahoma" w:hAnsi="Tahoma" w:cs="Tahoma"/>
          <w:lang w:val="ru-RU"/>
        </w:rPr>
      </w:pPr>
      <w:r w:rsidRPr="006D3434">
        <w:rPr>
          <w:rFonts w:ascii="Tahoma" w:hAnsi="Tahoma" w:cs="Tahoma"/>
        </w:rPr>
        <w:t>Указанные части помещаются в архивный файл с названием, соответствующем наименованию</w:t>
      </w:r>
      <w:r w:rsidRPr="006D3434">
        <w:rPr>
          <w:rFonts w:ascii="Tahoma" w:hAnsi="Tahoma" w:cs="Tahoma"/>
          <w:lang w:val="ru-RU"/>
        </w:rPr>
        <w:t xml:space="preserve"> У</w:t>
      </w:r>
      <w:r w:rsidRPr="006D3434">
        <w:rPr>
          <w:rFonts w:ascii="Tahoma" w:hAnsi="Tahoma" w:cs="Tahoma"/>
        </w:rPr>
        <w:t>частника закупки</w:t>
      </w:r>
      <w:r w:rsidRPr="006D3434">
        <w:rPr>
          <w:rFonts w:ascii="Tahoma" w:hAnsi="Tahoma" w:cs="Tahoma"/>
          <w:lang w:val="ru-RU"/>
        </w:rPr>
        <w:t>.</w:t>
      </w:r>
    </w:p>
    <w:bookmarkEnd w:id="121"/>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Никакие исправления в тексте </w:t>
      </w:r>
      <w:r w:rsidRPr="006D3434">
        <w:rPr>
          <w:rFonts w:ascii="Tahoma" w:hAnsi="Tahoma" w:cs="Tahoma"/>
          <w:lang w:val="ru-RU"/>
        </w:rPr>
        <w:t>заявки</w:t>
      </w:r>
      <w:r w:rsidRPr="006D3434">
        <w:rPr>
          <w:rFonts w:ascii="Tahoma" w:hAnsi="Tahoma" w:cs="Tahoma"/>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sidRPr="006D3434">
        <w:rPr>
          <w:rFonts w:ascii="Tahoma" w:hAnsi="Tahoma" w:cs="Tahoma"/>
          <w:lang w:val="ru-RU"/>
        </w:rPr>
        <w:t xml:space="preserve"> (при ее наличии) и расшифровкой подписи</w:t>
      </w:r>
      <w:r w:rsidRPr="006D3434">
        <w:rPr>
          <w:rFonts w:ascii="Tahoma" w:hAnsi="Tahoma" w:cs="Tahoma"/>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по окончании </w:t>
      </w:r>
      <w:r w:rsidRPr="006D3434">
        <w:rPr>
          <w:rFonts w:ascii="Tahoma" w:hAnsi="Tahoma" w:cs="Tahoma"/>
          <w:lang w:val="ru-RU"/>
        </w:rPr>
        <w:t>закупочной процедуры</w:t>
      </w:r>
      <w:r w:rsidRPr="006D3434">
        <w:rPr>
          <w:rFonts w:ascii="Tahoma" w:hAnsi="Tahoma" w:cs="Tahoma"/>
        </w:rPr>
        <w:t xml:space="preserve"> возвращает </w:t>
      </w:r>
      <w:r w:rsidRPr="006D3434">
        <w:rPr>
          <w:rFonts w:ascii="Tahoma" w:hAnsi="Tahoma" w:cs="Tahoma"/>
          <w:lang w:val="ru-RU"/>
        </w:rPr>
        <w:t xml:space="preserve">только </w:t>
      </w:r>
      <w:r w:rsidRPr="006D3434">
        <w:rPr>
          <w:rFonts w:ascii="Tahoma" w:hAnsi="Tahoma" w:cs="Tahoma"/>
        </w:rPr>
        <w:t xml:space="preserve">по </w:t>
      </w:r>
      <w:r w:rsidRPr="006D3434">
        <w:rPr>
          <w:rFonts w:ascii="Tahoma" w:hAnsi="Tahoma" w:cs="Tahoma"/>
          <w:lang w:val="ru-RU"/>
        </w:rPr>
        <w:t xml:space="preserve">письменной </w:t>
      </w:r>
      <w:r w:rsidRPr="006D3434">
        <w:rPr>
          <w:rFonts w:ascii="Tahoma" w:hAnsi="Tahoma" w:cs="Tahoma"/>
        </w:rPr>
        <w:t xml:space="preserve">просьбе </w:t>
      </w:r>
      <w:r w:rsidRPr="006D3434">
        <w:rPr>
          <w:rFonts w:ascii="Tahoma" w:hAnsi="Tahoma" w:cs="Tahoma"/>
          <w:lang w:val="ru-RU"/>
        </w:rPr>
        <w:t>У</w:t>
      </w:r>
      <w:r w:rsidRPr="006D3434">
        <w:rPr>
          <w:rFonts w:ascii="Tahoma" w:hAnsi="Tahoma" w:cs="Tahoma"/>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6D3434">
        <w:rPr>
          <w:rFonts w:ascii="Tahoma" w:hAnsi="Tahoma" w:cs="Tahoma"/>
          <w:lang w:val="ru-RU"/>
        </w:rPr>
        <w:t>заявки</w:t>
      </w:r>
      <w:r w:rsidRPr="006D3434">
        <w:rPr>
          <w:rFonts w:ascii="Tahoma" w:hAnsi="Tahoma" w:cs="Tahoma"/>
        </w:rPr>
        <w:t xml:space="preserve"> данного </w:t>
      </w:r>
      <w:r w:rsidRPr="006D3434">
        <w:rPr>
          <w:rFonts w:ascii="Tahoma" w:hAnsi="Tahoma" w:cs="Tahoma"/>
          <w:lang w:val="ru-RU"/>
        </w:rPr>
        <w:t>У</w:t>
      </w:r>
      <w:r w:rsidRPr="006D3434">
        <w:rPr>
          <w:rFonts w:ascii="Tahoma" w:hAnsi="Tahoma" w:cs="Tahoma"/>
        </w:rPr>
        <w:t>частника.</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При проведении закупки </w:t>
      </w:r>
      <w:r w:rsidRPr="00A63167">
        <w:rPr>
          <w:rFonts w:ascii="Tahoma" w:hAnsi="Tahoma" w:cs="Tahoma"/>
          <w:highlight w:val="lightGray"/>
        </w:rPr>
        <w:t xml:space="preserve">с использованием ЭТП </w:t>
      </w:r>
      <w:r w:rsidRPr="00A63167">
        <w:rPr>
          <w:rFonts w:ascii="Tahoma" w:hAnsi="Tahoma" w:cs="Tahoma"/>
          <w:highlight w:val="lightGray"/>
          <w:lang w:val="ru-RU"/>
        </w:rPr>
        <w:t xml:space="preserve">заявка </w:t>
      </w:r>
      <w:r w:rsidRPr="00A63167">
        <w:rPr>
          <w:rFonts w:ascii="Tahoma" w:hAnsi="Tahoma" w:cs="Tahoma"/>
          <w:highlight w:val="lightGray"/>
        </w:rPr>
        <w:t xml:space="preserve">подается только </w:t>
      </w:r>
      <w:r w:rsidRPr="00A63167">
        <w:rPr>
          <w:rFonts w:ascii="Tahoma" w:hAnsi="Tahoma" w:cs="Tahoma"/>
          <w:highlight w:val="lightGray"/>
          <w:lang w:val="ru-RU"/>
        </w:rPr>
        <w:t>в электронной форме</w:t>
      </w:r>
      <w:r w:rsidRPr="00A63167">
        <w:rPr>
          <w:rFonts w:ascii="Tahoma" w:hAnsi="Tahoma" w:cs="Tahoma"/>
          <w:highlight w:val="lightGray"/>
        </w:rPr>
        <w:t>.</w:t>
      </w:r>
      <w:r w:rsidRPr="006D3434">
        <w:rPr>
          <w:rFonts w:ascii="Tahoma" w:hAnsi="Tahoma" w:cs="Tahoma"/>
        </w:rPr>
        <w:t xml:space="preserve"> </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Требования к оформлению и размещению заявки при проведении закупки с использованием ЭТП:</w:t>
      </w:r>
    </w:p>
    <w:p w:rsidR="007A6448" w:rsidRPr="006D3434" w:rsidRDefault="009F4DB8" w:rsidP="00183DB8">
      <w:pPr>
        <w:jc w:val="both"/>
      </w:pPr>
      <w:proofErr w:type="gramStart"/>
      <w:r>
        <w:t xml:space="preserve">а) </w:t>
      </w:r>
      <w:r w:rsidR="007A6448" w:rsidRPr="006D3434">
        <w:t xml:space="preserve">Заявка в электронной форме должна представлять собой файлы отдельных документов, требуемых закупочной документацией, в формате </w:t>
      </w:r>
      <w:proofErr w:type="spellStart"/>
      <w:r w:rsidR="007A6448" w:rsidRPr="006D3434">
        <w:t>Portable</w:t>
      </w:r>
      <w:proofErr w:type="spellEnd"/>
      <w:r w:rsidR="007A6448" w:rsidRPr="006D3434">
        <w:t xml:space="preserve"> </w:t>
      </w:r>
      <w:proofErr w:type="spellStart"/>
      <w:r w:rsidR="007A6448" w:rsidRPr="006D3434">
        <w:t>Document</w:t>
      </w:r>
      <w:proofErr w:type="spellEnd"/>
      <w:r w:rsidR="007A6448" w:rsidRPr="006D3434">
        <w:t xml:space="preserve"> </w:t>
      </w:r>
      <w:proofErr w:type="spellStart"/>
      <w:r w:rsidR="007A6448" w:rsidRPr="006D3434">
        <w:t>Format</w:t>
      </w:r>
      <w:proofErr w:type="spellEnd"/>
      <w:r w:rsidR="007A6448" w:rsidRPr="006D3434">
        <w:t xml:space="preserve"> (*.</w:t>
      </w:r>
      <w:proofErr w:type="spellStart"/>
      <w:r w:rsidR="007A6448" w:rsidRPr="006D3434">
        <w:t>pdf</w:t>
      </w:r>
      <w:proofErr w:type="spellEnd"/>
      <w:r w:rsidR="007A6448" w:rsidRPr="006D3434">
        <w:t>) либо в графических форматах *.</w:t>
      </w:r>
      <w:proofErr w:type="spellStart"/>
      <w:r w:rsidR="007A6448" w:rsidRPr="006D3434">
        <w:t>tif</w:t>
      </w:r>
      <w:proofErr w:type="spellEnd"/>
      <w:r w:rsidR="007A6448" w:rsidRPr="006D3434">
        <w:t xml:space="preserve"> или *.</w:t>
      </w:r>
      <w:proofErr w:type="spellStart"/>
      <w:r w:rsidR="007A6448" w:rsidRPr="006D3434">
        <w:t>jpg</w:t>
      </w:r>
      <w:proofErr w:type="spellEnd"/>
      <w:r w:rsidR="007A6448" w:rsidRPr="006D3434">
        <w:t xml:space="preserve"> в качестве, пригодном для чтения, </w:t>
      </w:r>
      <w:r w:rsidR="009D1215">
        <w:t xml:space="preserve">а также документы в формате </w:t>
      </w:r>
      <w:r w:rsidR="009D1215" w:rsidRPr="009D1215">
        <w:rPr>
          <w:rFonts w:cs="Tahoma"/>
          <w:snapToGrid w:val="0"/>
          <w:szCs w:val="20"/>
          <w:lang w:eastAsia="x-none"/>
        </w:rPr>
        <w:t>*.</w:t>
      </w:r>
      <w:proofErr w:type="spellStart"/>
      <w:r w:rsidR="009D1215" w:rsidRPr="009D1215">
        <w:rPr>
          <w:rFonts w:cs="Tahoma"/>
          <w:snapToGrid w:val="0"/>
          <w:szCs w:val="20"/>
          <w:lang w:eastAsia="x-none"/>
        </w:rPr>
        <w:t>doc</w:t>
      </w:r>
      <w:proofErr w:type="spellEnd"/>
      <w:r w:rsidR="009D1215" w:rsidRPr="009D1215">
        <w:rPr>
          <w:rFonts w:cs="Tahoma"/>
          <w:snapToGrid w:val="0"/>
          <w:szCs w:val="20"/>
          <w:lang w:eastAsia="x-none"/>
        </w:rPr>
        <w:t>, *.</w:t>
      </w:r>
      <w:proofErr w:type="spellStart"/>
      <w:r w:rsidR="009D1215" w:rsidRPr="009D1215">
        <w:rPr>
          <w:rFonts w:cs="Tahoma"/>
          <w:snapToGrid w:val="0"/>
          <w:szCs w:val="20"/>
          <w:lang w:eastAsia="x-none"/>
        </w:rPr>
        <w:t>docx</w:t>
      </w:r>
      <w:proofErr w:type="spellEnd"/>
      <w:r w:rsidR="009D1215" w:rsidRPr="009D1215">
        <w:rPr>
          <w:rFonts w:cs="Tahoma"/>
          <w:snapToGrid w:val="0"/>
          <w:szCs w:val="20"/>
          <w:lang w:eastAsia="x-none"/>
        </w:rPr>
        <w:t>, *.</w:t>
      </w:r>
      <w:proofErr w:type="spellStart"/>
      <w:r w:rsidR="009D1215" w:rsidRPr="009D1215">
        <w:rPr>
          <w:rFonts w:cs="Tahoma"/>
          <w:snapToGrid w:val="0"/>
          <w:szCs w:val="20"/>
          <w:lang w:eastAsia="x-none"/>
        </w:rPr>
        <w:t>xls</w:t>
      </w:r>
      <w:proofErr w:type="spellEnd"/>
      <w:r w:rsidR="009D1215" w:rsidRPr="009D1215">
        <w:rPr>
          <w:rFonts w:cs="Tahoma"/>
          <w:snapToGrid w:val="0"/>
          <w:szCs w:val="20"/>
          <w:lang w:eastAsia="x-none"/>
        </w:rPr>
        <w:t>, *.</w:t>
      </w:r>
      <w:proofErr w:type="spellStart"/>
      <w:r w:rsidR="009D1215" w:rsidRPr="009D1215">
        <w:rPr>
          <w:rFonts w:cs="Tahoma"/>
          <w:snapToGrid w:val="0"/>
          <w:szCs w:val="20"/>
          <w:lang w:eastAsia="x-none"/>
        </w:rPr>
        <w:t>xlsx</w:t>
      </w:r>
      <w:proofErr w:type="spellEnd"/>
      <w:r w:rsidR="009D1215">
        <w:t xml:space="preserve"> </w:t>
      </w:r>
      <w:r w:rsidR="007A6448" w:rsidRPr="006D3434">
        <w:t xml:space="preserve">подписанные электронной цифровой подписью (ЭЦП) лица, имеющего право действовать от имени Участника закупки. </w:t>
      </w:r>
      <w:proofErr w:type="gramEnd"/>
    </w:p>
    <w:p w:rsidR="007A6448" w:rsidRPr="006D3434" w:rsidRDefault="009F4DB8" w:rsidP="009F4DB8">
      <w:pPr>
        <w:pStyle w:val="affe"/>
        <w:tabs>
          <w:tab w:val="clear" w:pos="1701"/>
          <w:tab w:val="left" w:pos="851"/>
        </w:tabs>
        <w:spacing w:line="240" w:lineRule="auto"/>
        <w:ind w:left="0" w:firstLine="0"/>
        <w:rPr>
          <w:rFonts w:ascii="Tahoma" w:hAnsi="Tahoma" w:cs="Tahoma"/>
          <w:sz w:val="20"/>
        </w:rPr>
      </w:pPr>
      <w:r>
        <w:rPr>
          <w:rFonts w:ascii="Tahoma" w:hAnsi="Tahoma" w:cs="Tahoma"/>
          <w:sz w:val="20"/>
          <w:lang w:val="ru-RU"/>
        </w:rPr>
        <w:t xml:space="preserve">б) </w:t>
      </w:r>
      <w:r w:rsidR="007A6448" w:rsidRPr="006D3434">
        <w:rPr>
          <w:rFonts w:ascii="Tahoma" w:hAnsi="Tahoma" w:cs="Tahoma"/>
          <w:sz w:val="20"/>
        </w:rPr>
        <w:t>Наименование файлов электронной заявки должно отражать их содержание.</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26" w:name="_Toc514313498"/>
      <w:r w:rsidRPr="006D3434">
        <w:rPr>
          <w:rFonts w:ascii="Tahoma" w:hAnsi="Tahoma" w:cs="Tahoma"/>
        </w:rPr>
        <w:t xml:space="preserve">Требования к сроку действия </w:t>
      </w:r>
      <w:bookmarkEnd w:id="122"/>
      <w:bookmarkEnd w:id="123"/>
      <w:bookmarkEnd w:id="124"/>
      <w:r w:rsidRPr="006D3434">
        <w:rPr>
          <w:rFonts w:ascii="Tahoma" w:hAnsi="Tahoma" w:cs="Tahoma"/>
        </w:rPr>
        <w:t>заявки</w:t>
      </w:r>
      <w:bookmarkEnd w:id="126"/>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27" w:name="_Ref421207759"/>
      <w:bookmarkStart w:id="128" w:name="_Ref56220570"/>
      <w:r w:rsidRPr="006D3434">
        <w:rPr>
          <w:rFonts w:ascii="Tahoma" w:hAnsi="Tahoma" w:cs="Tahoma"/>
        </w:rPr>
        <w:t xml:space="preserve">Заявка </w:t>
      </w:r>
      <w:r w:rsidRPr="006D3434">
        <w:rPr>
          <w:rFonts w:ascii="Tahoma" w:hAnsi="Tahoma" w:cs="Tahoma"/>
          <w:lang w:val="ru-RU"/>
        </w:rPr>
        <w:t>У</w:t>
      </w:r>
      <w:r w:rsidRPr="006D3434">
        <w:rPr>
          <w:rFonts w:ascii="Tahoma" w:hAnsi="Tahoma" w:cs="Tahoma"/>
        </w:rPr>
        <w:t xml:space="preserve">частника закупки действительна в течение срока, указанного Участником закупки в письме о подаче оферты </w:t>
      </w:r>
      <w:r w:rsidR="00AB3B5A" w:rsidRPr="00AB3B5A">
        <w:rPr>
          <w:rFonts w:ascii="Tahoma" w:hAnsi="Tahoma" w:cs="Tahoma"/>
        </w:rPr>
        <w:t>(</w:t>
      </w:r>
      <w:r w:rsidR="00AB3B5A" w:rsidRPr="00AB3B5A">
        <w:rPr>
          <w:rFonts w:ascii="Tahoma" w:hAnsi="Tahoma" w:cs="Tahoma"/>
          <w:highlight w:val="cyan"/>
        </w:rPr>
        <w:t>форма 1, раздел 6</w:t>
      </w:r>
      <w:r w:rsidR="00AB3B5A">
        <w:rPr>
          <w:rFonts w:ascii="Tahoma" w:hAnsi="Tahoma" w:cs="Tahoma"/>
        </w:rPr>
        <w:t>)</w:t>
      </w:r>
      <w:r w:rsidRPr="00AB3B5A">
        <w:rPr>
          <w:rFonts w:ascii="Tahoma" w:hAnsi="Tahoma" w:cs="Tahoma"/>
        </w:rPr>
        <w:t>.</w:t>
      </w:r>
      <w:r w:rsidRPr="006D3434">
        <w:rPr>
          <w:rFonts w:ascii="Tahoma" w:hAnsi="Tahoma" w:cs="Tahoma"/>
        </w:rPr>
        <w:t xml:space="preserve"> В любом случае этот срок не должен быть менее указанного в Информационной карте.</w:t>
      </w:r>
      <w:bookmarkEnd w:id="127"/>
      <w:r w:rsidRPr="006D3434">
        <w:rPr>
          <w:rFonts w:ascii="Tahoma" w:hAnsi="Tahoma" w:cs="Tahoma"/>
        </w:rPr>
        <w:t xml:space="preserve"> </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29" w:name="_Toc57314647"/>
      <w:bookmarkStart w:id="130" w:name="_Toc514313499"/>
      <w:bookmarkEnd w:id="128"/>
      <w:r w:rsidRPr="006D3434">
        <w:rPr>
          <w:rFonts w:ascii="Tahoma" w:hAnsi="Tahoma" w:cs="Tahoma"/>
        </w:rPr>
        <w:t xml:space="preserve">Требования к языку </w:t>
      </w:r>
      <w:bookmarkEnd w:id="129"/>
      <w:r w:rsidRPr="006D3434">
        <w:rPr>
          <w:rFonts w:ascii="Tahoma" w:hAnsi="Tahoma" w:cs="Tahoma"/>
        </w:rPr>
        <w:t>заявки</w:t>
      </w:r>
      <w:bookmarkEnd w:id="130"/>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31" w:name="_Toc57314648"/>
      <w:r w:rsidRPr="006D3434">
        <w:rPr>
          <w:rFonts w:ascii="Tahoma" w:hAnsi="Tahoma" w:cs="Tahoma"/>
        </w:rPr>
        <w:t>Все документы, входящие в заявку, должны быть подготовлены на русском языке за исключением нижеследующего.</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Документы, оригиналы которых выданы </w:t>
      </w:r>
      <w:r w:rsidRPr="006D3434">
        <w:rPr>
          <w:rFonts w:ascii="Tahoma" w:hAnsi="Tahoma" w:cs="Tahoma"/>
          <w:lang w:val="ru-RU"/>
        </w:rPr>
        <w:t>У</w:t>
      </w:r>
      <w:r w:rsidRPr="006D3434">
        <w:rPr>
          <w:rFonts w:ascii="Tahoma" w:hAnsi="Tahoma" w:cs="Tahoma"/>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Pr="006D3434">
        <w:rPr>
          <w:rFonts w:ascii="Tahoma" w:hAnsi="Tahoma" w:cs="Tahoma"/>
          <w:lang w:val="ru-RU"/>
        </w:rPr>
        <w:t xml:space="preserve"> </w:t>
      </w:r>
      <w:r w:rsidRPr="006D3434">
        <w:rPr>
          <w:rFonts w:ascii="Tahoma" w:hAnsi="Tahoma" w:cs="Tahoma"/>
        </w:rPr>
        <w:t xml:space="preserve">специально оговоренных случаях — </w:t>
      </w:r>
      <w:proofErr w:type="spellStart"/>
      <w:r w:rsidRPr="006D3434">
        <w:rPr>
          <w:rFonts w:ascii="Tahoma" w:hAnsi="Tahoma" w:cs="Tahoma"/>
        </w:rPr>
        <w:t>апостилированный</w:t>
      </w:r>
      <w:proofErr w:type="spellEnd"/>
      <w:r w:rsidRPr="006D3434">
        <w:rPr>
          <w:rFonts w:ascii="Tahoma" w:hAnsi="Tahoma" w:cs="Tahoma"/>
        </w:rPr>
        <w:t xml:space="preserve">). При выявлении расхождений между русским переводом и оригиналом документа на ином языке </w:t>
      </w:r>
      <w:r w:rsidRPr="006D3434">
        <w:rPr>
          <w:rFonts w:ascii="Tahoma" w:hAnsi="Tahoma" w:cs="Tahoma"/>
          <w:lang w:val="ru-RU"/>
        </w:rPr>
        <w:t>З</w:t>
      </w:r>
      <w:proofErr w:type="spellStart"/>
      <w:r w:rsidRPr="006D3434">
        <w:rPr>
          <w:rFonts w:ascii="Tahoma" w:hAnsi="Tahoma" w:cs="Tahoma"/>
        </w:rPr>
        <w:t>аказчик</w:t>
      </w:r>
      <w:proofErr w:type="spellEnd"/>
      <w:r w:rsidRPr="006D3434">
        <w:rPr>
          <w:rFonts w:ascii="Tahoma" w:hAnsi="Tahoma" w:cs="Tahoma"/>
          <w:lang w:val="ru-RU"/>
        </w:rPr>
        <w:t>/Организатор закупки</w:t>
      </w:r>
      <w:r w:rsidRPr="006D3434">
        <w:rPr>
          <w:rFonts w:ascii="Tahoma" w:hAnsi="Tahoma" w:cs="Tahoma"/>
        </w:rPr>
        <w:t xml:space="preserve"> будет принимать решение на основании русского перевода.</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2" w:name="_Toc514313500"/>
      <w:r w:rsidRPr="006D3434">
        <w:rPr>
          <w:rFonts w:ascii="Tahoma" w:hAnsi="Tahoma" w:cs="Tahoma"/>
        </w:rPr>
        <w:t xml:space="preserve">Требования к валюте </w:t>
      </w:r>
      <w:bookmarkEnd w:id="131"/>
      <w:r w:rsidRPr="006D3434">
        <w:rPr>
          <w:rFonts w:ascii="Tahoma" w:hAnsi="Tahoma" w:cs="Tahoma"/>
        </w:rPr>
        <w:t>заявки</w:t>
      </w:r>
      <w:bookmarkEnd w:id="132"/>
    </w:p>
    <w:p w:rsidR="007A6448" w:rsidRPr="00DE5F12"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133" w:name="_Ref421207808"/>
      <w:r w:rsidRPr="00DE5F12">
        <w:rPr>
          <w:rFonts w:ascii="Tahoma" w:hAnsi="Tahoma" w:cs="Tahoma"/>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w:t>
      </w:r>
      <w:bookmarkEnd w:id="133"/>
    </w:p>
    <w:p w:rsidR="007A6448" w:rsidRPr="00DE5F12" w:rsidRDefault="00BF38B1" w:rsidP="00633C9C">
      <w:pPr>
        <w:pStyle w:val="af7"/>
        <w:numPr>
          <w:ilvl w:val="2"/>
          <w:numId w:val="6"/>
        </w:numPr>
        <w:tabs>
          <w:tab w:val="num" w:pos="851"/>
        </w:tabs>
        <w:spacing w:line="240" w:lineRule="auto"/>
        <w:ind w:left="0" w:firstLine="0"/>
        <w:outlineLvl w:val="2"/>
        <w:rPr>
          <w:rFonts w:ascii="Tahoma" w:hAnsi="Tahoma" w:cs="Tahoma"/>
        </w:rPr>
      </w:pPr>
      <w:bookmarkStart w:id="134" w:name="_Toc57314653"/>
      <w:bookmarkStart w:id="135" w:name="_Ref57670139"/>
      <w:r w:rsidRPr="00DE5F12">
        <w:rPr>
          <w:rFonts w:ascii="Tahoma" w:hAnsi="Tahoma" w:cs="Tahoma"/>
        </w:rPr>
        <w:t>Сведения о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A6448" w:rsidRPr="006D3434" w:rsidRDefault="00BF38B1" w:rsidP="00633C9C">
      <w:pPr>
        <w:pStyle w:val="afc"/>
        <w:numPr>
          <w:ilvl w:val="3"/>
          <w:numId w:val="6"/>
        </w:numPr>
        <w:tabs>
          <w:tab w:val="num" w:pos="851"/>
        </w:tabs>
        <w:spacing w:line="240" w:lineRule="auto"/>
        <w:ind w:left="0" w:firstLine="0"/>
        <w:rPr>
          <w:rFonts w:ascii="Tahoma" w:hAnsi="Tahoma" w:cs="Tahoma"/>
        </w:rPr>
      </w:pPr>
      <w:bookmarkStart w:id="136" w:name="_Ref421207825"/>
      <w:r w:rsidRPr="00BF38B1">
        <w:rPr>
          <w:rFonts w:ascii="Tahoma" w:hAnsi="Tahoma" w:cs="Tahoma"/>
          <w:lang w:val="ru-RU"/>
        </w:rPr>
        <w:t>Начальная (максимальная) цена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указан</w:t>
      </w:r>
      <w:proofErr w:type="gramStart"/>
      <w:r w:rsidRPr="00BF38B1">
        <w:rPr>
          <w:rFonts w:ascii="Tahoma" w:hAnsi="Tahoma" w:cs="Tahoma"/>
          <w:lang w:val="ru-RU"/>
        </w:rPr>
        <w:t>а(</w:t>
      </w:r>
      <w:proofErr w:type="gramEnd"/>
      <w:r w:rsidRPr="00BF38B1">
        <w:rPr>
          <w:rFonts w:ascii="Tahoma" w:hAnsi="Tahoma" w:cs="Tahoma"/>
          <w:lang w:val="ru-RU"/>
        </w:rPr>
        <w:t>ы) в Информационной карте.</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w:t>
      </w:r>
      <w:proofErr w:type="spellStart"/>
      <w:r w:rsidRPr="006D3434">
        <w:rPr>
          <w:rFonts w:ascii="Tahoma" w:hAnsi="Tahoma" w:cs="Tahoma"/>
          <w:lang w:val="ru-RU"/>
        </w:rPr>
        <w:t>т.ч</w:t>
      </w:r>
      <w:proofErr w:type="spellEnd"/>
      <w:r w:rsidRPr="006D3434">
        <w:rPr>
          <w:rFonts w:ascii="Tahoma" w:hAnsi="Tahoma" w:cs="Tahoma"/>
          <w:lang w:val="ru-RU"/>
        </w:rPr>
        <w:t xml:space="preserve">. НДС и других обязательных платежей, влияющих на цену договора. </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7" w:name="_Toc514313502"/>
      <w:r w:rsidRPr="006D3434">
        <w:rPr>
          <w:rFonts w:ascii="Tahoma" w:hAnsi="Tahoma" w:cs="Tahoma"/>
        </w:rPr>
        <w:t>Место, условия и сроки (периоды) поставки товара, выполнения работы, оказания услуги</w:t>
      </w:r>
      <w:bookmarkEnd w:id="137"/>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соответствии с проектом договора, являющимся неотъемлемой частью настоящей закупочной документации.</w:t>
      </w:r>
      <w:bookmarkEnd w:id="136"/>
      <w:r w:rsidRPr="006D3434">
        <w:rPr>
          <w:rFonts w:ascii="Tahoma" w:hAnsi="Tahoma" w:cs="Tahoma"/>
          <w:lang w:val="ru-RU"/>
        </w:rPr>
        <w:t xml:space="preserve"> </w:t>
      </w:r>
    </w:p>
    <w:p w:rsidR="007A6448" w:rsidRPr="006D3434" w:rsidRDefault="007A6448" w:rsidP="00633C9C">
      <w:pPr>
        <w:pStyle w:val="af7"/>
        <w:numPr>
          <w:ilvl w:val="2"/>
          <w:numId w:val="6"/>
        </w:numPr>
        <w:tabs>
          <w:tab w:val="num" w:pos="851"/>
        </w:tabs>
        <w:spacing w:line="240" w:lineRule="auto"/>
        <w:ind w:left="0" w:firstLine="0"/>
        <w:outlineLvl w:val="2"/>
        <w:rPr>
          <w:rFonts w:ascii="Tahoma" w:hAnsi="Tahoma" w:cs="Tahoma"/>
        </w:rPr>
      </w:pPr>
      <w:bookmarkStart w:id="138" w:name="_Toc514313503"/>
      <w:r w:rsidRPr="006D3434">
        <w:rPr>
          <w:rFonts w:ascii="Tahoma" w:hAnsi="Tahoma" w:cs="Tahoma"/>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bookmarkEnd w:id="138"/>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соответствии с техническим заданием, являющимся неотъемлемой частью настоящей закупочной документации.</w:t>
      </w:r>
    </w:p>
    <w:p w:rsidR="007A6448" w:rsidRPr="00183DB8" w:rsidRDefault="007A6448" w:rsidP="00633C9C">
      <w:pPr>
        <w:pStyle w:val="20"/>
        <w:widowControl/>
        <w:numPr>
          <w:ilvl w:val="1"/>
          <w:numId w:val="6"/>
        </w:numPr>
        <w:tabs>
          <w:tab w:val="num" w:pos="851"/>
        </w:tabs>
        <w:suppressAutoHyphens/>
        <w:autoSpaceDE/>
        <w:autoSpaceDN/>
        <w:adjustRightInd/>
        <w:spacing w:before="0" w:after="0"/>
        <w:ind w:left="0" w:firstLine="0"/>
        <w:jc w:val="both"/>
        <w:rPr>
          <w:rFonts w:ascii="Tahoma" w:hAnsi="Tahoma" w:cs="Tahoma"/>
          <w:i w:val="0"/>
          <w:sz w:val="20"/>
          <w:szCs w:val="20"/>
        </w:rPr>
      </w:pPr>
      <w:bookmarkStart w:id="139" w:name="_Ref93088240"/>
      <w:bookmarkStart w:id="140" w:name="_Toc436997394"/>
      <w:bookmarkStart w:id="141" w:name="_Toc514313504"/>
      <w:bookmarkEnd w:id="134"/>
      <w:bookmarkEnd w:id="135"/>
      <w:r w:rsidRPr="00183DB8">
        <w:rPr>
          <w:rFonts w:ascii="Tahoma" w:hAnsi="Tahoma" w:cs="Tahoma"/>
          <w:i w:val="0"/>
          <w:sz w:val="20"/>
          <w:szCs w:val="20"/>
        </w:rPr>
        <w:t>Требования к Участникам закупки. Подтверждение соответствия предъявляемым</w:t>
      </w:r>
      <w:r w:rsidRPr="006D3434">
        <w:rPr>
          <w:rFonts w:ascii="Tahoma" w:hAnsi="Tahoma" w:cs="Tahoma"/>
          <w:sz w:val="20"/>
          <w:szCs w:val="20"/>
        </w:rPr>
        <w:t xml:space="preserve"> </w:t>
      </w:r>
      <w:r w:rsidRPr="00183DB8">
        <w:rPr>
          <w:rFonts w:ascii="Tahoma" w:hAnsi="Tahoma" w:cs="Tahoma"/>
          <w:i w:val="0"/>
          <w:sz w:val="20"/>
          <w:szCs w:val="20"/>
        </w:rPr>
        <w:t>требованиям</w:t>
      </w:r>
      <w:bookmarkEnd w:id="139"/>
      <w:bookmarkEnd w:id="140"/>
      <w:bookmarkEnd w:id="141"/>
    </w:p>
    <w:p w:rsidR="007A6448" w:rsidRPr="006D3434" w:rsidRDefault="007A6448" w:rsidP="00633C9C">
      <w:pPr>
        <w:pStyle w:val="22"/>
        <w:numPr>
          <w:ilvl w:val="2"/>
          <w:numId w:val="6"/>
        </w:numPr>
        <w:tabs>
          <w:tab w:val="num" w:pos="851"/>
        </w:tabs>
        <w:spacing w:before="0" w:after="0"/>
        <w:ind w:left="0" w:firstLine="0"/>
        <w:rPr>
          <w:rFonts w:ascii="Tahoma" w:hAnsi="Tahoma" w:cs="Tahoma"/>
          <w:b w:val="0"/>
          <w:sz w:val="20"/>
        </w:rPr>
      </w:pPr>
      <w:bookmarkStart w:id="142" w:name="_Toc90385071"/>
      <w:bookmarkStart w:id="143" w:name="_Ref93090116"/>
      <w:bookmarkStart w:id="144" w:name="_Toc436997395"/>
      <w:bookmarkStart w:id="145" w:name="_Toc514313505"/>
      <w:r w:rsidRPr="006D3434">
        <w:rPr>
          <w:rFonts w:ascii="Tahoma" w:hAnsi="Tahoma" w:cs="Tahoma"/>
          <w:b w:val="0"/>
          <w:sz w:val="20"/>
        </w:rPr>
        <w:t>Требования к Участникам</w:t>
      </w:r>
      <w:bookmarkEnd w:id="142"/>
      <w:bookmarkEnd w:id="143"/>
      <w:r w:rsidRPr="006D3434">
        <w:rPr>
          <w:rFonts w:ascii="Tahoma" w:hAnsi="Tahoma" w:cs="Tahoma"/>
          <w:b w:val="0"/>
          <w:sz w:val="20"/>
        </w:rPr>
        <w:t xml:space="preserve"> закупки</w:t>
      </w:r>
      <w:bookmarkEnd w:id="144"/>
      <w:bookmarkEnd w:id="145"/>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6" w:name="_Ref421207869"/>
      <w:proofErr w:type="gramStart"/>
      <w:r w:rsidRPr="006D3434">
        <w:rPr>
          <w:rFonts w:ascii="Tahoma" w:hAnsi="Tahoma" w:cs="Tahoma"/>
          <w:lang w:val="ru-RU"/>
        </w:rPr>
        <w:t>Участвовать закупке может любое юридическое лицо или</w:t>
      </w:r>
      <w:r w:rsidRPr="006D3434">
        <w:rPr>
          <w:rFonts w:ascii="Tahoma" w:hAnsi="Tahoma" w:cs="Tahoma"/>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sidRPr="006D3434">
        <w:rPr>
          <w:rFonts w:ascii="Tahoma" w:hAnsi="Tahoma" w:cs="Tahoma"/>
          <w:lang w:val="ru-RU"/>
        </w:rPr>
        <w:t>У</w:t>
      </w:r>
      <w:r w:rsidRPr="006D3434">
        <w:rPr>
          <w:rFonts w:ascii="Tahoma" w:hAnsi="Tahoma" w:cs="Tahoma"/>
        </w:rPr>
        <w:t>частник</w:t>
      </w:r>
      <w:r w:rsidRPr="006D3434">
        <w:rPr>
          <w:rFonts w:ascii="Tahoma" w:hAnsi="Tahoma" w:cs="Tahoma"/>
          <w:lang w:val="ru-RU"/>
        </w:rPr>
        <w:t>).</w:t>
      </w:r>
      <w:proofErr w:type="gramEnd"/>
      <w:r w:rsidRPr="006D3434">
        <w:rPr>
          <w:rFonts w:ascii="Tahoma" w:hAnsi="Tahoma" w:cs="Tahoma"/>
          <w:lang w:val="ru-RU"/>
        </w:rPr>
        <w:t xml:space="preserve"> Дополнительные требования к коллективным Участникам</w:t>
      </w:r>
      <w:r w:rsidRPr="006D3434">
        <w:rPr>
          <w:rFonts w:ascii="Tahoma" w:hAnsi="Tahoma" w:cs="Tahoma"/>
        </w:rPr>
        <w:t xml:space="preserve"> закупки</w:t>
      </w:r>
      <w:r w:rsidRPr="006D3434">
        <w:rPr>
          <w:rFonts w:ascii="Tahoma" w:hAnsi="Tahoma" w:cs="Tahoma"/>
          <w:lang w:val="ru-RU"/>
        </w:rPr>
        <w:t xml:space="preserve"> и порядку подтверждения их соответствия установленным требованиям приведены в пункте </w:t>
      </w:r>
      <w:bookmarkEnd w:id="146"/>
      <w:r w:rsidR="009F4DB8">
        <w:rPr>
          <w:rFonts w:ascii="Tahoma" w:hAnsi="Tahoma" w:cs="Tahoma"/>
          <w:lang w:val="ru-RU"/>
        </w:rPr>
        <w:t>4.5.4.</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7" w:name="_Ref426035402"/>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в Извещении и Информационной карте установлено соответствующее требование, Участниками закупки могут являться только субъекты малого и среднего предпринимательства.</w:t>
      </w:r>
      <w:bookmarkEnd w:id="147"/>
    </w:p>
    <w:p w:rsidR="007A6448" w:rsidRPr="006008F9"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8" w:name="_Ref396833988"/>
      <w:r w:rsidRPr="006008F9">
        <w:rPr>
          <w:rFonts w:ascii="Tahoma" w:hAnsi="Tahoma" w:cs="Tahoma"/>
          <w:lang w:val="ru-RU"/>
        </w:rPr>
        <w:t>Для участия в процедуре закупки Участник закупки должен соответствовать следующим общим требованиям:</w:t>
      </w:r>
      <w:bookmarkEnd w:id="148"/>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rsidR="007A6448" w:rsidRPr="006008F9" w:rsidRDefault="006008F9" w:rsidP="00633C9C">
      <w:pPr>
        <w:pStyle w:val="affe"/>
        <w:numPr>
          <w:ilvl w:val="4"/>
          <w:numId w:val="6"/>
        </w:numPr>
        <w:tabs>
          <w:tab w:val="clear" w:pos="1701"/>
          <w:tab w:val="num" w:pos="851"/>
        </w:tabs>
        <w:spacing w:line="240" w:lineRule="auto"/>
        <w:ind w:left="851"/>
        <w:rPr>
          <w:rFonts w:ascii="Tahoma" w:hAnsi="Tahoma" w:cs="Tahoma"/>
          <w:sz w:val="20"/>
        </w:rPr>
      </w:pPr>
      <w:proofErr w:type="spellStart"/>
      <w:r w:rsidRPr="006008F9">
        <w:rPr>
          <w:rFonts w:ascii="Tahoma" w:hAnsi="Tahoma" w:cs="Tahoma"/>
          <w:sz w:val="20"/>
        </w:rPr>
        <w:t>непроведение</w:t>
      </w:r>
      <w:proofErr w:type="spellEnd"/>
      <w:r w:rsidRPr="006008F9">
        <w:rPr>
          <w:rFonts w:ascii="Tahoma" w:hAnsi="Tahoma" w:cs="Tahoma"/>
          <w:sz w:val="2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proofErr w:type="spellStart"/>
      <w:r w:rsidRPr="006D3434">
        <w:rPr>
          <w:rFonts w:ascii="Tahoma" w:hAnsi="Tahoma" w:cs="Tahoma"/>
          <w:sz w:val="20"/>
        </w:rPr>
        <w:t>неприостановление</w:t>
      </w:r>
      <w:proofErr w:type="spellEnd"/>
      <w:r w:rsidRPr="006D3434">
        <w:rPr>
          <w:rFonts w:ascii="Tahoma" w:hAnsi="Tahoma" w:cs="Tahoma"/>
          <w:sz w:val="20"/>
        </w:rPr>
        <w:t xml:space="preserve"> деятельности </w:t>
      </w:r>
      <w:r w:rsidRPr="006D3434">
        <w:rPr>
          <w:rFonts w:ascii="Tahoma" w:hAnsi="Tahoma" w:cs="Tahoma"/>
          <w:sz w:val="20"/>
          <w:lang w:val="ru-RU"/>
        </w:rPr>
        <w:t>У</w:t>
      </w:r>
      <w:r w:rsidRPr="006D3434">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sidRPr="006D3434">
        <w:rPr>
          <w:rFonts w:ascii="Tahoma" w:hAnsi="Tahoma" w:cs="Tahoma"/>
          <w:sz w:val="20"/>
          <w:lang w:val="ru-RU"/>
        </w:rPr>
        <w:t>е</w:t>
      </w:r>
      <w:r w:rsidRPr="006D3434">
        <w:rPr>
          <w:rFonts w:ascii="Tahoma" w:hAnsi="Tahoma" w:cs="Tahoma"/>
          <w:sz w:val="20"/>
        </w:rPr>
        <w:t xml:space="preserve"> закуп</w:t>
      </w:r>
      <w:r w:rsidRPr="006D3434">
        <w:rPr>
          <w:rFonts w:ascii="Tahoma" w:hAnsi="Tahoma" w:cs="Tahoma"/>
          <w:sz w:val="20"/>
          <w:lang w:val="ru-RU"/>
        </w:rPr>
        <w:t>ки</w:t>
      </w:r>
      <w:r w:rsidRPr="006D3434">
        <w:rPr>
          <w:rFonts w:ascii="Tahoma" w:hAnsi="Tahoma" w:cs="Tahoma"/>
          <w:sz w:val="20"/>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отсутствие у </w:t>
      </w:r>
      <w:proofErr w:type="spellStart"/>
      <w:r w:rsidRPr="006D3434">
        <w:rPr>
          <w:rFonts w:ascii="Tahoma" w:hAnsi="Tahoma" w:cs="Tahoma"/>
          <w:sz w:val="20"/>
          <w:lang w:val="ru-RU"/>
        </w:rPr>
        <w:t>У</w:t>
      </w:r>
      <w:proofErr w:type="spellEnd"/>
      <w:r w:rsidRPr="006D3434">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sidRPr="006D3434">
        <w:rPr>
          <w:rFonts w:ascii="Tahoma" w:hAnsi="Tahoma" w:cs="Tahoma"/>
          <w:sz w:val="20"/>
          <w:lang w:val="ru-RU"/>
        </w:rPr>
        <w:t>У</w:t>
      </w:r>
      <w:r w:rsidRPr="006D3434">
        <w:rPr>
          <w:rFonts w:ascii="Tahoma" w:hAnsi="Tahoma" w:cs="Tahoma"/>
          <w:sz w:val="20"/>
        </w:rPr>
        <w:t>частника закуп</w:t>
      </w:r>
      <w:r w:rsidRPr="006D3434">
        <w:rPr>
          <w:rFonts w:ascii="Tahoma" w:hAnsi="Tahoma" w:cs="Tahoma"/>
          <w:sz w:val="20"/>
          <w:lang w:val="ru-RU"/>
        </w:rPr>
        <w:t>ки</w:t>
      </w:r>
      <w:r w:rsidRPr="006D3434">
        <w:rPr>
          <w:rFonts w:ascii="Tahoma" w:hAnsi="Tahoma" w:cs="Tahoma"/>
          <w:sz w:val="20"/>
        </w:rPr>
        <w:t xml:space="preserve"> по данным бухгалтерской отчетности за последний завершенный отчетный период.</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49" w:name="_Ref433826858"/>
      <w:r w:rsidRPr="006D3434">
        <w:rPr>
          <w:rFonts w:ascii="Tahoma" w:hAnsi="Tahoma" w:cs="Tahoma"/>
          <w:lang w:val="ru-RU"/>
        </w:rPr>
        <w:t>В Информационной карте могут быть установлены дополнительные требования.</w:t>
      </w:r>
      <w:bookmarkEnd w:id="149"/>
    </w:p>
    <w:p w:rsidR="007A6448" w:rsidRPr="006008F9" w:rsidRDefault="007A6448" w:rsidP="00633C9C">
      <w:pPr>
        <w:pStyle w:val="22"/>
        <w:numPr>
          <w:ilvl w:val="2"/>
          <w:numId w:val="6"/>
        </w:numPr>
        <w:tabs>
          <w:tab w:val="num" w:pos="851"/>
        </w:tabs>
        <w:spacing w:before="0" w:after="0"/>
        <w:ind w:left="0" w:firstLine="0"/>
        <w:jc w:val="both"/>
        <w:rPr>
          <w:rFonts w:ascii="Tahoma" w:hAnsi="Tahoma" w:cs="Tahoma"/>
          <w:b w:val="0"/>
          <w:sz w:val="20"/>
        </w:rPr>
      </w:pPr>
      <w:bookmarkStart w:id="150" w:name="_Ref86827631"/>
      <w:bookmarkStart w:id="151" w:name="_Toc90385072"/>
      <w:bookmarkStart w:id="152" w:name="_Ref417315768"/>
      <w:bookmarkStart w:id="153" w:name="_Ref417316519"/>
      <w:bookmarkStart w:id="154" w:name="_Toc436997396"/>
      <w:bookmarkStart w:id="155" w:name="_Toc514313506"/>
      <w:r w:rsidRPr="006D3434">
        <w:rPr>
          <w:rFonts w:ascii="Tahoma" w:hAnsi="Tahoma" w:cs="Tahoma"/>
          <w:b w:val="0"/>
          <w:sz w:val="20"/>
        </w:rPr>
        <w:t xml:space="preserve">Требования к документам, подтверждающим соответствие Участника закупки установленным </w:t>
      </w:r>
      <w:r w:rsidRPr="006008F9">
        <w:rPr>
          <w:rFonts w:ascii="Tahoma" w:hAnsi="Tahoma" w:cs="Tahoma"/>
          <w:b w:val="0"/>
          <w:sz w:val="20"/>
        </w:rPr>
        <w:t>требованиям</w:t>
      </w:r>
      <w:bookmarkEnd w:id="150"/>
      <w:bookmarkEnd w:id="151"/>
      <w:bookmarkEnd w:id="152"/>
      <w:bookmarkEnd w:id="153"/>
      <w:bookmarkEnd w:id="154"/>
      <w:bookmarkEnd w:id="155"/>
    </w:p>
    <w:p w:rsidR="007A6448" w:rsidRPr="006008F9"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56" w:name="_Ref176862859"/>
      <w:r w:rsidRPr="006008F9">
        <w:rPr>
          <w:rFonts w:ascii="Tahoma" w:hAnsi="Tahoma" w:cs="Tahoma"/>
          <w:lang w:val="ru-RU"/>
        </w:rPr>
        <w:t xml:space="preserve">В связи </w:t>
      </w:r>
      <w:proofErr w:type="gramStart"/>
      <w:r w:rsidRPr="006008F9">
        <w:rPr>
          <w:rFonts w:ascii="Tahoma" w:hAnsi="Tahoma" w:cs="Tahoma"/>
          <w:lang w:val="ru-RU"/>
        </w:rPr>
        <w:t>с</w:t>
      </w:r>
      <w:proofErr w:type="gramEnd"/>
      <w:r w:rsidRPr="006008F9">
        <w:rPr>
          <w:rFonts w:ascii="Tahoma" w:hAnsi="Tahoma" w:cs="Tahoma"/>
          <w:lang w:val="ru-RU"/>
        </w:rPr>
        <w:t xml:space="preserve"> </w:t>
      </w:r>
      <w:proofErr w:type="gramStart"/>
      <w:r w:rsidRPr="006008F9">
        <w:rPr>
          <w:rFonts w:ascii="Tahoma" w:hAnsi="Tahoma" w:cs="Tahoma"/>
          <w:lang w:val="ru-RU"/>
        </w:rPr>
        <w:t>вышеизложенным</w:t>
      </w:r>
      <w:proofErr w:type="gramEnd"/>
      <w:r w:rsidRPr="006008F9">
        <w:rPr>
          <w:rFonts w:ascii="Tahoma" w:hAnsi="Tahoma" w:cs="Tahoma"/>
          <w:lang w:val="ru-RU"/>
        </w:rPr>
        <w:t xml:space="preserve"> Участник закупки должен включить в состав заявки следующие документы, подтверждающие его соответствие требованиям закупочной документации:</w:t>
      </w:r>
      <w:bookmarkEnd w:id="156"/>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57" w:name="_Ref421208020"/>
      <w:r w:rsidRPr="006008F9">
        <w:rPr>
          <w:rFonts w:ascii="Tahoma" w:hAnsi="Tahoma" w:cs="Tahoma"/>
          <w:sz w:val="20"/>
        </w:rPr>
        <w:t>Выписку из Единого государственного реестра юридических лиц (ЕГРЮЛ), Единого государственного</w:t>
      </w:r>
      <w:r w:rsidRPr="006D3434">
        <w:rPr>
          <w:rFonts w:ascii="Tahoma" w:hAnsi="Tahoma" w:cs="Tahoma"/>
          <w:sz w:val="20"/>
        </w:rPr>
        <w:t xml:space="preserve">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6D3434">
        <w:rPr>
          <w:rFonts w:ascii="Tahoma" w:hAnsi="Tahoma" w:cs="Tahoma"/>
          <w:sz w:val="20"/>
          <w:lang w:val="ru-RU"/>
        </w:rPr>
        <w:t>;</w:t>
      </w:r>
      <w:bookmarkEnd w:id="157"/>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Копию устава в действующей редакции со всеми изменениями и дополнениями, заверенную Участником</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6008F9" w:rsidP="00633C9C">
      <w:pPr>
        <w:pStyle w:val="affe"/>
        <w:numPr>
          <w:ilvl w:val="4"/>
          <w:numId w:val="6"/>
        </w:numPr>
        <w:tabs>
          <w:tab w:val="clear" w:pos="1701"/>
          <w:tab w:val="num" w:pos="851"/>
        </w:tabs>
        <w:spacing w:line="240" w:lineRule="auto"/>
        <w:ind w:left="851"/>
        <w:rPr>
          <w:rFonts w:ascii="Tahoma" w:hAnsi="Tahoma" w:cs="Tahoma"/>
          <w:sz w:val="20"/>
          <w:lang w:val="ru-RU"/>
        </w:rPr>
      </w:pPr>
      <w:r w:rsidRPr="006008F9">
        <w:rPr>
          <w:rFonts w:ascii="Tahoma" w:hAnsi="Tahoma" w:cs="Tahoma"/>
          <w:sz w:val="20"/>
          <w:lang w:val="ru-RU"/>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58" w:name="_Ref167269381"/>
      <w:proofErr w:type="gramStart"/>
      <w:r w:rsidRPr="006D3434">
        <w:rPr>
          <w:rFonts w:ascii="Tahoma" w:hAnsi="Tahoma" w:cs="Tahoma"/>
          <w:sz w:val="20"/>
          <w:lang w:val="ru-RU"/>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6D3434">
        <w:rPr>
          <w:rFonts w:ascii="Tahoma" w:hAnsi="Tahoma" w:cs="Tahoma"/>
          <w:sz w:val="20"/>
          <w:lang w:val="ru-RU"/>
        </w:rPr>
        <w:t xml:space="preserve"> В случае</w:t>
      </w:r>
      <w:proofErr w:type="gramStart"/>
      <w:r w:rsidRPr="006D3434">
        <w:rPr>
          <w:rFonts w:ascii="Tahoma" w:hAnsi="Tahoma" w:cs="Tahoma"/>
          <w:sz w:val="20"/>
          <w:lang w:val="ru-RU"/>
        </w:rPr>
        <w:t>,</w:t>
      </w:r>
      <w:proofErr w:type="gramEnd"/>
      <w:r w:rsidRPr="006D3434">
        <w:rPr>
          <w:rFonts w:ascii="Tahoma" w:hAnsi="Tahoma" w:cs="Tahoma"/>
          <w:sz w:val="20"/>
          <w:lang w:val="ru-RU"/>
        </w:rPr>
        <w:t xml:space="preserve">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w:t>
      </w:r>
      <w:proofErr w:type="gramStart"/>
      <w:r w:rsidRPr="006D3434">
        <w:rPr>
          <w:rFonts w:ascii="Tahoma" w:hAnsi="Tahoma" w:cs="Tahoma"/>
          <w:sz w:val="20"/>
          <w:lang w:val="ru-RU"/>
        </w:rPr>
        <w:t>,</w:t>
      </w:r>
      <w:proofErr w:type="gramEnd"/>
      <w:r w:rsidRPr="006D3434">
        <w:rPr>
          <w:rFonts w:ascii="Tahoma" w:hAnsi="Tahoma" w:cs="Tahoma"/>
          <w:sz w:val="20"/>
          <w:lang w:val="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bookmarkEnd w:id="158"/>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59" w:name="_Ref421208038"/>
      <w:r w:rsidRPr="006D3434">
        <w:rPr>
          <w:rFonts w:ascii="Tahoma" w:hAnsi="Tahoma" w:cs="Tahoma"/>
          <w:sz w:val="20"/>
          <w:lang w:val="ru-RU"/>
        </w:rPr>
        <w:t>Бухгалтерскую отчетность (декларации – для упрощенной системы налогообложения) за период, установленный в Информационной карте;</w:t>
      </w:r>
      <w:bookmarkEnd w:id="159"/>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bookmarkStart w:id="160" w:name="_Ref385407581"/>
      <w:proofErr w:type="gramStart"/>
      <w:r w:rsidRPr="006D3434">
        <w:rPr>
          <w:rFonts w:ascii="Tahoma" w:hAnsi="Tahoma" w:cs="Tahoma"/>
          <w:sz w:val="20"/>
          <w:lang w:val="ru-RU"/>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w:t>
      </w:r>
      <w:r w:rsidR="003E7F41">
        <w:rPr>
          <w:rFonts w:ascii="Tahoma" w:hAnsi="Tahoma" w:cs="Tahoma"/>
          <w:sz w:val="20"/>
          <w:lang w:val="ru-RU"/>
        </w:rPr>
        <w:t>,</w:t>
      </w:r>
      <w:r w:rsidRPr="006D3434">
        <w:rPr>
          <w:rFonts w:ascii="Tahoma" w:hAnsi="Tahoma" w:cs="Tahoma"/>
          <w:sz w:val="20"/>
          <w:lang w:val="ru-RU"/>
        </w:rPr>
        <w:t xml:space="preserve"> согласно Приложению к Порядку оценки стоимости чистых активов акционерных обществ, утвержденному Приказом Минфина РФ и ФКЦБ от 29 января 2003г. №10н, 03-6/</w:t>
      </w:r>
      <w:proofErr w:type="spellStart"/>
      <w:r w:rsidRPr="006D3434">
        <w:rPr>
          <w:rFonts w:ascii="Tahoma" w:hAnsi="Tahoma" w:cs="Tahoma"/>
          <w:sz w:val="20"/>
          <w:lang w:val="ru-RU"/>
        </w:rPr>
        <w:t>пз</w:t>
      </w:r>
      <w:proofErr w:type="spellEnd"/>
      <w:r w:rsidRPr="006D3434">
        <w:rPr>
          <w:rFonts w:ascii="Tahoma" w:hAnsi="Tahoma" w:cs="Tahoma"/>
          <w:sz w:val="20"/>
          <w:lang w:val="ru-RU"/>
        </w:rPr>
        <w:t>.</w:t>
      </w:r>
      <w:proofErr w:type="gramEnd"/>
      <w:r w:rsidRPr="006D3434">
        <w:rPr>
          <w:rFonts w:ascii="Tahoma" w:hAnsi="Tahoma" w:cs="Tahoma"/>
          <w:sz w:val="20"/>
          <w:lang w:val="ru-RU"/>
        </w:rPr>
        <w:t xml:space="preserve">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60"/>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w:t>
      </w:r>
      <w:r w:rsidRPr="006D3434">
        <w:rPr>
          <w:rFonts w:ascii="Tahoma" w:hAnsi="Tahoma" w:cs="Tahoma"/>
          <w:sz w:val="20"/>
        </w:rPr>
        <w:t xml:space="preserve"> закупки</w:t>
      </w:r>
      <w:r w:rsidRPr="006D3434">
        <w:rPr>
          <w:rFonts w:ascii="Tahoma" w:hAnsi="Tahoma" w:cs="Tahoma"/>
          <w:sz w:val="20"/>
          <w:lang w:val="ru-RU"/>
        </w:rPr>
        <w:t xml:space="preserve"> обладает лицензией;</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Оригинал справки о выполнении аналогичных (сопоставимых) по характеру и объему оказываемых договоров по установленной в настоящей закупочной документации форме — (</w:t>
      </w:r>
      <w:r w:rsidRPr="006D3434">
        <w:rPr>
          <w:rFonts w:ascii="Tahoma" w:hAnsi="Tahoma" w:cs="Tahoma"/>
          <w:sz w:val="20"/>
          <w:highlight w:val="cyan"/>
          <w:lang w:val="ru-RU"/>
        </w:rPr>
        <w:t xml:space="preserve">форма </w:t>
      </w:r>
      <w:r w:rsidR="00927737">
        <w:rPr>
          <w:rFonts w:ascii="Tahoma" w:hAnsi="Tahoma" w:cs="Tahoma"/>
          <w:sz w:val="20"/>
          <w:highlight w:val="cyan"/>
          <w:lang w:val="ru-RU"/>
        </w:rPr>
        <w:t>5</w:t>
      </w:r>
      <w:r w:rsidR="00AB3B5A" w:rsidRPr="00AB3B5A">
        <w:rPr>
          <w:rFonts w:ascii="Tahoma" w:hAnsi="Tahoma" w:cs="Tahoma"/>
          <w:sz w:val="20"/>
          <w:highlight w:val="cyan"/>
          <w:lang w:val="ru-RU"/>
        </w:rPr>
        <w:t>, раздел 6</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proofErr w:type="gramStart"/>
      <w:r w:rsidRPr="006D3434">
        <w:rPr>
          <w:rFonts w:ascii="Tahoma" w:hAnsi="Tahoma" w:cs="Tahoma"/>
          <w:sz w:val="20"/>
          <w:lang w:val="ru-RU"/>
        </w:rPr>
        <w:t>Информационное</w:t>
      </w:r>
      <w:proofErr w:type="gramEnd"/>
      <w:r w:rsidRPr="006D3434">
        <w:rPr>
          <w:rFonts w:ascii="Tahoma" w:hAnsi="Tahoma" w:cs="Tahoma"/>
          <w:sz w:val="20"/>
          <w:lang w:val="ru-RU"/>
        </w:rPr>
        <w:t xml:space="preserve"> письмо о наличии у Участника</w:t>
      </w:r>
      <w:r w:rsidRPr="006D3434">
        <w:rPr>
          <w:rFonts w:ascii="Tahoma" w:hAnsi="Tahoma" w:cs="Tahoma"/>
          <w:sz w:val="20"/>
        </w:rPr>
        <w:t xml:space="preserve"> закупки</w:t>
      </w:r>
      <w:r w:rsidRPr="006D3434">
        <w:rPr>
          <w:rFonts w:ascii="Tahoma" w:hAnsi="Tahoma" w:cs="Tahoma"/>
          <w:sz w:val="20"/>
          <w:lang w:val="ru-RU"/>
        </w:rPr>
        <w:t xml:space="preserve"> связей, носящих характер </w:t>
      </w:r>
      <w:proofErr w:type="spellStart"/>
      <w:r w:rsidRPr="006D3434">
        <w:rPr>
          <w:rFonts w:ascii="Tahoma" w:hAnsi="Tahoma" w:cs="Tahoma"/>
          <w:sz w:val="20"/>
          <w:lang w:val="ru-RU"/>
        </w:rPr>
        <w:t>аффилированности</w:t>
      </w:r>
      <w:proofErr w:type="spellEnd"/>
      <w:r w:rsidRPr="006D3434">
        <w:rPr>
          <w:rFonts w:ascii="Tahoma" w:hAnsi="Tahoma" w:cs="Tahoma"/>
          <w:sz w:val="20"/>
          <w:lang w:val="ru-RU"/>
        </w:rPr>
        <w:t xml:space="preserve"> с сотрудниками заказчика или организатора (</w:t>
      </w:r>
      <w:r w:rsidRPr="006D3434">
        <w:rPr>
          <w:rFonts w:ascii="Tahoma" w:hAnsi="Tahoma" w:cs="Tahoma"/>
          <w:sz w:val="20"/>
          <w:highlight w:val="cyan"/>
          <w:lang w:val="ru-RU"/>
        </w:rPr>
        <w:t xml:space="preserve">форма </w:t>
      </w:r>
      <w:r w:rsidR="00927737">
        <w:rPr>
          <w:rFonts w:ascii="Tahoma" w:hAnsi="Tahoma" w:cs="Tahoma"/>
          <w:sz w:val="20"/>
          <w:highlight w:val="cyan"/>
          <w:lang w:val="ru-RU"/>
        </w:rPr>
        <w:t>6</w:t>
      </w:r>
      <w:r w:rsidR="002B1F7B" w:rsidRPr="002B1F7B">
        <w:rPr>
          <w:rFonts w:ascii="Tahoma" w:hAnsi="Tahoma" w:cs="Tahoma"/>
          <w:sz w:val="20"/>
          <w:highlight w:val="cyan"/>
          <w:lang w:val="ru-RU"/>
        </w:rPr>
        <w:t>, раздел 6</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rPr>
        <w:t xml:space="preserve">Справка об участии в судебных разбирательствах </w:t>
      </w:r>
      <w:r w:rsidRPr="006D3434">
        <w:rPr>
          <w:rFonts w:ascii="Tahoma" w:hAnsi="Tahoma" w:cs="Tahoma"/>
          <w:sz w:val="20"/>
          <w:lang w:val="ru-RU"/>
        </w:rPr>
        <w:t>(</w:t>
      </w:r>
      <w:r w:rsidR="00927737">
        <w:rPr>
          <w:rFonts w:ascii="Tahoma" w:hAnsi="Tahoma" w:cs="Tahoma"/>
          <w:sz w:val="20"/>
          <w:highlight w:val="cyan"/>
          <w:lang w:val="ru-RU"/>
        </w:rPr>
        <w:t>форма 7</w:t>
      </w:r>
      <w:r w:rsidR="002B1F7B" w:rsidRPr="002B1F7B">
        <w:rPr>
          <w:rFonts w:ascii="Tahoma" w:hAnsi="Tahoma" w:cs="Tahoma"/>
          <w:sz w:val="20"/>
          <w:highlight w:val="cyan"/>
          <w:lang w:val="ru-RU"/>
        </w:rPr>
        <w:t>, раздел 6</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Заверенный Участником</w:t>
      </w:r>
      <w:r w:rsidRPr="006D3434">
        <w:rPr>
          <w:rFonts w:ascii="Tahoma" w:hAnsi="Tahoma" w:cs="Tahoma"/>
          <w:sz w:val="20"/>
        </w:rPr>
        <w:t xml:space="preserve"> закупки</w:t>
      </w:r>
      <w:r w:rsidRPr="006D3434">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sidRPr="006D3434">
        <w:rPr>
          <w:rFonts w:ascii="Tahoma" w:hAnsi="Tahoma" w:cs="Tahoma"/>
          <w:sz w:val="20"/>
        </w:rPr>
        <w:t xml:space="preserve"> закупки</w:t>
      </w:r>
      <w:r w:rsidRPr="006D3434">
        <w:rPr>
          <w:rFonts w:ascii="Tahoma" w:hAnsi="Tahoma" w:cs="Tahoma"/>
          <w:sz w:val="20"/>
          <w:lang w:val="ru-RU"/>
        </w:rPr>
        <w:t xml:space="preserve"> крупной) – справку в произвольной форме; </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Заверенный Участником</w:t>
      </w:r>
      <w:r w:rsidRPr="006D3434">
        <w:rPr>
          <w:rFonts w:ascii="Tahoma" w:hAnsi="Tahoma" w:cs="Tahoma"/>
          <w:sz w:val="20"/>
        </w:rPr>
        <w:t xml:space="preserve"> закупки</w:t>
      </w:r>
      <w:r w:rsidRPr="006D3434">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sidRPr="006D3434">
        <w:rPr>
          <w:rFonts w:ascii="Tahoma" w:hAnsi="Tahoma" w:cs="Tahoma"/>
          <w:sz w:val="20"/>
        </w:rPr>
        <w:t xml:space="preserve"> закупки</w:t>
      </w:r>
      <w:r w:rsidRPr="006D3434">
        <w:rPr>
          <w:rFonts w:ascii="Tahoma" w:hAnsi="Tahoma" w:cs="Tahoma"/>
          <w:sz w:val="20"/>
          <w:lang w:val="ru-RU"/>
        </w:rPr>
        <w:t xml:space="preserve"> сделкой, в совершении которой имеется заинтересованность) – справку в произвольной форме;</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proofErr w:type="gramStart"/>
      <w:r w:rsidRPr="006D3434">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w:t>
      </w:r>
      <w:proofErr w:type="gramEnd"/>
      <w:r w:rsidRPr="006D3434">
        <w:rPr>
          <w:rFonts w:ascii="Tahoma" w:hAnsi="Tahoma" w:cs="Tahoma"/>
          <w:sz w:val="20"/>
          <w:lang w:val="ru-RU"/>
        </w:rPr>
        <w:t xml:space="preserve"> или нотариально </w:t>
      </w:r>
      <w:proofErr w:type="gramStart"/>
      <w:r w:rsidRPr="006D3434">
        <w:rPr>
          <w:rFonts w:ascii="Tahoma" w:hAnsi="Tahoma" w:cs="Tahoma"/>
          <w:sz w:val="20"/>
          <w:lang w:val="ru-RU"/>
        </w:rPr>
        <w:t>засвидетельствованную</w:t>
      </w:r>
      <w:proofErr w:type="gramEnd"/>
      <w:r w:rsidRPr="006D3434">
        <w:rPr>
          <w:rFonts w:ascii="Tahoma" w:hAnsi="Tahoma" w:cs="Tahoma"/>
          <w:sz w:val="20"/>
          <w:lang w:val="ru-RU"/>
        </w:rPr>
        <w:t xml:space="preserve"> копия такой справки,</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proofErr w:type="gramStart"/>
      <w:r w:rsidRPr="006D3434">
        <w:rPr>
          <w:rFonts w:ascii="Tahoma" w:hAnsi="Tahoma" w:cs="Tahoma"/>
          <w:sz w:val="20"/>
          <w:lang w:val="ru-RU"/>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roofErr w:type="gramEnd"/>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Иные документы, которые, по мнению Участника</w:t>
      </w:r>
      <w:r w:rsidRPr="006D3434">
        <w:rPr>
          <w:rFonts w:ascii="Tahoma" w:hAnsi="Tahoma" w:cs="Tahoma"/>
          <w:sz w:val="20"/>
        </w:rPr>
        <w:t xml:space="preserve"> закупки</w:t>
      </w:r>
      <w:r w:rsidRPr="006D3434">
        <w:rPr>
          <w:rFonts w:ascii="Tahoma" w:hAnsi="Tahoma" w:cs="Tahoma"/>
          <w:sz w:val="20"/>
          <w:lang w:val="ru-RU"/>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proofErr w:type="gramStart"/>
      <w:r w:rsidRPr="006D3434">
        <w:rPr>
          <w:rFonts w:ascii="Tahoma" w:hAnsi="Tahoma" w:cs="Tahoma"/>
          <w:lang w:val="ru-RU"/>
        </w:rPr>
        <w:t>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предпринимательства к субъектам малого и среднего предпринимательства по форме, установленной постановлением Правительства РФ от 11.12.2014 N 1352 (ред. от 11.11.2015</w:t>
      </w:r>
      <w:proofErr w:type="gramEnd"/>
      <w:r w:rsidRPr="006D3434">
        <w:rPr>
          <w:rFonts w:ascii="Tahoma" w:hAnsi="Tahoma" w:cs="Tahoma"/>
          <w:lang w:val="ru-RU"/>
        </w:rPr>
        <w:t>) «</w:t>
      </w:r>
      <w:proofErr w:type="gramStart"/>
      <w:r w:rsidRPr="006D3434">
        <w:rPr>
          <w:rFonts w:ascii="Tahoma" w:hAnsi="Tahoma" w:cs="Tahoma"/>
          <w:lang w:val="ru-RU"/>
        </w:rPr>
        <w:t>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w:t>
      </w:r>
      <w:proofErr w:type="gramEnd"/>
      <w:r w:rsidRPr="006D3434">
        <w:rPr>
          <w:rFonts w:ascii="Tahoma" w:hAnsi="Tahoma" w:cs="Tahoma"/>
          <w:lang w:val="ru-RU"/>
        </w:rPr>
        <w:t xml:space="preserve"> </w:t>
      </w:r>
      <w:proofErr w:type="gramStart"/>
      <w:r w:rsidRPr="006D3434">
        <w:rPr>
          <w:rFonts w:ascii="Tahoma" w:hAnsi="Tahoma" w:cs="Tahoma"/>
          <w:lang w:val="ru-RU"/>
        </w:rPr>
        <w:t>у субъектов малого и среднего предпринимательства») являющейся приложением к настоящей закупочной документации (</w:t>
      </w:r>
      <w:r w:rsidR="00927737">
        <w:rPr>
          <w:rFonts w:ascii="Tahoma" w:hAnsi="Tahoma" w:cs="Tahoma"/>
          <w:highlight w:val="cyan"/>
          <w:lang w:val="ru-RU"/>
        </w:rPr>
        <w:t>форма 9</w:t>
      </w:r>
      <w:r w:rsidR="002B1F7B" w:rsidRPr="002B1F7B">
        <w:rPr>
          <w:rFonts w:ascii="Tahoma" w:hAnsi="Tahoma" w:cs="Tahoma"/>
          <w:highlight w:val="cyan"/>
          <w:lang w:val="ru-RU"/>
        </w:rPr>
        <w:t>, раздел 6</w:t>
      </w:r>
      <w:r w:rsidRPr="006D3434">
        <w:rPr>
          <w:rFonts w:ascii="Tahoma" w:hAnsi="Tahoma" w:cs="Tahoma"/>
          <w:lang w:val="ru-RU"/>
        </w:rPr>
        <w:t xml:space="preserve">). </w:t>
      </w:r>
      <w:proofErr w:type="gramEnd"/>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 закупки обязан представить Анкету по установленной в настоящей закупочной документации форме — (</w:t>
      </w:r>
      <w:r w:rsidR="00927737">
        <w:rPr>
          <w:rFonts w:ascii="Tahoma" w:hAnsi="Tahoma" w:cs="Tahoma"/>
          <w:highlight w:val="cyan"/>
          <w:lang w:val="ru-RU"/>
        </w:rPr>
        <w:t>форма 4</w:t>
      </w:r>
      <w:r w:rsidR="002B1F7B" w:rsidRPr="002B1F7B">
        <w:rPr>
          <w:rFonts w:ascii="Tahoma" w:hAnsi="Tahoma" w:cs="Tahoma"/>
          <w:highlight w:val="cyan"/>
          <w:lang w:val="ru-RU"/>
        </w:rPr>
        <w:t>, раздел 6</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w:t>
      </w:r>
      <w:r w:rsidRPr="006D3434">
        <w:rPr>
          <w:rFonts w:ascii="Tahoma" w:hAnsi="Tahoma" w:cs="Tahoma"/>
          <w:highlight w:val="cyan"/>
          <w:lang w:val="ru-RU"/>
        </w:rPr>
        <w:t>форма 8</w:t>
      </w:r>
      <w:r w:rsidR="002B1F7B" w:rsidRPr="002B1F7B">
        <w:rPr>
          <w:rFonts w:ascii="Tahoma" w:hAnsi="Tahoma" w:cs="Tahoma"/>
          <w:highlight w:val="cyan"/>
          <w:lang w:val="ru-RU"/>
        </w:rPr>
        <w:t>, раздел 6</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случае если Участник</w:t>
      </w:r>
      <w:r w:rsidRPr="006D3434">
        <w:rPr>
          <w:rFonts w:ascii="Tahoma" w:hAnsi="Tahoma" w:cs="Tahoma"/>
        </w:rPr>
        <w:t xml:space="preserve"> закупки</w:t>
      </w:r>
      <w:r w:rsidRPr="006D3434">
        <w:rPr>
          <w:rFonts w:ascii="Tahoma" w:hAnsi="Tahoma" w:cs="Tahoma"/>
          <w:lang w:val="ru-RU"/>
        </w:rPr>
        <w:t xml:space="preserve"> зарегистрирован вне Российской Федерации, он обязан представить все документы, предусмотренные </w:t>
      </w:r>
      <w:r w:rsidRPr="006D3434">
        <w:rPr>
          <w:rFonts w:ascii="Tahoma" w:hAnsi="Tahoma" w:cs="Tahoma"/>
          <w:highlight w:val="cyan"/>
          <w:lang w:val="ru-RU"/>
        </w:rPr>
        <w:t xml:space="preserve">п. </w:t>
      </w:r>
      <w:r w:rsidRPr="006D3434">
        <w:rPr>
          <w:rFonts w:ascii="Tahoma" w:hAnsi="Tahoma" w:cs="Tahoma"/>
          <w:highlight w:val="cyan"/>
          <w:lang w:val="ru-RU"/>
        </w:rPr>
        <w:fldChar w:fldCharType="begin"/>
      </w:r>
      <w:r w:rsidRPr="006D3434">
        <w:rPr>
          <w:rFonts w:ascii="Tahoma" w:hAnsi="Tahoma" w:cs="Tahoma"/>
          <w:highlight w:val="cyan"/>
          <w:lang w:val="ru-RU"/>
        </w:rPr>
        <w:instrText xml:space="preserve"> REF _Ref176862859 \r \h  \* MERGEFORMAT </w:instrText>
      </w:r>
      <w:r w:rsidRPr="006D3434">
        <w:rPr>
          <w:rFonts w:ascii="Tahoma" w:hAnsi="Tahoma" w:cs="Tahoma"/>
          <w:highlight w:val="cyan"/>
          <w:lang w:val="ru-RU"/>
        </w:rPr>
      </w:r>
      <w:r w:rsidRPr="006D3434">
        <w:rPr>
          <w:rFonts w:ascii="Tahoma" w:hAnsi="Tahoma" w:cs="Tahoma"/>
          <w:highlight w:val="cyan"/>
          <w:lang w:val="ru-RU"/>
        </w:rPr>
        <w:fldChar w:fldCharType="separate"/>
      </w:r>
      <w:r w:rsidR="00C6793A">
        <w:rPr>
          <w:rFonts w:ascii="Tahoma" w:hAnsi="Tahoma" w:cs="Tahoma"/>
          <w:highlight w:val="cyan"/>
          <w:lang w:val="ru-RU"/>
        </w:rPr>
        <w:t>4.5.2.1</w:t>
      </w:r>
      <w:r w:rsidRPr="006D3434">
        <w:rPr>
          <w:rFonts w:ascii="Tahoma" w:hAnsi="Tahoma" w:cs="Tahoma"/>
          <w:highlight w:val="cyan"/>
          <w:lang w:val="ru-RU"/>
        </w:rPr>
        <w:fldChar w:fldCharType="end"/>
      </w:r>
      <w:r w:rsidRPr="006D3434">
        <w:rPr>
          <w:rFonts w:ascii="Tahoma" w:hAnsi="Tahoma" w:cs="Tahoma"/>
          <w:lang w:val="ru-RU"/>
        </w:rPr>
        <w:t xml:space="preserve"> настоящей документации. В случае если в соответствии с законодательством страны Участника</w:t>
      </w:r>
      <w:r w:rsidRPr="006D3434">
        <w:rPr>
          <w:rFonts w:ascii="Tahoma" w:hAnsi="Tahoma" w:cs="Tahoma"/>
        </w:rPr>
        <w:t xml:space="preserve"> закупки</w:t>
      </w:r>
      <w:r w:rsidRPr="006D3434">
        <w:rPr>
          <w:rFonts w:ascii="Tahoma" w:hAnsi="Tahoma" w:cs="Tahoma"/>
          <w:lang w:val="ru-RU"/>
        </w:rPr>
        <w:t xml:space="preserve"> представление тех или иных документов невозможно – Участник</w:t>
      </w:r>
      <w:r w:rsidRPr="006D3434">
        <w:rPr>
          <w:rFonts w:ascii="Tahoma" w:hAnsi="Tahoma" w:cs="Tahoma"/>
        </w:rPr>
        <w:t xml:space="preserve"> закупки</w:t>
      </w:r>
      <w:r w:rsidRPr="006D3434">
        <w:rPr>
          <w:rFonts w:ascii="Tahoma" w:hAnsi="Tahoma" w:cs="Tahoma"/>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w:t>
      </w:r>
      <w:proofErr w:type="gramStart"/>
      <w:r w:rsidRPr="006D3434">
        <w:rPr>
          <w:rFonts w:ascii="Tahoma" w:hAnsi="Tahoma" w:cs="Tahoma"/>
          <w:lang w:val="ru-RU"/>
        </w:rPr>
        <w:t>к</w:t>
      </w:r>
      <w:proofErr w:type="gramEnd"/>
      <w:r w:rsidRPr="006D3434">
        <w:rPr>
          <w:rFonts w:ascii="Tahoma" w:hAnsi="Tahoma" w:cs="Tahoma"/>
          <w:lang w:val="ru-RU"/>
        </w:rPr>
        <w:t xml:space="preserve"> запрашиваемому.</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Все указанные документы включаются Участником</w:t>
      </w:r>
      <w:r w:rsidRPr="006D3434">
        <w:rPr>
          <w:rFonts w:ascii="Tahoma" w:hAnsi="Tahoma" w:cs="Tahoma"/>
        </w:rPr>
        <w:t xml:space="preserve"> закупки</w:t>
      </w:r>
      <w:r w:rsidRPr="006D3434">
        <w:rPr>
          <w:rFonts w:ascii="Tahoma" w:hAnsi="Tahoma" w:cs="Tahoma"/>
          <w:lang w:val="ru-RU"/>
        </w:rPr>
        <w:t xml:space="preserve"> в состав заявки.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61" w:name="_Ref426029977"/>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в Информационной карте установлено соответствующее требование,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61"/>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proofErr w:type="gramStart"/>
      <w:r w:rsidRPr="006D3434">
        <w:rPr>
          <w:rFonts w:ascii="Tahoma" w:hAnsi="Tahoma" w:cs="Tahoma"/>
          <w:lang w:val="ru-RU"/>
        </w:rPr>
        <w:t>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 подготовленные по формам, установленным в настоящей закупочной</w:t>
      </w:r>
      <w:proofErr w:type="gramEnd"/>
      <w:r w:rsidRPr="006D3434">
        <w:rPr>
          <w:rFonts w:ascii="Tahoma" w:hAnsi="Tahoma" w:cs="Tahoma"/>
          <w:lang w:val="ru-RU"/>
        </w:rPr>
        <w:t xml:space="preserve"> документации</w:t>
      </w:r>
      <w:r w:rsidR="00E90C89">
        <w:rPr>
          <w:rFonts w:ascii="Tahoma" w:hAnsi="Tahoma" w:cs="Tahoma"/>
          <w:lang w:val="ru-RU"/>
        </w:rPr>
        <w:t>.</w:t>
      </w:r>
    </w:p>
    <w:p w:rsidR="007A6448" w:rsidRPr="006D3434" w:rsidRDefault="007A6448" w:rsidP="00633C9C">
      <w:pPr>
        <w:pStyle w:val="22"/>
        <w:numPr>
          <w:ilvl w:val="2"/>
          <w:numId w:val="6"/>
        </w:numPr>
        <w:tabs>
          <w:tab w:val="num" w:pos="851"/>
        </w:tabs>
        <w:spacing w:before="0" w:after="0"/>
        <w:ind w:left="0" w:firstLine="0"/>
        <w:jc w:val="both"/>
        <w:rPr>
          <w:rFonts w:ascii="Tahoma" w:hAnsi="Tahoma" w:cs="Tahoma"/>
          <w:b w:val="0"/>
          <w:sz w:val="20"/>
        </w:rPr>
      </w:pPr>
      <w:bookmarkStart w:id="162" w:name="_Toc433646783"/>
      <w:bookmarkStart w:id="163" w:name="_Toc436997398"/>
      <w:bookmarkStart w:id="164" w:name="_Toc514313508"/>
      <w:bookmarkStart w:id="165" w:name="_Ref93267180"/>
      <w:bookmarkStart w:id="166" w:name="_Toc93293059"/>
      <w:bookmarkStart w:id="167" w:name="_Toc303255657"/>
      <w:r w:rsidRPr="006D3434">
        <w:rPr>
          <w:rFonts w:ascii="Tahoma" w:hAnsi="Tahoma" w:cs="Tahoma"/>
          <w:b w:val="0"/>
          <w:sz w:val="20"/>
        </w:rPr>
        <w:t>Требования к коллективным Участникам закупки</w:t>
      </w:r>
      <w:bookmarkEnd w:id="162"/>
      <w:bookmarkEnd w:id="163"/>
      <w:r w:rsidR="00E90C89">
        <w:rPr>
          <w:rFonts w:ascii="Tahoma" w:hAnsi="Tahoma" w:cs="Tahoma"/>
          <w:b w:val="0"/>
          <w:sz w:val="20"/>
        </w:rPr>
        <w:t>.</w:t>
      </w:r>
      <w:bookmarkEnd w:id="164"/>
    </w:p>
    <w:bookmarkEnd w:id="165"/>
    <w:bookmarkEnd w:id="166"/>
    <w:bookmarkEnd w:id="167"/>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любое юридическое лицо или несколько юридических лиц,</w:t>
      </w:r>
      <w:r w:rsidRPr="006D3434">
        <w:rPr>
          <w:rFonts w:ascii="Tahoma" w:hAnsi="Tahoma" w:cs="Tahoma"/>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6D3434">
        <w:rPr>
          <w:rFonts w:ascii="Tahoma" w:hAnsi="Tahoma" w:cs="Tahoma"/>
          <w:lang w:val="ru-RU"/>
        </w:rPr>
        <w:t xml:space="preserve"> физических лиц, выступающих на стороне одного Участника закупки,</w:t>
      </w:r>
      <w:r w:rsidRPr="006D3434" w:rsidDel="00CB6507">
        <w:rPr>
          <w:rFonts w:ascii="Tahoma" w:hAnsi="Tahoma" w:cs="Tahoma"/>
          <w:lang w:val="ru-RU"/>
        </w:rPr>
        <w:t xml:space="preserve"> </w:t>
      </w:r>
      <w:r w:rsidRPr="006D3434">
        <w:rPr>
          <w:rFonts w:ascii="Tahoma" w:hAnsi="Tahoma" w:cs="Tahoma"/>
          <w:lang w:val="ru-RU"/>
        </w:rPr>
        <w:t xml:space="preserve">в том числе индивидуальных предпринимателей, выступают на стороне одного Участника закупки, требования к исполнению договора, установленные в </w:t>
      </w:r>
      <w:r w:rsidRPr="006D3434">
        <w:rPr>
          <w:rFonts w:ascii="Tahoma" w:hAnsi="Tahoma" w:cs="Tahoma"/>
        </w:rPr>
        <w:t>закупочной</w:t>
      </w:r>
      <w:r w:rsidRPr="006D3434">
        <w:rPr>
          <w:rFonts w:ascii="Tahoma" w:hAnsi="Tahoma" w:cs="Tahoma"/>
          <w:lang w:val="ru-RU"/>
        </w:rPr>
        <w:t xml:space="preserve"> документации к Участникам закупки, предъявляются в совокупности к такой группе лиц. При оценке количественных параметров деятельности такого Участника</w:t>
      </w:r>
      <w:r w:rsidRPr="006D3434">
        <w:rPr>
          <w:rFonts w:ascii="Tahoma" w:hAnsi="Tahoma" w:cs="Tahoma"/>
        </w:rPr>
        <w:t xml:space="preserve"> закупки</w:t>
      </w:r>
      <w:r w:rsidRPr="006D3434">
        <w:rPr>
          <w:rFonts w:ascii="Tahoma" w:hAnsi="Tahoma" w:cs="Tahoma"/>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sidRPr="006D3434">
        <w:rPr>
          <w:rFonts w:ascii="Tahoma" w:hAnsi="Tahoma" w:cs="Tahoma"/>
        </w:rPr>
        <w:t xml:space="preserve"> закупки</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Каждое лицо, входящие в состав коллективного Участника</w:t>
      </w:r>
      <w:r w:rsidRPr="006D3434">
        <w:rPr>
          <w:rFonts w:ascii="Tahoma" w:hAnsi="Tahoma" w:cs="Tahoma"/>
        </w:rPr>
        <w:t xml:space="preserve"> закупки</w:t>
      </w:r>
      <w:r w:rsidRPr="006D3434">
        <w:rPr>
          <w:rFonts w:ascii="Tahoma" w:hAnsi="Tahoma" w:cs="Tahoma"/>
          <w:lang w:val="ru-RU"/>
        </w:rPr>
        <w:t xml:space="preserve">, должно отвечать общим требованиям настоящей </w:t>
      </w:r>
      <w:r w:rsidRPr="006D3434">
        <w:rPr>
          <w:rFonts w:ascii="Tahoma" w:hAnsi="Tahoma" w:cs="Tahoma"/>
        </w:rPr>
        <w:t>закупочной</w:t>
      </w:r>
      <w:r w:rsidRPr="006D3434">
        <w:rPr>
          <w:rFonts w:ascii="Tahoma" w:hAnsi="Tahoma" w:cs="Tahoma"/>
          <w:lang w:val="ru-RU"/>
        </w:rPr>
        <w:t xml:space="preserve"> документации (</w:t>
      </w:r>
      <w:r w:rsidRPr="006D3434">
        <w:rPr>
          <w:rFonts w:ascii="Tahoma" w:hAnsi="Tahoma" w:cs="Tahoma"/>
          <w:highlight w:val="cyan"/>
          <w:lang w:val="ru-RU"/>
        </w:rPr>
        <w:t xml:space="preserve">подраздел </w:t>
      </w:r>
      <w:r w:rsidRPr="006D3434">
        <w:rPr>
          <w:rFonts w:ascii="Tahoma" w:hAnsi="Tahoma" w:cs="Tahoma"/>
          <w:highlight w:val="cyan"/>
          <w:lang w:val="ru-RU"/>
        </w:rPr>
        <w:fldChar w:fldCharType="begin"/>
      </w:r>
      <w:r w:rsidRPr="006D3434">
        <w:rPr>
          <w:rFonts w:ascii="Tahoma" w:hAnsi="Tahoma" w:cs="Tahoma"/>
          <w:highlight w:val="cyan"/>
          <w:lang w:val="ru-RU"/>
        </w:rPr>
        <w:instrText xml:space="preserve"> REF _Ref93088240 \r \h  \* MERGEFORMAT </w:instrText>
      </w:r>
      <w:r w:rsidRPr="006D3434">
        <w:rPr>
          <w:rFonts w:ascii="Tahoma" w:hAnsi="Tahoma" w:cs="Tahoma"/>
          <w:highlight w:val="cyan"/>
          <w:lang w:val="ru-RU"/>
        </w:rPr>
      </w:r>
      <w:r w:rsidRPr="006D3434">
        <w:rPr>
          <w:rFonts w:ascii="Tahoma" w:hAnsi="Tahoma" w:cs="Tahoma"/>
          <w:highlight w:val="cyan"/>
          <w:lang w:val="ru-RU"/>
        </w:rPr>
        <w:fldChar w:fldCharType="separate"/>
      </w:r>
      <w:r w:rsidR="00C6793A">
        <w:rPr>
          <w:rFonts w:ascii="Tahoma" w:hAnsi="Tahoma" w:cs="Tahoma"/>
          <w:highlight w:val="cyan"/>
          <w:lang w:val="ru-RU"/>
        </w:rPr>
        <w:t>4.5</w:t>
      </w:r>
      <w:r w:rsidRPr="006D3434">
        <w:rPr>
          <w:rFonts w:ascii="Tahoma" w:hAnsi="Tahoma" w:cs="Tahoma"/>
          <w:highlight w:val="cyan"/>
          <w:lang w:val="ru-RU"/>
        </w:rPr>
        <w:fldChar w:fldCharType="end"/>
      </w:r>
      <w:r w:rsidRPr="006D3434">
        <w:rPr>
          <w:rFonts w:ascii="Tahoma" w:hAnsi="Tahoma" w:cs="Tahoma"/>
          <w:lang w:val="ru-RU"/>
        </w:rPr>
        <w:t>) и требованиям корпоративной безопасности.</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68" w:name="_Ref421192816"/>
      <w:r w:rsidRPr="006D3434">
        <w:rPr>
          <w:rFonts w:ascii="Tahoma" w:hAnsi="Tahoma" w:cs="Tahoma"/>
          <w:lang w:val="ru-RU"/>
        </w:rPr>
        <w:t>Организации или лица, представляющие коллективного Участника</w:t>
      </w:r>
      <w:r w:rsidRPr="006D3434">
        <w:rPr>
          <w:rFonts w:ascii="Tahoma" w:hAnsi="Tahoma" w:cs="Tahoma"/>
        </w:rPr>
        <w:t xml:space="preserve"> закупки</w:t>
      </w:r>
      <w:r w:rsidRPr="006D3434">
        <w:rPr>
          <w:rFonts w:ascii="Tahoma" w:hAnsi="Tahoma" w:cs="Tahoma"/>
          <w:lang w:val="ru-RU"/>
        </w:rPr>
        <w:t>, заключают между собой соглашение, соответствующее нормам Гражданского кодекса РФ, и отвечающее следующим требованиям:</w:t>
      </w:r>
      <w:bookmarkEnd w:id="168"/>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во взаимоотношениях с Организатором закупки/Заказчиком;</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169" w:name="_Ref421192905"/>
      <w:r w:rsidRPr="006D3434">
        <w:rPr>
          <w:rFonts w:ascii="Tahoma" w:hAnsi="Tahoma" w:cs="Tahoma"/>
          <w:lang w:val="ru-RU"/>
        </w:rPr>
        <w:t>Иные требования к соглашению могут быть установлены в Информационной карте.</w:t>
      </w:r>
      <w:bookmarkEnd w:id="169"/>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Любая организация/лицо может входить только в одного коллективного Участника</w:t>
      </w:r>
      <w:r w:rsidRPr="006D3434">
        <w:rPr>
          <w:rFonts w:ascii="Tahoma" w:hAnsi="Tahoma" w:cs="Tahoma"/>
        </w:rPr>
        <w:t xml:space="preserve"> закупки</w:t>
      </w:r>
      <w:r w:rsidRPr="006D3434">
        <w:rPr>
          <w:rFonts w:ascii="Tahoma" w:hAnsi="Tahoma" w:cs="Tahoma"/>
          <w:lang w:val="ru-RU"/>
        </w:rPr>
        <w:t xml:space="preserve"> и не имеет права принимать участие в данной закупочной процедуре самостоятельно.</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proofErr w:type="gramStart"/>
      <w:r w:rsidRPr="006D3434">
        <w:rPr>
          <w:rFonts w:ascii="Tahoma" w:hAnsi="Tahoma" w:cs="Tahoma"/>
          <w:lang w:val="ru-RU"/>
        </w:rPr>
        <w:t>В связи с вышеизложенным коллективный Участник готовит заявку с учетом следующих дополнительных требований:</w:t>
      </w:r>
      <w:proofErr w:type="gramEnd"/>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установленным требованиям (</w:t>
      </w:r>
      <w:r w:rsidRPr="006D3434">
        <w:rPr>
          <w:rFonts w:ascii="Tahoma" w:hAnsi="Tahoma" w:cs="Tahoma"/>
          <w:sz w:val="20"/>
          <w:highlight w:val="cyan"/>
          <w:lang w:val="ru-RU"/>
        </w:rPr>
        <w:t xml:space="preserve">пункт </w:t>
      </w:r>
      <w:r w:rsidRPr="006D3434">
        <w:rPr>
          <w:rFonts w:ascii="Tahoma" w:hAnsi="Tahoma" w:cs="Tahoma"/>
          <w:sz w:val="20"/>
          <w:highlight w:val="cyan"/>
          <w:lang w:val="ru-RU"/>
        </w:rPr>
        <w:fldChar w:fldCharType="begin"/>
      </w:r>
      <w:r w:rsidRPr="006D3434">
        <w:rPr>
          <w:rFonts w:ascii="Tahoma" w:hAnsi="Tahoma" w:cs="Tahoma"/>
          <w:sz w:val="20"/>
          <w:highlight w:val="cyan"/>
          <w:lang w:val="ru-RU"/>
        </w:rPr>
        <w:instrText xml:space="preserve"> REF _Ref417316519 \r \h  \* MERGEFORMAT </w:instrText>
      </w:r>
      <w:r w:rsidRPr="006D3434">
        <w:rPr>
          <w:rFonts w:ascii="Tahoma" w:hAnsi="Tahoma" w:cs="Tahoma"/>
          <w:sz w:val="20"/>
          <w:highlight w:val="cyan"/>
          <w:lang w:val="ru-RU"/>
        </w:rPr>
      </w:r>
      <w:r w:rsidRPr="006D3434">
        <w:rPr>
          <w:rFonts w:ascii="Tahoma" w:hAnsi="Tahoma" w:cs="Tahoma"/>
          <w:sz w:val="20"/>
          <w:highlight w:val="cyan"/>
          <w:lang w:val="ru-RU"/>
        </w:rPr>
        <w:fldChar w:fldCharType="separate"/>
      </w:r>
      <w:r w:rsidR="00C6793A">
        <w:rPr>
          <w:rFonts w:ascii="Tahoma" w:hAnsi="Tahoma" w:cs="Tahoma"/>
          <w:sz w:val="20"/>
          <w:highlight w:val="cyan"/>
          <w:lang w:val="ru-RU"/>
        </w:rPr>
        <w:t>4.5.2</w:t>
      </w:r>
      <w:r w:rsidRPr="006D3434">
        <w:rPr>
          <w:rFonts w:ascii="Tahoma" w:hAnsi="Tahoma" w:cs="Tahoma"/>
          <w:sz w:val="20"/>
          <w:highlight w:val="cyan"/>
          <w:lang w:val="ru-RU"/>
        </w:rPr>
        <w:fldChar w:fldCharType="end"/>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sidRPr="006D3434">
        <w:rPr>
          <w:rFonts w:ascii="Tahoma" w:hAnsi="Tahoma" w:cs="Tahoma"/>
          <w:sz w:val="20"/>
        </w:rPr>
        <w:t xml:space="preserve"> закупки</w:t>
      </w:r>
      <w:r w:rsidRPr="006D3434">
        <w:rPr>
          <w:rFonts w:ascii="Tahoma" w:hAnsi="Tahoma" w:cs="Tahoma"/>
          <w:sz w:val="20"/>
          <w:lang w:val="ru-RU"/>
        </w:rPr>
        <w:t>;</w:t>
      </w:r>
    </w:p>
    <w:p w:rsidR="007A6448" w:rsidRPr="006D3434" w:rsidRDefault="007A6448" w:rsidP="00633C9C">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 xml:space="preserve">заявка дополнительно должна включать сведения о распределении </w:t>
      </w:r>
      <w:proofErr w:type="gramStart"/>
      <w:r w:rsidRPr="006D3434">
        <w:rPr>
          <w:rFonts w:ascii="Tahoma" w:hAnsi="Tahoma" w:cs="Tahoma"/>
          <w:sz w:val="20"/>
          <w:lang w:val="ru-RU"/>
        </w:rPr>
        <w:t>объемов выполнения работ/оказания услуг</w:t>
      </w:r>
      <w:proofErr w:type="gramEnd"/>
      <w:r w:rsidRPr="006D3434">
        <w:rPr>
          <w:rFonts w:ascii="Tahoma" w:hAnsi="Tahoma" w:cs="Tahoma"/>
          <w:sz w:val="20"/>
          <w:lang w:val="ru-RU"/>
        </w:rPr>
        <w:t xml:space="preserve"> между организациями/лицами, составляющими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по установленной в настоящей закупочной документации форме</w:t>
      </w:r>
      <w:r w:rsidR="00E90C89">
        <w:rPr>
          <w:rFonts w:ascii="Tahoma" w:hAnsi="Tahoma" w:cs="Tahoma"/>
          <w:sz w:val="20"/>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Предложение, которое подает коллективный Участник</w:t>
      </w:r>
      <w:r w:rsidRPr="006D3434">
        <w:rPr>
          <w:rFonts w:ascii="Tahoma" w:hAnsi="Tahoma" w:cs="Tahoma"/>
        </w:rPr>
        <w:t xml:space="preserve"> закупки</w:t>
      </w:r>
      <w:r w:rsidRPr="006D3434">
        <w:rPr>
          <w:rFonts w:ascii="Tahoma" w:hAnsi="Tahoma" w:cs="Tahoma"/>
          <w:lang w:val="ru-RU"/>
        </w:rPr>
        <w:t>, может быть отклонено, если в процессе данной закупочной процедуры до подписания договора выяснится, что из состава коллективного Участника</w:t>
      </w:r>
      <w:r w:rsidRPr="006D3434">
        <w:rPr>
          <w:rFonts w:ascii="Tahoma" w:hAnsi="Tahoma" w:cs="Tahoma"/>
        </w:rPr>
        <w:t xml:space="preserve"> закупки</w:t>
      </w:r>
      <w:r w:rsidRPr="006D3434">
        <w:rPr>
          <w:rFonts w:ascii="Tahoma" w:hAnsi="Tahoma" w:cs="Tahoma"/>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rsidR="007A6448" w:rsidRPr="00426C94"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70" w:name="_Ref55280443"/>
      <w:bookmarkStart w:id="171" w:name="_Toc55285351"/>
      <w:bookmarkStart w:id="172" w:name="_Toc55305383"/>
      <w:bookmarkStart w:id="173" w:name="_Toc57314654"/>
      <w:bookmarkStart w:id="174" w:name="_Toc69728968"/>
      <w:bookmarkStart w:id="175" w:name="_Toc436997400"/>
      <w:bookmarkStart w:id="176" w:name="_Toc514313509"/>
      <w:r w:rsidRPr="00426C94">
        <w:rPr>
          <w:rFonts w:ascii="Tahoma" w:hAnsi="Tahoma" w:cs="Tahoma"/>
          <w:i w:val="0"/>
          <w:sz w:val="20"/>
          <w:szCs w:val="20"/>
        </w:rPr>
        <w:t>Подача заявок и их прием</w:t>
      </w:r>
      <w:bookmarkEnd w:id="170"/>
      <w:bookmarkEnd w:id="171"/>
      <w:bookmarkEnd w:id="172"/>
      <w:bookmarkEnd w:id="173"/>
      <w:bookmarkEnd w:id="174"/>
      <w:bookmarkEnd w:id="175"/>
      <w:bookmarkEnd w:id="176"/>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77" w:name="_Ref56229451"/>
      <w:r w:rsidRPr="006D3434">
        <w:rPr>
          <w:rFonts w:ascii="Tahoma" w:hAnsi="Tahoma" w:cs="Tahoma"/>
        </w:rPr>
        <w:t xml:space="preserve">Перед подачей </w:t>
      </w:r>
      <w:r w:rsidRPr="006D3434">
        <w:rPr>
          <w:rFonts w:ascii="Tahoma" w:hAnsi="Tahoma" w:cs="Tahoma"/>
          <w:lang w:val="ru-RU"/>
        </w:rPr>
        <w:t>заявки</w:t>
      </w:r>
      <w:r w:rsidRPr="006D3434">
        <w:rPr>
          <w:rFonts w:ascii="Tahoma" w:hAnsi="Tahoma" w:cs="Tahoma"/>
        </w:rPr>
        <w:t xml:space="preserve"> и е</w:t>
      </w:r>
      <w:r w:rsidRPr="006D3434">
        <w:rPr>
          <w:rFonts w:ascii="Tahoma" w:hAnsi="Tahoma" w:cs="Tahoma"/>
          <w:lang w:val="ru-RU"/>
        </w:rPr>
        <w:t>е</w:t>
      </w:r>
      <w:r w:rsidRPr="006D3434">
        <w:rPr>
          <w:rFonts w:ascii="Tahoma" w:hAnsi="Tahoma" w:cs="Tahoma"/>
        </w:rPr>
        <w:t xml:space="preserve"> копии должны быть надежно запечатаны в конверты (пакеты, ящики и т.п.). </w:t>
      </w:r>
      <w:r w:rsidRPr="006D3434">
        <w:rPr>
          <w:rFonts w:ascii="Tahoma" w:hAnsi="Tahoma" w:cs="Tahoma"/>
          <w:lang w:val="ru-RU"/>
        </w:rPr>
        <w:t>Заявки</w:t>
      </w:r>
      <w:r w:rsidRPr="006D3434">
        <w:rPr>
          <w:rFonts w:ascii="Tahoma" w:hAnsi="Tahoma" w:cs="Tahoma"/>
        </w:rPr>
        <w:t xml:space="preserve"> запечатывается в конверт, обозначаемый словами «Оригинал </w:t>
      </w:r>
      <w:r w:rsidRPr="006D3434">
        <w:rPr>
          <w:rFonts w:ascii="Tahoma" w:hAnsi="Tahoma" w:cs="Tahoma"/>
          <w:lang w:val="ru-RU"/>
        </w:rPr>
        <w:t>заявки</w:t>
      </w:r>
      <w:r w:rsidRPr="006D3434">
        <w:rPr>
          <w:rFonts w:ascii="Tahoma" w:hAnsi="Tahoma" w:cs="Tahoma"/>
        </w:rPr>
        <w:t xml:space="preserve">». Копии </w:t>
      </w:r>
      <w:r w:rsidRPr="006D3434">
        <w:rPr>
          <w:rFonts w:ascii="Tahoma" w:hAnsi="Tahoma" w:cs="Tahoma"/>
          <w:lang w:val="ru-RU"/>
        </w:rPr>
        <w:t>заявки</w:t>
      </w:r>
      <w:r w:rsidRPr="006D3434">
        <w:rPr>
          <w:rFonts w:ascii="Tahoma" w:hAnsi="Tahoma" w:cs="Tahoma"/>
        </w:rPr>
        <w:t xml:space="preserve"> запечатываются в конверты, обозначаемые словами «Копия-1 </w:t>
      </w:r>
      <w:r w:rsidRPr="006D3434">
        <w:rPr>
          <w:rFonts w:ascii="Tahoma" w:hAnsi="Tahoma" w:cs="Tahoma"/>
          <w:lang w:val="ru-RU"/>
        </w:rPr>
        <w:t>заявки</w:t>
      </w:r>
      <w:r w:rsidRPr="006D3434">
        <w:rPr>
          <w:rFonts w:ascii="Tahoma" w:hAnsi="Tahoma" w:cs="Tahoma"/>
        </w:rPr>
        <w:t xml:space="preserve">», «Копия-2 </w:t>
      </w:r>
      <w:r w:rsidRPr="006D3434">
        <w:rPr>
          <w:rFonts w:ascii="Tahoma" w:hAnsi="Tahoma" w:cs="Tahoma"/>
          <w:lang w:val="ru-RU"/>
        </w:rPr>
        <w:t>заявки</w:t>
      </w:r>
      <w:r w:rsidRPr="006D3434">
        <w:rPr>
          <w:rFonts w:ascii="Tahoma" w:hAnsi="Tahoma" w:cs="Tahoma"/>
        </w:rPr>
        <w:t>» и т.д.</w:t>
      </w:r>
      <w:bookmarkEnd w:id="177"/>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78" w:name="_Ref56226704"/>
      <w:bookmarkStart w:id="179" w:name="_Ref93172396"/>
      <w:r w:rsidRPr="006D3434">
        <w:rPr>
          <w:rFonts w:ascii="Tahoma" w:hAnsi="Tahoma" w:cs="Tahoma"/>
        </w:rPr>
        <w:t xml:space="preserve">Запечатанные конверты с </w:t>
      </w:r>
      <w:r w:rsidRPr="006D3434">
        <w:rPr>
          <w:rFonts w:ascii="Tahoma" w:hAnsi="Tahoma" w:cs="Tahoma"/>
          <w:lang w:val="ru-RU"/>
        </w:rPr>
        <w:t>заявками</w:t>
      </w:r>
      <w:r w:rsidRPr="006D3434">
        <w:rPr>
          <w:rFonts w:ascii="Tahoma" w:hAnsi="Tahoma" w:cs="Tahoma"/>
        </w:rPr>
        <w:t xml:space="preserve"> и е</w:t>
      </w:r>
      <w:r w:rsidRPr="006D3434">
        <w:rPr>
          <w:rFonts w:ascii="Tahoma" w:hAnsi="Tahoma" w:cs="Tahoma"/>
          <w:lang w:val="ru-RU"/>
        </w:rPr>
        <w:t>е</w:t>
      </w:r>
      <w:r w:rsidRPr="006D3434">
        <w:rPr>
          <w:rFonts w:ascii="Tahoma" w:hAnsi="Tahoma" w:cs="Tahoma"/>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78"/>
    </w:p>
    <w:bookmarkEnd w:id="179"/>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Наименование, юридический и почтовый адрес Организатора закупки в соответствии Информационной карт</w:t>
      </w:r>
      <w:r w:rsidR="00373FB9">
        <w:rPr>
          <w:rFonts w:ascii="Tahoma" w:hAnsi="Tahoma" w:cs="Tahoma"/>
          <w:lang w:val="ru-RU"/>
        </w:rPr>
        <w:t>ой</w:t>
      </w:r>
      <w:r w:rsidRPr="006D3434">
        <w:rPr>
          <w:rFonts w:ascii="Tahoma" w:hAnsi="Tahoma" w:cs="Tahoma"/>
          <w:lang w:val="ru-RU"/>
        </w:rPr>
        <w:t>;</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Полное фирменное наименование Участника</w:t>
      </w:r>
      <w:r w:rsidRPr="006D3434">
        <w:rPr>
          <w:rFonts w:ascii="Tahoma" w:hAnsi="Tahoma" w:cs="Tahoma"/>
        </w:rPr>
        <w:t xml:space="preserve"> закупки</w:t>
      </w:r>
      <w:r w:rsidRPr="006D3434">
        <w:rPr>
          <w:rFonts w:ascii="Tahoma" w:hAnsi="Tahoma" w:cs="Tahoma"/>
          <w:lang w:val="ru-RU"/>
        </w:rPr>
        <w:t>, его юридический и почтовый адрес;</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Предмет договора в соответствии с Информационной карт</w:t>
      </w:r>
      <w:r w:rsidR="007A2374">
        <w:rPr>
          <w:rFonts w:ascii="Tahoma" w:hAnsi="Tahoma" w:cs="Tahoma"/>
          <w:lang w:val="ru-RU"/>
        </w:rPr>
        <w:t>ой</w:t>
      </w:r>
      <w:r w:rsidRPr="006D3434">
        <w:rPr>
          <w:rFonts w:ascii="Tahoma" w:hAnsi="Tahoma" w:cs="Tahoma"/>
          <w:lang w:val="ru-RU"/>
        </w:rPr>
        <w:t>.</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80" w:name="_Ref56221287"/>
      <w:r w:rsidRPr="006D3434">
        <w:rPr>
          <w:rFonts w:ascii="Tahoma" w:hAnsi="Tahoma" w:cs="Tahoma"/>
        </w:rPr>
        <w:t xml:space="preserve">Участники закупки должны обеспечить доставку своих </w:t>
      </w:r>
      <w:r w:rsidRPr="006D3434">
        <w:rPr>
          <w:rFonts w:ascii="Tahoma" w:hAnsi="Tahoma" w:cs="Tahoma"/>
          <w:lang w:val="ru-RU"/>
        </w:rPr>
        <w:t>заявок</w:t>
      </w:r>
      <w:r w:rsidRPr="006D3434">
        <w:rPr>
          <w:rFonts w:ascii="Tahoma" w:hAnsi="Tahoma" w:cs="Tahoma"/>
        </w:rPr>
        <w:t xml:space="preserve"> </w:t>
      </w:r>
      <w:r w:rsidRPr="006D3434">
        <w:rPr>
          <w:rFonts w:ascii="Tahoma" w:hAnsi="Tahoma" w:cs="Tahoma"/>
          <w:lang w:val="ru-RU"/>
        </w:rPr>
        <w:t>О</w:t>
      </w:r>
      <w:proofErr w:type="spellStart"/>
      <w:r w:rsidRPr="006D3434">
        <w:rPr>
          <w:rFonts w:ascii="Tahoma" w:hAnsi="Tahoma" w:cs="Tahoma"/>
        </w:rPr>
        <w:t>рганизатор</w:t>
      </w:r>
      <w:r w:rsidRPr="006D3434">
        <w:rPr>
          <w:rFonts w:ascii="Tahoma" w:hAnsi="Tahoma" w:cs="Tahoma"/>
          <w:lang w:val="ru-RU"/>
        </w:rPr>
        <w:t>у</w:t>
      </w:r>
      <w:proofErr w:type="spellEnd"/>
      <w:r w:rsidRPr="006D3434">
        <w:rPr>
          <w:rFonts w:ascii="Tahoma" w:hAnsi="Tahoma" w:cs="Tahoma"/>
        </w:rPr>
        <w:t xml:space="preserve"> </w:t>
      </w:r>
      <w:r w:rsidRPr="006D3434">
        <w:rPr>
          <w:rFonts w:ascii="Tahoma" w:hAnsi="Tahoma" w:cs="Tahoma"/>
          <w:lang w:val="ru-RU"/>
        </w:rPr>
        <w:t>закупки</w:t>
      </w:r>
      <w:r w:rsidRPr="006D3434">
        <w:rPr>
          <w:rFonts w:ascii="Tahoma" w:hAnsi="Tahoma" w:cs="Tahoma"/>
        </w:rPr>
        <w:t xml:space="preserve"> в по адресу </w:t>
      </w:r>
      <w:r w:rsidRPr="006D3434">
        <w:rPr>
          <w:rFonts w:ascii="Tahoma" w:hAnsi="Tahoma" w:cs="Tahoma"/>
          <w:lang w:val="ru-RU"/>
        </w:rPr>
        <w:t xml:space="preserve">и в </w:t>
      </w:r>
      <w:r w:rsidRPr="006D3434">
        <w:rPr>
          <w:rFonts w:ascii="Tahoma" w:hAnsi="Tahoma" w:cs="Tahoma"/>
        </w:rPr>
        <w:t>порядке, указанном в Информационной карте</w:t>
      </w:r>
      <w:r w:rsidRPr="006D3434">
        <w:rPr>
          <w:rFonts w:ascii="Tahoma" w:hAnsi="Tahoma" w:cs="Tahoma"/>
          <w:lang w:val="ru-RU"/>
        </w:rPr>
        <w:t>.</w:t>
      </w:r>
      <w:bookmarkEnd w:id="180"/>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81" w:name="_Ref55307583"/>
      <w:r w:rsidRPr="006D3434">
        <w:rPr>
          <w:rFonts w:ascii="Tahoma" w:hAnsi="Tahoma" w:cs="Tahoma"/>
        </w:rPr>
        <w:t xml:space="preserve">Организатор закупки заканчивает принимать </w:t>
      </w:r>
      <w:r w:rsidRPr="006D3434">
        <w:rPr>
          <w:rFonts w:ascii="Tahoma" w:hAnsi="Tahoma" w:cs="Tahoma"/>
          <w:lang w:val="ru-RU"/>
        </w:rPr>
        <w:t>заявки</w:t>
      </w:r>
      <w:r w:rsidRPr="006D3434">
        <w:rPr>
          <w:rFonts w:ascii="Tahoma" w:hAnsi="Tahoma" w:cs="Tahoma"/>
        </w:rPr>
        <w:t xml:space="preserve"> в срок</w:t>
      </w:r>
      <w:r w:rsidRPr="006D3434">
        <w:rPr>
          <w:rFonts w:ascii="Tahoma" w:hAnsi="Tahoma" w:cs="Tahoma"/>
          <w:lang w:val="ru-RU"/>
        </w:rPr>
        <w:t>,</w:t>
      </w:r>
      <w:r w:rsidRPr="006D3434">
        <w:rPr>
          <w:rFonts w:ascii="Tahoma" w:hAnsi="Tahoma" w:cs="Tahoma"/>
        </w:rPr>
        <w:t xml:space="preserve"> указный в Информационной карте</w:t>
      </w:r>
      <w:r w:rsidRPr="006D3434">
        <w:rPr>
          <w:rFonts w:ascii="Tahoma" w:hAnsi="Tahoma" w:cs="Tahoma"/>
          <w:lang w:val="ru-RU"/>
        </w:rPr>
        <w:t>.</w:t>
      </w:r>
      <w:r w:rsidRPr="006D3434">
        <w:rPr>
          <w:rFonts w:ascii="Tahoma" w:hAnsi="Tahoma" w:cs="Tahoma"/>
        </w:rPr>
        <w:t xml:space="preserve"> </w:t>
      </w:r>
      <w:r w:rsidRPr="006D3434">
        <w:rPr>
          <w:rFonts w:ascii="Tahoma" w:hAnsi="Tahoma" w:cs="Tahoma"/>
          <w:lang w:val="ru-RU"/>
        </w:rPr>
        <w:t>Заявки</w:t>
      </w:r>
      <w:r w:rsidRPr="006D3434">
        <w:rPr>
          <w:rFonts w:ascii="Tahoma" w:hAnsi="Tahoma" w:cs="Tahoma"/>
        </w:rPr>
        <w:t xml:space="preserve">, полученные позже установленного выше срока, будут </w:t>
      </w:r>
      <w:r w:rsidRPr="006D3434">
        <w:rPr>
          <w:rFonts w:ascii="Tahoma" w:hAnsi="Tahoma" w:cs="Tahoma"/>
          <w:lang w:val="ru-RU"/>
        </w:rPr>
        <w:t>оставлены</w:t>
      </w:r>
      <w:r w:rsidRPr="006D3434">
        <w:rPr>
          <w:rFonts w:ascii="Tahoma" w:hAnsi="Tahoma" w:cs="Tahoma"/>
        </w:rPr>
        <w:t xml:space="preserve"> </w:t>
      </w:r>
      <w:r w:rsidRPr="006D3434">
        <w:rPr>
          <w:rFonts w:ascii="Tahoma" w:hAnsi="Tahoma" w:cs="Tahoma"/>
          <w:lang w:val="ru-RU"/>
        </w:rPr>
        <w:t>О</w:t>
      </w:r>
      <w:proofErr w:type="spellStart"/>
      <w:r w:rsidRPr="006D3434">
        <w:rPr>
          <w:rFonts w:ascii="Tahoma" w:hAnsi="Tahoma" w:cs="Tahoma"/>
        </w:rPr>
        <w:t>рганизатором</w:t>
      </w:r>
      <w:proofErr w:type="spellEnd"/>
      <w:r w:rsidRPr="006D3434">
        <w:rPr>
          <w:rFonts w:ascii="Tahoma" w:hAnsi="Tahoma" w:cs="Tahoma"/>
        </w:rPr>
        <w:t xml:space="preserve"> </w:t>
      </w:r>
      <w:r w:rsidRPr="006D3434">
        <w:rPr>
          <w:rFonts w:ascii="Tahoma" w:hAnsi="Tahoma" w:cs="Tahoma"/>
          <w:lang w:val="ru-RU"/>
        </w:rPr>
        <w:t>закупки</w:t>
      </w:r>
      <w:r w:rsidRPr="006D3434">
        <w:rPr>
          <w:rFonts w:ascii="Tahoma" w:hAnsi="Tahoma" w:cs="Tahoma"/>
        </w:rPr>
        <w:t xml:space="preserve"> без рассмотрения по существу, независимо от причин опоздания.</w:t>
      </w:r>
      <w:bookmarkEnd w:id="181"/>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7A6448" w:rsidRPr="00426C94"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82" w:name="_Ref55280448"/>
      <w:bookmarkStart w:id="183" w:name="_Toc55285352"/>
      <w:bookmarkStart w:id="184" w:name="_Toc55305384"/>
      <w:bookmarkStart w:id="185" w:name="_Toc57314655"/>
      <w:bookmarkStart w:id="186" w:name="_Toc69728969"/>
      <w:bookmarkStart w:id="187" w:name="_Toc167508995"/>
      <w:bookmarkStart w:id="188" w:name="_Ref238291611"/>
      <w:bookmarkStart w:id="189" w:name="_Ref421178930"/>
      <w:bookmarkStart w:id="190" w:name="_Toc436997401"/>
      <w:bookmarkStart w:id="191" w:name="_Toc514313510"/>
      <w:bookmarkStart w:id="192" w:name="_Ref55280453"/>
      <w:bookmarkStart w:id="193" w:name="_Toc55285353"/>
      <w:bookmarkStart w:id="194" w:name="_Toc55305385"/>
      <w:bookmarkStart w:id="195" w:name="_Toc57314656"/>
      <w:bookmarkStart w:id="196" w:name="_Toc69728970"/>
      <w:r w:rsidRPr="00426C94">
        <w:rPr>
          <w:rFonts w:ascii="Tahoma" w:hAnsi="Tahoma" w:cs="Tahoma"/>
          <w:i w:val="0"/>
          <w:sz w:val="20"/>
          <w:szCs w:val="20"/>
        </w:rPr>
        <w:t xml:space="preserve">Вскрытие конвертов с </w:t>
      </w:r>
      <w:bookmarkEnd w:id="182"/>
      <w:bookmarkEnd w:id="183"/>
      <w:bookmarkEnd w:id="184"/>
      <w:bookmarkEnd w:id="185"/>
      <w:bookmarkEnd w:id="186"/>
      <w:bookmarkEnd w:id="187"/>
      <w:bookmarkEnd w:id="188"/>
      <w:r w:rsidRPr="00426C94">
        <w:rPr>
          <w:rFonts w:ascii="Tahoma" w:hAnsi="Tahoma" w:cs="Tahoma"/>
          <w:i w:val="0"/>
          <w:sz w:val="20"/>
          <w:szCs w:val="20"/>
        </w:rPr>
        <w:t>заявками</w:t>
      </w:r>
      <w:bookmarkEnd w:id="189"/>
      <w:r w:rsidRPr="00426C94">
        <w:rPr>
          <w:rFonts w:ascii="Tahoma" w:hAnsi="Tahoma" w:cs="Tahoma"/>
          <w:i w:val="0"/>
          <w:sz w:val="20"/>
          <w:szCs w:val="20"/>
        </w:rPr>
        <w:t xml:space="preserve"> на участие в закупке и открытие доступа к поданным в форме электронных документов заявкам на участие в закупке</w:t>
      </w:r>
      <w:bookmarkEnd w:id="190"/>
      <w:bookmarkEnd w:id="191"/>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97" w:name="_Ref56221780"/>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проводит публичную процедуру вскрытия поступивших конвертов </w:t>
      </w:r>
      <w:r w:rsidRPr="006D3434">
        <w:rPr>
          <w:rFonts w:ascii="Tahoma" w:hAnsi="Tahoma" w:cs="Tahoma"/>
          <w:lang w:val="ru-RU"/>
        </w:rPr>
        <w:t xml:space="preserve">с заявками </w:t>
      </w:r>
      <w:r w:rsidRPr="006D3434">
        <w:rPr>
          <w:rFonts w:ascii="Tahoma" w:hAnsi="Tahoma" w:cs="Tahoma"/>
        </w:rPr>
        <w:t>в срок и по адресу, указанным в Информационной карте.</w:t>
      </w:r>
      <w:bookmarkEnd w:id="197"/>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98" w:name="_Ref421208566"/>
      <w:r w:rsidRPr="006D3434">
        <w:rPr>
          <w:rFonts w:ascii="Tahoma" w:hAnsi="Tahoma" w:cs="Tahoma"/>
        </w:rPr>
        <w:t xml:space="preserve">На этой процедуре могут присутствовать представители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своевременно подавших </w:t>
      </w:r>
      <w:r w:rsidRPr="006D3434">
        <w:rPr>
          <w:rFonts w:ascii="Tahoma" w:hAnsi="Tahoma" w:cs="Tahoma"/>
          <w:lang w:val="ru-RU"/>
        </w:rPr>
        <w:t>заявки</w:t>
      </w:r>
      <w:r w:rsidRPr="006D3434">
        <w:rPr>
          <w:rFonts w:ascii="Tahoma" w:hAnsi="Tahoma" w:cs="Tahoma"/>
        </w:rPr>
        <w:t xml:space="preserve">. Для присутствия на данной процедуре </w:t>
      </w:r>
      <w:r w:rsidRPr="006D3434">
        <w:rPr>
          <w:rFonts w:ascii="Tahoma" w:hAnsi="Tahoma" w:cs="Tahoma"/>
          <w:lang w:val="ru-RU"/>
        </w:rPr>
        <w:t>У</w:t>
      </w:r>
      <w:r w:rsidRPr="006D3434">
        <w:rPr>
          <w:rFonts w:ascii="Tahoma" w:hAnsi="Tahoma" w:cs="Tahoma"/>
        </w:rPr>
        <w:t xml:space="preserve">частникам </w:t>
      </w:r>
      <w:r w:rsidRPr="006D3434">
        <w:rPr>
          <w:rFonts w:ascii="Tahoma" w:hAnsi="Tahoma" w:cs="Tahoma"/>
          <w:lang w:val="ru-RU"/>
        </w:rPr>
        <w:t>закупки</w:t>
      </w:r>
      <w:r w:rsidRPr="006D3434">
        <w:rPr>
          <w:rFonts w:ascii="Tahoma" w:hAnsi="Tahoma" w:cs="Tahoma"/>
        </w:rPr>
        <w:t xml:space="preserve"> рекомендуется заблаговременно связаться с представителем </w:t>
      </w:r>
      <w:r w:rsidRPr="006D3434">
        <w:rPr>
          <w:rFonts w:ascii="Tahoma" w:hAnsi="Tahoma" w:cs="Tahoma"/>
          <w:lang w:val="ru-RU"/>
        </w:rPr>
        <w:t>О</w:t>
      </w:r>
      <w:proofErr w:type="spellStart"/>
      <w:r w:rsidRPr="006D3434">
        <w:rPr>
          <w:rFonts w:ascii="Tahoma" w:hAnsi="Tahoma" w:cs="Tahoma"/>
        </w:rPr>
        <w:t>рганизатора</w:t>
      </w:r>
      <w:proofErr w:type="spellEnd"/>
      <w:r w:rsidRPr="006D3434">
        <w:rPr>
          <w:rFonts w:ascii="Tahoma" w:hAnsi="Tahoma" w:cs="Tahoma"/>
        </w:rPr>
        <w:t xml:space="preserve"> закупки</w:t>
      </w:r>
      <w:r w:rsidR="007A2374">
        <w:rPr>
          <w:rFonts w:ascii="Tahoma" w:hAnsi="Tahoma" w:cs="Tahoma"/>
          <w:lang w:val="ru-RU"/>
        </w:rPr>
        <w:t xml:space="preserve"> </w:t>
      </w:r>
      <w:r w:rsidRPr="006D3434">
        <w:rPr>
          <w:rFonts w:ascii="Tahoma" w:hAnsi="Tahoma" w:cs="Tahoma"/>
        </w:rPr>
        <w:t>и предупредить о своем намерении присутствовать на данной процедуре.</w:t>
      </w:r>
      <w:bookmarkEnd w:id="198"/>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Присутствующие представители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регистрируются, а лист регистрации прикладывается к протоколу вскрытия конвертов.</w:t>
      </w:r>
    </w:p>
    <w:p w:rsidR="007A6448" w:rsidRPr="006D3434" w:rsidRDefault="007A6448" w:rsidP="00633C9C">
      <w:pPr>
        <w:pStyle w:val="af7"/>
        <w:numPr>
          <w:ilvl w:val="2"/>
          <w:numId w:val="6"/>
        </w:numPr>
        <w:tabs>
          <w:tab w:val="num" w:pos="851"/>
        </w:tabs>
        <w:spacing w:line="240" w:lineRule="auto"/>
        <w:ind w:left="0" w:firstLine="0"/>
        <w:rPr>
          <w:rFonts w:ascii="Tahoma" w:hAnsi="Tahoma" w:cs="Tahoma"/>
        </w:rPr>
      </w:pPr>
      <w:bookmarkStart w:id="199" w:name="_Ref56229738"/>
      <w:r w:rsidRPr="006D3434">
        <w:rPr>
          <w:rFonts w:ascii="Tahoma" w:hAnsi="Tahoma" w:cs="Tahoma"/>
        </w:rPr>
        <w:t xml:space="preserve">В ходе данной процедуры комиссия вскрывает каждый полученный конверт </w:t>
      </w:r>
      <w:bookmarkEnd w:id="199"/>
      <w:r w:rsidRPr="006D3434">
        <w:rPr>
          <w:rFonts w:ascii="Tahoma" w:hAnsi="Tahoma" w:cs="Tahoma"/>
        </w:rPr>
        <w:t xml:space="preserve">в соответствии с порядком, установленным Положением о закупках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w:t>
      </w:r>
    </w:p>
    <w:p w:rsidR="007A6448" w:rsidRPr="007A2374" w:rsidRDefault="007A6448" w:rsidP="00633C9C">
      <w:pPr>
        <w:pStyle w:val="af7"/>
        <w:numPr>
          <w:ilvl w:val="2"/>
          <w:numId w:val="6"/>
        </w:numPr>
        <w:tabs>
          <w:tab w:val="num" w:pos="851"/>
        </w:tabs>
        <w:spacing w:line="240" w:lineRule="auto"/>
        <w:ind w:left="0" w:firstLine="0"/>
        <w:rPr>
          <w:rFonts w:ascii="Tahoma" w:hAnsi="Tahoma" w:cs="Tahoma"/>
          <w:u w:val="single"/>
        </w:rPr>
      </w:pPr>
      <w:r w:rsidRPr="007A2374">
        <w:rPr>
          <w:rFonts w:ascii="Tahoma" w:hAnsi="Tahoma" w:cs="Tahoma"/>
          <w:u w:val="single"/>
          <w:lang w:val="ru-RU"/>
        </w:rPr>
        <w:t>При закупке с использованием функционала ЭТП  вскрытие электронных конвертов производится автоматически в соответствии с правилами и регламентами ЭТП в срок, указанный в Информационной карте.</w:t>
      </w:r>
    </w:p>
    <w:p w:rsidR="007A6448" w:rsidRPr="00426C94" w:rsidRDefault="007A6448" w:rsidP="00633C9C">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200" w:name="_Ref238291633"/>
      <w:bookmarkStart w:id="201" w:name="_Toc436997402"/>
      <w:bookmarkStart w:id="202" w:name="_Toc514313511"/>
      <w:bookmarkStart w:id="203" w:name="_Ref175752929"/>
      <w:r w:rsidRPr="00426C94">
        <w:rPr>
          <w:rFonts w:ascii="Tahoma" w:hAnsi="Tahoma" w:cs="Tahoma"/>
          <w:i w:val="0"/>
          <w:sz w:val="20"/>
          <w:szCs w:val="20"/>
        </w:rPr>
        <w:t>Рассмотрение, оценка</w:t>
      </w:r>
      <w:r w:rsidR="003E7F41" w:rsidRPr="00426C94">
        <w:rPr>
          <w:rFonts w:ascii="Tahoma" w:hAnsi="Tahoma" w:cs="Tahoma"/>
          <w:i w:val="0"/>
          <w:sz w:val="20"/>
          <w:szCs w:val="20"/>
          <w:lang w:val="ru-RU"/>
        </w:rPr>
        <w:t xml:space="preserve"> </w:t>
      </w:r>
      <w:r w:rsidRPr="00426C94">
        <w:rPr>
          <w:rFonts w:ascii="Tahoma" w:hAnsi="Tahoma" w:cs="Tahoma"/>
          <w:i w:val="0"/>
          <w:sz w:val="20"/>
          <w:szCs w:val="20"/>
        </w:rPr>
        <w:t>и сопоставление заявок</w:t>
      </w:r>
      <w:bookmarkEnd w:id="192"/>
      <w:bookmarkEnd w:id="193"/>
      <w:bookmarkEnd w:id="194"/>
      <w:bookmarkEnd w:id="195"/>
      <w:bookmarkEnd w:id="196"/>
      <w:bookmarkEnd w:id="200"/>
      <w:bookmarkEnd w:id="201"/>
      <w:bookmarkEnd w:id="202"/>
      <w:r w:rsidRPr="00426C94">
        <w:rPr>
          <w:rFonts w:ascii="Tahoma" w:hAnsi="Tahoma" w:cs="Tahoma"/>
          <w:i w:val="0"/>
          <w:sz w:val="20"/>
          <w:szCs w:val="20"/>
        </w:rPr>
        <w:t xml:space="preserve"> </w:t>
      </w:r>
      <w:bookmarkEnd w:id="203"/>
    </w:p>
    <w:p w:rsidR="007A6448" w:rsidRPr="006D3434" w:rsidRDefault="007A6448" w:rsidP="00633C9C">
      <w:pPr>
        <w:pStyle w:val="22"/>
        <w:numPr>
          <w:ilvl w:val="2"/>
          <w:numId w:val="6"/>
        </w:numPr>
        <w:tabs>
          <w:tab w:val="num" w:pos="851"/>
        </w:tabs>
        <w:spacing w:before="0" w:after="0"/>
        <w:ind w:left="0" w:firstLine="0"/>
        <w:rPr>
          <w:rFonts w:ascii="Tahoma" w:hAnsi="Tahoma" w:cs="Tahoma"/>
          <w:sz w:val="20"/>
        </w:rPr>
      </w:pPr>
      <w:bookmarkStart w:id="204" w:name="_Toc436997403"/>
      <w:bookmarkStart w:id="205" w:name="_Toc514313512"/>
      <w:r w:rsidRPr="006D3434">
        <w:rPr>
          <w:rFonts w:ascii="Tahoma" w:hAnsi="Tahoma" w:cs="Tahoma"/>
          <w:sz w:val="20"/>
        </w:rPr>
        <w:t>Общие положения</w:t>
      </w:r>
      <w:bookmarkEnd w:id="204"/>
      <w:bookmarkEnd w:id="205"/>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Р</w:t>
      </w:r>
      <w:r w:rsidRPr="006D3434">
        <w:rPr>
          <w:rFonts w:ascii="Tahoma" w:hAnsi="Tahoma" w:cs="Tahoma"/>
        </w:rPr>
        <w:t xml:space="preserve">рассмотрение, оценка </w:t>
      </w:r>
      <w:r w:rsidRPr="006D3434">
        <w:rPr>
          <w:rFonts w:ascii="Tahoma" w:hAnsi="Tahoma" w:cs="Tahoma"/>
          <w:lang w:val="ru-RU"/>
        </w:rPr>
        <w:t xml:space="preserve">и </w:t>
      </w:r>
      <w:r w:rsidRPr="006D3434">
        <w:rPr>
          <w:rFonts w:ascii="Tahoma" w:hAnsi="Tahoma" w:cs="Tahoma"/>
        </w:rPr>
        <w:t xml:space="preserve">сопоставление заявок </w:t>
      </w:r>
      <w:r w:rsidRPr="006D3434">
        <w:rPr>
          <w:rFonts w:ascii="Tahoma" w:hAnsi="Tahoma" w:cs="Tahoma"/>
          <w:lang w:val="ru-RU"/>
        </w:rPr>
        <w:t xml:space="preserve">осуществляется закупочной комиссией Организатора закупки. </w:t>
      </w:r>
      <w:r w:rsidRPr="006D3434">
        <w:rPr>
          <w:rFonts w:ascii="Tahoma" w:hAnsi="Tahoma" w:cs="Tahoma"/>
        </w:rPr>
        <w:t>Закупочная комиссия вправе привлекать к данному процессу экспертов.</w:t>
      </w:r>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bookmarkStart w:id="206" w:name="_Ref436239961"/>
      <w:r w:rsidRPr="006D3434">
        <w:rPr>
          <w:rFonts w:ascii="Tahoma" w:eastAsia="Calibri" w:hAnsi="Tahoma" w:cs="Tahoma"/>
        </w:rPr>
        <w:t>Место и дата рассмотрения заявок Участников закупки и подведения итогов закупки указаны в Информационной карте.</w:t>
      </w:r>
      <w:bookmarkEnd w:id="206"/>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Данный этап закупки включает в себя отборочную стадию  и оценочную стадию.</w:t>
      </w:r>
    </w:p>
    <w:p w:rsidR="007A6448" w:rsidRPr="006D3434" w:rsidRDefault="007A6448" w:rsidP="00633C9C">
      <w:pPr>
        <w:pStyle w:val="22"/>
        <w:numPr>
          <w:ilvl w:val="2"/>
          <w:numId w:val="6"/>
        </w:numPr>
        <w:tabs>
          <w:tab w:val="num" w:pos="851"/>
        </w:tabs>
        <w:spacing w:before="0" w:after="0"/>
        <w:ind w:left="0" w:firstLine="0"/>
        <w:rPr>
          <w:rFonts w:ascii="Tahoma" w:hAnsi="Tahoma" w:cs="Tahoma"/>
          <w:sz w:val="20"/>
        </w:rPr>
      </w:pPr>
      <w:bookmarkStart w:id="207" w:name="_Ref93089454"/>
      <w:bookmarkStart w:id="208" w:name="_Toc436997404"/>
      <w:bookmarkStart w:id="209" w:name="_Toc514313513"/>
      <w:bookmarkStart w:id="210" w:name="_Ref55304418"/>
      <w:r w:rsidRPr="006D3434">
        <w:rPr>
          <w:rFonts w:ascii="Tahoma" w:hAnsi="Tahoma" w:cs="Tahoma"/>
          <w:sz w:val="20"/>
        </w:rPr>
        <w:t>Отборочная стадия</w:t>
      </w:r>
      <w:bookmarkEnd w:id="207"/>
      <w:bookmarkEnd w:id="208"/>
      <w:bookmarkEnd w:id="209"/>
    </w:p>
    <w:p w:rsidR="007A6448" w:rsidRPr="006D3434" w:rsidRDefault="007A6448" w:rsidP="00633C9C">
      <w:pPr>
        <w:pStyle w:val="afc"/>
        <w:numPr>
          <w:ilvl w:val="3"/>
          <w:numId w:val="6"/>
        </w:numPr>
        <w:tabs>
          <w:tab w:val="clear" w:pos="1134"/>
          <w:tab w:val="num" w:pos="851"/>
        </w:tabs>
        <w:spacing w:line="240" w:lineRule="auto"/>
        <w:ind w:left="0" w:firstLine="0"/>
        <w:rPr>
          <w:rFonts w:ascii="Tahoma" w:hAnsi="Tahoma" w:cs="Tahoma"/>
        </w:rPr>
      </w:pPr>
      <w:bookmarkStart w:id="211" w:name="_Ref396133735"/>
      <w:bookmarkEnd w:id="210"/>
      <w:r w:rsidRPr="006D3434">
        <w:rPr>
          <w:rFonts w:ascii="Tahoma" w:hAnsi="Tahoma" w:cs="Tahoma"/>
          <w:lang w:val="ru-RU"/>
        </w:rPr>
        <w:t>В рамках отборочной стадии выполняются следующие действия:</w:t>
      </w:r>
      <w:bookmarkEnd w:id="211"/>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proofErr w:type="gramStart"/>
      <w:r w:rsidRPr="006D3434">
        <w:rPr>
          <w:rFonts w:ascii="Tahoma" w:hAnsi="Tahoma" w:cs="Tahoma"/>
          <w:sz w:val="20"/>
          <w:lang w:val="ru-RU"/>
        </w:rPr>
        <w:t>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Pr="006D3434">
        <w:rPr>
          <w:rFonts w:ascii="Tahoma" w:hAnsi="Tahoma" w:cs="Tahoma"/>
          <w:sz w:val="20"/>
        </w:rPr>
        <w:t xml:space="preserve"> закупки</w:t>
      </w:r>
      <w:r w:rsidRPr="006D3434">
        <w:rPr>
          <w:rFonts w:ascii="Tahoma" w:hAnsi="Tahoma" w:cs="Tahoma"/>
          <w:sz w:val="20"/>
          <w:lang w:val="ru-RU"/>
        </w:rPr>
        <w:t>, представивший данную заявку);</w:t>
      </w:r>
      <w:proofErr w:type="gramEnd"/>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 xml:space="preserve">проверка Участника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w:t>
      </w:r>
      <w:proofErr w:type="gramStart"/>
      <w:r w:rsidRPr="006D3434">
        <w:rPr>
          <w:rFonts w:ascii="Tahoma" w:hAnsi="Tahoma" w:cs="Tahoma"/>
          <w:sz w:val="20"/>
          <w:lang w:val="ru-RU"/>
        </w:rPr>
        <w:t>Не подлежащие суммированию показатели должны быть в наличии хотя бы у одного члена объединения;</w:t>
      </w:r>
      <w:proofErr w:type="gramEnd"/>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проверка предлагаемой продукции на соответствие требованиям закупочной документации;</w:t>
      </w:r>
    </w:p>
    <w:p w:rsidR="007A6448" w:rsidRPr="006D3434" w:rsidRDefault="007A6448" w:rsidP="00633C9C">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7A6448" w:rsidRPr="006D3434" w:rsidRDefault="007A6448" w:rsidP="00633C9C">
      <w:pPr>
        <w:pStyle w:val="10"/>
        <w:keepNext w:val="0"/>
        <w:numPr>
          <w:ilvl w:val="4"/>
          <w:numId w:val="6"/>
        </w:numPr>
        <w:tabs>
          <w:tab w:val="clear" w:pos="1701"/>
          <w:tab w:val="left" w:pos="851"/>
        </w:tabs>
        <w:spacing w:before="0" w:after="0"/>
        <w:ind w:left="851"/>
        <w:jc w:val="both"/>
        <w:outlineLvl w:val="9"/>
        <w:rPr>
          <w:rFonts w:ascii="Tahoma" w:hAnsi="Tahoma" w:cs="Tahoma"/>
          <w:b w:val="0"/>
          <w:sz w:val="20"/>
          <w:szCs w:val="20"/>
          <w:lang w:eastAsia="x-none"/>
        </w:rPr>
      </w:pPr>
      <w:r w:rsidRPr="006D3434">
        <w:rPr>
          <w:rFonts w:ascii="Tahoma" w:hAnsi="Tahoma" w:cs="Tahoma"/>
          <w:b w:val="0"/>
          <w:sz w:val="20"/>
          <w:szCs w:val="20"/>
          <w:lang w:eastAsia="x-none"/>
        </w:rPr>
        <w:t xml:space="preserve">затребование от </w:t>
      </w:r>
      <w:r w:rsidRPr="006D3434">
        <w:rPr>
          <w:rFonts w:ascii="Tahoma" w:hAnsi="Tahoma" w:cs="Tahoma"/>
          <w:b w:val="0"/>
          <w:sz w:val="20"/>
          <w:szCs w:val="20"/>
        </w:rPr>
        <w:t>У</w:t>
      </w:r>
      <w:r w:rsidRPr="006D3434">
        <w:rPr>
          <w:rFonts w:ascii="Tahoma" w:hAnsi="Tahoma" w:cs="Tahoma"/>
          <w:b w:val="0"/>
          <w:sz w:val="20"/>
          <w:szCs w:val="20"/>
          <w:lang w:eastAsia="x-none"/>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7A6448" w:rsidRPr="006D3434" w:rsidRDefault="007A6448" w:rsidP="00633C9C">
      <w:pPr>
        <w:pStyle w:val="10"/>
        <w:keepNext w:val="0"/>
        <w:numPr>
          <w:ilvl w:val="4"/>
          <w:numId w:val="6"/>
        </w:numPr>
        <w:tabs>
          <w:tab w:val="clear" w:pos="1701"/>
          <w:tab w:val="left" w:pos="851"/>
        </w:tabs>
        <w:spacing w:before="0" w:after="0"/>
        <w:ind w:left="851"/>
        <w:jc w:val="both"/>
        <w:outlineLvl w:val="9"/>
        <w:rPr>
          <w:rFonts w:ascii="Tahoma" w:hAnsi="Tahoma" w:cs="Tahoma"/>
          <w:b w:val="0"/>
          <w:sz w:val="20"/>
          <w:szCs w:val="20"/>
          <w:lang w:eastAsia="x-none"/>
        </w:rPr>
      </w:pPr>
      <w:r w:rsidRPr="006D3434">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 соответствие заявки по своему составу и (или) оформлению требованиям закупочной документации;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недостоверность сведений и недействительность документов, представленных в составе заявки;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Участника закупки требованиям, установленным закупочной документацией;</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предлагаемой продукции требованиям, установленным закупочной документацией;</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предлагаемых условий (в том числе превышение начальной (максимальной) цены договора (цены лота)) требованиям закупочной документации;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не предоставление Участником закупки требуемого обеспечения заявки.</w:t>
      </w:r>
    </w:p>
    <w:p w:rsidR="007A6448" w:rsidRPr="006D3434" w:rsidRDefault="007A6448" w:rsidP="00633C9C">
      <w:pPr>
        <w:pStyle w:val="5ABCD"/>
        <w:numPr>
          <w:ilvl w:val="0"/>
          <w:numId w:val="13"/>
        </w:numPr>
        <w:tabs>
          <w:tab w:val="left" w:pos="851"/>
        </w:tabs>
        <w:spacing w:line="240" w:lineRule="auto"/>
        <w:ind w:left="851" w:hanging="425"/>
        <w:rPr>
          <w:rFonts w:ascii="Tahoma" w:hAnsi="Tahoma" w:cs="Tahoma"/>
          <w:sz w:val="20"/>
        </w:rPr>
      </w:pPr>
      <w:r w:rsidRPr="006D3434">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rsidR="007A6448" w:rsidRPr="006D3434" w:rsidRDefault="007A6448" w:rsidP="00633C9C">
      <w:pPr>
        <w:pStyle w:val="afc"/>
        <w:numPr>
          <w:ilvl w:val="3"/>
          <w:numId w:val="6"/>
        </w:numPr>
        <w:tabs>
          <w:tab w:val="clear" w:pos="1134"/>
        </w:tabs>
        <w:spacing w:line="240" w:lineRule="auto"/>
        <w:ind w:left="0" w:firstLine="0"/>
        <w:rPr>
          <w:rFonts w:ascii="Tahoma" w:hAnsi="Tahoma" w:cs="Tahoma"/>
          <w:lang w:val="ru-RU"/>
        </w:rPr>
      </w:pPr>
      <w:r w:rsidRPr="006D3434">
        <w:rPr>
          <w:rFonts w:ascii="Tahoma" w:hAnsi="Tahoma" w:cs="Tahoma"/>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bookmarkStart w:id="212" w:name="_Ref396815042"/>
      <w:proofErr w:type="gramStart"/>
      <w:r w:rsidRPr="006D3434">
        <w:rPr>
          <w:rFonts w:ascii="Tahoma" w:hAnsi="Tahoma" w:cs="Tahoma"/>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sidRPr="006D3434">
        <w:rPr>
          <w:rFonts w:ascii="Tahoma" w:hAnsi="Tahoma" w:cs="Tahoma"/>
        </w:rPr>
        <w:t xml:space="preserve"> закупки</w:t>
      </w:r>
      <w:r w:rsidRPr="006D3434">
        <w:rPr>
          <w:rFonts w:ascii="Tahoma" w:hAnsi="Tahoma" w:cs="Tahoma"/>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sidRPr="006D3434">
        <w:rPr>
          <w:rFonts w:ascii="Tahoma" w:hAnsi="Tahoma" w:cs="Tahoma"/>
        </w:rPr>
        <w:t xml:space="preserve"> закупки</w:t>
      </w:r>
      <w:r w:rsidRPr="006D3434">
        <w:rPr>
          <w:rFonts w:ascii="Tahoma" w:hAnsi="Tahoma" w:cs="Tahoma"/>
          <w:lang w:val="ru-RU"/>
        </w:rPr>
        <w:t xml:space="preserve">, </w:t>
      </w:r>
      <w:r w:rsidR="003E7F41" w:rsidRPr="006D3434">
        <w:rPr>
          <w:rFonts w:ascii="Tahoma" w:hAnsi="Tahoma" w:cs="Tahoma"/>
          <w:lang w:val="ru-RU"/>
        </w:rPr>
        <w:t>при условии, если</w:t>
      </w:r>
      <w:r w:rsidRPr="006D3434">
        <w:rPr>
          <w:rFonts w:ascii="Tahoma" w:hAnsi="Tahoma" w:cs="Tahoma"/>
          <w:lang w:val="ru-RU"/>
        </w:rPr>
        <w:t xml:space="preserve"> из содержания</w:t>
      </w:r>
      <w:proofErr w:type="gramEnd"/>
      <w:r w:rsidRPr="006D3434">
        <w:rPr>
          <w:rFonts w:ascii="Tahoma" w:hAnsi="Tahoma" w:cs="Tahoma"/>
          <w:lang w:val="ru-RU"/>
        </w:rPr>
        <w:t xml:space="preserve"> заявок невозможно сделать однозначный вывод, какая именно из заявок должна приниматься во внимание.</w:t>
      </w:r>
      <w:bookmarkEnd w:id="212"/>
    </w:p>
    <w:p w:rsidR="007A6448" w:rsidRPr="006D3434" w:rsidRDefault="007A6448" w:rsidP="00633C9C">
      <w:pPr>
        <w:pStyle w:val="22"/>
        <w:numPr>
          <w:ilvl w:val="2"/>
          <w:numId w:val="6"/>
        </w:numPr>
        <w:tabs>
          <w:tab w:val="left" w:pos="851"/>
        </w:tabs>
        <w:spacing w:before="0" w:after="0"/>
        <w:ind w:left="0" w:firstLine="0"/>
        <w:rPr>
          <w:rFonts w:ascii="Tahoma" w:hAnsi="Tahoma" w:cs="Tahoma"/>
          <w:sz w:val="20"/>
        </w:rPr>
      </w:pPr>
      <w:bookmarkStart w:id="213" w:name="_Ref93089457"/>
      <w:bookmarkStart w:id="214" w:name="_Toc436997405"/>
      <w:bookmarkStart w:id="215" w:name="_Toc514313514"/>
      <w:bookmarkStart w:id="216" w:name="_Ref55304422"/>
      <w:r w:rsidRPr="006D3434">
        <w:rPr>
          <w:rFonts w:ascii="Tahoma" w:hAnsi="Tahoma" w:cs="Tahoma"/>
          <w:sz w:val="20"/>
        </w:rPr>
        <w:t>Оценочная стадия</w:t>
      </w:r>
      <w:bookmarkEnd w:id="213"/>
      <w:bookmarkEnd w:id="214"/>
      <w:bookmarkEnd w:id="215"/>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bookmarkStart w:id="217" w:name="_Ref396133786"/>
      <w:bookmarkEnd w:id="216"/>
      <w:r w:rsidRPr="006D3434">
        <w:rPr>
          <w:rFonts w:ascii="Tahoma" w:hAnsi="Tahoma" w:cs="Tahoma"/>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217"/>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rPr>
        <w:t xml:space="preserve">В </w:t>
      </w:r>
      <w:proofErr w:type="spellStart"/>
      <w:r w:rsidRPr="006D3434">
        <w:rPr>
          <w:rFonts w:ascii="Tahoma" w:hAnsi="Tahoma" w:cs="Tahoma"/>
        </w:rPr>
        <w:t>ранжировке</w:t>
      </w:r>
      <w:proofErr w:type="spellEnd"/>
      <w:r w:rsidRPr="006D3434">
        <w:rPr>
          <w:rFonts w:ascii="Tahoma" w:hAnsi="Tahoma" w:cs="Tahoma"/>
        </w:rPr>
        <w:t xml:space="preserve"> учитываются альтернативные предложения</w:t>
      </w:r>
      <w:r w:rsidRPr="006D3434">
        <w:rPr>
          <w:rFonts w:ascii="Tahoma" w:hAnsi="Tahoma" w:cs="Tahoma"/>
          <w:lang w:val="ru-RU"/>
        </w:rPr>
        <w:t xml:space="preserve"> (в случае их подачи)</w:t>
      </w:r>
      <w:r w:rsidRPr="006D3434">
        <w:rPr>
          <w:rFonts w:ascii="Tahoma" w:hAnsi="Tahoma" w:cs="Tahoma"/>
        </w:rPr>
        <w:t xml:space="preserve"> наравне с основными.</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 xml:space="preserve">Оценка заявок производится согласно критериям, указанным </w:t>
      </w:r>
      <w:r w:rsidR="007A2374">
        <w:rPr>
          <w:rFonts w:ascii="Tahoma" w:hAnsi="Tahoma" w:cs="Tahoma"/>
          <w:lang w:val="ru-RU"/>
        </w:rPr>
        <w:t>в разделе 7 настоящей Документации</w:t>
      </w:r>
      <w:r w:rsidRPr="006D3434">
        <w:rPr>
          <w:rFonts w:ascii="Tahoma" w:hAnsi="Tahoma" w:cs="Tahoma"/>
          <w:lang w:val="ru-RU"/>
        </w:rPr>
        <w:t>, по документам и сведениям, представленным Участниками</w:t>
      </w:r>
      <w:r w:rsidRPr="006D3434">
        <w:rPr>
          <w:rFonts w:ascii="Tahoma" w:hAnsi="Tahoma" w:cs="Tahoma"/>
        </w:rPr>
        <w:t xml:space="preserve"> закупки</w:t>
      </w:r>
      <w:r w:rsidRPr="006D3434">
        <w:rPr>
          <w:rFonts w:ascii="Tahoma" w:hAnsi="Tahoma" w:cs="Tahoma"/>
          <w:lang w:val="ru-RU"/>
        </w:rPr>
        <w:t xml:space="preserve"> в заявках соответственно предмету оценки по каждому критерию, и значимости критериев (весовых коэффициентов). Для оценки заявки осуществляется расчет итогового рейтинга по каждой заявке в баллах.</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 xml:space="preserve">Первое место в </w:t>
      </w:r>
      <w:proofErr w:type="spellStart"/>
      <w:r w:rsidRPr="006D3434">
        <w:rPr>
          <w:rFonts w:ascii="Tahoma" w:hAnsi="Tahoma" w:cs="Tahoma"/>
          <w:lang w:val="ru-RU"/>
        </w:rPr>
        <w:t>ранжировке</w:t>
      </w:r>
      <w:proofErr w:type="spellEnd"/>
      <w:r w:rsidRPr="006D3434">
        <w:rPr>
          <w:rFonts w:ascii="Tahoma" w:hAnsi="Tahoma" w:cs="Tahoma"/>
          <w:lang w:val="ru-RU"/>
        </w:rPr>
        <w:t xml:space="preserve"> присваивается заявке, получившей наивысший итоговый рейтинг, последующие места определяются по мере убывания итоговых рейтингов Участников</w:t>
      </w:r>
      <w:r w:rsidRPr="006D3434">
        <w:rPr>
          <w:rFonts w:ascii="Tahoma" w:hAnsi="Tahoma" w:cs="Tahoma"/>
        </w:rPr>
        <w:t xml:space="preserve"> закупки</w:t>
      </w:r>
      <w:r w:rsidRPr="006D3434">
        <w:rPr>
          <w:rFonts w:ascii="Tahoma" w:hAnsi="Tahoma" w:cs="Tahoma"/>
          <w:lang w:val="ru-RU"/>
        </w:rPr>
        <w:t>.</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 xml:space="preserve">Итоговый рейтинг заявки для построения </w:t>
      </w:r>
      <w:r w:rsidR="00DF41C8" w:rsidRPr="006D3434">
        <w:rPr>
          <w:rFonts w:ascii="Tahoma" w:hAnsi="Tahoma" w:cs="Tahoma"/>
          <w:lang w:val="ru-RU"/>
        </w:rPr>
        <w:t>ранжированного</w:t>
      </w:r>
      <w:r w:rsidRPr="006D3434">
        <w:rPr>
          <w:rFonts w:ascii="Tahoma" w:hAnsi="Tahoma" w:cs="Tahoma"/>
          <w:lang w:val="ru-RU"/>
        </w:rPr>
        <w:t xml:space="preserve">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rsidR="007A6448" w:rsidRPr="006D3434" w:rsidRDefault="007A6448" w:rsidP="00633C9C">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Значимость критериев и порядок оценки указаны в</w:t>
      </w:r>
      <w:r w:rsidR="007A2374">
        <w:rPr>
          <w:rFonts w:ascii="Tahoma" w:hAnsi="Tahoma" w:cs="Tahoma"/>
          <w:lang w:val="ru-RU"/>
        </w:rPr>
        <w:t xml:space="preserve"> разделе 7 настоящей Документации.</w:t>
      </w:r>
    </w:p>
    <w:p w:rsidR="007A6448" w:rsidRPr="00E803E5"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18" w:name="_Ref238291657"/>
      <w:bookmarkStart w:id="219" w:name="_Toc436997406"/>
      <w:bookmarkStart w:id="220" w:name="_Toc514313515"/>
      <w:bookmarkStart w:id="221" w:name="_Ref55280461"/>
      <w:bookmarkStart w:id="222" w:name="_Toc55285354"/>
      <w:bookmarkStart w:id="223" w:name="_Toc55305386"/>
      <w:bookmarkStart w:id="224" w:name="_Toc57314657"/>
      <w:bookmarkStart w:id="225" w:name="_Toc69728971"/>
      <w:r w:rsidRPr="00E803E5">
        <w:rPr>
          <w:rFonts w:ascii="Tahoma" w:hAnsi="Tahoma" w:cs="Tahoma"/>
          <w:i w:val="0"/>
          <w:sz w:val="20"/>
          <w:szCs w:val="20"/>
        </w:rPr>
        <w:t>Переторжка (регулирование цены)</w:t>
      </w:r>
      <w:bookmarkEnd w:id="218"/>
      <w:bookmarkEnd w:id="219"/>
      <w:bookmarkEnd w:id="220"/>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Организатор закуп</w:t>
      </w:r>
      <w:r w:rsidRPr="006D3434">
        <w:rPr>
          <w:rFonts w:ascii="Tahoma" w:hAnsi="Tahoma" w:cs="Tahoma"/>
          <w:lang w:val="ru-RU"/>
        </w:rPr>
        <w:t>ки</w:t>
      </w:r>
      <w:r w:rsidRPr="006D3434">
        <w:rPr>
          <w:rFonts w:ascii="Tahoma" w:hAnsi="Tahoma" w:cs="Tahoma"/>
        </w:rPr>
        <w:t xml:space="preserve"> может предоставить </w:t>
      </w:r>
      <w:r w:rsidRPr="006D3434">
        <w:rPr>
          <w:rFonts w:ascii="Tahoma" w:hAnsi="Tahoma" w:cs="Tahoma"/>
          <w:lang w:val="ru-RU"/>
        </w:rPr>
        <w:t>У</w:t>
      </w:r>
      <w:r w:rsidRPr="006D3434">
        <w:rPr>
          <w:rFonts w:ascii="Tahoma" w:hAnsi="Tahoma" w:cs="Tahoma"/>
        </w:rPr>
        <w:t>частникам закуп</w:t>
      </w:r>
      <w:r w:rsidRPr="006D3434">
        <w:rPr>
          <w:rFonts w:ascii="Tahoma" w:hAnsi="Tahoma" w:cs="Tahoma"/>
          <w:lang w:val="ru-RU"/>
        </w:rPr>
        <w:t>ки</w:t>
      </w:r>
      <w:r w:rsidRPr="006D3434">
        <w:rPr>
          <w:rFonts w:ascii="Tahoma" w:hAnsi="Tahoma" w:cs="Tahoma"/>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sidRPr="006D3434">
        <w:rPr>
          <w:rFonts w:ascii="Tahoma" w:hAnsi="Tahoma" w:cs="Tahoma"/>
          <w:lang w:val="ru-RU"/>
        </w:rPr>
        <w:t>у</w:t>
      </w:r>
      <w:r w:rsidRPr="006D3434">
        <w:rPr>
          <w:rFonts w:ascii="Tahoma" w:hAnsi="Tahoma" w:cs="Tahoma"/>
        </w:rPr>
        <w:t xml:space="preserve">частникам переторжки; если результаты оценки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по неценовым критериям сообщаются, они должны быть сообщены всем </w:t>
      </w:r>
      <w:r w:rsidRPr="006D3434">
        <w:rPr>
          <w:rFonts w:ascii="Tahoma" w:hAnsi="Tahoma" w:cs="Tahoma"/>
          <w:lang w:val="ru-RU"/>
        </w:rPr>
        <w:t>У</w:t>
      </w:r>
      <w:r w:rsidRPr="006D3434">
        <w:rPr>
          <w:rFonts w:ascii="Tahoma" w:hAnsi="Tahoma" w:cs="Tahoma"/>
        </w:rPr>
        <w:t xml:space="preserve">частникам </w:t>
      </w:r>
      <w:r w:rsidRPr="006D3434">
        <w:rPr>
          <w:rFonts w:ascii="Tahoma" w:hAnsi="Tahoma" w:cs="Tahoma"/>
          <w:lang w:val="ru-RU"/>
        </w:rPr>
        <w:t>закупки</w:t>
      </w:r>
      <w:r w:rsidRPr="006D3434">
        <w:rPr>
          <w:rFonts w:ascii="Tahoma" w:hAnsi="Tahoma" w:cs="Tahoma"/>
        </w:rPr>
        <w:t>, приглашенным на переторжку, одновременно в единой форме и объеме.</w:t>
      </w:r>
    </w:p>
    <w:p w:rsidR="007A2374" w:rsidRPr="007A2374" w:rsidRDefault="007A6448" w:rsidP="00633C9C">
      <w:pPr>
        <w:pStyle w:val="af7"/>
        <w:numPr>
          <w:ilvl w:val="2"/>
          <w:numId w:val="6"/>
        </w:numPr>
        <w:tabs>
          <w:tab w:val="left" w:pos="851"/>
        </w:tabs>
        <w:spacing w:line="240" w:lineRule="auto"/>
        <w:ind w:left="0" w:firstLine="0"/>
        <w:rPr>
          <w:rFonts w:ascii="Tahoma" w:hAnsi="Tahoma" w:cs="Tahoma"/>
        </w:rPr>
      </w:pPr>
      <w:r w:rsidRPr="007A2374">
        <w:rPr>
          <w:rFonts w:ascii="Tahoma" w:hAnsi="Tahoma" w:cs="Tahoma"/>
        </w:rPr>
        <w:t xml:space="preserve">Решение о проведении процедуры переторжки принимает закупочная комиссия. </w:t>
      </w:r>
    </w:p>
    <w:p w:rsidR="007A6448" w:rsidRPr="007A2374" w:rsidRDefault="007A6448" w:rsidP="00633C9C">
      <w:pPr>
        <w:pStyle w:val="af7"/>
        <w:numPr>
          <w:ilvl w:val="2"/>
          <w:numId w:val="6"/>
        </w:numPr>
        <w:tabs>
          <w:tab w:val="left" w:pos="851"/>
        </w:tabs>
        <w:spacing w:line="240" w:lineRule="auto"/>
        <w:ind w:left="0" w:firstLine="0"/>
        <w:rPr>
          <w:rFonts w:ascii="Tahoma" w:hAnsi="Tahoma" w:cs="Tahoma"/>
        </w:rPr>
      </w:pPr>
      <w:r w:rsidRPr="007A2374">
        <w:rPr>
          <w:rFonts w:ascii="Tahoma" w:hAnsi="Tahoma" w:cs="Tahoma"/>
        </w:rPr>
        <w:t xml:space="preserve">На переторжку в обязательном порядке приглашаются все </w:t>
      </w:r>
      <w:r w:rsidRPr="007A2374">
        <w:rPr>
          <w:rFonts w:ascii="Tahoma" w:hAnsi="Tahoma" w:cs="Tahoma"/>
          <w:lang w:val="ru-RU"/>
        </w:rPr>
        <w:t>У</w:t>
      </w:r>
      <w:r w:rsidRPr="007A2374">
        <w:rPr>
          <w:rFonts w:ascii="Tahoma" w:hAnsi="Tahoma" w:cs="Tahoma"/>
        </w:rPr>
        <w:t xml:space="preserve">частники закупки, заявки которых не были отклонены.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В переторжке может участвовать любое количество </w:t>
      </w:r>
      <w:r w:rsidRPr="006D3434">
        <w:rPr>
          <w:rFonts w:ascii="Tahoma" w:hAnsi="Tahoma" w:cs="Tahoma"/>
          <w:lang w:val="ru-RU"/>
        </w:rPr>
        <w:t>У</w:t>
      </w:r>
      <w:r w:rsidRPr="006D3434">
        <w:rPr>
          <w:rFonts w:ascii="Tahoma" w:hAnsi="Tahoma" w:cs="Tahoma"/>
        </w:rPr>
        <w:t xml:space="preserve">частников закупки из числа приглашенных. Участник </w:t>
      </w:r>
      <w:r w:rsidRPr="006D3434">
        <w:rPr>
          <w:rFonts w:ascii="Tahoma" w:hAnsi="Tahoma" w:cs="Tahoma"/>
          <w:lang w:val="ru-RU"/>
        </w:rPr>
        <w:t>закупки</w:t>
      </w:r>
      <w:r w:rsidRPr="006D3434">
        <w:rPr>
          <w:rFonts w:ascii="Tahoma" w:hAnsi="Tahoma" w:cs="Tahoma"/>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sidRPr="006D3434">
        <w:rPr>
          <w:rFonts w:ascii="Tahoma" w:hAnsi="Tahoma" w:cs="Tahoma"/>
          <w:lang w:val="ru-RU"/>
        </w:rPr>
        <w:t>У</w:t>
      </w:r>
      <w:r w:rsidRPr="006D3434">
        <w:rPr>
          <w:rFonts w:ascii="Tahoma" w:hAnsi="Tahoma" w:cs="Tahoma"/>
        </w:rPr>
        <w:t>частников закупки на процедуру переторжки не допускаются.</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Переторжка может иметь очную (</w:t>
      </w:r>
      <w:r w:rsidRPr="006D3434">
        <w:rPr>
          <w:rFonts w:ascii="Tahoma" w:hAnsi="Tahoma" w:cs="Tahoma"/>
          <w:highlight w:val="cyan"/>
        </w:rPr>
        <w:t xml:space="preserve">пункты </w:t>
      </w:r>
      <w:r w:rsidRPr="006D3434">
        <w:rPr>
          <w:rFonts w:ascii="Tahoma" w:hAnsi="Tahoma" w:cs="Tahoma"/>
          <w:highlight w:val="cyan"/>
        </w:rPr>
        <w:fldChar w:fldCharType="begin"/>
      </w:r>
      <w:r w:rsidRPr="006D3434">
        <w:rPr>
          <w:rFonts w:ascii="Tahoma" w:hAnsi="Tahoma" w:cs="Tahoma"/>
          <w:highlight w:val="cyan"/>
        </w:rPr>
        <w:instrText xml:space="preserve"> REF _Ref179130070 \r \h  \* MERGEFORMAT </w:instrText>
      </w:r>
      <w:r w:rsidRPr="006D3434">
        <w:rPr>
          <w:rFonts w:ascii="Tahoma" w:hAnsi="Tahoma" w:cs="Tahoma"/>
          <w:highlight w:val="cyan"/>
        </w:rPr>
      </w:r>
      <w:r w:rsidRPr="006D3434">
        <w:rPr>
          <w:rFonts w:ascii="Tahoma" w:hAnsi="Tahoma" w:cs="Tahoma"/>
          <w:highlight w:val="cyan"/>
        </w:rPr>
        <w:fldChar w:fldCharType="separate"/>
      </w:r>
      <w:r w:rsidR="00C6793A">
        <w:rPr>
          <w:rFonts w:ascii="Tahoma" w:hAnsi="Tahoma" w:cs="Tahoma"/>
          <w:highlight w:val="cyan"/>
        </w:rPr>
        <w:t>4.9.7</w:t>
      </w:r>
      <w:r w:rsidRPr="006D3434">
        <w:rPr>
          <w:rFonts w:ascii="Tahoma" w:hAnsi="Tahoma" w:cs="Tahoma"/>
          <w:highlight w:val="cyan"/>
        </w:rPr>
        <w:fldChar w:fldCharType="end"/>
      </w:r>
      <w:r w:rsidRPr="006D3434">
        <w:rPr>
          <w:rFonts w:ascii="Tahoma" w:hAnsi="Tahoma" w:cs="Tahoma"/>
          <w:highlight w:val="cyan"/>
        </w:rPr>
        <w:t>—</w:t>
      </w:r>
      <w:r w:rsidRPr="006D3434">
        <w:rPr>
          <w:rFonts w:ascii="Tahoma" w:hAnsi="Tahoma" w:cs="Tahoma"/>
          <w:highlight w:val="cyan"/>
        </w:rPr>
        <w:fldChar w:fldCharType="begin"/>
      </w:r>
      <w:r w:rsidRPr="006D3434">
        <w:rPr>
          <w:rFonts w:ascii="Tahoma" w:hAnsi="Tahoma" w:cs="Tahoma"/>
          <w:highlight w:val="cyan"/>
        </w:rPr>
        <w:instrText xml:space="preserve"> REF _Ref179130074 \r \h  \* MERGEFORMAT </w:instrText>
      </w:r>
      <w:r w:rsidRPr="006D3434">
        <w:rPr>
          <w:rFonts w:ascii="Tahoma" w:hAnsi="Tahoma" w:cs="Tahoma"/>
          <w:highlight w:val="cyan"/>
        </w:rPr>
      </w:r>
      <w:r w:rsidRPr="006D3434">
        <w:rPr>
          <w:rFonts w:ascii="Tahoma" w:hAnsi="Tahoma" w:cs="Tahoma"/>
          <w:highlight w:val="cyan"/>
        </w:rPr>
        <w:fldChar w:fldCharType="separate"/>
      </w:r>
      <w:r w:rsidR="00C6793A">
        <w:rPr>
          <w:rFonts w:ascii="Tahoma" w:hAnsi="Tahoma" w:cs="Tahoma"/>
          <w:highlight w:val="cyan"/>
        </w:rPr>
        <w:t>4.9.12</w:t>
      </w:r>
      <w:r w:rsidRPr="006D3434">
        <w:rPr>
          <w:rFonts w:ascii="Tahoma" w:hAnsi="Tahoma" w:cs="Tahoma"/>
          <w:highlight w:val="cyan"/>
        </w:rPr>
        <w:fldChar w:fldCharType="end"/>
      </w:r>
      <w:r w:rsidRPr="006D3434">
        <w:rPr>
          <w:rFonts w:ascii="Tahoma" w:hAnsi="Tahoma" w:cs="Tahoma"/>
        </w:rPr>
        <w:t>), либо очно-заочную форму проведения (</w:t>
      </w:r>
      <w:r w:rsidRPr="006D3434">
        <w:rPr>
          <w:rFonts w:ascii="Tahoma" w:hAnsi="Tahoma" w:cs="Tahoma"/>
          <w:highlight w:val="cyan"/>
        </w:rPr>
        <w:t xml:space="preserve">пункт </w:t>
      </w:r>
      <w:r w:rsidRPr="006D3434">
        <w:rPr>
          <w:rFonts w:ascii="Tahoma" w:hAnsi="Tahoma" w:cs="Tahoma"/>
          <w:highlight w:val="cyan"/>
        </w:rPr>
        <w:fldChar w:fldCharType="begin"/>
      </w:r>
      <w:r w:rsidRPr="006D3434">
        <w:rPr>
          <w:rFonts w:ascii="Tahoma" w:hAnsi="Tahoma" w:cs="Tahoma"/>
          <w:highlight w:val="cyan"/>
        </w:rPr>
        <w:instrText xml:space="preserve"> REF _Ref179130079 \r \h  \* MERGEFORMAT </w:instrText>
      </w:r>
      <w:r w:rsidRPr="006D3434">
        <w:rPr>
          <w:rFonts w:ascii="Tahoma" w:hAnsi="Tahoma" w:cs="Tahoma"/>
          <w:highlight w:val="cyan"/>
        </w:rPr>
      </w:r>
      <w:r w:rsidRPr="006D3434">
        <w:rPr>
          <w:rFonts w:ascii="Tahoma" w:hAnsi="Tahoma" w:cs="Tahoma"/>
          <w:highlight w:val="cyan"/>
        </w:rPr>
        <w:fldChar w:fldCharType="separate"/>
      </w:r>
      <w:r w:rsidR="00C6793A">
        <w:rPr>
          <w:rFonts w:ascii="Tahoma" w:hAnsi="Tahoma" w:cs="Tahoma"/>
          <w:highlight w:val="cyan"/>
        </w:rPr>
        <w:t>4.9.13</w:t>
      </w:r>
      <w:r w:rsidRPr="006D3434">
        <w:rPr>
          <w:rFonts w:ascii="Tahoma" w:hAnsi="Tahoma" w:cs="Tahoma"/>
          <w:highlight w:val="cyan"/>
        </w:rPr>
        <w:fldChar w:fldCharType="end"/>
      </w:r>
      <w:r w:rsidRPr="006D3434">
        <w:rPr>
          <w:rFonts w:ascii="Tahoma" w:hAnsi="Tahoma" w:cs="Tahoma"/>
        </w:rPr>
        <w:t xml:space="preserve">). Очно-заочная форма переторжки применяется в случае, если </w:t>
      </w:r>
      <w:r w:rsidRPr="006D3434">
        <w:rPr>
          <w:rFonts w:ascii="Tahoma" w:hAnsi="Tahoma" w:cs="Tahoma"/>
          <w:lang w:val="ru-RU"/>
        </w:rPr>
        <w:t>У</w:t>
      </w:r>
      <w:r w:rsidRPr="006D3434">
        <w:rPr>
          <w:rFonts w:ascii="Tahoma" w:hAnsi="Tahoma" w:cs="Tahoma"/>
        </w:rPr>
        <w:t xml:space="preserve">частник закупки до начала переторжки сообщил Организатору </w:t>
      </w:r>
      <w:r w:rsidRPr="006D3434">
        <w:rPr>
          <w:rFonts w:ascii="Tahoma" w:hAnsi="Tahoma" w:cs="Tahoma"/>
          <w:lang w:val="ru-RU"/>
        </w:rPr>
        <w:t xml:space="preserve">закупки </w:t>
      </w:r>
      <w:r w:rsidRPr="006D3434">
        <w:rPr>
          <w:rFonts w:ascii="Tahoma" w:hAnsi="Tahoma" w:cs="Tahoma"/>
        </w:rPr>
        <w:t>письменно о невозможности прибыть на переторжку лично.</w:t>
      </w:r>
    </w:p>
    <w:p w:rsidR="007A2374" w:rsidRPr="007A2374" w:rsidRDefault="007A6448" w:rsidP="00633C9C">
      <w:pPr>
        <w:pStyle w:val="af7"/>
        <w:numPr>
          <w:ilvl w:val="2"/>
          <w:numId w:val="6"/>
        </w:numPr>
        <w:tabs>
          <w:tab w:val="left" w:pos="851"/>
        </w:tabs>
        <w:spacing w:line="240" w:lineRule="auto"/>
        <w:ind w:left="0" w:firstLine="0"/>
        <w:rPr>
          <w:rFonts w:ascii="Tahoma" w:hAnsi="Tahoma" w:cs="Tahoma"/>
        </w:rPr>
      </w:pPr>
      <w:bookmarkStart w:id="226" w:name="_Ref179130070"/>
      <w:r w:rsidRPr="006D3434">
        <w:rPr>
          <w:rFonts w:ascii="Tahoma" w:hAnsi="Tahoma" w:cs="Tahoma"/>
        </w:rPr>
        <w:t xml:space="preserve">На очную переторжку должны прибыть лично лица, подписавшие заявку, либо лица, уполномоченные </w:t>
      </w:r>
      <w:r w:rsidRPr="006D3434">
        <w:rPr>
          <w:rFonts w:ascii="Tahoma" w:hAnsi="Tahoma" w:cs="Tahoma"/>
          <w:lang w:val="ru-RU"/>
        </w:rPr>
        <w:t>У</w:t>
      </w:r>
      <w:r w:rsidRPr="006D3434">
        <w:rPr>
          <w:rFonts w:ascii="Tahoma" w:hAnsi="Tahoma" w:cs="Tahoma"/>
        </w:rPr>
        <w:t xml:space="preserve">частником закупки от его имени участвовать в процедуре переторжки и заявлять обязательные для </w:t>
      </w:r>
      <w:r w:rsidRPr="006D3434">
        <w:rPr>
          <w:rFonts w:ascii="Tahoma" w:hAnsi="Tahoma" w:cs="Tahoma"/>
          <w:lang w:val="ru-RU"/>
        </w:rPr>
        <w:t>У</w:t>
      </w:r>
      <w:r w:rsidRPr="006D3434">
        <w:rPr>
          <w:rFonts w:ascii="Tahoma" w:hAnsi="Tahoma" w:cs="Tahoma"/>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26"/>
      <w:r w:rsidR="007A2374">
        <w:rPr>
          <w:rFonts w:ascii="Tahoma" w:hAnsi="Tahoma" w:cs="Tahoma"/>
          <w:lang w:val="ru-RU"/>
        </w:rPr>
        <w:t xml:space="preserve">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sidRPr="006D3434">
        <w:rPr>
          <w:rFonts w:ascii="Tahoma" w:hAnsi="Tahoma" w:cs="Tahoma"/>
          <w:lang w:val="ru-RU"/>
        </w:rPr>
        <w:t>У</w:t>
      </w:r>
      <w:r w:rsidRPr="006D3434">
        <w:rPr>
          <w:rFonts w:ascii="Tahoma" w:hAnsi="Tahoma" w:cs="Tahoma"/>
        </w:rPr>
        <w:t xml:space="preserve">частника закупки и руководителя экономической службы </w:t>
      </w:r>
      <w:r w:rsidRPr="006D3434">
        <w:rPr>
          <w:rFonts w:ascii="Tahoma" w:hAnsi="Tahoma" w:cs="Tahoma"/>
          <w:lang w:val="ru-RU"/>
        </w:rPr>
        <w:t>У</w:t>
      </w:r>
      <w:r w:rsidRPr="006D3434">
        <w:rPr>
          <w:rFonts w:ascii="Tahoma" w:hAnsi="Tahoma" w:cs="Tahoma"/>
        </w:rPr>
        <w:t xml:space="preserve">частника закупки (при отсутствии — главным бухгалтером), а также скрепляется печатью </w:t>
      </w:r>
      <w:r w:rsidRPr="006D3434">
        <w:rPr>
          <w:rFonts w:ascii="Tahoma" w:hAnsi="Tahoma" w:cs="Tahoma"/>
          <w:lang w:val="ru-RU"/>
        </w:rPr>
        <w:t>(при ее наличии)</w:t>
      </w:r>
      <w:r w:rsidRPr="006D3434">
        <w:rPr>
          <w:rFonts w:ascii="Tahoma" w:hAnsi="Tahoma" w:cs="Tahoma"/>
        </w:rPr>
        <w:t xml:space="preserve">. Лица, уполномоченные </w:t>
      </w:r>
      <w:r w:rsidRPr="006D3434">
        <w:rPr>
          <w:rFonts w:ascii="Tahoma" w:hAnsi="Tahoma" w:cs="Tahoma"/>
          <w:lang w:val="ru-RU"/>
        </w:rPr>
        <w:t>У</w:t>
      </w:r>
      <w:r w:rsidRPr="006D3434">
        <w:rPr>
          <w:rFonts w:ascii="Tahoma" w:hAnsi="Tahoma" w:cs="Tahoma"/>
        </w:rPr>
        <w:t>частником закупки от его имени участвовать в процедуре переторжки, имеют право представить Организатору</w:t>
      </w:r>
      <w:r w:rsidRPr="006D3434">
        <w:rPr>
          <w:rFonts w:ascii="Tahoma" w:hAnsi="Tahoma" w:cs="Tahoma"/>
          <w:lang w:val="ru-RU"/>
        </w:rPr>
        <w:t xml:space="preserve"> закупки</w:t>
      </w:r>
      <w:r w:rsidRPr="006D3434">
        <w:rPr>
          <w:rFonts w:ascii="Tahoma" w:hAnsi="Tahoma" w:cs="Tahoma"/>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sidRPr="006D3434">
        <w:rPr>
          <w:rFonts w:ascii="Tahoma" w:hAnsi="Tahoma" w:cs="Tahoma"/>
          <w:lang w:val="ru-RU"/>
        </w:rPr>
        <w:t>У</w:t>
      </w:r>
      <w:r w:rsidRPr="006D3434">
        <w:rPr>
          <w:rFonts w:ascii="Tahoma" w:hAnsi="Tahoma" w:cs="Tahoma"/>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sidRPr="006D3434">
        <w:rPr>
          <w:rFonts w:ascii="Tahoma" w:hAnsi="Tahoma" w:cs="Tahoma"/>
          <w:lang w:val="ru-RU"/>
        </w:rPr>
        <w:t>У</w:t>
      </w:r>
      <w:r w:rsidRPr="006D3434">
        <w:rPr>
          <w:rFonts w:ascii="Tahoma" w:hAnsi="Tahoma" w:cs="Tahoma"/>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sidRPr="006D3434">
        <w:rPr>
          <w:rFonts w:ascii="Tahoma" w:hAnsi="Tahoma" w:cs="Tahoma"/>
          <w:lang w:val="ru-RU"/>
        </w:rPr>
        <w:t>У</w:t>
      </w:r>
      <w:r w:rsidRPr="006D3434">
        <w:rPr>
          <w:rFonts w:ascii="Tahoma" w:hAnsi="Tahoma" w:cs="Tahoma"/>
        </w:rPr>
        <w:t>частника закупки, заявленная в ходе переторжки, не принимается, и он считается не участвовавшим в этой процедуре.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При очной переторжке Организатор закуп</w:t>
      </w:r>
      <w:r w:rsidRPr="006D3434">
        <w:rPr>
          <w:rFonts w:ascii="Tahoma" w:hAnsi="Tahoma" w:cs="Tahoma"/>
          <w:lang w:val="ru-RU"/>
        </w:rPr>
        <w:t>ки</w:t>
      </w:r>
      <w:r w:rsidRPr="006D3434">
        <w:rPr>
          <w:rFonts w:ascii="Tahoma" w:hAnsi="Tahoma" w:cs="Tahoma"/>
        </w:rPr>
        <w:t xml:space="preserve"> в лице председателя или секретаря закупочной комиссии вскрывает поданные </w:t>
      </w:r>
      <w:r w:rsidRPr="006D3434">
        <w:rPr>
          <w:rFonts w:ascii="Tahoma" w:hAnsi="Tahoma" w:cs="Tahoma"/>
          <w:lang w:val="ru-RU"/>
        </w:rPr>
        <w:t>У</w:t>
      </w:r>
      <w:r w:rsidRPr="006D3434">
        <w:rPr>
          <w:rFonts w:ascii="Tahoma" w:hAnsi="Tahoma" w:cs="Tahoma"/>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sidRPr="006D3434">
        <w:rPr>
          <w:rFonts w:ascii="Tahoma" w:hAnsi="Tahoma" w:cs="Tahoma"/>
          <w:lang w:val="ru-RU"/>
        </w:rPr>
        <w:t>У</w:t>
      </w:r>
      <w:r w:rsidRPr="006D3434">
        <w:rPr>
          <w:rFonts w:ascii="Tahoma" w:hAnsi="Tahoma" w:cs="Tahoma"/>
        </w:rPr>
        <w:t xml:space="preserve">частникам закупки), предлагает всем приглашенным </w:t>
      </w:r>
      <w:r w:rsidRPr="006D3434">
        <w:rPr>
          <w:rFonts w:ascii="Tahoma" w:hAnsi="Tahoma" w:cs="Tahoma"/>
          <w:lang w:val="ru-RU"/>
        </w:rPr>
        <w:t>У</w:t>
      </w:r>
      <w:r w:rsidRPr="006D3434">
        <w:rPr>
          <w:rFonts w:ascii="Tahoma" w:hAnsi="Tahoma" w:cs="Tahoma"/>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sidRPr="006D3434">
        <w:rPr>
          <w:rFonts w:ascii="Tahoma" w:hAnsi="Tahoma" w:cs="Tahoma"/>
          <w:lang w:val="ru-RU"/>
        </w:rPr>
        <w:t>У</w:t>
      </w:r>
      <w:r w:rsidRPr="006D3434">
        <w:rPr>
          <w:rFonts w:ascii="Tahoma" w:hAnsi="Tahoma" w:cs="Tahoma"/>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sidRPr="006D3434">
        <w:rPr>
          <w:rFonts w:ascii="Tahoma" w:hAnsi="Tahoma" w:cs="Tahoma"/>
          <w:lang w:val="ru-RU"/>
        </w:rPr>
        <w:t>закупки</w:t>
      </w:r>
      <w:r w:rsidRPr="006D3434">
        <w:rPr>
          <w:rFonts w:ascii="Tahoma" w:hAnsi="Tahoma" w:cs="Tahoma"/>
        </w:rPr>
        <w:t xml:space="preserve"> обязан предупредить об этом </w:t>
      </w:r>
      <w:r w:rsidRPr="006D3434">
        <w:rPr>
          <w:rFonts w:ascii="Tahoma" w:hAnsi="Tahoma" w:cs="Tahoma"/>
          <w:lang w:val="ru-RU"/>
        </w:rPr>
        <w:t>У</w:t>
      </w:r>
      <w:r w:rsidRPr="006D3434">
        <w:rPr>
          <w:rFonts w:ascii="Tahoma" w:hAnsi="Tahoma" w:cs="Tahoma"/>
        </w:rPr>
        <w:t xml:space="preserve">частников закупки в момент приглашения их на переторжку) либо по согласованию с </w:t>
      </w:r>
      <w:r w:rsidRPr="006D3434">
        <w:rPr>
          <w:rFonts w:ascii="Tahoma" w:hAnsi="Tahoma" w:cs="Tahoma"/>
          <w:lang w:val="ru-RU"/>
        </w:rPr>
        <w:t>У</w:t>
      </w:r>
      <w:r w:rsidRPr="006D3434">
        <w:rPr>
          <w:rFonts w:ascii="Tahoma" w:hAnsi="Tahoma" w:cs="Tahoma"/>
        </w:rPr>
        <w:t xml:space="preserve">частниками закупки определить его в процессе проведения переторжки. Переторжка ведется последовательно со всеми </w:t>
      </w:r>
      <w:r w:rsidRPr="006D3434">
        <w:rPr>
          <w:rFonts w:ascii="Tahoma" w:hAnsi="Tahoma" w:cs="Tahoma"/>
          <w:lang w:val="ru-RU"/>
        </w:rPr>
        <w:t>У</w:t>
      </w:r>
      <w:r w:rsidRPr="006D3434">
        <w:rPr>
          <w:rFonts w:ascii="Tahoma" w:hAnsi="Tahoma" w:cs="Tahoma"/>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Если окончательная цена, заявленная </w:t>
      </w:r>
      <w:r w:rsidRPr="006D3434">
        <w:rPr>
          <w:rFonts w:ascii="Tahoma" w:hAnsi="Tahoma" w:cs="Tahoma"/>
          <w:lang w:val="ru-RU"/>
        </w:rPr>
        <w:t>У</w:t>
      </w:r>
      <w:r w:rsidRPr="006D3434">
        <w:rPr>
          <w:rFonts w:ascii="Tahoma" w:hAnsi="Tahoma" w:cs="Tahoma"/>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sidRPr="006D3434">
        <w:rPr>
          <w:rFonts w:ascii="Tahoma" w:hAnsi="Tahoma" w:cs="Tahoma"/>
          <w:lang w:val="ru-RU"/>
        </w:rPr>
        <w:t>У</w:t>
      </w:r>
      <w:r w:rsidRPr="006D3434">
        <w:rPr>
          <w:rFonts w:ascii="Tahoma" w:hAnsi="Tahoma" w:cs="Tahoma"/>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sidRPr="006D3434">
        <w:rPr>
          <w:rFonts w:ascii="Tahoma" w:hAnsi="Tahoma" w:cs="Tahoma"/>
          <w:lang w:val="ru-RU"/>
        </w:rPr>
        <w:t>У</w:t>
      </w:r>
      <w:r w:rsidRPr="006D3434">
        <w:rPr>
          <w:rFonts w:ascii="Tahoma" w:hAnsi="Tahoma" w:cs="Tahoma"/>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sidRPr="006D3434">
        <w:rPr>
          <w:rFonts w:ascii="Tahoma" w:hAnsi="Tahoma" w:cs="Tahoma"/>
          <w:lang w:val="ru-RU"/>
        </w:rPr>
        <w:t>У</w:t>
      </w:r>
      <w:r w:rsidRPr="006D3434">
        <w:rPr>
          <w:rFonts w:ascii="Tahoma" w:hAnsi="Tahoma" w:cs="Tahoma"/>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sidRPr="006D3434">
        <w:rPr>
          <w:rFonts w:ascii="Tahoma" w:hAnsi="Tahoma" w:cs="Tahoma"/>
          <w:lang w:val="ru-RU"/>
        </w:rPr>
        <w:t>У</w:t>
      </w:r>
      <w:r w:rsidRPr="006D3434">
        <w:rPr>
          <w:rFonts w:ascii="Tahoma" w:hAnsi="Tahoma" w:cs="Tahoma"/>
        </w:rPr>
        <w:t>частник закупки не вправе давать новые предложения по цене.</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bookmarkStart w:id="227" w:name="_Ref179130074"/>
      <w:r w:rsidRPr="006D3434">
        <w:rPr>
          <w:rFonts w:ascii="Tahoma" w:hAnsi="Tahoma" w:cs="Tahoma"/>
        </w:rPr>
        <w:t xml:space="preserve">По ходу проведения переторжки Организатор </w:t>
      </w:r>
      <w:r w:rsidRPr="006D3434">
        <w:rPr>
          <w:rFonts w:ascii="Tahoma" w:hAnsi="Tahoma" w:cs="Tahoma"/>
          <w:lang w:val="ru-RU"/>
        </w:rPr>
        <w:t xml:space="preserve">закупки </w:t>
      </w:r>
      <w:r w:rsidRPr="006D3434">
        <w:rPr>
          <w:rFonts w:ascii="Tahoma" w:hAnsi="Tahoma" w:cs="Tahoma"/>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27"/>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bookmarkStart w:id="228" w:name="_Ref179130079"/>
      <w:r w:rsidRPr="006D3434">
        <w:rPr>
          <w:rFonts w:ascii="Tahoma" w:hAnsi="Tahoma" w:cs="Tahoma"/>
        </w:rPr>
        <w:t xml:space="preserve">При очно-заочной переторжке </w:t>
      </w:r>
      <w:r w:rsidRPr="006D3434">
        <w:rPr>
          <w:rFonts w:ascii="Tahoma" w:hAnsi="Tahoma" w:cs="Tahoma"/>
          <w:lang w:val="ru-RU"/>
        </w:rPr>
        <w:t>У</w:t>
      </w:r>
      <w:r w:rsidRPr="006D3434">
        <w:rPr>
          <w:rFonts w:ascii="Tahoma" w:hAnsi="Tahoma" w:cs="Tahoma"/>
        </w:rPr>
        <w:t xml:space="preserve">частники </w:t>
      </w:r>
      <w:r w:rsidRPr="006D3434">
        <w:rPr>
          <w:rFonts w:ascii="Tahoma" w:hAnsi="Tahoma" w:cs="Tahoma"/>
          <w:lang w:val="ru-RU"/>
        </w:rPr>
        <w:t>закупки</w:t>
      </w:r>
      <w:r w:rsidRPr="006D3434">
        <w:rPr>
          <w:rFonts w:ascii="Tahoma" w:hAnsi="Tahoma" w:cs="Tahoma"/>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sidRPr="006D3434">
        <w:rPr>
          <w:rFonts w:ascii="Tahoma" w:hAnsi="Tahoma" w:cs="Tahoma"/>
          <w:lang w:val="ru-RU"/>
        </w:rPr>
        <w:t xml:space="preserve">закупки </w:t>
      </w:r>
      <w:r w:rsidRPr="006D3434">
        <w:rPr>
          <w:rFonts w:ascii="Tahoma" w:hAnsi="Tahoma" w:cs="Tahoma"/>
        </w:rPr>
        <w:t xml:space="preserve">конверт с документом с минимальной ценой, являющейся окончательной ценой заявки данного </w:t>
      </w:r>
      <w:r w:rsidRPr="006D3434">
        <w:rPr>
          <w:rFonts w:ascii="Tahoma" w:hAnsi="Tahoma" w:cs="Tahoma"/>
          <w:lang w:val="ru-RU"/>
        </w:rPr>
        <w:t>У</w:t>
      </w:r>
      <w:r w:rsidRPr="006D3434">
        <w:rPr>
          <w:rFonts w:ascii="Tahoma" w:hAnsi="Tahoma" w:cs="Tahoma"/>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6D3434" w:rsidDel="002C28D2">
        <w:rPr>
          <w:rFonts w:ascii="Tahoma" w:hAnsi="Tahoma" w:cs="Tahoma"/>
        </w:rPr>
        <w:t xml:space="preserve">очно </w:t>
      </w:r>
      <w:r w:rsidRPr="006D3434">
        <w:rPr>
          <w:rFonts w:ascii="Tahoma" w:hAnsi="Tahoma" w:cs="Tahoma"/>
        </w:rPr>
        <w:t xml:space="preserve">присутствующими </w:t>
      </w:r>
      <w:r w:rsidRPr="006D3434">
        <w:rPr>
          <w:rFonts w:ascii="Tahoma" w:hAnsi="Tahoma" w:cs="Tahoma"/>
          <w:lang w:val="ru-RU"/>
        </w:rPr>
        <w:t>У</w:t>
      </w:r>
      <w:r w:rsidRPr="006D3434">
        <w:rPr>
          <w:rFonts w:ascii="Tahoma" w:hAnsi="Tahoma" w:cs="Tahoma"/>
        </w:rPr>
        <w:t xml:space="preserve">частниками закупки, закупочная комиссия вскрывает конверты с документом с минимальной ценой от </w:t>
      </w:r>
      <w:r w:rsidRPr="006D3434">
        <w:rPr>
          <w:rFonts w:ascii="Tahoma" w:hAnsi="Tahoma" w:cs="Tahoma"/>
          <w:lang w:val="ru-RU"/>
        </w:rPr>
        <w:t>У</w:t>
      </w:r>
      <w:r w:rsidRPr="006D3434">
        <w:rPr>
          <w:rFonts w:ascii="Tahoma" w:hAnsi="Tahoma" w:cs="Tahoma"/>
        </w:rPr>
        <w:t>частников закупки, не присутствующих на переторжке («заочное участие»), и объявляет указанные там цены.</w:t>
      </w:r>
      <w:bookmarkEnd w:id="228"/>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sidRPr="006D3434">
        <w:rPr>
          <w:rFonts w:ascii="Tahoma" w:hAnsi="Tahoma" w:cs="Tahoma"/>
          <w:lang w:val="ru-RU"/>
        </w:rPr>
        <w:t>У</w:t>
      </w:r>
      <w:r w:rsidRPr="006D3434">
        <w:rPr>
          <w:rFonts w:ascii="Tahoma" w:hAnsi="Tahoma" w:cs="Tahoma"/>
        </w:rPr>
        <w:t xml:space="preserve">частников закупки, присутствовавшими на переторжке, и считаются окончательными для каждого из </w:t>
      </w:r>
      <w:r w:rsidRPr="006D3434">
        <w:rPr>
          <w:rFonts w:ascii="Tahoma" w:hAnsi="Tahoma" w:cs="Tahoma"/>
          <w:lang w:val="ru-RU"/>
        </w:rPr>
        <w:t>у</w:t>
      </w:r>
      <w:r w:rsidRPr="006D3434">
        <w:rPr>
          <w:rFonts w:ascii="Tahoma" w:hAnsi="Tahoma" w:cs="Tahoma"/>
        </w:rPr>
        <w:t xml:space="preserve">частников этой процедуры. Организатор закупки в течение 3 рабочих дней после проведения переторжки обязан направить всем </w:t>
      </w:r>
      <w:r w:rsidRPr="006D3434">
        <w:rPr>
          <w:rFonts w:ascii="Tahoma" w:hAnsi="Tahoma" w:cs="Tahoma"/>
          <w:lang w:val="ru-RU"/>
        </w:rPr>
        <w:t>У</w:t>
      </w:r>
      <w:r w:rsidRPr="006D3434">
        <w:rPr>
          <w:rFonts w:ascii="Tahoma" w:hAnsi="Tahoma" w:cs="Tahoma"/>
        </w:rPr>
        <w:t>частникам закупки информацию о новых, полученных в результате переторжки ценах.</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Предложения </w:t>
      </w:r>
      <w:r w:rsidRPr="006D3434">
        <w:rPr>
          <w:rFonts w:ascii="Tahoma" w:hAnsi="Tahoma" w:cs="Tahoma"/>
          <w:lang w:val="ru-RU"/>
        </w:rPr>
        <w:t>У</w:t>
      </w:r>
      <w:r w:rsidRPr="006D3434">
        <w:rPr>
          <w:rFonts w:ascii="Tahoma" w:hAnsi="Tahoma" w:cs="Tahoma"/>
        </w:rPr>
        <w:t xml:space="preserve">частника закупки по повышению цены не рассматриваются, такой </w:t>
      </w:r>
      <w:r w:rsidRPr="006D3434">
        <w:rPr>
          <w:rFonts w:ascii="Tahoma" w:hAnsi="Tahoma" w:cs="Tahoma"/>
          <w:lang w:val="ru-RU"/>
        </w:rPr>
        <w:t>У</w:t>
      </w:r>
      <w:r w:rsidRPr="006D3434">
        <w:rPr>
          <w:rFonts w:ascii="Tahoma" w:hAnsi="Tahoma" w:cs="Tahoma"/>
        </w:rPr>
        <w:t xml:space="preserve">частник закупки считается не участвовавшим в переторжке.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w:t>
      </w:r>
      <w:proofErr w:type="spellStart"/>
      <w:r w:rsidRPr="006D3434">
        <w:rPr>
          <w:rFonts w:ascii="Tahoma" w:hAnsi="Tahoma" w:cs="Tahoma"/>
        </w:rPr>
        <w:t>ранжировки</w:t>
      </w:r>
      <w:proofErr w:type="spellEnd"/>
      <w:r w:rsidRPr="006D3434">
        <w:rPr>
          <w:rFonts w:ascii="Tahoma" w:hAnsi="Tahoma" w:cs="Tahoma"/>
        </w:rPr>
        <w:t xml:space="preserve"> заявок. Заявки </w:t>
      </w:r>
      <w:r w:rsidRPr="006D3434">
        <w:rPr>
          <w:rFonts w:ascii="Tahoma" w:hAnsi="Tahoma" w:cs="Tahoma"/>
          <w:lang w:val="ru-RU"/>
        </w:rPr>
        <w:t>У</w:t>
      </w:r>
      <w:r w:rsidRPr="006D3434">
        <w:rPr>
          <w:rFonts w:ascii="Tahoma" w:hAnsi="Tahoma" w:cs="Tahoma"/>
        </w:rPr>
        <w:t xml:space="preserve">частников закупки, приглашенных на переторжку, но в ней не участвовавших, учитываются при построении итоговой </w:t>
      </w:r>
      <w:proofErr w:type="spellStart"/>
      <w:r w:rsidRPr="006D3434">
        <w:rPr>
          <w:rFonts w:ascii="Tahoma" w:hAnsi="Tahoma" w:cs="Tahoma"/>
        </w:rPr>
        <w:t>ранжировки</w:t>
      </w:r>
      <w:proofErr w:type="spellEnd"/>
      <w:r w:rsidRPr="006D3434">
        <w:rPr>
          <w:rFonts w:ascii="Tahoma" w:hAnsi="Tahoma" w:cs="Tahoma"/>
        </w:rPr>
        <w:t xml:space="preserve"> заявок по первоначальной цене.</w:t>
      </w:r>
    </w:p>
    <w:p w:rsidR="007A2374" w:rsidRPr="00633C9C" w:rsidRDefault="007A2374" w:rsidP="00633C9C">
      <w:pPr>
        <w:pStyle w:val="af7"/>
        <w:numPr>
          <w:ilvl w:val="2"/>
          <w:numId w:val="6"/>
        </w:numPr>
        <w:tabs>
          <w:tab w:val="left" w:pos="851"/>
        </w:tabs>
        <w:spacing w:line="240" w:lineRule="auto"/>
        <w:rPr>
          <w:rFonts w:ascii="Tahoma" w:hAnsi="Tahoma" w:cs="Tahoma"/>
        </w:rPr>
      </w:pPr>
      <w:r>
        <w:rPr>
          <w:rFonts w:ascii="Tahoma" w:hAnsi="Tahoma" w:cs="Tahoma"/>
          <w:lang w:val="ru-RU"/>
        </w:rPr>
        <w:t xml:space="preserve">В случае проведения переторжки на ЭТП. Процедура проведения переторжки </w:t>
      </w:r>
      <w:proofErr w:type="spellStart"/>
      <w:r>
        <w:rPr>
          <w:rFonts w:ascii="Tahoma" w:hAnsi="Tahoma" w:cs="Tahoma"/>
          <w:lang w:val="ru-RU"/>
        </w:rPr>
        <w:t>определеяется</w:t>
      </w:r>
      <w:proofErr w:type="spellEnd"/>
      <w:r>
        <w:rPr>
          <w:rFonts w:ascii="Tahoma" w:hAnsi="Tahoma" w:cs="Tahoma"/>
          <w:lang w:val="ru-RU"/>
        </w:rPr>
        <w:t xml:space="preserve"> регламентом работы ЭТП.</w:t>
      </w:r>
    </w:p>
    <w:p w:rsidR="007A6448" w:rsidRPr="005F37BF"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29" w:name="_Ref167268476"/>
      <w:bookmarkStart w:id="230" w:name="_Ref421186904"/>
      <w:bookmarkStart w:id="231" w:name="_Toc436997408"/>
      <w:bookmarkStart w:id="232" w:name="_Toc514313517"/>
      <w:r w:rsidRPr="005F37BF">
        <w:rPr>
          <w:rFonts w:ascii="Tahoma" w:hAnsi="Tahoma" w:cs="Tahoma"/>
          <w:i w:val="0"/>
          <w:sz w:val="20"/>
          <w:szCs w:val="20"/>
        </w:rPr>
        <w:t>Определение победителя</w:t>
      </w:r>
      <w:bookmarkEnd w:id="221"/>
      <w:bookmarkEnd w:id="222"/>
      <w:bookmarkEnd w:id="223"/>
      <w:bookmarkEnd w:id="224"/>
      <w:bookmarkEnd w:id="225"/>
      <w:bookmarkEnd w:id="229"/>
      <w:bookmarkEnd w:id="230"/>
      <w:bookmarkEnd w:id="231"/>
      <w:bookmarkEnd w:id="232"/>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Победителем </w:t>
      </w:r>
      <w:r w:rsidRPr="006D3434">
        <w:rPr>
          <w:rFonts w:ascii="Tahoma" w:hAnsi="Tahoma" w:cs="Tahoma"/>
          <w:lang w:val="ru-RU"/>
        </w:rPr>
        <w:t>ОЗП</w:t>
      </w:r>
      <w:r w:rsidRPr="006D3434">
        <w:rPr>
          <w:rFonts w:ascii="Tahoma" w:hAnsi="Tahoma" w:cs="Tahoma"/>
        </w:rPr>
        <w:t xml:space="preserve"> признается Участник закупки, который предложил лучшие условия исполнения договора в соответствии с критериями, установленными в настоящей закупочной документации и заявке, которого по результатам оценки и сопоставления заявок присвоен первый номер. </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w:t>
      </w:r>
      <w:r w:rsidRPr="006D3434">
        <w:rPr>
          <w:rFonts w:ascii="Tahoma" w:hAnsi="Tahoma" w:cs="Tahoma"/>
          <w:lang w:val="ru-RU"/>
        </w:rPr>
        <w:t>.</w:t>
      </w:r>
    </w:p>
    <w:p w:rsidR="007A6448" w:rsidRPr="006D3434" w:rsidRDefault="006008F9" w:rsidP="00633C9C">
      <w:pPr>
        <w:pStyle w:val="af7"/>
        <w:numPr>
          <w:ilvl w:val="2"/>
          <w:numId w:val="6"/>
        </w:numPr>
        <w:tabs>
          <w:tab w:val="left" w:pos="851"/>
        </w:tabs>
        <w:spacing w:line="240" w:lineRule="auto"/>
        <w:ind w:left="0" w:firstLine="0"/>
        <w:rPr>
          <w:rFonts w:ascii="Tahoma" w:hAnsi="Tahoma" w:cs="Tahoma"/>
        </w:rPr>
      </w:pPr>
      <w:r w:rsidRPr="006008F9">
        <w:rPr>
          <w:rFonts w:ascii="Tahoma" w:hAnsi="Tahoma" w:cs="Tahoma"/>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определенные в п 2.8. Приложения №</w:t>
      </w:r>
      <w:r w:rsidR="007A2374">
        <w:rPr>
          <w:rFonts w:ascii="Tahoma" w:hAnsi="Tahoma" w:cs="Tahoma"/>
          <w:lang w:val="ru-RU"/>
        </w:rPr>
        <w:t>1</w:t>
      </w:r>
      <w:r w:rsidRPr="006008F9">
        <w:rPr>
          <w:rFonts w:ascii="Tahoma" w:hAnsi="Tahoma" w:cs="Tahoma"/>
        </w:rPr>
        <w:t xml:space="preserve"> к Положению о закупках Заказчика, а также указываются сведения об объеме, цене закупаемых товаров, работ, услуг, сроке исполнения договора.</w:t>
      </w:r>
    </w:p>
    <w:p w:rsidR="007A6448" w:rsidRPr="00422F11" w:rsidRDefault="007A6448" w:rsidP="00633C9C">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33" w:name="_Ref55280474"/>
      <w:bookmarkStart w:id="234" w:name="_Toc55285356"/>
      <w:bookmarkStart w:id="235" w:name="_Toc55305388"/>
      <w:bookmarkStart w:id="236" w:name="_Toc57314659"/>
      <w:bookmarkStart w:id="237" w:name="_Toc69728973"/>
      <w:bookmarkStart w:id="238" w:name="_Toc436997409"/>
      <w:bookmarkStart w:id="239" w:name="_Toc514313518"/>
      <w:r w:rsidRPr="00422F11">
        <w:rPr>
          <w:rFonts w:ascii="Tahoma" w:hAnsi="Tahoma" w:cs="Tahoma"/>
          <w:i w:val="0"/>
          <w:sz w:val="20"/>
          <w:szCs w:val="20"/>
        </w:rPr>
        <w:t>Заключение договора по результатам закупки</w:t>
      </w:r>
      <w:bookmarkEnd w:id="233"/>
      <w:bookmarkEnd w:id="234"/>
      <w:bookmarkEnd w:id="235"/>
      <w:bookmarkEnd w:id="236"/>
      <w:bookmarkEnd w:id="237"/>
      <w:bookmarkEnd w:id="238"/>
      <w:bookmarkEnd w:id="239"/>
    </w:p>
    <w:p w:rsidR="007A6448" w:rsidRPr="006D3434" w:rsidRDefault="000C5856" w:rsidP="00633C9C">
      <w:pPr>
        <w:pStyle w:val="af7"/>
        <w:numPr>
          <w:ilvl w:val="2"/>
          <w:numId w:val="6"/>
        </w:numPr>
        <w:tabs>
          <w:tab w:val="left" w:pos="851"/>
        </w:tabs>
        <w:spacing w:line="240" w:lineRule="auto"/>
        <w:ind w:left="0" w:firstLine="0"/>
        <w:rPr>
          <w:rFonts w:ascii="Tahoma" w:hAnsi="Tahoma" w:cs="Tahoma"/>
        </w:rPr>
      </w:pPr>
      <w:r w:rsidRPr="000C5856">
        <w:rPr>
          <w:rFonts w:ascii="Tahoma" w:hAnsi="Tahoma" w:cs="Tahoma"/>
        </w:rPr>
        <w:t xml:space="preserve">Договор по результатам ОЗП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ОЗП.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w:t>
      </w:r>
      <w:r w:rsidR="00851D6F">
        <w:rPr>
          <w:rFonts w:ascii="Tahoma" w:hAnsi="Tahoma" w:cs="Tahoma"/>
        </w:rPr>
        <w:t>оператора электронной площадки.</w:t>
      </w:r>
    </w:p>
    <w:p w:rsidR="007A6448" w:rsidRPr="006D3434" w:rsidRDefault="00851D6F" w:rsidP="00633C9C">
      <w:pPr>
        <w:pStyle w:val="af7"/>
        <w:numPr>
          <w:ilvl w:val="2"/>
          <w:numId w:val="6"/>
        </w:numPr>
        <w:tabs>
          <w:tab w:val="left" w:pos="851"/>
        </w:tabs>
        <w:spacing w:line="240" w:lineRule="auto"/>
        <w:ind w:left="0" w:firstLine="0"/>
        <w:rPr>
          <w:rFonts w:ascii="Tahoma" w:hAnsi="Tahoma" w:cs="Tahoma"/>
        </w:rPr>
      </w:pPr>
      <w:r w:rsidRPr="00851D6F">
        <w:rPr>
          <w:rFonts w:ascii="Tahoma" w:hAnsi="Tahoma" w:cs="Tahoma"/>
        </w:rPr>
        <w:t>Договор между Заказчиком и победителем заключается в порядке, у</w:t>
      </w:r>
      <w:r w:rsidR="007A2374">
        <w:rPr>
          <w:rFonts w:ascii="Tahoma" w:hAnsi="Tahoma" w:cs="Tahoma"/>
        </w:rPr>
        <w:t>казанном в Информационной карте</w:t>
      </w:r>
      <w:r w:rsidR="007A2374">
        <w:rPr>
          <w:rFonts w:ascii="Tahoma" w:hAnsi="Tahoma" w:cs="Tahoma"/>
          <w:lang w:val="ru-RU"/>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Условия договора определяются в соответствии с требованиями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 xml:space="preserve"> и </w:t>
      </w:r>
      <w:r w:rsidRPr="006D3434">
        <w:rPr>
          <w:rFonts w:ascii="Tahoma" w:hAnsi="Tahoma" w:cs="Tahoma"/>
          <w:lang w:val="ru-RU"/>
        </w:rPr>
        <w:t>настоящей закупочной документаци</w:t>
      </w:r>
      <w:r w:rsidR="00543873">
        <w:rPr>
          <w:rFonts w:ascii="Tahoma" w:hAnsi="Tahoma" w:cs="Tahoma"/>
          <w:lang w:val="ru-RU"/>
        </w:rPr>
        <w:t>ей</w:t>
      </w:r>
      <w:r w:rsidRPr="006D3434">
        <w:rPr>
          <w:rFonts w:ascii="Tahoma" w:hAnsi="Tahoma" w:cs="Tahoma"/>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При уклонении </w:t>
      </w:r>
      <w:r w:rsidRPr="006D3434">
        <w:rPr>
          <w:rFonts w:ascii="Tahoma" w:hAnsi="Tahoma" w:cs="Tahoma"/>
          <w:lang w:val="ru-RU"/>
        </w:rPr>
        <w:t>победителя закупки</w:t>
      </w:r>
      <w:r w:rsidRPr="006D3434">
        <w:rPr>
          <w:rFonts w:ascii="Tahoma" w:hAnsi="Tahoma" w:cs="Tahoma"/>
        </w:rPr>
        <w:t xml:space="preserve"> от </w:t>
      </w:r>
      <w:r w:rsidRPr="006D3434">
        <w:rPr>
          <w:rFonts w:ascii="Tahoma" w:hAnsi="Tahoma" w:cs="Tahoma"/>
          <w:lang w:val="ru-RU"/>
        </w:rPr>
        <w:t>заключения</w:t>
      </w:r>
      <w:r w:rsidRPr="006D3434">
        <w:rPr>
          <w:rFonts w:ascii="Tahoma" w:hAnsi="Tahoma" w:cs="Tahoma"/>
        </w:rPr>
        <w:t xml:space="preserve"> договора Заказчик вправе</w:t>
      </w:r>
      <w:r w:rsidRPr="006D3434">
        <w:rPr>
          <w:rFonts w:ascii="Tahoma" w:hAnsi="Tahoma" w:cs="Tahoma"/>
          <w:lang w:val="ru-RU"/>
        </w:rPr>
        <w:t xml:space="preserve"> </w:t>
      </w:r>
      <w:r w:rsidRPr="006D3434">
        <w:rPr>
          <w:rFonts w:ascii="Tahoma" w:hAnsi="Tahoma" w:cs="Tahoma"/>
        </w:rPr>
        <w:t>заключить договор с другим Участником закупки, занявшим следующее после победителя место в результатах ранжирования</w:t>
      </w:r>
      <w:r w:rsidRPr="006D3434">
        <w:rPr>
          <w:rFonts w:ascii="Tahoma" w:hAnsi="Tahoma" w:cs="Tahoma"/>
          <w:lang w:val="ru-RU"/>
        </w:rPr>
        <w:t>.</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w:t>
      </w:r>
      <w:r w:rsidRPr="006D3434">
        <w:rPr>
          <w:rFonts w:ascii="Tahoma" w:hAnsi="Tahoma" w:cs="Tahoma"/>
          <w:lang w:val="ru-RU"/>
        </w:rPr>
        <w:t xml:space="preserve">закупочной </w:t>
      </w:r>
      <w:r w:rsidRPr="006D3434">
        <w:rPr>
          <w:rFonts w:ascii="Tahoma" w:hAnsi="Tahoma" w:cs="Tahoma"/>
        </w:rPr>
        <w:t>документации, обязательно.</w:t>
      </w:r>
    </w:p>
    <w:p w:rsidR="007A6448" w:rsidRPr="006D3434" w:rsidRDefault="007A6448" w:rsidP="00633C9C">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закупочной документацией установлено требование </w:t>
      </w:r>
      <w:r w:rsidRPr="006D3434">
        <w:rPr>
          <w:rFonts w:ascii="Tahoma" w:eastAsia="Calibri" w:hAnsi="Tahoma" w:cs="Tahoma"/>
          <w:lang w:val="ru-RU"/>
        </w:rPr>
        <w:t>об</w:t>
      </w:r>
      <w:r w:rsidRPr="006D3434">
        <w:rPr>
          <w:rFonts w:ascii="Tahoma" w:eastAsia="Calibri" w:hAnsi="Tahoma" w:cs="Tahoma"/>
        </w:rPr>
        <w:t xml:space="preserve"> обязательной принадлежности Участника закупки к субъектам малого и среднего предпринимательства</w:t>
      </w:r>
      <w:r w:rsidRPr="006D3434">
        <w:rPr>
          <w:rFonts w:ascii="Tahoma" w:eastAsia="Calibri" w:hAnsi="Tahoma" w:cs="Tahoma"/>
          <w:lang w:val="ru-RU"/>
        </w:rPr>
        <w:t>,</w:t>
      </w:r>
      <w:r w:rsidRPr="006D3434">
        <w:rPr>
          <w:rFonts w:ascii="Tahoma" w:hAnsi="Tahoma" w:cs="Tahoma"/>
        </w:rPr>
        <w:t xml:space="preserve"> </w:t>
      </w:r>
      <w:r w:rsidRPr="006D3434">
        <w:rPr>
          <w:rFonts w:ascii="Tahoma" w:hAnsi="Tahoma" w:cs="Tahoma"/>
          <w:lang w:val="ru-RU"/>
        </w:rPr>
        <w:t>с</w:t>
      </w:r>
      <w:r w:rsidRPr="006D3434">
        <w:rPr>
          <w:rFonts w:ascii="Tahoma" w:hAnsi="Tahoma" w:cs="Tahoma"/>
        </w:rPr>
        <w:t xml:space="preserve">рок заключения договора при осуществлении данной закупки должен составлять не более 20 рабочих дней со дня принятия </w:t>
      </w:r>
      <w:r w:rsidRPr="006D3434">
        <w:rPr>
          <w:rFonts w:ascii="Tahoma" w:hAnsi="Tahoma" w:cs="Tahoma"/>
          <w:lang w:val="ru-RU"/>
        </w:rPr>
        <w:t>З</w:t>
      </w:r>
      <w:proofErr w:type="spellStart"/>
      <w:r w:rsidRPr="006D3434">
        <w:rPr>
          <w:rFonts w:ascii="Tahoma" w:hAnsi="Tahoma" w:cs="Tahoma"/>
        </w:rPr>
        <w:t>аказчиком</w:t>
      </w:r>
      <w:proofErr w:type="spellEnd"/>
      <w:r w:rsidRPr="006D3434">
        <w:rPr>
          <w:rFonts w:ascii="Tahoma" w:hAnsi="Tahoma" w:cs="Tahoma"/>
        </w:rPr>
        <w:t xml:space="preserve">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 xml:space="preserve">, а также случаев, когда действия (бездействие)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 xml:space="preserve">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7A6448" w:rsidRPr="00AE5B42" w:rsidRDefault="007A6448" w:rsidP="00633C9C">
      <w:pPr>
        <w:pStyle w:val="12"/>
        <w:pageBreakBefore/>
        <w:numPr>
          <w:ilvl w:val="0"/>
          <w:numId w:val="6"/>
        </w:numPr>
        <w:tabs>
          <w:tab w:val="clear" w:pos="1134"/>
          <w:tab w:val="num" w:pos="851"/>
        </w:tabs>
        <w:suppressAutoHyphens/>
        <w:spacing w:before="0"/>
        <w:ind w:left="0" w:firstLine="0"/>
        <w:jc w:val="both"/>
        <w:rPr>
          <w:rFonts w:ascii="Tahoma" w:hAnsi="Tahoma" w:cs="Tahoma"/>
          <w:color w:val="auto"/>
          <w:sz w:val="20"/>
          <w:szCs w:val="20"/>
          <w:lang w:val="ru-RU"/>
        </w:rPr>
      </w:pPr>
      <w:bookmarkStart w:id="240" w:name="_Ref421177081"/>
      <w:bookmarkStart w:id="241" w:name="_Toc436997412"/>
      <w:bookmarkStart w:id="242" w:name="_Toc514313520"/>
      <w:r w:rsidRPr="00AE5B42">
        <w:rPr>
          <w:rFonts w:ascii="Tahoma" w:hAnsi="Tahoma" w:cs="Tahoma"/>
          <w:color w:val="auto"/>
          <w:sz w:val="20"/>
          <w:szCs w:val="20"/>
          <w:lang w:val="ru-RU"/>
        </w:rPr>
        <w:t>Информационная карта закупки</w:t>
      </w:r>
      <w:bookmarkEnd w:id="240"/>
      <w:bookmarkEnd w:id="241"/>
      <w:bookmarkEnd w:id="242"/>
    </w:p>
    <w:p w:rsidR="007A6448" w:rsidRPr="006D3434" w:rsidRDefault="007A6448" w:rsidP="00192C06">
      <w:pPr>
        <w:tabs>
          <w:tab w:val="num" w:pos="851"/>
        </w:tabs>
        <w:jc w:val="both"/>
        <w:rPr>
          <w:rFonts w:cs="Tahoma"/>
          <w:szCs w:val="20"/>
          <w:lang w:eastAsia="x-none"/>
        </w:rPr>
      </w:pPr>
      <w:r w:rsidRPr="00192C06">
        <w:rPr>
          <w:rFonts w:cs="Tahoma"/>
          <w:b/>
          <w:szCs w:val="20"/>
          <w:lang w:eastAsia="x-none"/>
        </w:rPr>
        <w:t>5.1</w:t>
      </w:r>
      <w:r w:rsidRPr="006D3434">
        <w:rPr>
          <w:rFonts w:cs="Tahoma"/>
          <w:szCs w:val="20"/>
          <w:lang w:eastAsia="x-none"/>
        </w:rPr>
        <w:tab/>
        <w:t>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9417"/>
      </w:tblGrid>
      <w:tr w:rsidR="00516039" w:rsidRPr="00002F6A" w:rsidTr="00516039">
        <w:tc>
          <w:tcPr>
            <w:tcW w:w="846" w:type="dxa"/>
            <w:shd w:val="clear" w:color="auto" w:fill="auto"/>
            <w:vAlign w:val="center"/>
          </w:tcPr>
          <w:p w:rsidR="00516039" w:rsidRPr="00002F6A" w:rsidRDefault="00516039" w:rsidP="00002F6A">
            <w:pPr>
              <w:jc w:val="center"/>
              <w:rPr>
                <w:rFonts w:eastAsia="Calibri" w:cs="Tahoma"/>
                <w:b/>
                <w:sz w:val="18"/>
                <w:szCs w:val="20"/>
              </w:rPr>
            </w:pPr>
            <w:r w:rsidRPr="00002F6A">
              <w:rPr>
                <w:rFonts w:eastAsia="Calibri" w:cs="Tahoma"/>
                <w:b/>
                <w:sz w:val="18"/>
                <w:szCs w:val="20"/>
              </w:rPr>
              <w:t xml:space="preserve">№ </w:t>
            </w:r>
            <w:proofErr w:type="gramStart"/>
            <w:r w:rsidRPr="00002F6A">
              <w:rPr>
                <w:rFonts w:eastAsia="Calibri" w:cs="Tahoma"/>
                <w:b/>
                <w:sz w:val="18"/>
                <w:szCs w:val="20"/>
              </w:rPr>
              <w:t>п</w:t>
            </w:r>
            <w:proofErr w:type="gramEnd"/>
            <w:r w:rsidRPr="00002F6A">
              <w:rPr>
                <w:rFonts w:eastAsia="Calibri" w:cs="Tahoma"/>
                <w:b/>
                <w:sz w:val="18"/>
                <w:szCs w:val="20"/>
              </w:rPr>
              <w:t>/п</w:t>
            </w:r>
          </w:p>
        </w:tc>
        <w:tc>
          <w:tcPr>
            <w:tcW w:w="9417" w:type="dxa"/>
            <w:shd w:val="clear" w:color="auto" w:fill="auto"/>
            <w:vAlign w:val="center"/>
          </w:tcPr>
          <w:p w:rsidR="00516039" w:rsidRPr="00002F6A" w:rsidRDefault="00516039" w:rsidP="00002F6A">
            <w:pPr>
              <w:jc w:val="center"/>
              <w:rPr>
                <w:rFonts w:eastAsia="Calibri" w:cs="Tahoma"/>
                <w:b/>
                <w:sz w:val="18"/>
                <w:szCs w:val="20"/>
              </w:rPr>
            </w:pPr>
            <w:r w:rsidRPr="00002F6A">
              <w:rPr>
                <w:rFonts w:eastAsia="Calibri" w:cs="Tahoma"/>
                <w:b/>
                <w:sz w:val="18"/>
                <w:szCs w:val="20"/>
              </w:rPr>
              <w:t>Условия закупки</w:t>
            </w:r>
          </w:p>
        </w:tc>
      </w:tr>
      <w:tr w:rsidR="00516039" w:rsidRPr="006D3434" w:rsidTr="00516039">
        <w:tc>
          <w:tcPr>
            <w:tcW w:w="846" w:type="dxa"/>
            <w:shd w:val="clear" w:color="auto" w:fill="auto"/>
          </w:tcPr>
          <w:p w:rsidR="00516039" w:rsidRPr="00192C06" w:rsidRDefault="00516039" w:rsidP="00633C9C">
            <w:pPr>
              <w:numPr>
                <w:ilvl w:val="2"/>
                <w:numId w:val="6"/>
              </w:numPr>
              <w:tabs>
                <w:tab w:val="num" w:pos="142"/>
              </w:tabs>
              <w:ind w:hanging="2269"/>
              <w:rPr>
                <w:rFonts w:eastAsia="Calibri" w:cs="Tahoma"/>
                <w:szCs w:val="20"/>
                <w:u w:val="single"/>
                <w:lang w:val="x-none"/>
              </w:rPr>
            </w:pPr>
          </w:p>
        </w:tc>
        <w:tc>
          <w:tcPr>
            <w:tcW w:w="9417" w:type="dxa"/>
            <w:shd w:val="clear" w:color="auto" w:fill="auto"/>
          </w:tcPr>
          <w:p w:rsidR="00516039" w:rsidRPr="006D3434" w:rsidRDefault="00516039" w:rsidP="00543873">
            <w:pPr>
              <w:jc w:val="both"/>
              <w:rPr>
                <w:rFonts w:eastAsia="Calibri" w:cs="Tahoma"/>
                <w:szCs w:val="20"/>
              </w:rPr>
            </w:pPr>
            <w:r w:rsidRPr="006D3434">
              <w:rPr>
                <w:rFonts w:eastAsia="Calibri" w:cs="Tahoma"/>
                <w:szCs w:val="20"/>
              </w:rPr>
              <w:t>Заказчик закупки:</w:t>
            </w:r>
            <w:r>
              <w:rPr>
                <w:rFonts w:cs="Tahoma"/>
              </w:rPr>
              <w:t xml:space="preserve"> </w:t>
            </w:r>
            <w:proofErr w:type="gramStart"/>
            <w:r>
              <w:rPr>
                <w:rFonts w:cs="Tahoma"/>
              </w:rPr>
              <w:t>А</w:t>
            </w:r>
            <w:r w:rsidRPr="00BD600E">
              <w:rPr>
                <w:rFonts w:cs="Tahoma"/>
              </w:rPr>
              <w:t xml:space="preserve">кционерное общество «Аэропорт Победилово» (зарегистрированное по адресу: 610009, г. Киров, </w:t>
            </w:r>
            <w:proofErr w:type="spellStart"/>
            <w:r>
              <w:rPr>
                <w:rFonts w:cs="Tahoma"/>
              </w:rPr>
              <w:t>мкр</w:t>
            </w:r>
            <w:proofErr w:type="spellEnd"/>
            <w:r>
              <w:rPr>
                <w:rFonts w:cs="Tahoma"/>
              </w:rPr>
              <w:t>.</w:t>
            </w:r>
            <w:proofErr w:type="gramEnd"/>
            <w:r>
              <w:rPr>
                <w:rFonts w:cs="Tahoma"/>
              </w:rPr>
              <w:t xml:space="preserve"> Победилово, ул. </w:t>
            </w:r>
            <w:r w:rsidRPr="00BD600E">
              <w:rPr>
                <w:rFonts w:cs="Tahoma"/>
              </w:rPr>
              <w:t xml:space="preserve">Аэропорт; почтовый адрес: 610009, г. Киров, </w:t>
            </w:r>
            <w:proofErr w:type="spellStart"/>
            <w:r>
              <w:rPr>
                <w:rFonts w:cs="Tahoma"/>
              </w:rPr>
              <w:t>мкр</w:t>
            </w:r>
            <w:proofErr w:type="spellEnd"/>
            <w:r>
              <w:rPr>
                <w:rFonts w:cs="Tahoma"/>
              </w:rPr>
              <w:t xml:space="preserve">. Победилово, ул. </w:t>
            </w:r>
            <w:r w:rsidRPr="00BD600E">
              <w:rPr>
                <w:rFonts w:cs="Tahoma"/>
              </w:rPr>
              <w:t>Аэропорт</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rPr>
            </w:pPr>
            <w:bookmarkStart w:id="243" w:name="_Ref421095295"/>
          </w:p>
        </w:tc>
        <w:bookmarkEnd w:id="243"/>
        <w:tc>
          <w:tcPr>
            <w:tcW w:w="9417" w:type="dxa"/>
            <w:shd w:val="clear" w:color="auto" w:fill="auto"/>
          </w:tcPr>
          <w:p w:rsidR="00516039" w:rsidRPr="006D3434" w:rsidRDefault="00516039" w:rsidP="00543873">
            <w:pPr>
              <w:jc w:val="both"/>
              <w:rPr>
                <w:rFonts w:eastAsia="Calibri" w:cs="Tahoma"/>
                <w:szCs w:val="20"/>
              </w:rPr>
            </w:pPr>
            <w:r w:rsidRPr="006D3434">
              <w:rPr>
                <w:rFonts w:eastAsia="Calibri" w:cs="Tahoma"/>
                <w:color w:val="000000"/>
                <w:szCs w:val="20"/>
              </w:rPr>
              <w:t>Организатор закупки:</w:t>
            </w:r>
            <w:r w:rsidRPr="006D3434">
              <w:rPr>
                <w:rFonts w:eastAsia="Calibri" w:cs="Tahoma"/>
                <w:szCs w:val="20"/>
              </w:rPr>
              <w:t xml:space="preserve"> </w:t>
            </w:r>
            <w:proofErr w:type="gramStart"/>
            <w:r>
              <w:rPr>
                <w:rFonts w:cs="Tahoma"/>
              </w:rPr>
              <w:t>А</w:t>
            </w:r>
            <w:r w:rsidRPr="00BD600E">
              <w:rPr>
                <w:rFonts w:cs="Tahoma"/>
              </w:rPr>
              <w:t xml:space="preserve">кционерное общество «Аэропорт Победилово» (зарегистрированное по адресу: 610009, г. Киров, </w:t>
            </w:r>
            <w:proofErr w:type="spellStart"/>
            <w:r>
              <w:rPr>
                <w:rFonts w:cs="Tahoma"/>
              </w:rPr>
              <w:t>мкр</w:t>
            </w:r>
            <w:proofErr w:type="spellEnd"/>
            <w:r>
              <w:rPr>
                <w:rFonts w:cs="Tahoma"/>
              </w:rPr>
              <w:t>.</w:t>
            </w:r>
            <w:proofErr w:type="gramEnd"/>
            <w:r>
              <w:rPr>
                <w:rFonts w:cs="Tahoma"/>
              </w:rPr>
              <w:t xml:space="preserve"> Победилово, ул. </w:t>
            </w:r>
            <w:r w:rsidRPr="00BD600E">
              <w:rPr>
                <w:rFonts w:cs="Tahoma"/>
              </w:rPr>
              <w:t xml:space="preserve">Аэропорт; почтовый адрес: 610009, г. Киров, </w:t>
            </w:r>
            <w:proofErr w:type="spellStart"/>
            <w:r>
              <w:rPr>
                <w:rFonts w:cs="Tahoma"/>
              </w:rPr>
              <w:t>мкр</w:t>
            </w:r>
            <w:proofErr w:type="spellEnd"/>
            <w:r>
              <w:rPr>
                <w:rFonts w:cs="Tahoma"/>
              </w:rPr>
              <w:t xml:space="preserve">. Победилово, ул. </w:t>
            </w:r>
            <w:r w:rsidRPr="00BD600E">
              <w:rPr>
                <w:rFonts w:cs="Tahoma"/>
              </w:rPr>
              <w:t>Аэропорт</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4" w:name="_Ref421095306"/>
          </w:p>
        </w:tc>
        <w:bookmarkEnd w:id="244"/>
        <w:tc>
          <w:tcPr>
            <w:tcW w:w="9417" w:type="dxa"/>
            <w:shd w:val="clear" w:color="auto" w:fill="auto"/>
          </w:tcPr>
          <w:p w:rsidR="00516039" w:rsidRPr="00E81BB0" w:rsidRDefault="00516039" w:rsidP="00771232">
            <w:pPr>
              <w:jc w:val="both"/>
              <w:rPr>
                <w:rFonts w:eastAsia="Calibri" w:cs="Tahoma"/>
                <w:szCs w:val="20"/>
              </w:rPr>
            </w:pPr>
            <w:r w:rsidRPr="006D3434">
              <w:rPr>
                <w:rFonts w:eastAsia="Calibri" w:cs="Tahoma"/>
                <w:color w:val="000000"/>
                <w:szCs w:val="20"/>
              </w:rPr>
              <w:t xml:space="preserve">Дата Извещения о закупке, размещенного в ЕИС: </w:t>
            </w:r>
            <w:r w:rsidR="00BC3097">
              <w:rPr>
                <w:rFonts w:eastAsia="Calibri" w:cs="Tahoma"/>
                <w:b/>
                <w:szCs w:val="20"/>
              </w:rPr>
              <w:t>31</w:t>
            </w:r>
            <w:r w:rsidR="00771232">
              <w:rPr>
                <w:rFonts w:eastAsia="Calibri" w:cs="Tahoma"/>
                <w:b/>
                <w:szCs w:val="20"/>
              </w:rPr>
              <w:t>.07</w:t>
            </w:r>
            <w:r w:rsidRPr="00CF718C">
              <w:rPr>
                <w:rFonts w:eastAsia="Calibri" w:cs="Tahoma"/>
                <w:b/>
                <w:szCs w:val="20"/>
              </w:rPr>
              <w:t>.2019г.</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5" w:name="_Ref421095336"/>
          </w:p>
        </w:tc>
        <w:bookmarkEnd w:id="245"/>
        <w:tc>
          <w:tcPr>
            <w:tcW w:w="9417" w:type="dxa"/>
            <w:shd w:val="clear" w:color="auto" w:fill="auto"/>
          </w:tcPr>
          <w:p w:rsidR="00516039" w:rsidRPr="002C7342" w:rsidRDefault="00516039" w:rsidP="00BC3097">
            <w:pPr>
              <w:jc w:val="both"/>
              <w:rPr>
                <w:rFonts w:eastAsia="Calibri" w:cs="Tahoma"/>
                <w:color w:val="000000"/>
                <w:szCs w:val="20"/>
              </w:rPr>
            </w:pPr>
            <w:r w:rsidRPr="006D3434">
              <w:rPr>
                <w:rFonts w:eastAsia="Calibri" w:cs="Tahoma"/>
                <w:szCs w:val="20"/>
              </w:rPr>
              <w:t xml:space="preserve">Предмет договора: </w:t>
            </w:r>
            <w:r w:rsidR="00BC3097">
              <w:rPr>
                <w:rFonts w:eastAsia="Calibri" w:cs="Tahoma"/>
                <w:b/>
                <w:szCs w:val="20"/>
              </w:rPr>
              <w:t>Поставка дисковой бороны прицепной к трактору МТЗ 1221</w:t>
            </w:r>
          </w:p>
        </w:tc>
      </w:tr>
      <w:tr w:rsidR="00516039" w:rsidRPr="00043B49" w:rsidTr="00516039">
        <w:tc>
          <w:tcPr>
            <w:tcW w:w="846" w:type="dxa"/>
            <w:shd w:val="clear" w:color="auto" w:fill="auto"/>
          </w:tcPr>
          <w:p w:rsidR="00516039" w:rsidRPr="006D5D79" w:rsidRDefault="00516039" w:rsidP="00633C9C">
            <w:pPr>
              <w:numPr>
                <w:ilvl w:val="2"/>
                <w:numId w:val="6"/>
              </w:numPr>
              <w:tabs>
                <w:tab w:val="num" w:pos="142"/>
              </w:tabs>
              <w:ind w:hanging="2269"/>
              <w:rPr>
                <w:rFonts w:eastAsia="Calibri" w:cs="Tahoma"/>
                <w:color w:val="FF0000"/>
                <w:szCs w:val="20"/>
                <w:u w:val="single"/>
                <w:lang w:val="x-none"/>
              </w:rPr>
            </w:pPr>
            <w:bookmarkStart w:id="246" w:name="_Ref426107890"/>
          </w:p>
        </w:tc>
        <w:bookmarkEnd w:id="246"/>
        <w:tc>
          <w:tcPr>
            <w:tcW w:w="9417" w:type="dxa"/>
            <w:shd w:val="clear" w:color="auto" w:fill="auto"/>
          </w:tcPr>
          <w:p w:rsidR="00516039" w:rsidRPr="00F66102" w:rsidRDefault="00516039" w:rsidP="00043B49">
            <w:pPr>
              <w:jc w:val="both"/>
              <w:rPr>
                <w:rFonts w:eastAsia="Calibri" w:cs="Tahoma"/>
                <w:szCs w:val="20"/>
              </w:rPr>
            </w:pPr>
            <w:r w:rsidRPr="00F66102">
              <w:rPr>
                <w:rFonts w:eastAsia="Calibri" w:cs="Tahoma"/>
                <w:szCs w:val="20"/>
              </w:rPr>
              <w:t>Сайт для размещения информации о закупочных процедурах:</w:t>
            </w:r>
          </w:p>
          <w:p w:rsidR="00516039" w:rsidRPr="00F66102" w:rsidRDefault="00516039" w:rsidP="00516039">
            <w:pPr>
              <w:jc w:val="both"/>
              <w:rPr>
                <w:rFonts w:cs="Tahoma"/>
                <w:u w:val="single"/>
              </w:rPr>
            </w:pPr>
            <w:r w:rsidRPr="00F66102">
              <w:rPr>
                <w:rFonts w:cs="Tahoma"/>
              </w:rPr>
              <w:t xml:space="preserve">электронная торговая площадка </w:t>
            </w:r>
            <w:r w:rsidR="00F66102" w:rsidRPr="00F66102">
              <w:rPr>
                <w:rFonts w:cs="Tahoma"/>
                <w:snapToGrid w:val="0"/>
              </w:rPr>
              <w:t xml:space="preserve">АО «ЦДТ» </w:t>
            </w:r>
            <w:hyperlink r:id="rId13" w:history="1">
              <w:r w:rsidR="00F66102" w:rsidRPr="00F66102">
                <w:rPr>
                  <w:rStyle w:val="af6"/>
                  <w:rFonts w:cs="Tahoma"/>
                  <w:snapToGrid w:val="0"/>
                </w:rPr>
                <w:t>https://etp.cdtrf.ru/</w:t>
              </w:r>
            </w:hyperlink>
            <w:r w:rsidRPr="00F66102">
              <w:rPr>
                <w:rFonts w:cs="Tahoma"/>
              </w:rPr>
              <w:t xml:space="preserve"> </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7" w:name="_Ref426111367"/>
          </w:p>
        </w:tc>
        <w:bookmarkEnd w:id="247"/>
        <w:tc>
          <w:tcPr>
            <w:tcW w:w="9417" w:type="dxa"/>
            <w:shd w:val="clear" w:color="auto" w:fill="auto"/>
          </w:tcPr>
          <w:p w:rsidR="00516039" w:rsidRPr="006D3434" w:rsidRDefault="00516039" w:rsidP="00E81BB0">
            <w:pPr>
              <w:jc w:val="both"/>
              <w:rPr>
                <w:rFonts w:eastAsia="Calibri" w:cs="Tahoma"/>
                <w:szCs w:val="20"/>
              </w:rPr>
            </w:pPr>
            <w:r w:rsidRPr="006D3434">
              <w:rPr>
                <w:rFonts w:eastAsia="Calibri" w:cs="Tahoma"/>
                <w:szCs w:val="20"/>
              </w:rPr>
              <w:t>Использование функциона</w:t>
            </w:r>
            <w:r>
              <w:rPr>
                <w:rFonts w:eastAsia="Calibri" w:cs="Tahoma"/>
                <w:szCs w:val="20"/>
              </w:rPr>
              <w:t>ла ЭТП при проведении закупки</w:t>
            </w:r>
            <w:r w:rsidRPr="00AE5B42">
              <w:rPr>
                <w:rFonts w:eastAsia="Calibri" w:cs="Tahoma"/>
                <w:szCs w:val="20"/>
              </w:rPr>
              <w:t xml:space="preserve">: </w:t>
            </w:r>
            <w:r w:rsidRPr="00043B49">
              <w:rPr>
                <w:rFonts w:cs="Tahoma"/>
                <w:b/>
                <w:szCs w:val="20"/>
                <w:highlight w:val="lightGray"/>
              </w:rPr>
              <w:t>используется</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8" w:name="_Ref421095418"/>
          </w:p>
        </w:tc>
        <w:bookmarkEnd w:id="248"/>
        <w:tc>
          <w:tcPr>
            <w:tcW w:w="9417" w:type="dxa"/>
            <w:shd w:val="clear" w:color="auto" w:fill="auto"/>
          </w:tcPr>
          <w:p w:rsidR="00516039" w:rsidRPr="006D3434" w:rsidRDefault="00516039" w:rsidP="007C4866">
            <w:pPr>
              <w:jc w:val="both"/>
              <w:rPr>
                <w:rFonts w:eastAsia="Calibri" w:cs="Tahoma"/>
                <w:szCs w:val="20"/>
              </w:rPr>
            </w:pPr>
            <w:r w:rsidRPr="006D3434">
              <w:rPr>
                <w:rFonts w:eastAsia="Calibri" w:cs="Tahoma"/>
                <w:szCs w:val="20"/>
              </w:rPr>
              <w:t xml:space="preserve">Количество лотов закупки: </w:t>
            </w:r>
            <w:r>
              <w:rPr>
                <w:rFonts w:eastAsia="Calibri" w:cs="Tahoma"/>
                <w:szCs w:val="20"/>
              </w:rPr>
              <w:t>1</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49" w:name="_Ref421177741"/>
          </w:p>
        </w:tc>
        <w:bookmarkEnd w:id="249"/>
        <w:tc>
          <w:tcPr>
            <w:tcW w:w="9417" w:type="dxa"/>
            <w:shd w:val="clear" w:color="auto" w:fill="auto"/>
          </w:tcPr>
          <w:p w:rsidR="00516039" w:rsidRPr="006D3434" w:rsidRDefault="00516039" w:rsidP="00E81BB0">
            <w:pPr>
              <w:jc w:val="both"/>
              <w:rPr>
                <w:rFonts w:eastAsia="Calibri" w:cs="Tahoma"/>
                <w:szCs w:val="20"/>
              </w:rPr>
            </w:pPr>
            <w:r w:rsidRPr="006D3434">
              <w:rPr>
                <w:rFonts w:eastAsia="Calibri" w:cs="Tahoma"/>
                <w:szCs w:val="20"/>
              </w:rPr>
              <w:t>Пода</w:t>
            </w:r>
            <w:r>
              <w:rPr>
                <w:rFonts w:eastAsia="Calibri" w:cs="Tahoma"/>
                <w:szCs w:val="20"/>
              </w:rPr>
              <w:t xml:space="preserve">ча альтернативных предложений: </w:t>
            </w:r>
            <w:r w:rsidRPr="00803B0E">
              <w:rPr>
                <w:rFonts w:eastAsia="Calibri" w:cs="Tahoma"/>
                <w:szCs w:val="20"/>
                <w:highlight w:val="lightGray"/>
              </w:rPr>
              <w:t>не разрешена</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0" w:name="_Ref421188795"/>
          </w:p>
        </w:tc>
        <w:bookmarkEnd w:id="250"/>
        <w:tc>
          <w:tcPr>
            <w:tcW w:w="9417" w:type="dxa"/>
            <w:shd w:val="clear" w:color="auto" w:fill="auto"/>
          </w:tcPr>
          <w:p w:rsidR="00516039" w:rsidRPr="00633C9C" w:rsidRDefault="00516039" w:rsidP="007C4866">
            <w:pPr>
              <w:jc w:val="both"/>
              <w:rPr>
                <w:rFonts w:eastAsia="Calibri" w:cs="Tahoma"/>
                <w:b/>
                <w:szCs w:val="20"/>
              </w:rPr>
            </w:pPr>
            <w:r w:rsidRPr="00633C9C">
              <w:rPr>
                <w:rFonts w:eastAsia="Calibri" w:cs="Tahoma"/>
                <w:b/>
                <w:szCs w:val="20"/>
              </w:rPr>
              <w:t>Требуемый срок действия заявки Участника: 90 календарных дней</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1" w:name="_Ref421188960"/>
          </w:p>
        </w:tc>
        <w:bookmarkEnd w:id="251"/>
        <w:tc>
          <w:tcPr>
            <w:tcW w:w="9417" w:type="dxa"/>
            <w:shd w:val="clear" w:color="auto" w:fill="auto"/>
          </w:tcPr>
          <w:p w:rsidR="00516039" w:rsidRPr="006D3434" w:rsidRDefault="00516039" w:rsidP="007C4866">
            <w:pPr>
              <w:jc w:val="both"/>
              <w:rPr>
                <w:rFonts w:eastAsia="Calibri" w:cs="Tahoma"/>
                <w:szCs w:val="20"/>
              </w:rPr>
            </w:pPr>
            <w:r w:rsidRPr="006D3434">
              <w:rPr>
                <w:rFonts w:eastAsia="Calibri" w:cs="Tahoma"/>
                <w:szCs w:val="20"/>
              </w:rPr>
              <w:t>Валюта заявки: рубли</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2" w:name="_Ref421189077"/>
          </w:p>
        </w:tc>
        <w:bookmarkEnd w:id="252"/>
        <w:tc>
          <w:tcPr>
            <w:tcW w:w="9417" w:type="dxa"/>
            <w:shd w:val="clear" w:color="auto" w:fill="auto"/>
          </w:tcPr>
          <w:p w:rsidR="00516039" w:rsidRPr="00851D6F" w:rsidRDefault="00516039" w:rsidP="00A07AF4">
            <w:pPr>
              <w:jc w:val="both"/>
              <w:rPr>
                <w:rFonts w:eastAsia="Calibri" w:cs="Tahoma"/>
                <w:szCs w:val="20"/>
              </w:rPr>
            </w:pPr>
            <w:proofErr w:type="gramStart"/>
            <w:r w:rsidRPr="00851D6F">
              <w:rPr>
                <w:rFonts w:eastAsia="Calibri" w:cs="Tahoma"/>
                <w:szCs w:val="20"/>
              </w:rPr>
              <w:t xml:space="preserve">Начальная (максимальная) цена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r w:rsidR="00A07AF4">
              <w:rPr>
                <w:rFonts w:eastAsia="Calibri" w:cs="Tahoma"/>
                <w:b/>
                <w:szCs w:val="20"/>
              </w:rPr>
              <w:t xml:space="preserve">200 </w:t>
            </w:r>
            <w:r w:rsidR="002C7342">
              <w:rPr>
                <w:rFonts w:eastAsia="Calibri" w:cs="Tahoma"/>
                <w:b/>
                <w:szCs w:val="20"/>
              </w:rPr>
              <w:t>000</w:t>
            </w:r>
            <w:r w:rsidR="00EC7BAD">
              <w:rPr>
                <w:rFonts w:eastAsia="Calibri" w:cs="Tahoma"/>
                <w:b/>
                <w:szCs w:val="20"/>
              </w:rPr>
              <w:t xml:space="preserve"> (</w:t>
            </w:r>
            <w:r w:rsidR="00A07AF4">
              <w:rPr>
                <w:rFonts w:eastAsia="Calibri" w:cs="Tahoma"/>
                <w:b/>
                <w:szCs w:val="20"/>
              </w:rPr>
              <w:t>Двести</w:t>
            </w:r>
            <w:r w:rsidR="002C7342">
              <w:rPr>
                <w:rFonts w:eastAsia="Calibri" w:cs="Tahoma"/>
                <w:b/>
                <w:szCs w:val="20"/>
              </w:rPr>
              <w:t xml:space="preserve"> тысяч</w:t>
            </w:r>
            <w:r w:rsidR="00EC7BAD">
              <w:rPr>
                <w:rFonts w:eastAsia="Calibri" w:cs="Tahoma"/>
                <w:b/>
                <w:szCs w:val="20"/>
              </w:rPr>
              <w:t xml:space="preserve">) рублей </w:t>
            </w:r>
            <w:r w:rsidR="006E0E58">
              <w:rPr>
                <w:rFonts w:eastAsia="Calibri" w:cs="Tahoma"/>
                <w:b/>
                <w:szCs w:val="20"/>
              </w:rPr>
              <w:t>с</w:t>
            </w:r>
            <w:r w:rsidR="00EC7BAD">
              <w:rPr>
                <w:rFonts w:eastAsia="Calibri" w:cs="Tahoma"/>
                <w:b/>
                <w:szCs w:val="20"/>
              </w:rPr>
              <w:t xml:space="preserve"> НДС.</w:t>
            </w:r>
            <w:proofErr w:type="gramEnd"/>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3" w:name="_Ref421189325"/>
          </w:p>
        </w:tc>
        <w:bookmarkEnd w:id="253"/>
        <w:tc>
          <w:tcPr>
            <w:tcW w:w="9417" w:type="dxa"/>
            <w:shd w:val="clear" w:color="auto" w:fill="auto"/>
          </w:tcPr>
          <w:p w:rsidR="00516039" w:rsidRPr="006D3434" w:rsidRDefault="00516039" w:rsidP="007C4866">
            <w:pPr>
              <w:jc w:val="both"/>
              <w:rPr>
                <w:rFonts w:eastAsia="Calibri" w:cs="Tahoma"/>
                <w:szCs w:val="20"/>
              </w:rPr>
            </w:pPr>
            <w:r w:rsidRPr="006D3434">
              <w:rPr>
                <w:rFonts w:eastAsia="Calibri" w:cs="Tahoma"/>
                <w:szCs w:val="20"/>
              </w:rPr>
              <w:t>Участие генера</w:t>
            </w:r>
            <w:r>
              <w:rPr>
                <w:rFonts w:eastAsia="Calibri" w:cs="Tahoma"/>
                <w:szCs w:val="20"/>
              </w:rPr>
              <w:t xml:space="preserve">льных подрядчиков/исполнителей: </w:t>
            </w:r>
            <w:r w:rsidRPr="006D3434">
              <w:rPr>
                <w:rFonts w:eastAsia="Calibri" w:cs="Tahoma"/>
                <w:szCs w:val="20"/>
              </w:rPr>
              <w:t>не допускается</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4" w:name="_Ref426034806"/>
          </w:p>
        </w:tc>
        <w:bookmarkEnd w:id="254"/>
        <w:tc>
          <w:tcPr>
            <w:tcW w:w="9417" w:type="dxa"/>
            <w:shd w:val="clear" w:color="auto" w:fill="auto"/>
          </w:tcPr>
          <w:p w:rsidR="00516039" w:rsidRPr="006D3434" w:rsidRDefault="00516039" w:rsidP="00E81BB0">
            <w:pPr>
              <w:jc w:val="both"/>
              <w:rPr>
                <w:rFonts w:eastAsia="Calibri" w:cs="Tahoma"/>
                <w:szCs w:val="20"/>
              </w:rPr>
            </w:pPr>
            <w:r w:rsidRPr="006D3434">
              <w:rPr>
                <w:rFonts w:eastAsia="Calibri" w:cs="Tahoma"/>
                <w:szCs w:val="20"/>
              </w:rPr>
              <w:t xml:space="preserve">Требование к обязательной принадлежности Участника закупки к субъектам малого и среднего предпринимательства </w:t>
            </w:r>
            <w:r w:rsidRPr="00803B0E">
              <w:rPr>
                <w:rFonts w:eastAsia="Calibri" w:cs="Tahoma"/>
                <w:szCs w:val="20"/>
                <w:highlight w:val="lightGray"/>
              </w:rPr>
              <w:t>не установлено</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5" w:name="_Ref421189629"/>
          </w:p>
        </w:tc>
        <w:bookmarkEnd w:id="255"/>
        <w:tc>
          <w:tcPr>
            <w:tcW w:w="9417" w:type="dxa"/>
            <w:shd w:val="clear" w:color="auto" w:fill="auto"/>
          </w:tcPr>
          <w:p w:rsidR="00516039" w:rsidRPr="006D3434" w:rsidRDefault="00516039" w:rsidP="008D0B8F">
            <w:pPr>
              <w:jc w:val="both"/>
              <w:rPr>
                <w:rFonts w:eastAsia="Calibri" w:cs="Tahoma"/>
                <w:szCs w:val="20"/>
              </w:rPr>
            </w:pPr>
            <w:r w:rsidRPr="006D3434">
              <w:rPr>
                <w:rFonts w:eastAsia="Calibri" w:cs="Tahoma"/>
                <w:szCs w:val="20"/>
              </w:rPr>
              <w:t>Д</w:t>
            </w:r>
            <w:proofErr w:type="spellStart"/>
            <w:r w:rsidRPr="006D3434">
              <w:rPr>
                <w:rFonts w:eastAsia="Calibri" w:cs="Tahoma"/>
                <w:szCs w:val="20"/>
                <w:lang w:val="x-none"/>
              </w:rPr>
              <w:t>ополнительные</w:t>
            </w:r>
            <w:proofErr w:type="spellEnd"/>
            <w:r w:rsidRPr="006D3434">
              <w:rPr>
                <w:rFonts w:eastAsia="Calibri" w:cs="Tahoma"/>
                <w:szCs w:val="20"/>
                <w:lang w:val="x-none"/>
              </w:rPr>
              <w:t xml:space="preserve"> требования</w:t>
            </w:r>
            <w:r w:rsidRPr="006D3434">
              <w:rPr>
                <w:rFonts w:eastAsia="Calibri" w:cs="Tahoma"/>
                <w:szCs w:val="20"/>
              </w:rPr>
              <w:t xml:space="preserve"> к Участникам</w:t>
            </w:r>
            <w:r w:rsidRPr="006D3434">
              <w:rPr>
                <w:rFonts w:eastAsia="Calibri" w:cs="Tahoma"/>
                <w:szCs w:val="20"/>
                <w:lang w:val="x-none"/>
              </w:rPr>
              <w:t>:</w:t>
            </w:r>
          </w:p>
          <w:p w:rsidR="00516039" w:rsidRPr="006D3434" w:rsidRDefault="00516039" w:rsidP="00192C06">
            <w:pPr>
              <w:jc w:val="both"/>
              <w:rPr>
                <w:rFonts w:eastAsia="Calibri" w:cs="Tahoma"/>
                <w:szCs w:val="20"/>
              </w:rPr>
            </w:pPr>
            <w:r w:rsidRPr="006D3434">
              <w:rPr>
                <w:rFonts w:eastAsia="Calibri" w:cs="Tahoma"/>
                <w:szCs w:val="20"/>
              </w:rPr>
              <w:t>- соответствие Участника закупки статусу «производитель» или «посредник».</w:t>
            </w:r>
          </w:p>
          <w:p w:rsidR="00516039" w:rsidRPr="006D3434" w:rsidRDefault="00516039" w:rsidP="00192C06">
            <w:pPr>
              <w:jc w:val="both"/>
              <w:rPr>
                <w:rFonts w:eastAsia="Calibri" w:cs="Tahoma"/>
                <w:szCs w:val="20"/>
              </w:rPr>
            </w:pPr>
            <w:r w:rsidRPr="006D3434">
              <w:rPr>
                <w:rFonts w:eastAsia="Calibri" w:cs="Tahoma"/>
                <w:szCs w:val="20"/>
              </w:rPr>
              <w:t>- требование о регистрации (аккредитации) Участника закупки на соответствующей электронной торговой площадке (в случае проведения закупки в электронной форме);</w:t>
            </w:r>
          </w:p>
          <w:p w:rsidR="00516039" w:rsidRPr="006D3434" w:rsidRDefault="00516039" w:rsidP="00192C06">
            <w:pPr>
              <w:jc w:val="both"/>
              <w:rPr>
                <w:rFonts w:eastAsia="Calibri" w:cs="Tahoma"/>
                <w:szCs w:val="20"/>
              </w:rPr>
            </w:pPr>
            <w:r w:rsidRPr="006D3434">
              <w:rPr>
                <w:rFonts w:eastAsia="Calibri" w:cs="Tahoma"/>
                <w:szCs w:val="20"/>
              </w:rPr>
              <w:t xml:space="preserve">- требования об </w:t>
            </w:r>
            <w:r w:rsidRPr="006D3434">
              <w:rPr>
                <w:rFonts w:cs="Tahoma"/>
                <w:szCs w:val="20"/>
              </w:rPr>
              <w:t>обладании Участником закупки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положительной репутацией</w:t>
            </w:r>
            <w:r w:rsidRPr="006D3434">
              <w:rPr>
                <w:rFonts w:eastAsia="Calibri" w:cs="Tahoma"/>
                <w:szCs w:val="20"/>
              </w:rPr>
              <w:t>;</w:t>
            </w:r>
          </w:p>
          <w:p w:rsidR="00516039" w:rsidRPr="006D3434" w:rsidRDefault="00516039" w:rsidP="00192C06">
            <w:pPr>
              <w:jc w:val="both"/>
              <w:rPr>
                <w:rFonts w:eastAsia="Calibri" w:cs="Tahoma"/>
                <w:szCs w:val="20"/>
              </w:rPr>
            </w:pPr>
            <w:r w:rsidRPr="006D3434">
              <w:rPr>
                <w:rFonts w:eastAsia="Calibri" w:cs="Tahoma"/>
                <w:szCs w:val="20"/>
              </w:rPr>
              <w:t xml:space="preserve">- требование об </w:t>
            </w:r>
            <w:r w:rsidRPr="006D3434">
              <w:rPr>
                <w:rFonts w:eastAsia="Calibri" w:cs="Tahoma"/>
                <w:szCs w:val="20"/>
                <w:lang w:val="x-none"/>
              </w:rPr>
              <w:t>отсутстви</w:t>
            </w:r>
            <w:r w:rsidRPr="006D3434">
              <w:rPr>
                <w:rFonts w:eastAsia="Calibri" w:cs="Tahoma"/>
                <w:szCs w:val="20"/>
              </w:rPr>
              <w:t>и</w:t>
            </w:r>
            <w:r w:rsidRPr="006D3434">
              <w:rPr>
                <w:rFonts w:eastAsia="Calibri" w:cs="Tahoma"/>
                <w:szCs w:val="20"/>
                <w:lang w:val="x-none"/>
              </w:rPr>
              <w:t xml:space="preserve"> сведений об Участнике закупки в реестре недобросовестных поставщиков, предусмотренном </w:t>
            </w:r>
            <w:proofErr w:type="gramStart"/>
            <w:r w:rsidRPr="006D3434">
              <w:rPr>
                <w:rFonts w:eastAsia="Calibri" w:cs="Tahoma"/>
                <w:szCs w:val="20"/>
                <w:lang w:val="x-none"/>
              </w:rPr>
              <w:t>Федеральным</w:t>
            </w:r>
            <w:proofErr w:type="gramEnd"/>
            <w:r w:rsidRPr="006D3434">
              <w:rPr>
                <w:rFonts w:eastAsia="Calibri" w:cs="Tahoma"/>
                <w:szCs w:val="20"/>
                <w:lang w:val="x-none"/>
              </w:rPr>
              <w:t xml:space="preserve"> от 18.07.2011 №223-ФЗ «О закупках товаров, работ и услуг отдельными видами юридических лиц»</w:t>
            </w:r>
            <w:r w:rsidRPr="006D3434">
              <w:rPr>
                <w:rFonts w:eastAsia="Calibri" w:cs="Tahoma"/>
                <w:szCs w:val="20"/>
              </w:rPr>
              <w:t xml:space="preserve">; </w:t>
            </w:r>
          </w:p>
          <w:p w:rsidR="00516039" w:rsidRPr="00516039" w:rsidRDefault="00516039" w:rsidP="00516039">
            <w:pPr>
              <w:jc w:val="both"/>
              <w:rPr>
                <w:rFonts w:eastAsia="Calibri" w:cs="Tahoma"/>
                <w:szCs w:val="20"/>
                <w:lang w:val="x-none"/>
              </w:rPr>
            </w:pPr>
            <w:r w:rsidRPr="006D3434">
              <w:rPr>
                <w:rFonts w:eastAsia="Calibri" w:cs="Tahoma"/>
                <w:szCs w:val="20"/>
              </w:rPr>
              <w:t xml:space="preserve">- требование об </w:t>
            </w:r>
            <w:r w:rsidRPr="006D3434">
              <w:rPr>
                <w:rFonts w:eastAsia="Calibri" w:cs="Tahoma"/>
                <w:szCs w:val="20"/>
                <w:lang w:val="x-none"/>
              </w:rPr>
              <w:t>отсутстви</w:t>
            </w:r>
            <w:r w:rsidRPr="006D3434">
              <w:rPr>
                <w:rFonts w:eastAsia="Calibri" w:cs="Tahoma"/>
                <w:szCs w:val="20"/>
              </w:rPr>
              <w:t>и</w:t>
            </w:r>
            <w:r w:rsidRPr="006D3434">
              <w:rPr>
                <w:rFonts w:eastAsia="Calibri" w:cs="Tahoma"/>
                <w:szCs w:val="20"/>
                <w:lang w:val="x-none"/>
              </w:rPr>
              <w:t xml:space="preserve">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6" w:name="_Ref421191504"/>
          </w:p>
        </w:tc>
        <w:bookmarkEnd w:id="256"/>
        <w:tc>
          <w:tcPr>
            <w:tcW w:w="9417" w:type="dxa"/>
            <w:shd w:val="clear" w:color="auto" w:fill="auto"/>
          </w:tcPr>
          <w:p w:rsidR="00516039" w:rsidRPr="006D3434" w:rsidRDefault="00516039" w:rsidP="007D5501">
            <w:pPr>
              <w:jc w:val="both"/>
              <w:rPr>
                <w:rFonts w:eastAsia="Calibri" w:cs="Tahoma"/>
                <w:szCs w:val="20"/>
              </w:rPr>
            </w:pPr>
            <w:r w:rsidRPr="006D3434">
              <w:rPr>
                <w:rFonts w:eastAsia="Calibri" w:cs="Tahoma"/>
                <w:szCs w:val="20"/>
              </w:rPr>
              <w:t xml:space="preserve">Период, за который Участником предоставляется бухгалтерская отчетность (декларации – для упрощенной системы налогообложения): </w:t>
            </w:r>
            <w:r w:rsidRPr="00516039">
              <w:rPr>
                <w:rFonts w:cs="Tahoma"/>
                <w:b/>
                <w:szCs w:val="20"/>
              </w:rPr>
              <w:t>за полный предыдущий год и за завершившийся отчетный период текущего года</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7" w:name="_Ref421192731"/>
          </w:p>
        </w:tc>
        <w:bookmarkEnd w:id="257"/>
        <w:tc>
          <w:tcPr>
            <w:tcW w:w="9417" w:type="dxa"/>
            <w:shd w:val="clear" w:color="auto" w:fill="auto"/>
          </w:tcPr>
          <w:p w:rsidR="00516039" w:rsidRPr="006D3434" w:rsidRDefault="00516039" w:rsidP="00181BA5">
            <w:pPr>
              <w:jc w:val="both"/>
              <w:rPr>
                <w:rFonts w:eastAsia="Calibri" w:cs="Tahoma"/>
                <w:szCs w:val="20"/>
              </w:rPr>
            </w:pPr>
            <w:r w:rsidRPr="006D3434">
              <w:rPr>
                <w:rFonts w:eastAsia="Calibri" w:cs="Tahoma"/>
                <w:szCs w:val="20"/>
              </w:rPr>
              <w:t xml:space="preserve">Требования к соглашению коллективного Участника </w:t>
            </w:r>
            <w:r w:rsidRPr="006D3434">
              <w:rPr>
                <w:rFonts w:cs="Tahoma"/>
                <w:szCs w:val="20"/>
              </w:rPr>
              <w:t>закупки</w:t>
            </w:r>
            <w:r w:rsidRPr="006D3434">
              <w:rPr>
                <w:rFonts w:eastAsia="Calibri" w:cs="Tahoma"/>
                <w:szCs w:val="20"/>
              </w:rPr>
              <w:t xml:space="preserve">: </w:t>
            </w:r>
            <w:r w:rsidRPr="00181BA5">
              <w:rPr>
                <w:rFonts w:eastAsia="Calibri" w:cs="Tahoma"/>
                <w:szCs w:val="20"/>
              </w:rPr>
              <w:t>не установлено</w:t>
            </w:r>
          </w:p>
        </w:tc>
      </w:tr>
      <w:tr w:rsidR="00516039" w:rsidRPr="00BD5BA8" w:rsidTr="00516039">
        <w:tc>
          <w:tcPr>
            <w:tcW w:w="846" w:type="dxa"/>
            <w:shd w:val="clear" w:color="auto" w:fill="auto"/>
          </w:tcPr>
          <w:p w:rsidR="00516039" w:rsidRPr="006D5D79" w:rsidRDefault="00516039" w:rsidP="00633C9C">
            <w:pPr>
              <w:numPr>
                <w:ilvl w:val="2"/>
                <w:numId w:val="6"/>
              </w:numPr>
              <w:tabs>
                <w:tab w:val="num" w:pos="142"/>
              </w:tabs>
              <w:ind w:hanging="2269"/>
              <w:rPr>
                <w:rFonts w:eastAsia="Calibri" w:cs="Tahoma"/>
                <w:color w:val="FF0000"/>
                <w:szCs w:val="20"/>
                <w:u w:val="single"/>
                <w:lang w:val="x-none"/>
              </w:rPr>
            </w:pPr>
            <w:bookmarkStart w:id="258" w:name="_Ref421193956"/>
          </w:p>
        </w:tc>
        <w:bookmarkEnd w:id="258"/>
        <w:tc>
          <w:tcPr>
            <w:tcW w:w="9417" w:type="dxa"/>
            <w:shd w:val="clear" w:color="auto" w:fill="auto"/>
          </w:tcPr>
          <w:p w:rsidR="00516039" w:rsidRPr="00BD5BA8" w:rsidRDefault="00516039" w:rsidP="00674DB9">
            <w:pPr>
              <w:pStyle w:val="af7"/>
              <w:spacing w:line="240" w:lineRule="auto"/>
              <w:rPr>
                <w:rFonts w:ascii="Tahoma" w:eastAsia="Calibri" w:hAnsi="Tahoma" w:cs="Tahoma"/>
                <w:szCs w:val="22"/>
                <w:lang w:val="ru-RU"/>
              </w:rPr>
            </w:pPr>
            <w:r w:rsidRPr="00BD5BA8">
              <w:rPr>
                <w:rFonts w:ascii="Tahoma" w:eastAsia="Calibri" w:hAnsi="Tahoma" w:cs="Tahoma"/>
                <w:szCs w:val="22"/>
                <w:lang w:val="ru-RU"/>
              </w:rPr>
              <w:t xml:space="preserve">Порядок и адрес доставки заявок </w:t>
            </w:r>
            <w:r w:rsidRPr="00BD5BA8">
              <w:rPr>
                <w:rFonts w:ascii="Tahoma" w:eastAsia="Calibri" w:hAnsi="Tahoma" w:cs="Tahoma"/>
                <w:szCs w:val="22"/>
              </w:rPr>
              <w:t>Участни</w:t>
            </w:r>
            <w:r w:rsidRPr="00BD5BA8">
              <w:rPr>
                <w:rFonts w:ascii="Tahoma" w:eastAsia="Calibri" w:hAnsi="Tahoma" w:cs="Tahoma"/>
                <w:szCs w:val="22"/>
                <w:lang w:val="ru-RU"/>
              </w:rPr>
              <w:t xml:space="preserve">ков: </w:t>
            </w:r>
          </w:p>
          <w:p w:rsidR="00516039" w:rsidRPr="00E81BB0" w:rsidRDefault="00516039" w:rsidP="00516039">
            <w:pPr>
              <w:pStyle w:val="af7"/>
              <w:spacing w:line="240" w:lineRule="auto"/>
              <w:rPr>
                <w:rFonts w:ascii="Tahoma" w:eastAsia="Calibri" w:hAnsi="Tahoma" w:cs="Tahoma"/>
                <w:snapToGrid w:val="0"/>
              </w:rPr>
            </w:pPr>
            <w:r w:rsidRPr="00BD5BA8">
              <w:rPr>
                <w:rFonts w:ascii="Tahoma" w:eastAsia="Calibri" w:hAnsi="Tahoma" w:cs="Tahoma"/>
                <w:szCs w:val="22"/>
                <w:lang w:val="ru-RU"/>
              </w:rPr>
              <w:t xml:space="preserve">в соответствии с регламентом </w:t>
            </w:r>
            <w:r w:rsidRPr="00BD5BA8">
              <w:rPr>
                <w:rFonts w:ascii="Tahoma" w:hAnsi="Tahoma" w:cs="Tahoma"/>
              </w:rPr>
              <w:t xml:space="preserve">ЭТП </w:t>
            </w:r>
            <w:r w:rsidR="00F66102">
              <w:rPr>
                <w:rFonts w:ascii="Tahoma" w:hAnsi="Tahoma" w:cs="Tahoma"/>
                <w:snapToGrid w:val="0"/>
                <w:lang w:val="ru-RU"/>
              </w:rPr>
              <w:t xml:space="preserve">АО «ЦДТ» </w:t>
            </w:r>
            <w:hyperlink r:id="rId14" w:history="1">
              <w:r w:rsidR="00F66102" w:rsidRPr="00F66102">
                <w:rPr>
                  <w:rStyle w:val="af6"/>
                  <w:rFonts w:ascii="Tahoma" w:hAnsi="Tahoma" w:cs="Tahoma"/>
                  <w:snapToGrid w:val="0"/>
                  <w:lang w:val="ru-RU"/>
                </w:rPr>
                <w:t>https://etp.cdtrf.ru/</w:t>
              </w:r>
            </w:hyperlink>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59" w:name="_Ref421194131"/>
          </w:p>
        </w:tc>
        <w:bookmarkEnd w:id="259"/>
        <w:tc>
          <w:tcPr>
            <w:tcW w:w="9417" w:type="dxa"/>
            <w:shd w:val="clear" w:color="auto" w:fill="auto"/>
          </w:tcPr>
          <w:p w:rsidR="00516039" w:rsidRPr="00835025" w:rsidRDefault="00516039" w:rsidP="00771232">
            <w:pPr>
              <w:pStyle w:val="af7"/>
              <w:spacing w:line="240" w:lineRule="auto"/>
              <w:rPr>
                <w:rFonts w:ascii="Tahoma" w:eastAsia="Calibri" w:hAnsi="Tahoma" w:cs="Tahoma"/>
                <w:b/>
                <w:lang w:val="ru-RU"/>
              </w:rPr>
            </w:pPr>
            <w:r w:rsidRPr="00835025">
              <w:rPr>
                <w:rFonts w:ascii="Tahoma" w:eastAsia="Calibri" w:hAnsi="Tahoma" w:cs="Tahoma"/>
                <w:b/>
                <w:lang w:val="ru-RU"/>
              </w:rPr>
              <w:t xml:space="preserve">Срок окончания приема заявок: </w:t>
            </w:r>
            <w:r w:rsidR="00261FF7">
              <w:rPr>
                <w:rFonts w:ascii="Tahoma" w:eastAsia="Calibri" w:hAnsi="Tahoma" w:cs="Tahoma"/>
                <w:b/>
                <w:lang w:val="ru-RU"/>
              </w:rPr>
              <w:t>16</w:t>
            </w:r>
            <w:r w:rsidR="00A07AF4">
              <w:rPr>
                <w:rFonts w:ascii="Tahoma" w:eastAsia="Calibri" w:hAnsi="Tahoma" w:cs="Tahoma"/>
                <w:b/>
                <w:lang w:val="ru-RU"/>
              </w:rPr>
              <w:t>.08</w:t>
            </w:r>
            <w:r w:rsidRPr="00835025">
              <w:rPr>
                <w:rFonts w:ascii="Tahoma" w:eastAsia="Calibri" w:hAnsi="Tahoma" w:cs="Tahoma"/>
                <w:b/>
                <w:lang w:val="ru-RU"/>
              </w:rPr>
              <w:t>.2019</w:t>
            </w:r>
            <w:r w:rsidR="00835025">
              <w:rPr>
                <w:rFonts w:ascii="Tahoma" w:eastAsia="Calibri" w:hAnsi="Tahoma" w:cs="Tahoma"/>
                <w:b/>
                <w:lang w:val="ru-RU"/>
              </w:rPr>
              <w:t xml:space="preserve"> </w:t>
            </w:r>
            <w:r w:rsidRPr="00835025">
              <w:rPr>
                <w:rFonts w:ascii="Tahoma" w:eastAsia="Calibri" w:hAnsi="Tahoma" w:cs="Tahoma"/>
                <w:b/>
                <w:lang w:val="ru-RU"/>
              </w:rPr>
              <w:t>г</w:t>
            </w:r>
            <w:r w:rsidR="00835025">
              <w:rPr>
                <w:rFonts w:ascii="Tahoma" w:eastAsia="Calibri" w:hAnsi="Tahoma" w:cs="Tahoma"/>
                <w:b/>
                <w:lang w:val="ru-RU"/>
              </w:rPr>
              <w:t xml:space="preserve">ода </w:t>
            </w:r>
            <w:r w:rsidRPr="00835025">
              <w:rPr>
                <w:rFonts w:ascii="Tahoma" w:eastAsia="Calibri" w:hAnsi="Tahoma" w:cs="Tahoma"/>
                <w:b/>
                <w:lang w:val="ru-RU"/>
              </w:rPr>
              <w:t xml:space="preserve"> </w:t>
            </w:r>
            <w:r w:rsidR="00261FF7">
              <w:rPr>
                <w:rFonts w:ascii="Tahoma" w:eastAsia="Calibri" w:hAnsi="Tahoma" w:cs="Tahoma"/>
                <w:b/>
                <w:lang w:val="ru-RU"/>
              </w:rPr>
              <w:t>09</w:t>
            </w:r>
            <w:r w:rsidRPr="00835025">
              <w:rPr>
                <w:rFonts w:ascii="Tahoma" w:eastAsia="Calibri" w:hAnsi="Tahoma" w:cs="Tahoma"/>
                <w:b/>
                <w:lang w:val="ru-RU"/>
              </w:rPr>
              <w:t xml:space="preserve">:00 </w:t>
            </w:r>
            <w:proofErr w:type="spellStart"/>
            <w:proofErr w:type="gramStart"/>
            <w:r w:rsidRPr="00835025">
              <w:rPr>
                <w:rFonts w:ascii="Tahoma" w:eastAsia="Calibri" w:hAnsi="Tahoma" w:cs="Tahoma"/>
                <w:b/>
                <w:lang w:val="ru-RU"/>
              </w:rPr>
              <w:t>мск</w:t>
            </w:r>
            <w:proofErr w:type="spellEnd"/>
            <w:proofErr w:type="gramEnd"/>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0" w:name="_Ref421194203"/>
          </w:p>
        </w:tc>
        <w:bookmarkEnd w:id="260"/>
        <w:tc>
          <w:tcPr>
            <w:tcW w:w="9417" w:type="dxa"/>
            <w:shd w:val="clear" w:color="auto" w:fill="auto"/>
          </w:tcPr>
          <w:p w:rsidR="00516039" w:rsidRPr="00835025" w:rsidRDefault="00516039" w:rsidP="00771232">
            <w:pPr>
              <w:pStyle w:val="af7"/>
              <w:spacing w:line="240" w:lineRule="auto"/>
              <w:rPr>
                <w:rFonts w:ascii="Tahoma" w:eastAsia="Calibri" w:hAnsi="Tahoma" w:cs="Tahoma"/>
                <w:b/>
                <w:lang w:val="ru-RU"/>
              </w:rPr>
            </w:pPr>
            <w:r w:rsidRPr="00835025">
              <w:rPr>
                <w:rFonts w:ascii="Tahoma" w:eastAsia="Calibri" w:hAnsi="Tahoma" w:cs="Tahoma"/>
                <w:b/>
                <w:lang w:val="ru-RU"/>
              </w:rPr>
              <w:t xml:space="preserve">Срок проведения процедуры вскрытия конвертов с заявками: </w:t>
            </w:r>
            <w:r w:rsidR="00261FF7">
              <w:rPr>
                <w:rFonts w:ascii="Tahoma" w:eastAsia="Calibri" w:hAnsi="Tahoma" w:cs="Tahoma"/>
                <w:b/>
                <w:lang w:val="ru-RU"/>
              </w:rPr>
              <w:t>16</w:t>
            </w:r>
            <w:r w:rsidR="00A07AF4">
              <w:rPr>
                <w:rFonts w:ascii="Tahoma" w:eastAsia="Calibri" w:hAnsi="Tahoma" w:cs="Tahoma"/>
                <w:b/>
                <w:lang w:val="ru-RU"/>
              </w:rPr>
              <w:t>.08</w:t>
            </w:r>
            <w:r w:rsidR="00835025" w:rsidRPr="00835025">
              <w:rPr>
                <w:rFonts w:ascii="Tahoma" w:eastAsia="Calibri" w:hAnsi="Tahoma" w:cs="Tahoma"/>
                <w:b/>
                <w:lang w:val="ru-RU"/>
              </w:rPr>
              <w:t xml:space="preserve">.2019 года </w:t>
            </w:r>
            <w:r w:rsidRPr="00835025">
              <w:rPr>
                <w:rFonts w:ascii="Tahoma" w:eastAsia="Calibri" w:hAnsi="Tahoma" w:cs="Tahoma"/>
                <w:b/>
                <w:lang w:val="ru-RU"/>
              </w:rPr>
              <w:t xml:space="preserve"> </w:t>
            </w:r>
            <w:r w:rsidR="00261FF7">
              <w:rPr>
                <w:rFonts w:ascii="Tahoma" w:eastAsia="Calibri" w:hAnsi="Tahoma" w:cs="Tahoma"/>
                <w:b/>
                <w:lang w:val="ru-RU"/>
              </w:rPr>
              <w:t>09</w:t>
            </w:r>
            <w:r w:rsidRPr="00835025">
              <w:rPr>
                <w:rFonts w:ascii="Tahoma" w:eastAsia="Calibri" w:hAnsi="Tahoma" w:cs="Tahoma"/>
                <w:b/>
                <w:lang w:val="ru-RU"/>
              </w:rPr>
              <w:t xml:space="preserve">:00 </w:t>
            </w:r>
            <w:proofErr w:type="spellStart"/>
            <w:proofErr w:type="gramStart"/>
            <w:r w:rsidRPr="00835025">
              <w:rPr>
                <w:rFonts w:ascii="Tahoma" w:eastAsia="Calibri" w:hAnsi="Tahoma" w:cs="Tahoma"/>
                <w:b/>
                <w:lang w:val="ru-RU"/>
              </w:rPr>
              <w:t>мск</w:t>
            </w:r>
            <w:proofErr w:type="spellEnd"/>
            <w:proofErr w:type="gramEnd"/>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1" w:name="_Ref426117026"/>
          </w:p>
        </w:tc>
        <w:bookmarkEnd w:id="261"/>
        <w:tc>
          <w:tcPr>
            <w:tcW w:w="9417" w:type="dxa"/>
            <w:shd w:val="clear" w:color="auto" w:fill="auto"/>
          </w:tcPr>
          <w:p w:rsidR="00516039" w:rsidRPr="00F66102" w:rsidRDefault="00516039" w:rsidP="00181BA5">
            <w:pPr>
              <w:pStyle w:val="af7"/>
              <w:spacing w:line="240" w:lineRule="auto"/>
              <w:rPr>
                <w:rFonts w:ascii="Tahoma" w:eastAsia="Calibri" w:hAnsi="Tahoma" w:cs="Tahoma"/>
                <w:lang w:val="ru-RU"/>
              </w:rPr>
            </w:pPr>
            <w:r w:rsidRPr="00F66102">
              <w:rPr>
                <w:rFonts w:ascii="Tahoma" w:eastAsia="Calibri" w:hAnsi="Tahoma" w:cs="Tahoma"/>
                <w:lang w:val="ru-RU"/>
              </w:rPr>
              <w:t xml:space="preserve">Место проведения процедуры вскрытия конвертов с заявками: </w:t>
            </w:r>
          </w:p>
          <w:p w:rsidR="00516039" w:rsidRPr="00F66102" w:rsidRDefault="00516039" w:rsidP="00835025">
            <w:pPr>
              <w:pStyle w:val="af7"/>
              <w:spacing w:line="240" w:lineRule="auto"/>
              <w:rPr>
                <w:rFonts w:ascii="Tahoma" w:hAnsi="Tahoma" w:cs="Tahoma"/>
                <w:lang w:val="ru-RU"/>
              </w:rPr>
            </w:pPr>
            <w:r w:rsidRPr="00F66102">
              <w:rPr>
                <w:rFonts w:ascii="Tahoma" w:hAnsi="Tahoma" w:cs="Tahoma"/>
              </w:rPr>
              <w:t xml:space="preserve">ЭТП </w:t>
            </w:r>
            <w:r w:rsidR="00F66102" w:rsidRPr="00F66102">
              <w:rPr>
                <w:rFonts w:ascii="Tahoma" w:hAnsi="Tahoma" w:cs="Tahoma"/>
                <w:snapToGrid w:val="0"/>
                <w:lang w:val="ru-RU"/>
              </w:rPr>
              <w:t xml:space="preserve">АО «ЦДТ» </w:t>
            </w:r>
            <w:hyperlink r:id="rId15" w:history="1">
              <w:r w:rsidR="00F66102" w:rsidRPr="00F66102">
                <w:rPr>
                  <w:rStyle w:val="af6"/>
                  <w:rFonts w:ascii="Tahoma" w:hAnsi="Tahoma" w:cs="Tahoma"/>
                  <w:snapToGrid w:val="0"/>
                  <w:lang w:val="ru-RU"/>
                </w:rPr>
                <w:t>https://etp.cdtrf.ru/</w:t>
              </w:r>
            </w:hyperlink>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2" w:name="_Ref436239983"/>
          </w:p>
        </w:tc>
        <w:bookmarkEnd w:id="262"/>
        <w:tc>
          <w:tcPr>
            <w:tcW w:w="9417" w:type="dxa"/>
            <w:shd w:val="clear" w:color="auto" w:fill="auto"/>
          </w:tcPr>
          <w:p w:rsidR="00516039" w:rsidRPr="00EC7BAD" w:rsidRDefault="00516039" w:rsidP="00DE30B4">
            <w:pPr>
              <w:pStyle w:val="af7"/>
              <w:spacing w:line="240" w:lineRule="auto"/>
              <w:rPr>
                <w:rFonts w:ascii="Tahoma" w:eastAsia="Calibri" w:hAnsi="Tahoma" w:cs="Tahoma"/>
                <w:b/>
                <w:lang w:val="ru-RU"/>
              </w:rPr>
            </w:pPr>
            <w:r w:rsidRPr="00EC7BAD">
              <w:rPr>
                <w:rFonts w:ascii="Tahoma" w:eastAsia="Calibri" w:hAnsi="Tahoma" w:cs="Tahoma"/>
                <w:b/>
              </w:rPr>
              <w:t>Место и дата рассмотрения заявок Участников закупки</w:t>
            </w:r>
            <w:r w:rsidR="00EC7BAD">
              <w:rPr>
                <w:rFonts w:ascii="Tahoma" w:eastAsia="Calibri" w:hAnsi="Tahoma" w:cs="Tahoma"/>
                <w:b/>
                <w:lang w:val="ru-RU"/>
              </w:rPr>
              <w:t>:</w:t>
            </w:r>
            <w:r w:rsidRPr="00EC7BAD">
              <w:rPr>
                <w:rFonts w:ascii="Tahoma" w:eastAsia="Calibri" w:hAnsi="Tahoma" w:cs="Tahoma"/>
                <w:b/>
                <w:lang w:val="ru-RU"/>
              </w:rPr>
              <w:t xml:space="preserve"> </w:t>
            </w:r>
            <w:r w:rsidR="00261FF7">
              <w:rPr>
                <w:rFonts w:ascii="Tahoma" w:eastAsia="Calibri" w:hAnsi="Tahoma" w:cs="Tahoma"/>
                <w:b/>
                <w:lang w:val="ru-RU"/>
              </w:rPr>
              <w:t>19</w:t>
            </w:r>
            <w:r w:rsidR="00A07AF4">
              <w:rPr>
                <w:rFonts w:ascii="Tahoma" w:eastAsia="Calibri" w:hAnsi="Tahoma" w:cs="Tahoma"/>
                <w:b/>
                <w:lang w:val="ru-RU"/>
              </w:rPr>
              <w:t>.08</w:t>
            </w:r>
            <w:r w:rsidRPr="00EC7BAD">
              <w:rPr>
                <w:rFonts w:ascii="Tahoma" w:eastAsia="Calibri" w:hAnsi="Tahoma" w:cs="Tahoma"/>
                <w:b/>
                <w:lang w:val="ru-RU"/>
              </w:rPr>
              <w:t>.</w:t>
            </w:r>
            <w:r w:rsidR="00835025" w:rsidRPr="00EC7BAD">
              <w:rPr>
                <w:rFonts w:ascii="Tahoma" w:eastAsia="Calibri" w:hAnsi="Tahoma" w:cs="Tahoma"/>
                <w:b/>
                <w:lang w:val="ru-RU"/>
              </w:rPr>
              <w:t>2019 года</w:t>
            </w:r>
            <w:r w:rsidRPr="00EC7BAD">
              <w:rPr>
                <w:rFonts w:ascii="Tahoma" w:eastAsia="Calibri" w:hAnsi="Tahoma" w:cs="Tahoma"/>
                <w:b/>
                <w:lang w:val="ru-RU"/>
              </w:rPr>
              <w:t xml:space="preserve"> 1</w:t>
            </w:r>
            <w:r w:rsidR="00835025" w:rsidRPr="00EC7BAD">
              <w:rPr>
                <w:rFonts w:ascii="Tahoma" w:eastAsia="Calibri" w:hAnsi="Tahoma" w:cs="Tahoma"/>
                <w:b/>
                <w:lang w:val="ru-RU"/>
              </w:rPr>
              <w:t>0</w:t>
            </w:r>
            <w:r w:rsidRPr="00EC7BAD">
              <w:rPr>
                <w:rFonts w:ascii="Tahoma" w:eastAsia="Calibri" w:hAnsi="Tahoma" w:cs="Tahoma"/>
                <w:b/>
                <w:lang w:val="ru-RU"/>
              </w:rPr>
              <w:t xml:space="preserve">:00 </w:t>
            </w:r>
            <w:proofErr w:type="spellStart"/>
            <w:r w:rsidRPr="00EC7BAD">
              <w:rPr>
                <w:rFonts w:ascii="Tahoma" w:eastAsia="Calibri" w:hAnsi="Tahoma" w:cs="Tahoma"/>
                <w:b/>
                <w:lang w:val="ru-RU"/>
              </w:rPr>
              <w:t>мск</w:t>
            </w:r>
            <w:proofErr w:type="spellEnd"/>
            <w:r w:rsidRPr="00EC7BAD">
              <w:rPr>
                <w:rFonts w:ascii="Tahoma" w:eastAsia="Calibri" w:hAnsi="Tahoma" w:cs="Tahoma"/>
                <w:b/>
                <w:lang w:val="ru-RU"/>
              </w:rPr>
              <w:t xml:space="preserve"> </w:t>
            </w:r>
          </w:p>
          <w:p w:rsidR="00516039" w:rsidRDefault="00835025" w:rsidP="00DE30B4">
            <w:pPr>
              <w:pStyle w:val="af7"/>
              <w:spacing w:line="240" w:lineRule="auto"/>
              <w:rPr>
                <w:rFonts w:ascii="Tahoma" w:eastAsia="Calibri" w:hAnsi="Tahoma" w:cs="Tahoma"/>
              </w:rPr>
            </w:pPr>
            <w:r>
              <w:rPr>
                <w:rFonts w:ascii="Tahoma" w:eastAsia="Calibri" w:hAnsi="Tahoma" w:cs="Tahoma"/>
                <w:lang w:val="ru-RU"/>
              </w:rPr>
              <w:t xml:space="preserve">г. Киров, </w:t>
            </w:r>
            <w:proofErr w:type="spellStart"/>
            <w:r>
              <w:rPr>
                <w:rFonts w:ascii="Tahoma" w:eastAsia="Calibri" w:hAnsi="Tahoma" w:cs="Tahoma"/>
                <w:lang w:val="ru-RU"/>
              </w:rPr>
              <w:t>мкр</w:t>
            </w:r>
            <w:proofErr w:type="spellEnd"/>
            <w:r>
              <w:rPr>
                <w:rFonts w:ascii="Tahoma" w:eastAsia="Calibri" w:hAnsi="Tahoma" w:cs="Tahoma"/>
                <w:lang w:val="ru-RU"/>
              </w:rPr>
              <w:t xml:space="preserve">. Победилово, ул. Аэропорт, здание АТБ, </w:t>
            </w:r>
            <w:proofErr w:type="spellStart"/>
            <w:r>
              <w:rPr>
                <w:rFonts w:ascii="Tahoma" w:eastAsia="Calibri" w:hAnsi="Tahoma" w:cs="Tahoma"/>
                <w:lang w:val="ru-RU"/>
              </w:rPr>
              <w:t>каб</w:t>
            </w:r>
            <w:proofErr w:type="spellEnd"/>
            <w:r>
              <w:rPr>
                <w:rFonts w:ascii="Tahoma" w:eastAsia="Calibri" w:hAnsi="Tahoma" w:cs="Tahoma"/>
                <w:lang w:val="ru-RU"/>
              </w:rPr>
              <w:t>. № 1</w:t>
            </w:r>
          </w:p>
          <w:p w:rsidR="00516039" w:rsidRPr="00835025" w:rsidRDefault="00516039" w:rsidP="00DE30B4">
            <w:pPr>
              <w:pStyle w:val="af7"/>
              <w:spacing w:line="240" w:lineRule="auto"/>
              <w:rPr>
                <w:rFonts w:ascii="Tahoma" w:eastAsia="Calibri" w:hAnsi="Tahoma" w:cs="Tahoma"/>
                <w:b/>
                <w:lang w:val="ru-RU"/>
              </w:rPr>
            </w:pPr>
            <w:r w:rsidRPr="00835025">
              <w:rPr>
                <w:rFonts w:ascii="Tahoma" w:eastAsia="Calibri" w:hAnsi="Tahoma" w:cs="Tahoma"/>
                <w:b/>
                <w:lang w:val="ru-RU"/>
              </w:rPr>
              <w:t>П</w:t>
            </w:r>
            <w:proofErr w:type="spellStart"/>
            <w:r w:rsidRPr="00835025">
              <w:rPr>
                <w:rFonts w:ascii="Tahoma" w:eastAsia="Calibri" w:hAnsi="Tahoma" w:cs="Tahoma"/>
                <w:b/>
              </w:rPr>
              <w:t>одведени</w:t>
            </w:r>
            <w:proofErr w:type="spellEnd"/>
            <w:r w:rsidRPr="00835025">
              <w:rPr>
                <w:rFonts w:ascii="Tahoma" w:eastAsia="Calibri" w:hAnsi="Tahoma" w:cs="Tahoma"/>
                <w:b/>
                <w:lang w:val="ru-RU"/>
              </w:rPr>
              <w:t>е</w:t>
            </w:r>
            <w:r w:rsidRPr="00835025">
              <w:rPr>
                <w:rFonts w:ascii="Tahoma" w:eastAsia="Calibri" w:hAnsi="Tahoma" w:cs="Tahoma"/>
                <w:b/>
              </w:rPr>
              <w:t xml:space="preserve"> итогов закупки: </w:t>
            </w:r>
            <w:r w:rsidR="00280689">
              <w:rPr>
                <w:rFonts w:ascii="Tahoma" w:eastAsia="Calibri" w:hAnsi="Tahoma" w:cs="Tahoma"/>
                <w:b/>
                <w:lang w:val="ru-RU"/>
              </w:rPr>
              <w:t>1</w:t>
            </w:r>
            <w:r w:rsidR="00261FF7">
              <w:rPr>
                <w:rFonts w:ascii="Tahoma" w:eastAsia="Calibri" w:hAnsi="Tahoma" w:cs="Tahoma"/>
                <w:b/>
                <w:lang w:val="ru-RU"/>
              </w:rPr>
              <w:t>9</w:t>
            </w:r>
            <w:bookmarkStart w:id="263" w:name="_GoBack"/>
            <w:bookmarkEnd w:id="263"/>
            <w:r w:rsidR="005E4739">
              <w:rPr>
                <w:rFonts w:ascii="Tahoma" w:eastAsia="Calibri" w:hAnsi="Tahoma" w:cs="Tahoma"/>
                <w:b/>
                <w:lang w:val="ru-RU"/>
              </w:rPr>
              <w:t>.08</w:t>
            </w:r>
            <w:r w:rsidR="00835025" w:rsidRPr="00835025">
              <w:rPr>
                <w:rFonts w:ascii="Tahoma" w:eastAsia="Calibri" w:hAnsi="Tahoma" w:cs="Tahoma"/>
                <w:b/>
                <w:lang w:val="ru-RU"/>
              </w:rPr>
              <w:t xml:space="preserve">.2019 года </w:t>
            </w:r>
            <w:r w:rsidRPr="00835025">
              <w:rPr>
                <w:rFonts w:ascii="Tahoma" w:eastAsia="Calibri" w:hAnsi="Tahoma" w:cs="Tahoma"/>
                <w:b/>
                <w:lang w:val="ru-RU"/>
              </w:rPr>
              <w:t xml:space="preserve"> 1</w:t>
            </w:r>
            <w:r w:rsidR="00280689">
              <w:rPr>
                <w:rFonts w:ascii="Tahoma" w:eastAsia="Calibri" w:hAnsi="Tahoma" w:cs="Tahoma"/>
                <w:b/>
                <w:lang w:val="ru-RU"/>
              </w:rPr>
              <w:t>0</w:t>
            </w:r>
            <w:r w:rsidRPr="00835025">
              <w:rPr>
                <w:rFonts w:ascii="Tahoma" w:eastAsia="Calibri" w:hAnsi="Tahoma" w:cs="Tahoma"/>
                <w:b/>
                <w:lang w:val="ru-RU"/>
              </w:rPr>
              <w:t xml:space="preserve">:00 </w:t>
            </w:r>
            <w:proofErr w:type="spellStart"/>
            <w:proofErr w:type="gramStart"/>
            <w:r w:rsidRPr="00835025">
              <w:rPr>
                <w:rFonts w:ascii="Tahoma" w:eastAsia="Calibri" w:hAnsi="Tahoma" w:cs="Tahoma"/>
                <w:b/>
                <w:lang w:val="ru-RU"/>
              </w:rPr>
              <w:t>мск</w:t>
            </w:r>
            <w:proofErr w:type="spellEnd"/>
            <w:proofErr w:type="gramEnd"/>
          </w:p>
          <w:p w:rsidR="00516039" w:rsidRPr="00113D25" w:rsidRDefault="00516039" w:rsidP="00DE30B4">
            <w:pPr>
              <w:pStyle w:val="af7"/>
              <w:spacing w:line="240" w:lineRule="auto"/>
              <w:rPr>
                <w:rFonts w:ascii="Tahoma" w:eastAsia="Calibri" w:hAnsi="Tahoma" w:cs="Tahoma"/>
                <w:lang w:val="ru-RU"/>
              </w:rPr>
            </w:pPr>
            <w:r w:rsidRPr="00113D25">
              <w:rPr>
                <w:rFonts w:ascii="Tahoma" w:hAnsi="Tahoma" w:cs="Tahoma"/>
                <w:snapToGrid w:val="0"/>
              </w:rPr>
              <w:t>При необходимости Организатор может изменить указанные сроки.</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4" w:name="_Ref421203517"/>
          </w:p>
        </w:tc>
        <w:bookmarkEnd w:id="264"/>
        <w:tc>
          <w:tcPr>
            <w:tcW w:w="9417" w:type="dxa"/>
            <w:shd w:val="clear" w:color="auto" w:fill="auto"/>
          </w:tcPr>
          <w:p w:rsidR="00516039" w:rsidRPr="006D3434" w:rsidRDefault="00516039" w:rsidP="00DE30B4">
            <w:pPr>
              <w:pStyle w:val="af7"/>
              <w:spacing w:line="240" w:lineRule="auto"/>
              <w:rPr>
                <w:rFonts w:ascii="Tahoma" w:eastAsia="Calibri" w:hAnsi="Tahoma" w:cs="Tahoma"/>
                <w:lang w:val="ru-RU"/>
              </w:rPr>
            </w:pPr>
            <w:r w:rsidRPr="006D3434">
              <w:rPr>
                <w:rFonts w:ascii="Tahoma" w:eastAsia="Calibri" w:hAnsi="Tahoma" w:cs="Tahoma"/>
                <w:lang w:val="ru-RU"/>
              </w:rPr>
              <w:t>Наличие в составе предложения Участника</w:t>
            </w:r>
            <w:r w:rsidRPr="006D3434">
              <w:rPr>
                <w:rFonts w:ascii="Tahoma" w:eastAsia="Calibri" w:hAnsi="Tahoma" w:cs="Tahoma"/>
              </w:rPr>
              <w:t xml:space="preserve"> </w:t>
            </w:r>
            <w:r w:rsidRPr="006D3434">
              <w:rPr>
                <w:rFonts w:ascii="Tahoma" w:hAnsi="Tahoma" w:cs="Tahoma"/>
              </w:rPr>
              <w:t>закупки</w:t>
            </w:r>
            <w:r w:rsidRPr="006D3434">
              <w:rPr>
                <w:rFonts w:ascii="Tahoma" w:eastAsia="Calibri" w:hAnsi="Tahoma" w:cs="Tahoma"/>
                <w:lang w:val="ru-RU"/>
              </w:rPr>
              <w:t xml:space="preserve"> опросного листа в соответствии с формой</w:t>
            </w:r>
            <w:r>
              <w:rPr>
                <w:rFonts w:ascii="Tahoma" w:eastAsia="Calibri" w:hAnsi="Tahoma" w:cs="Tahoma"/>
                <w:lang w:val="ru-RU"/>
              </w:rPr>
              <w:t>:</w:t>
            </w:r>
            <w:r w:rsidRPr="006D3434">
              <w:rPr>
                <w:rFonts w:ascii="Tahoma" w:eastAsia="Calibri" w:hAnsi="Tahoma" w:cs="Tahoma"/>
                <w:lang w:val="ru-RU"/>
              </w:rPr>
              <w:t xml:space="preserve"> </w:t>
            </w:r>
            <w:r w:rsidRPr="00835025">
              <w:rPr>
                <w:rFonts w:ascii="Tahoma" w:eastAsia="Calibri" w:hAnsi="Tahoma" w:cs="Tahoma"/>
                <w:b/>
              </w:rPr>
              <w:t>не применяется</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5" w:name="_Ref421187772"/>
          </w:p>
        </w:tc>
        <w:bookmarkEnd w:id="265"/>
        <w:tc>
          <w:tcPr>
            <w:tcW w:w="9417" w:type="dxa"/>
            <w:shd w:val="clear" w:color="auto" w:fill="auto"/>
          </w:tcPr>
          <w:p w:rsidR="00516039" w:rsidRPr="006D3434" w:rsidRDefault="00516039" w:rsidP="00192C06">
            <w:pPr>
              <w:jc w:val="both"/>
              <w:rPr>
                <w:rFonts w:eastAsia="Calibri" w:cs="Tahoma"/>
                <w:szCs w:val="20"/>
              </w:rPr>
            </w:pPr>
            <w:r w:rsidRPr="006D3434">
              <w:rPr>
                <w:rFonts w:eastAsia="Calibri" w:cs="Tahoma"/>
                <w:szCs w:val="20"/>
              </w:rPr>
              <w:t>Формы коммерческого предложения, включаемые в заявку Участника:</w:t>
            </w:r>
          </w:p>
          <w:p w:rsidR="00516039" w:rsidRPr="00FE17F2" w:rsidRDefault="00516039" w:rsidP="00192C06">
            <w:pPr>
              <w:jc w:val="both"/>
              <w:rPr>
                <w:rFonts w:eastAsia="Calibri" w:cs="Tahoma"/>
                <w:szCs w:val="20"/>
              </w:rPr>
            </w:pPr>
            <w:r w:rsidRPr="00FE17F2">
              <w:rPr>
                <w:rFonts w:eastAsia="Calibri" w:cs="Tahoma"/>
                <w:szCs w:val="20"/>
              </w:rPr>
              <w:t>форма 1 раздел 6</w:t>
            </w:r>
          </w:p>
          <w:p w:rsidR="00516039" w:rsidRPr="00FE17F2" w:rsidRDefault="00516039" w:rsidP="00192C06">
            <w:pPr>
              <w:jc w:val="both"/>
              <w:rPr>
                <w:rFonts w:eastAsia="Calibri" w:cs="Tahoma"/>
                <w:szCs w:val="20"/>
              </w:rPr>
            </w:pPr>
            <w:r w:rsidRPr="00FE17F2">
              <w:rPr>
                <w:rFonts w:eastAsia="Calibri" w:cs="Tahoma"/>
                <w:szCs w:val="20"/>
              </w:rPr>
              <w:t>форма 2 раздел 6</w:t>
            </w:r>
          </w:p>
          <w:p w:rsidR="00516039" w:rsidRPr="00FE17F2" w:rsidRDefault="00516039" w:rsidP="00192C06">
            <w:pPr>
              <w:jc w:val="both"/>
              <w:rPr>
                <w:rFonts w:eastAsia="Calibri" w:cs="Tahoma"/>
                <w:szCs w:val="20"/>
              </w:rPr>
            </w:pPr>
            <w:r w:rsidRPr="00FE17F2">
              <w:rPr>
                <w:rFonts w:eastAsia="Calibri" w:cs="Tahoma"/>
                <w:szCs w:val="20"/>
              </w:rPr>
              <w:t>форма 3 раздел 6</w:t>
            </w:r>
          </w:p>
          <w:p w:rsidR="00516039" w:rsidRPr="00FE17F2" w:rsidRDefault="00516039" w:rsidP="00192C06">
            <w:pPr>
              <w:jc w:val="both"/>
              <w:rPr>
                <w:rFonts w:eastAsia="Calibri" w:cs="Tahoma"/>
                <w:szCs w:val="20"/>
              </w:rPr>
            </w:pPr>
            <w:r w:rsidRPr="00FE17F2">
              <w:rPr>
                <w:rFonts w:eastAsia="Calibri" w:cs="Tahoma"/>
                <w:szCs w:val="20"/>
              </w:rPr>
              <w:t>форма 4 раздел 6</w:t>
            </w:r>
          </w:p>
          <w:p w:rsidR="00516039" w:rsidRPr="00FE17F2" w:rsidRDefault="00516039" w:rsidP="00192C06">
            <w:pPr>
              <w:jc w:val="both"/>
              <w:rPr>
                <w:rFonts w:eastAsia="Calibri" w:cs="Tahoma"/>
                <w:szCs w:val="20"/>
              </w:rPr>
            </w:pPr>
            <w:r w:rsidRPr="00FE17F2">
              <w:rPr>
                <w:rFonts w:eastAsia="Calibri" w:cs="Tahoma"/>
                <w:szCs w:val="20"/>
              </w:rPr>
              <w:t>форма 5 раздел 6</w:t>
            </w:r>
          </w:p>
          <w:p w:rsidR="00516039" w:rsidRPr="00FE17F2" w:rsidRDefault="00516039" w:rsidP="00192C06">
            <w:pPr>
              <w:jc w:val="both"/>
              <w:rPr>
                <w:rFonts w:eastAsia="Calibri" w:cs="Tahoma"/>
                <w:szCs w:val="20"/>
              </w:rPr>
            </w:pPr>
            <w:r w:rsidRPr="00FE17F2">
              <w:rPr>
                <w:rFonts w:eastAsia="Calibri" w:cs="Tahoma"/>
                <w:szCs w:val="20"/>
              </w:rPr>
              <w:t>форма 6 раздел 6</w:t>
            </w:r>
          </w:p>
          <w:p w:rsidR="00516039" w:rsidRPr="00FE17F2" w:rsidRDefault="00516039" w:rsidP="00FE17F2">
            <w:pPr>
              <w:jc w:val="both"/>
              <w:rPr>
                <w:rFonts w:eastAsia="Calibri" w:cs="Tahoma"/>
                <w:szCs w:val="20"/>
              </w:rPr>
            </w:pPr>
            <w:r w:rsidRPr="00FE17F2">
              <w:rPr>
                <w:rFonts w:eastAsia="Calibri" w:cs="Tahoma"/>
                <w:szCs w:val="20"/>
              </w:rPr>
              <w:t>форма 7 раздел 6</w:t>
            </w:r>
          </w:p>
          <w:p w:rsidR="00516039" w:rsidRPr="00FE17F2" w:rsidRDefault="00516039" w:rsidP="00FE17F2">
            <w:pPr>
              <w:jc w:val="both"/>
              <w:rPr>
                <w:rFonts w:eastAsia="Calibri" w:cs="Tahoma"/>
                <w:szCs w:val="20"/>
              </w:rPr>
            </w:pPr>
            <w:r w:rsidRPr="00FE17F2">
              <w:rPr>
                <w:rFonts w:eastAsia="Calibri" w:cs="Tahoma"/>
                <w:szCs w:val="20"/>
              </w:rPr>
              <w:t>форма 8 раздел 6</w:t>
            </w:r>
          </w:p>
          <w:p w:rsidR="00516039" w:rsidRPr="006D3434" w:rsidRDefault="00516039" w:rsidP="00FE17F2">
            <w:pPr>
              <w:jc w:val="both"/>
              <w:rPr>
                <w:rFonts w:eastAsia="Calibri" w:cs="Tahoma"/>
                <w:szCs w:val="20"/>
              </w:rPr>
            </w:pPr>
            <w:r w:rsidRPr="00FE17F2">
              <w:rPr>
                <w:rFonts w:eastAsia="Calibri" w:cs="Tahoma"/>
                <w:szCs w:val="20"/>
              </w:rPr>
              <w:t>форма 9 раздел 6</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6" w:name="_Ref421194864"/>
          </w:p>
        </w:tc>
        <w:bookmarkEnd w:id="266"/>
        <w:tc>
          <w:tcPr>
            <w:tcW w:w="9417" w:type="dxa"/>
            <w:shd w:val="clear" w:color="auto" w:fill="auto"/>
          </w:tcPr>
          <w:p w:rsidR="00516039" w:rsidRDefault="00516039" w:rsidP="00F26477">
            <w:pPr>
              <w:jc w:val="both"/>
              <w:rPr>
                <w:rFonts w:eastAsia="Calibri" w:cs="Tahoma"/>
                <w:szCs w:val="22"/>
              </w:rPr>
            </w:pPr>
            <w:r w:rsidRPr="006D3434">
              <w:rPr>
                <w:rFonts w:eastAsia="Calibri" w:cs="Tahoma"/>
                <w:szCs w:val="20"/>
              </w:rPr>
              <w:t xml:space="preserve">Порядок заключения договора: </w:t>
            </w:r>
          </w:p>
          <w:p w:rsidR="00516039" w:rsidRPr="00835025" w:rsidRDefault="00516039" w:rsidP="00835025">
            <w:pPr>
              <w:jc w:val="both"/>
              <w:rPr>
                <w:rFonts w:eastAsia="Calibri" w:cs="Tahoma"/>
                <w:szCs w:val="22"/>
              </w:rPr>
            </w:pPr>
            <w:r>
              <w:rPr>
                <w:rFonts w:eastAsia="Calibri" w:cs="Tahoma"/>
                <w:szCs w:val="22"/>
              </w:rPr>
              <w:t>В течение 15 календарных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5 календарных дней направляет экземпляр договора с приложениями Заказчику.</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7" w:name="_Ref426029917"/>
          </w:p>
        </w:tc>
        <w:bookmarkEnd w:id="267"/>
        <w:tc>
          <w:tcPr>
            <w:tcW w:w="9417" w:type="dxa"/>
            <w:shd w:val="clear" w:color="auto" w:fill="auto"/>
          </w:tcPr>
          <w:p w:rsidR="00516039" w:rsidRPr="006D3434" w:rsidRDefault="00516039" w:rsidP="00FB1235">
            <w:pPr>
              <w:jc w:val="both"/>
              <w:rPr>
                <w:rFonts w:eastAsia="Calibri" w:cs="Tahoma"/>
                <w:szCs w:val="20"/>
              </w:rPr>
            </w:pPr>
            <w:r w:rsidRPr="006D3434">
              <w:rPr>
                <w:rFonts w:eastAsia="Calibri" w:cs="Tahoma"/>
                <w:szCs w:val="20"/>
              </w:rPr>
              <w:t>Обязанность Участника закупки привлечь к исполнению договора субподрядчиков (соисполнителей) из числа субъектов малого и</w:t>
            </w:r>
            <w:r>
              <w:rPr>
                <w:rFonts w:eastAsia="Calibri" w:cs="Tahoma"/>
                <w:szCs w:val="20"/>
              </w:rPr>
              <w:t xml:space="preserve"> среднего предпринимательства: </w:t>
            </w:r>
            <w:r w:rsidRPr="00835025">
              <w:rPr>
                <w:rFonts w:eastAsia="Calibri" w:cs="Tahoma"/>
                <w:b/>
                <w:szCs w:val="20"/>
              </w:rPr>
              <w:t>не установлена</w:t>
            </w:r>
          </w:p>
        </w:tc>
      </w:tr>
      <w:tr w:rsidR="00516039" w:rsidRPr="006D3434" w:rsidTr="00516039">
        <w:tc>
          <w:tcPr>
            <w:tcW w:w="846" w:type="dxa"/>
            <w:shd w:val="clear" w:color="auto" w:fill="auto"/>
          </w:tcPr>
          <w:p w:rsidR="00516039" w:rsidRPr="006D3434" w:rsidRDefault="00516039" w:rsidP="00633C9C">
            <w:pPr>
              <w:numPr>
                <w:ilvl w:val="2"/>
                <w:numId w:val="6"/>
              </w:numPr>
              <w:tabs>
                <w:tab w:val="num" w:pos="142"/>
              </w:tabs>
              <w:ind w:hanging="2269"/>
              <w:rPr>
                <w:rFonts w:eastAsia="Calibri" w:cs="Tahoma"/>
                <w:szCs w:val="20"/>
                <w:u w:val="single"/>
                <w:lang w:val="x-none"/>
              </w:rPr>
            </w:pPr>
            <w:bookmarkStart w:id="268" w:name="_Ref426723211"/>
          </w:p>
        </w:tc>
        <w:bookmarkEnd w:id="268"/>
        <w:tc>
          <w:tcPr>
            <w:tcW w:w="9417" w:type="dxa"/>
            <w:shd w:val="clear" w:color="auto" w:fill="auto"/>
          </w:tcPr>
          <w:p w:rsidR="00516039" w:rsidRPr="00313F75" w:rsidRDefault="00516039" w:rsidP="00C767FC">
            <w:pPr>
              <w:jc w:val="both"/>
              <w:rPr>
                <w:rFonts w:eastAsia="Calibri" w:cs="Tahoma"/>
                <w:szCs w:val="20"/>
              </w:rPr>
            </w:pPr>
            <w:r w:rsidRPr="00313F75">
              <w:rPr>
                <w:rFonts w:eastAsia="Calibri" w:cs="Tahoma"/>
                <w:szCs w:val="20"/>
              </w:rPr>
              <w:t xml:space="preserve">Предоставление обеспечения заявки на участие в закупке и/или исполнения договора победителем: </w:t>
            </w:r>
            <w:r w:rsidRPr="00835025">
              <w:rPr>
                <w:rFonts w:eastAsia="Calibri" w:cs="Tahoma"/>
                <w:b/>
                <w:szCs w:val="20"/>
              </w:rPr>
              <w:t>не установлено</w:t>
            </w:r>
          </w:p>
        </w:tc>
      </w:tr>
    </w:tbl>
    <w:p w:rsidR="00F3061B" w:rsidRDefault="00F3061B" w:rsidP="00131664">
      <w:pPr>
        <w:rPr>
          <w:sz w:val="10"/>
        </w:rPr>
      </w:pPr>
    </w:p>
    <w:p w:rsidR="00633C9C" w:rsidRDefault="00633C9C" w:rsidP="00131664">
      <w:pPr>
        <w:rPr>
          <w:sz w:val="10"/>
        </w:rPr>
      </w:pPr>
    </w:p>
    <w:p w:rsidR="00633C9C" w:rsidRDefault="00633C9C" w:rsidP="00633C9C">
      <w:pPr>
        <w:pStyle w:val="12"/>
        <w:pageBreakBefore/>
        <w:numPr>
          <w:ilvl w:val="0"/>
          <w:numId w:val="25"/>
        </w:numPr>
        <w:tabs>
          <w:tab w:val="left" w:pos="851"/>
        </w:tabs>
        <w:suppressAutoHyphens/>
        <w:spacing w:before="0"/>
        <w:ind w:left="0" w:firstLine="0"/>
        <w:rPr>
          <w:rFonts w:ascii="Tahoma" w:hAnsi="Tahoma" w:cs="Tahoma"/>
          <w:b w:val="0"/>
          <w:bCs w:val="0"/>
          <w:color w:val="auto"/>
          <w:sz w:val="20"/>
          <w:szCs w:val="20"/>
        </w:rPr>
      </w:pPr>
      <w:bookmarkStart w:id="269" w:name="_Ref175752415"/>
      <w:bookmarkStart w:id="270" w:name="_Toc69728985"/>
      <w:bookmarkStart w:id="271" w:name="_Toc57314671"/>
      <w:bookmarkStart w:id="272" w:name="_Toc55305390"/>
      <w:bookmarkStart w:id="273" w:name="_Toc55285361"/>
      <w:bookmarkStart w:id="274" w:name="_Ref55280368"/>
      <w:bookmarkStart w:id="275" w:name="_Toc436997413"/>
      <w:bookmarkStart w:id="276" w:name="ФОРМЫ"/>
      <w:r>
        <w:rPr>
          <w:rFonts w:ascii="Tahoma" w:hAnsi="Tahoma" w:cs="Tahoma"/>
          <w:color w:val="auto"/>
          <w:sz w:val="20"/>
          <w:szCs w:val="20"/>
        </w:rPr>
        <w:t>Образцы основных форм документов, включаемых в </w:t>
      </w:r>
      <w:bookmarkEnd w:id="269"/>
      <w:bookmarkEnd w:id="270"/>
      <w:bookmarkEnd w:id="271"/>
      <w:bookmarkEnd w:id="272"/>
      <w:bookmarkEnd w:id="273"/>
      <w:bookmarkEnd w:id="274"/>
      <w:r>
        <w:rPr>
          <w:rFonts w:ascii="Tahoma" w:hAnsi="Tahoma" w:cs="Tahoma"/>
          <w:color w:val="auto"/>
          <w:sz w:val="20"/>
          <w:szCs w:val="20"/>
          <w:lang w:val="ru-RU"/>
        </w:rPr>
        <w:t>заявку</w:t>
      </w:r>
      <w:bookmarkEnd w:id="275"/>
    </w:p>
    <w:p w:rsidR="00633C9C" w:rsidRPr="007943AC" w:rsidRDefault="00633C9C" w:rsidP="00633C9C">
      <w:pPr>
        <w:pStyle w:val="20"/>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277" w:name="_Ref55336310"/>
      <w:bookmarkStart w:id="278" w:name="_Toc57314672"/>
      <w:bookmarkStart w:id="279" w:name="_Toc69728986"/>
      <w:bookmarkStart w:id="280" w:name="_Toc436997414"/>
      <w:bookmarkEnd w:id="276"/>
      <w:r w:rsidRPr="007943AC">
        <w:rPr>
          <w:rFonts w:ascii="Tahoma" w:hAnsi="Tahoma" w:cs="Tahoma"/>
          <w:i w:val="0"/>
          <w:sz w:val="20"/>
          <w:szCs w:val="20"/>
        </w:rPr>
        <w:t xml:space="preserve">Письмо о подаче оферты </w:t>
      </w:r>
      <w:bookmarkStart w:id="281" w:name="_Ref22846535"/>
      <w:r w:rsidRPr="007943AC">
        <w:rPr>
          <w:rFonts w:ascii="Tahoma" w:hAnsi="Tahoma" w:cs="Tahoma"/>
          <w:i w:val="0"/>
          <w:sz w:val="20"/>
          <w:szCs w:val="20"/>
        </w:rPr>
        <w:t>(</w:t>
      </w:r>
      <w:bookmarkEnd w:id="281"/>
      <w:r w:rsidRPr="007943AC">
        <w:rPr>
          <w:rFonts w:ascii="Tahoma" w:hAnsi="Tahoma" w:cs="Tahoma"/>
          <w:i w:val="0"/>
          <w:sz w:val="20"/>
          <w:szCs w:val="20"/>
        </w:rPr>
        <w:t xml:space="preserve">форма </w:t>
      </w:r>
      <w:r w:rsidRPr="007943AC">
        <w:rPr>
          <w:b w:val="0"/>
          <w:bCs w:val="0"/>
          <w:i w:val="0"/>
        </w:rPr>
        <w:fldChar w:fldCharType="begin"/>
      </w:r>
      <w:r w:rsidRPr="007943AC">
        <w:rPr>
          <w:rFonts w:ascii="Tahoma" w:hAnsi="Tahoma" w:cs="Tahoma"/>
          <w:i w:val="0"/>
          <w:sz w:val="20"/>
          <w:szCs w:val="20"/>
        </w:rPr>
        <w:instrText xml:space="preserve"> SEQ форма \* ARABIC </w:instrText>
      </w:r>
      <w:r w:rsidRPr="007943AC">
        <w:rPr>
          <w:b w:val="0"/>
          <w:bCs w:val="0"/>
          <w:i w:val="0"/>
        </w:rPr>
        <w:fldChar w:fldCharType="separate"/>
      </w:r>
      <w:r w:rsidR="00C6793A">
        <w:rPr>
          <w:rFonts w:ascii="Tahoma" w:hAnsi="Tahoma" w:cs="Tahoma"/>
          <w:i w:val="0"/>
          <w:noProof/>
          <w:sz w:val="20"/>
          <w:szCs w:val="20"/>
        </w:rPr>
        <w:t>1</w:t>
      </w:r>
      <w:r w:rsidRPr="007943AC">
        <w:rPr>
          <w:b w:val="0"/>
          <w:bCs w:val="0"/>
          <w:i w:val="0"/>
        </w:rPr>
        <w:fldChar w:fldCharType="end"/>
      </w:r>
      <w:r w:rsidRPr="007943AC">
        <w:rPr>
          <w:rFonts w:ascii="Tahoma" w:hAnsi="Tahoma" w:cs="Tahoma"/>
          <w:i w:val="0"/>
          <w:sz w:val="20"/>
          <w:szCs w:val="20"/>
        </w:rPr>
        <w:t>)</w:t>
      </w:r>
      <w:bookmarkEnd w:id="277"/>
      <w:bookmarkEnd w:id="278"/>
      <w:bookmarkEnd w:id="279"/>
      <w:bookmarkEnd w:id="280"/>
    </w:p>
    <w:p w:rsidR="00633C9C" w:rsidRPr="00C76A25" w:rsidRDefault="00633C9C" w:rsidP="00633C9C">
      <w:pPr>
        <w:pStyle w:val="22"/>
        <w:numPr>
          <w:ilvl w:val="2"/>
          <w:numId w:val="25"/>
        </w:numPr>
        <w:tabs>
          <w:tab w:val="left" w:pos="851"/>
        </w:tabs>
        <w:spacing w:before="0" w:after="0"/>
        <w:ind w:left="0" w:firstLine="0"/>
        <w:rPr>
          <w:rFonts w:ascii="Tahoma" w:hAnsi="Tahoma" w:cs="Tahoma"/>
          <w:b w:val="0"/>
          <w:sz w:val="20"/>
        </w:rPr>
      </w:pPr>
      <w:bookmarkStart w:id="282" w:name="_Toc436997415"/>
      <w:r w:rsidRPr="00C76A25">
        <w:rPr>
          <w:rFonts w:ascii="Tahoma" w:hAnsi="Tahoma" w:cs="Tahoma"/>
          <w:b w:val="0"/>
          <w:sz w:val="20"/>
        </w:rPr>
        <w:t>Форма письма о подаче оферты</w:t>
      </w:r>
      <w:bookmarkEnd w:id="282"/>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ind w:right="5243"/>
        <w:rPr>
          <w:rFonts w:cs="Tahoma"/>
          <w:szCs w:val="20"/>
        </w:rPr>
      </w:pPr>
    </w:p>
    <w:p w:rsidR="00633C9C" w:rsidRDefault="00633C9C" w:rsidP="00633C9C">
      <w:pPr>
        <w:ind w:right="5243"/>
        <w:rPr>
          <w:rFonts w:cs="Tahoma"/>
          <w:szCs w:val="20"/>
        </w:rPr>
      </w:pPr>
      <w:r>
        <w:rPr>
          <w:rFonts w:cs="Tahoma"/>
          <w:szCs w:val="20"/>
        </w:rPr>
        <w:t>«_____» _______________ года</w:t>
      </w:r>
    </w:p>
    <w:p w:rsidR="00633C9C" w:rsidRDefault="00633C9C" w:rsidP="00633C9C">
      <w:pPr>
        <w:ind w:right="5243"/>
        <w:rPr>
          <w:rFonts w:cs="Tahoma"/>
          <w:szCs w:val="20"/>
        </w:rPr>
      </w:pPr>
      <w:r>
        <w:rPr>
          <w:rFonts w:cs="Tahoma"/>
          <w:szCs w:val="20"/>
        </w:rPr>
        <w:t>№________________________</w:t>
      </w:r>
    </w:p>
    <w:p w:rsidR="00633C9C" w:rsidRDefault="00633C9C" w:rsidP="00633C9C">
      <w:pPr>
        <w:ind w:right="5243"/>
        <w:rPr>
          <w:rFonts w:cs="Tahoma"/>
          <w:szCs w:val="20"/>
        </w:rPr>
      </w:pPr>
    </w:p>
    <w:p w:rsidR="00633C9C" w:rsidRDefault="00633C9C" w:rsidP="00633C9C">
      <w:pPr>
        <w:jc w:val="center"/>
        <w:rPr>
          <w:rFonts w:cs="Tahoma"/>
          <w:szCs w:val="20"/>
        </w:rPr>
      </w:pPr>
      <w:r>
        <w:rPr>
          <w:rFonts w:cs="Tahoma"/>
          <w:szCs w:val="20"/>
        </w:rPr>
        <w:t>Уважаемые господа!</w:t>
      </w:r>
    </w:p>
    <w:p w:rsidR="00633C9C" w:rsidRDefault="00633C9C" w:rsidP="00633C9C">
      <w:pPr>
        <w:jc w:val="center"/>
        <w:rPr>
          <w:rFonts w:cs="Tahoma"/>
          <w:szCs w:val="20"/>
        </w:rPr>
      </w:pPr>
    </w:p>
    <w:p w:rsidR="00633C9C" w:rsidRDefault="00633C9C" w:rsidP="00633C9C">
      <w:pPr>
        <w:jc w:val="both"/>
        <w:rPr>
          <w:rFonts w:cs="Tahoma"/>
          <w:szCs w:val="20"/>
        </w:rPr>
      </w:pPr>
      <w:r>
        <w:rPr>
          <w:rFonts w:cs="Tahoma"/>
          <w:szCs w:val="20"/>
        </w:rPr>
        <w:t xml:space="preserve">1. Изучив Извещение и Закупочную Документацию открытого запроса предложений, опубликованные </w:t>
      </w:r>
      <w:r w:rsidRPr="00F41729">
        <w:rPr>
          <w:rFonts w:cs="Tahoma"/>
          <w:szCs w:val="20"/>
        </w:rPr>
        <w:t xml:space="preserve">на официальном сайте Российской Федерации </w:t>
      </w:r>
      <w:hyperlink r:id="rId16" w:history="1">
        <w:r w:rsidRPr="00F41729">
          <w:rPr>
            <w:rFonts w:cs="Tahoma"/>
            <w:color w:val="0000FF"/>
            <w:szCs w:val="20"/>
            <w:u w:val="single"/>
          </w:rPr>
          <w:t>www.zakupki.gov.ru</w:t>
        </w:r>
      </w:hyperlink>
      <w:r w:rsidRPr="00F41729">
        <w:rPr>
          <w:rFonts w:cs="Tahoma"/>
          <w:szCs w:val="20"/>
        </w:rPr>
        <w:t xml:space="preserve">, </w:t>
      </w:r>
      <w:r w:rsidR="00F66102">
        <w:rPr>
          <w:rFonts w:cs="Tahoma"/>
          <w:snapToGrid w:val="0"/>
        </w:rPr>
        <w:t xml:space="preserve">АО «ЦДТ» </w:t>
      </w:r>
      <w:hyperlink r:id="rId17" w:history="1">
        <w:r w:rsidR="00F66102" w:rsidRPr="00F66102">
          <w:rPr>
            <w:rStyle w:val="af6"/>
            <w:rFonts w:cs="Tahoma"/>
            <w:snapToGrid w:val="0"/>
          </w:rPr>
          <w:t>https://etp.cdtrf.ru/</w:t>
        </w:r>
      </w:hyperlink>
      <w:r w:rsidRPr="00633C9C">
        <w:rPr>
          <w:rFonts w:cs="Tahoma"/>
          <w:color w:val="FF0000"/>
          <w:szCs w:val="20"/>
        </w:rPr>
        <w:t xml:space="preserve"> </w:t>
      </w:r>
      <w:r w:rsidRPr="007569E3">
        <w:rPr>
          <w:rFonts w:cs="Tahoma"/>
          <w:szCs w:val="20"/>
        </w:rPr>
        <w:t>,</w:t>
      </w:r>
      <w:r>
        <w:rPr>
          <w:rFonts w:cs="Tahoma"/>
          <w:szCs w:val="20"/>
        </w:rPr>
        <w:t xml:space="preserve"> и принимая установленные в них требования и условия,</w:t>
      </w:r>
    </w:p>
    <w:tbl>
      <w:tblPr>
        <w:tblW w:w="0" w:type="auto"/>
        <w:tblLook w:val="04A0" w:firstRow="1" w:lastRow="0" w:firstColumn="1" w:lastColumn="0" w:noHBand="0" w:noVBand="1"/>
      </w:tblPr>
      <w:tblGrid>
        <w:gridCol w:w="10195"/>
      </w:tblGrid>
      <w:tr w:rsidR="00633C9C" w:rsidTr="0075423A">
        <w:tc>
          <w:tcPr>
            <w:tcW w:w="10195" w:type="dxa"/>
            <w:tcBorders>
              <w:bottom w:val="single" w:sz="4" w:space="0" w:color="auto"/>
            </w:tcBorders>
          </w:tcPr>
          <w:p w:rsidR="00633C9C" w:rsidRDefault="00633C9C" w:rsidP="0075423A">
            <w:pPr>
              <w:jc w:val="both"/>
              <w:rPr>
                <w:rFonts w:cs="Tahoma"/>
                <w:szCs w:val="20"/>
              </w:rPr>
            </w:pPr>
          </w:p>
        </w:tc>
      </w:tr>
      <w:tr w:rsidR="00633C9C" w:rsidTr="0075423A">
        <w:tc>
          <w:tcPr>
            <w:tcW w:w="10195" w:type="dxa"/>
            <w:tcBorders>
              <w:top w:val="single" w:sz="4" w:space="0" w:color="auto"/>
            </w:tcBorders>
          </w:tcPr>
          <w:p w:rsidR="00633C9C" w:rsidRDefault="00633C9C" w:rsidP="0075423A">
            <w:pPr>
              <w:jc w:val="center"/>
              <w:rPr>
                <w:rFonts w:cs="Tahoma"/>
                <w:szCs w:val="20"/>
              </w:rPr>
            </w:pPr>
            <w:r>
              <w:rPr>
                <w:rFonts w:cs="Tahoma"/>
                <w:szCs w:val="20"/>
                <w:vertAlign w:val="superscript"/>
              </w:rPr>
              <w:t>(полное наименование Участника закупки с указанием организационно-правовой формы)</w:t>
            </w:r>
          </w:p>
        </w:tc>
      </w:tr>
    </w:tbl>
    <w:p w:rsidR="00633C9C" w:rsidRDefault="00633C9C" w:rsidP="00633C9C">
      <w:pPr>
        <w:jc w:val="both"/>
        <w:rPr>
          <w:rFonts w:cs="Tahoma"/>
          <w:szCs w:val="20"/>
        </w:rPr>
      </w:pPr>
      <w:proofErr w:type="gramStart"/>
      <w:r>
        <w:rPr>
          <w:rFonts w:cs="Tahoma"/>
          <w:szCs w:val="20"/>
        </w:rPr>
        <w:t>зарегистрированное</w:t>
      </w:r>
      <w:proofErr w:type="gramEnd"/>
      <w:r>
        <w:rPr>
          <w:rFonts w:cs="Tahoma"/>
          <w:szCs w:val="20"/>
        </w:rPr>
        <w:t xml:space="preserve"> (-</w:t>
      </w:r>
      <w:proofErr w:type="spellStart"/>
      <w:r>
        <w:rPr>
          <w:rFonts w:cs="Tahoma"/>
          <w:szCs w:val="20"/>
        </w:rPr>
        <w:t>ный</w:t>
      </w:r>
      <w:proofErr w:type="spellEnd"/>
      <w:r>
        <w:rPr>
          <w:rFonts w:cs="Tahoma"/>
          <w:szCs w:val="20"/>
        </w:rPr>
        <w:t>) по адресу</w:t>
      </w:r>
    </w:p>
    <w:tbl>
      <w:tblPr>
        <w:tblW w:w="0" w:type="auto"/>
        <w:tblLook w:val="04A0" w:firstRow="1" w:lastRow="0" w:firstColumn="1" w:lastColumn="0" w:noHBand="0" w:noVBand="1"/>
      </w:tblPr>
      <w:tblGrid>
        <w:gridCol w:w="10195"/>
      </w:tblGrid>
      <w:tr w:rsidR="00633C9C" w:rsidTr="0075423A">
        <w:tc>
          <w:tcPr>
            <w:tcW w:w="10195" w:type="dxa"/>
            <w:tcBorders>
              <w:bottom w:val="single" w:sz="4" w:space="0" w:color="auto"/>
            </w:tcBorders>
          </w:tcPr>
          <w:p w:rsidR="00633C9C" w:rsidRDefault="00633C9C" w:rsidP="0075423A">
            <w:pPr>
              <w:jc w:val="both"/>
              <w:rPr>
                <w:rFonts w:cs="Tahoma"/>
                <w:szCs w:val="20"/>
              </w:rPr>
            </w:pPr>
          </w:p>
        </w:tc>
      </w:tr>
      <w:tr w:rsidR="00633C9C" w:rsidTr="0075423A">
        <w:tc>
          <w:tcPr>
            <w:tcW w:w="10195" w:type="dxa"/>
            <w:tcBorders>
              <w:top w:val="single" w:sz="4" w:space="0" w:color="auto"/>
            </w:tcBorders>
          </w:tcPr>
          <w:p w:rsidR="00633C9C" w:rsidRDefault="00633C9C" w:rsidP="0075423A">
            <w:pPr>
              <w:jc w:val="center"/>
              <w:rPr>
                <w:rFonts w:cs="Tahoma"/>
                <w:szCs w:val="20"/>
              </w:rPr>
            </w:pPr>
            <w:r>
              <w:rPr>
                <w:rFonts w:cs="Tahoma"/>
                <w:szCs w:val="20"/>
                <w:vertAlign w:val="superscript"/>
              </w:rPr>
              <w:t>(юридический и почтовый адрес Участника закупки)</w:t>
            </w:r>
          </w:p>
        </w:tc>
      </w:tr>
    </w:tbl>
    <w:p w:rsidR="00633C9C" w:rsidRDefault="00633C9C" w:rsidP="00633C9C">
      <w:pPr>
        <w:jc w:val="both"/>
        <w:rPr>
          <w:rFonts w:cs="Tahoma"/>
          <w:szCs w:val="20"/>
        </w:rPr>
      </w:pPr>
      <w:r>
        <w:rPr>
          <w:rFonts w:cs="Tahoma"/>
          <w:szCs w:val="20"/>
        </w:rPr>
        <w:t xml:space="preserve">предлагает заключить договор </w:t>
      </w:r>
      <w:proofErr w:type="gramStart"/>
      <w:r>
        <w:rPr>
          <w:rFonts w:cs="Tahoma"/>
          <w:szCs w:val="20"/>
        </w:rPr>
        <w:t>на</w:t>
      </w:r>
      <w:proofErr w:type="gramEnd"/>
      <w:r>
        <w:rPr>
          <w:rFonts w:cs="Tahoma"/>
          <w:szCs w:val="20"/>
        </w:rPr>
        <w:t>:</w:t>
      </w:r>
    </w:p>
    <w:tbl>
      <w:tblPr>
        <w:tblW w:w="0" w:type="auto"/>
        <w:tblLook w:val="04A0" w:firstRow="1" w:lastRow="0" w:firstColumn="1" w:lastColumn="0" w:noHBand="0" w:noVBand="1"/>
      </w:tblPr>
      <w:tblGrid>
        <w:gridCol w:w="10195"/>
      </w:tblGrid>
      <w:tr w:rsidR="00633C9C" w:rsidTr="0075423A">
        <w:tc>
          <w:tcPr>
            <w:tcW w:w="10195" w:type="dxa"/>
            <w:tcBorders>
              <w:bottom w:val="single" w:sz="4" w:space="0" w:color="auto"/>
            </w:tcBorders>
            <w:shd w:val="clear" w:color="auto" w:fill="FFFF00"/>
          </w:tcPr>
          <w:p w:rsidR="00633C9C" w:rsidRDefault="00633C9C" w:rsidP="0075423A">
            <w:pPr>
              <w:jc w:val="both"/>
              <w:rPr>
                <w:rFonts w:cs="Tahoma"/>
                <w:szCs w:val="20"/>
              </w:rPr>
            </w:pPr>
          </w:p>
        </w:tc>
      </w:tr>
      <w:tr w:rsidR="00633C9C" w:rsidTr="0075423A">
        <w:tc>
          <w:tcPr>
            <w:tcW w:w="10195" w:type="dxa"/>
            <w:tcBorders>
              <w:top w:val="single" w:sz="4" w:space="0" w:color="auto"/>
            </w:tcBorders>
          </w:tcPr>
          <w:p w:rsidR="00633C9C" w:rsidRDefault="00633C9C" w:rsidP="0075423A">
            <w:pPr>
              <w:jc w:val="center"/>
              <w:rPr>
                <w:rFonts w:cs="Tahoma"/>
                <w:szCs w:val="20"/>
              </w:rPr>
            </w:pPr>
            <w:r>
              <w:rPr>
                <w:rFonts w:cs="Tahoma"/>
                <w:szCs w:val="20"/>
                <w:vertAlign w:val="superscript"/>
              </w:rPr>
              <w:t>(краткое описание предмета договора)</w:t>
            </w:r>
          </w:p>
        </w:tc>
      </w:tr>
    </w:tbl>
    <w:p w:rsidR="00633C9C" w:rsidRDefault="00633C9C" w:rsidP="00633C9C">
      <w:pPr>
        <w:jc w:val="both"/>
        <w:rPr>
          <w:rFonts w:cs="Tahoma"/>
          <w:szCs w:val="20"/>
        </w:rPr>
      </w:pPr>
      <w:r>
        <w:rPr>
          <w:rFonts w:cs="Tahoma"/>
          <w:szCs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10206" w:type="dxa"/>
        <w:tblLayout w:type="fixed"/>
        <w:tblLook w:val="01E0" w:firstRow="1" w:lastRow="1" w:firstColumn="1" w:lastColumn="1" w:noHBand="0" w:noVBand="0"/>
      </w:tblPr>
      <w:tblGrid>
        <w:gridCol w:w="3969"/>
        <w:gridCol w:w="6237"/>
      </w:tblGrid>
      <w:tr w:rsidR="00633C9C" w:rsidTr="0075423A">
        <w:trPr>
          <w:cantSplit/>
        </w:trPr>
        <w:tc>
          <w:tcPr>
            <w:tcW w:w="3969" w:type="dxa"/>
            <w:hideMark/>
          </w:tcPr>
          <w:p w:rsidR="00633C9C" w:rsidRDefault="00633C9C" w:rsidP="0075423A">
            <w:pPr>
              <w:jc w:val="both"/>
              <w:rPr>
                <w:rFonts w:cs="Tahoma"/>
                <w:color w:val="000000"/>
                <w:szCs w:val="20"/>
              </w:rPr>
            </w:pPr>
            <w:r>
              <w:rPr>
                <w:rFonts w:cs="Tahoma"/>
                <w:color w:val="000000"/>
                <w:szCs w:val="20"/>
              </w:rPr>
              <w:t>Итоговая стоимость заявки с НДС, руб.</w:t>
            </w:r>
          </w:p>
        </w:tc>
        <w:tc>
          <w:tcPr>
            <w:tcW w:w="6237" w:type="dxa"/>
            <w:tcBorders>
              <w:bottom w:val="single" w:sz="4" w:space="0" w:color="auto"/>
            </w:tcBorders>
            <w:hideMark/>
          </w:tcPr>
          <w:p w:rsidR="00633C9C" w:rsidRDefault="00633C9C" w:rsidP="0075423A">
            <w:pPr>
              <w:jc w:val="center"/>
              <w:rPr>
                <w:rFonts w:cs="Tahoma"/>
                <w:color w:val="000000"/>
                <w:szCs w:val="20"/>
              </w:rPr>
            </w:pPr>
            <w:proofErr w:type="spellStart"/>
            <w:r w:rsidRPr="00C367E5">
              <w:rPr>
                <w:rFonts w:cs="Tahoma"/>
                <w:color w:val="000000"/>
                <w:szCs w:val="20"/>
                <w:highlight w:val="yellow"/>
              </w:rPr>
              <w:t>хххх</w:t>
            </w:r>
            <w:proofErr w:type="spellEnd"/>
            <w:r>
              <w:rPr>
                <w:rFonts w:cs="Tahoma"/>
                <w:color w:val="000000"/>
                <w:szCs w:val="20"/>
              </w:rPr>
              <w:t xml:space="preserve"> (в том числе НДС </w:t>
            </w:r>
            <w:proofErr w:type="spellStart"/>
            <w:r w:rsidRPr="00C367E5">
              <w:rPr>
                <w:rFonts w:cs="Tahoma"/>
                <w:color w:val="000000"/>
                <w:szCs w:val="20"/>
                <w:highlight w:val="yellow"/>
              </w:rPr>
              <w:t>хххх</w:t>
            </w:r>
            <w:proofErr w:type="spellEnd"/>
            <w:r>
              <w:rPr>
                <w:rFonts w:cs="Tahoma"/>
                <w:color w:val="000000"/>
                <w:szCs w:val="20"/>
              </w:rPr>
              <w:t xml:space="preserve"> %)</w:t>
            </w:r>
          </w:p>
        </w:tc>
      </w:tr>
      <w:tr w:rsidR="00633C9C" w:rsidTr="0075423A">
        <w:trPr>
          <w:cantSplit/>
        </w:trPr>
        <w:tc>
          <w:tcPr>
            <w:tcW w:w="3969" w:type="dxa"/>
          </w:tcPr>
          <w:p w:rsidR="00633C9C" w:rsidRDefault="00633C9C" w:rsidP="0075423A">
            <w:pPr>
              <w:jc w:val="both"/>
              <w:rPr>
                <w:rFonts w:cs="Tahoma"/>
                <w:color w:val="000000"/>
                <w:szCs w:val="20"/>
              </w:rPr>
            </w:pPr>
          </w:p>
        </w:tc>
        <w:tc>
          <w:tcPr>
            <w:tcW w:w="6237" w:type="dxa"/>
            <w:tcBorders>
              <w:top w:val="single" w:sz="4" w:space="0" w:color="auto"/>
            </w:tcBorders>
          </w:tcPr>
          <w:p w:rsidR="00633C9C" w:rsidRDefault="00633C9C" w:rsidP="0075423A">
            <w:pPr>
              <w:jc w:val="center"/>
              <w:rPr>
                <w:rFonts w:cs="Tahoma"/>
                <w:color w:val="000000"/>
                <w:szCs w:val="20"/>
              </w:rPr>
            </w:pPr>
            <w:r>
              <w:rPr>
                <w:rFonts w:cs="Tahoma"/>
                <w:color w:val="000000"/>
                <w:szCs w:val="20"/>
                <w:vertAlign w:val="superscript"/>
              </w:rPr>
              <w:t>(итоговая стоимость, рублей, с НДС)</w:t>
            </w:r>
          </w:p>
        </w:tc>
      </w:tr>
    </w:tbl>
    <w:p w:rsidR="00633C9C" w:rsidRDefault="00633C9C" w:rsidP="00633C9C">
      <w:pPr>
        <w:jc w:val="both"/>
        <w:rPr>
          <w:rFonts w:cs="Tahoma"/>
          <w:szCs w:val="20"/>
        </w:rPr>
      </w:pPr>
      <w:r>
        <w:rPr>
          <w:rFonts w:cs="Tahoma"/>
          <w:szCs w:val="20"/>
        </w:rPr>
        <w:t xml:space="preserve">2. </w:t>
      </w:r>
      <w:proofErr w:type="gramStart"/>
      <w:r>
        <w:rPr>
          <w:rFonts w:cs="Tahoma"/>
          <w:szCs w:val="20"/>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633C9C" w:rsidRDefault="00633C9C" w:rsidP="00633C9C">
      <w:pPr>
        <w:jc w:val="both"/>
        <w:rPr>
          <w:rFonts w:cs="Tahoma"/>
          <w:szCs w:val="20"/>
        </w:rPr>
      </w:pPr>
      <w:r>
        <w:rPr>
          <w:rFonts w:cs="Tahoma"/>
          <w:szCs w:val="20"/>
        </w:rPr>
        <w:t xml:space="preserve">3. </w:t>
      </w:r>
      <w:proofErr w:type="gramStart"/>
      <w:r>
        <w:rPr>
          <w:rFonts w:cs="Tahoma"/>
          <w:szCs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w:t>
      </w:r>
      <w:proofErr w:type="gramEnd"/>
      <w:r>
        <w:rPr>
          <w:rFonts w:cs="Tahoma"/>
          <w:szCs w:val="20"/>
        </w:rPr>
        <w:t xml:space="preserve"> органам государственной власти и последующую обработку данных сведений такими органами.</w:t>
      </w:r>
    </w:p>
    <w:p w:rsidR="00633C9C" w:rsidRDefault="00633C9C" w:rsidP="00633C9C">
      <w:pPr>
        <w:jc w:val="both"/>
        <w:rPr>
          <w:rFonts w:cs="Tahoma"/>
          <w:szCs w:val="20"/>
        </w:rPr>
      </w:pPr>
      <w:r>
        <w:rPr>
          <w:rFonts w:cs="Tahoma"/>
          <w:szCs w:val="20"/>
        </w:rPr>
        <w:t xml:space="preserve">4. </w:t>
      </w:r>
      <w:r>
        <w:rPr>
          <w:rFonts w:cs="Tahoma"/>
          <w:snapToGrid w:val="0"/>
          <w:szCs w:val="20"/>
        </w:rPr>
        <w:t>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 Подавая настоящую заявку, подтверждаем свое согласие с Общими условиями договора</w:t>
      </w:r>
      <w:r>
        <w:rPr>
          <w:rFonts w:cs="Tahoma"/>
          <w:szCs w:val="20"/>
        </w:rPr>
        <w:t>.</w:t>
      </w:r>
    </w:p>
    <w:p w:rsidR="00633C9C" w:rsidRDefault="00633C9C" w:rsidP="00633C9C">
      <w:pPr>
        <w:jc w:val="both"/>
        <w:rPr>
          <w:rFonts w:cs="Tahoma"/>
          <w:szCs w:val="20"/>
        </w:rPr>
      </w:pPr>
      <w:r>
        <w:rPr>
          <w:rFonts w:cs="Tahoma"/>
          <w:szCs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633C9C" w:rsidRDefault="00633C9C" w:rsidP="00633C9C">
      <w:pPr>
        <w:jc w:val="both"/>
        <w:rPr>
          <w:rFonts w:cs="Tahoma"/>
          <w:szCs w:val="20"/>
        </w:rPr>
      </w:pPr>
      <w:r>
        <w:rPr>
          <w:rFonts w:cs="Tahoma"/>
          <w:szCs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633C9C" w:rsidRDefault="00633C9C" w:rsidP="00633C9C">
      <w:pPr>
        <w:jc w:val="both"/>
        <w:rPr>
          <w:rFonts w:cs="Tahoma"/>
          <w:szCs w:val="20"/>
        </w:rPr>
      </w:pPr>
    </w:p>
    <w:p w:rsidR="00633C9C" w:rsidRDefault="00633C9C" w:rsidP="00633C9C">
      <w:pPr>
        <w:jc w:val="both"/>
        <w:rPr>
          <w:rFonts w:cs="Tahoma"/>
          <w:szCs w:val="20"/>
        </w:rPr>
      </w:pPr>
      <w:r>
        <w:rPr>
          <w:rFonts w:cs="Tahoma"/>
          <w:szCs w:val="20"/>
        </w:rPr>
        <w:t xml:space="preserve">Настоящая заявка имеет правовой статус оферты и действует </w:t>
      </w:r>
      <w:proofErr w:type="gramStart"/>
      <w:r>
        <w:rPr>
          <w:rFonts w:cs="Tahoma"/>
          <w:szCs w:val="20"/>
        </w:rPr>
        <w:t>по</w:t>
      </w:r>
      <w:proofErr w:type="gramEnd"/>
      <w:r>
        <w:rPr>
          <w:rFonts w:cs="Tahoma"/>
          <w:szCs w:val="20"/>
        </w:rPr>
        <w:t xml:space="preserve"> «____» ___________ года (включительно).</w:t>
      </w:r>
      <w:bookmarkStart w:id="283" w:name="_Hlt440565644"/>
      <w:bookmarkEnd w:id="283"/>
    </w:p>
    <w:p w:rsidR="00633C9C" w:rsidRDefault="00633C9C" w:rsidP="00633C9C">
      <w:pPr>
        <w:jc w:val="both"/>
        <w:rPr>
          <w:rFonts w:cs="Tahoma"/>
          <w:szCs w:val="20"/>
        </w:rPr>
      </w:pPr>
    </w:p>
    <w:p w:rsidR="00633C9C" w:rsidRDefault="00633C9C" w:rsidP="00633C9C">
      <w:pPr>
        <w:jc w:val="both"/>
        <w:rPr>
          <w:rFonts w:cs="Tahoma"/>
          <w:szCs w:val="20"/>
        </w:rPr>
      </w:pPr>
      <w:r>
        <w:rPr>
          <w:rFonts w:cs="Tahoma"/>
          <w:szCs w:val="20"/>
        </w:rPr>
        <w:t>Настоящая заявка дополняется следующими документами, составляющими его неотъемлемую часть:</w:t>
      </w:r>
    </w:p>
    <w:tbl>
      <w:tblPr>
        <w:tblStyle w:val="ad"/>
        <w:tblW w:w="0" w:type="auto"/>
        <w:tblLook w:val="04A0" w:firstRow="1" w:lastRow="0" w:firstColumn="1" w:lastColumn="0" w:noHBand="0" w:noVBand="1"/>
      </w:tblPr>
      <w:tblGrid>
        <w:gridCol w:w="562"/>
        <w:gridCol w:w="8222"/>
        <w:gridCol w:w="1282"/>
      </w:tblGrid>
      <w:tr w:rsidR="00633C9C" w:rsidTr="0075423A">
        <w:tc>
          <w:tcPr>
            <w:tcW w:w="562" w:type="dxa"/>
            <w:vAlign w:val="center"/>
          </w:tcPr>
          <w:p w:rsidR="00633C9C" w:rsidRDefault="00633C9C" w:rsidP="0075423A">
            <w:pPr>
              <w:tabs>
                <w:tab w:val="left" w:pos="345"/>
              </w:tabs>
              <w:jc w:val="center"/>
              <w:rPr>
                <w:rFonts w:cs="Tahoma"/>
                <w:szCs w:val="20"/>
              </w:rPr>
            </w:pPr>
            <w:r>
              <w:rPr>
                <w:rFonts w:cs="Tahoma"/>
                <w:szCs w:val="20"/>
              </w:rPr>
              <w:t>№</w:t>
            </w:r>
          </w:p>
        </w:tc>
        <w:tc>
          <w:tcPr>
            <w:tcW w:w="8222" w:type="dxa"/>
            <w:vAlign w:val="center"/>
          </w:tcPr>
          <w:p w:rsidR="00633C9C" w:rsidRDefault="00633C9C" w:rsidP="0075423A">
            <w:pPr>
              <w:jc w:val="center"/>
              <w:rPr>
                <w:rFonts w:cs="Tahoma"/>
                <w:szCs w:val="20"/>
              </w:rPr>
            </w:pPr>
            <w:r>
              <w:rPr>
                <w:rFonts w:cs="Tahoma"/>
                <w:szCs w:val="20"/>
              </w:rPr>
              <w:t>Наименование документа</w:t>
            </w:r>
          </w:p>
        </w:tc>
        <w:tc>
          <w:tcPr>
            <w:tcW w:w="1282" w:type="dxa"/>
            <w:vAlign w:val="center"/>
          </w:tcPr>
          <w:p w:rsidR="00633C9C" w:rsidRDefault="00633C9C" w:rsidP="0075423A">
            <w:pPr>
              <w:jc w:val="center"/>
              <w:rPr>
                <w:rFonts w:cs="Tahoma"/>
                <w:szCs w:val="20"/>
              </w:rPr>
            </w:pPr>
            <w:r>
              <w:rPr>
                <w:rFonts w:cs="Tahoma"/>
                <w:szCs w:val="20"/>
              </w:rPr>
              <w:t>Количество листов</w:t>
            </w: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Коммерческое предложение</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Протокол разногласий по проекту договора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szCs w:val="20"/>
              </w:rPr>
            </w:pPr>
            <w:r w:rsidRPr="006F3501">
              <w:rPr>
                <w:rFonts w:cs="Tahoma"/>
                <w:szCs w:val="20"/>
              </w:rPr>
              <w:t>Анкета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szCs w:val="20"/>
              </w:rPr>
            </w:pPr>
            <w:r w:rsidRPr="006F3501">
              <w:rPr>
                <w:rFonts w:cs="Tahoma"/>
                <w:bCs/>
                <w:szCs w:val="20"/>
              </w:rPr>
              <w:t>Справка о перечне и годовых объемах выполнения аналогичных договоров</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proofErr w:type="gramStart"/>
            <w:r w:rsidRPr="006F3501">
              <w:rPr>
                <w:rFonts w:cs="Tahoma"/>
                <w:bCs/>
                <w:szCs w:val="20"/>
              </w:rPr>
              <w:t>Информационное</w:t>
            </w:r>
            <w:proofErr w:type="gramEnd"/>
            <w:r w:rsidRPr="006F3501">
              <w:rPr>
                <w:rFonts w:cs="Tahoma"/>
                <w:bCs/>
                <w:szCs w:val="20"/>
              </w:rPr>
              <w:t xml:space="preserve"> письмо о наличии у Участника</w:t>
            </w:r>
            <w:r w:rsidRPr="006F3501">
              <w:rPr>
                <w:rFonts w:eastAsia="Calibri" w:cs="Tahoma"/>
                <w:bCs/>
                <w:szCs w:val="20"/>
              </w:rPr>
              <w:t xml:space="preserve"> </w:t>
            </w:r>
            <w:r w:rsidRPr="006F3501">
              <w:rPr>
                <w:rFonts w:cs="Tahoma"/>
                <w:bCs/>
                <w:szCs w:val="20"/>
              </w:rPr>
              <w:t xml:space="preserve">закупки связей, носящих характер </w:t>
            </w:r>
            <w:proofErr w:type="spellStart"/>
            <w:r w:rsidRPr="006F3501">
              <w:rPr>
                <w:rFonts w:cs="Tahoma"/>
                <w:bCs/>
                <w:szCs w:val="20"/>
              </w:rPr>
              <w:t>аффилированности</w:t>
            </w:r>
            <w:proofErr w:type="spellEnd"/>
            <w:r w:rsidRPr="006F3501">
              <w:rPr>
                <w:rFonts w:cs="Tahoma"/>
                <w:bCs/>
                <w:szCs w:val="20"/>
              </w:rPr>
              <w:t xml:space="preserve"> с сотрудниками заказчика или организатора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Справка об участии в судебных разбирательствах</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Декларация о соответствии Участника закупки установленным требованиям</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Pr="006F3501" w:rsidRDefault="00633C9C" w:rsidP="0075423A">
            <w:pPr>
              <w:jc w:val="both"/>
              <w:rPr>
                <w:rFonts w:cs="Tahoma"/>
                <w:bCs/>
                <w:szCs w:val="20"/>
              </w:rPr>
            </w:pPr>
            <w:r w:rsidRPr="006F3501">
              <w:rPr>
                <w:rFonts w:cs="Tahoma"/>
                <w:bCs/>
                <w:szCs w:val="20"/>
              </w:rPr>
              <w:t>Декларация о соответствии участника закупки критериям отнесения к субъектам малого и среднего предпринимательства</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Документы, подтверждающие соответствие Участника</w:t>
            </w:r>
            <w:r>
              <w:rPr>
                <w:rFonts w:eastAsia="Calibri" w:cs="Tahoma"/>
                <w:szCs w:val="20"/>
              </w:rPr>
              <w:t xml:space="preserve"> </w:t>
            </w:r>
            <w:r>
              <w:rPr>
                <w:rFonts w:cs="Tahoma"/>
                <w:szCs w:val="20"/>
              </w:rPr>
              <w:t>закупки установленным требованиям</w:t>
            </w:r>
          </w:p>
        </w:tc>
        <w:tc>
          <w:tcPr>
            <w:tcW w:w="1282" w:type="dxa"/>
          </w:tcPr>
          <w:p w:rsidR="00633C9C" w:rsidRDefault="00633C9C" w:rsidP="0075423A">
            <w:pPr>
              <w:jc w:val="both"/>
              <w:rPr>
                <w:rFonts w:cs="Tahoma"/>
                <w:szCs w:val="20"/>
              </w:rPr>
            </w:pPr>
          </w:p>
        </w:tc>
      </w:tr>
      <w:tr w:rsidR="00633C9C" w:rsidTr="0075423A">
        <w:tc>
          <w:tcPr>
            <w:tcW w:w="562" w:type="dxa"/>
          </w:tcPr>
          <w:p w:rsidR="00633C9C" w:rsidRPr="002C3E2E" w:rsidRDefault="00633C9C" w:rsidP="00633C9C">
            <w:pPr>
              <w:pStyle w:val="ae"/>
              <w:numPr>
                <w:ilvl w:val="0"/>
                <w:numId w:val="26"/>
              </w:numPr>
              <w:tabs>
                <w:tab w:val="left" w:pos="345"/>
              </w:tabs>
              <w:ind w:left="0" w:firstLine="0"/>
              <w:jc w:val="both"/>
              <w:rPr>
                <w:szCs w:val="20"/>
              </w:rPr>
            </w:pPr>
          </w:p>
        </w:tc>
        <w:tc>
          <w:tcPr>
            <w:tcW w:w="8222" w:type="dxa"/>
          </w:tcPr>
          <w:p w:rsidR="00633C9C" w:rsidRDefault="00633C9C" w:rsidP="0075423A">
            <w:pPr>
              <w:jc w:val="both"/>
              <w:rPr>
                <w:rFonts w:cs="Tahoma"/>
                <w:szCs w:val="20"/>
              </w:rPr>
            </w:pPr>
            <w:r>
              <w:rPr>
                <w:rFonts w:cs="Tahoma"/>
                <w:szCs w:val="20"/>
              </w:rPr>
              <w:t>и т.д.</w:t>
            </w:r>
          </w:p>
        </w:tc>
        <w:tc>
          <w:tcPr>
            <w:tcW w:w="1282" w:type="dxa"/>
          </w:tcPr>
          <w:p w:rsidR="00633C9C" w:rsidRDefault="00633C9C" w:rsidP="0075423A">
            <w:pPr>
              <w:jc w:val="both"/>
              <w:rPr>
                <w:rFonts w:cs="Tahoma"/>
                <w:szCs w:val="20"/>
              </w:rPr>
            </w:pPr>
          </w:p>
        </w:tc>
      </w:tr>
    </w:tbl>
    <w:p w:rsidR="00633C9C" w:rsidRDefault="00633C9C" w:rsidP="00633C9C">
      <w:pPr>
        <w:jc w:val="both"/>
        <w:rPr>
          <w:rFonts w:cs="Tahoma"/>
          <w:szCs w:val="20"/>
        </w:rPr>
      </w:pPr>
    </w:p>
    <w:p w:rsidR="00633C9C" w:rsidRDefault="00633C9C" w:rsidP="00633C9C">
      <w:pPr>
        <w:ind w:right="5952"/>
        <w:rPr>
          <w:rFonts w:cs="Tahoma"/>
          <w:szCs w:val="20"/>
        </w:rPr>
      </w:pPr>
      <w:bookmarkStart w:id="284" w:name="_Ref34763774"/>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9B642C" w:rsidRDefault="00633C9C" w:rsidP="00633C9C">
      <w:pPr>
        <w:pStyle w:val="22"/>
        <w:numPr>
          <w:ilvl w:val="2"/>
          <w:numId w:val="25"/>
        </w:numPr>
        <w:tabs>
          <w:tab w:val="left" w:pos="851"/>
        </w:tabs>
        <w:spacing w:before="0" w:after="0"/>
        <w:ind w:left="0" w:firstLine="0"/>
        <w:rPr>
          <w:rFonts w:ascii="Tahoma" w:hAnsi="Tahoma" w:cs="Tahoma"/>
          <w:sz w:val="20"/>
        </w:rPr>
      </w:pPr>
      <w:bookmarkStart w:id="285" w:name="_Toc421200234"/>
      <w:bookmarkStart w:id="286" w:name="_Toc436997416"/>
      <w:bookmarkEnd w:id="285"/>
      <w:r w:rsidRPr="009B642C">
        <w:rPr>
          <w:rFonts w:ascii="Tahoma" w:hAnsi="Tahoma" w:cs="Tahoma"/>
          <w:sz w:val="20"/>
        </w:rPr>
        <w:t>Инструкции по заполнению</w:t>
      </w:r>
      <w:bookmarkEnd w:id="286"/>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 xml:space="preserve">Письмо следует оформить на официальном бланке </w:t>
      </w:r>
      <w:r w:rsidRPr="00855DD6">
        <w:rPr>
          <w:rFonts w:ascii="Tahoma" w:hAnsi="Tahoma" w:cs="Tahoma"/>
          <w:sz w:val="16"/>
          <w:szCs w:val="16"/>
          <w:lang w:val="ru-RU"/>
        </w:rPr>
        <w:t>У</w:t>
      </w:r>
      <w:r w:rsidRPr="00855DD6">
        <w:rPr>
          <w:rFonts w:ascii="Tahoma" w:hAnsi="Tahoma" w:cs="Tahoma"/>
          <w:sz w:val="16"/>
          <w:szCs w:val="16"/>
        </w:rPr>
        <w:t>частника</w:t>
      </w:r>
      <w:r w:rsidRPr="00855DD6">
        <w:rPr>
          <w:rFonts w:ascii="Tahoma" w:eastAsia="Calibri" w:hAnsi="Tahoma" w:cs="Tahoma"/>
          <w:sz w:val="16"/>
          <w:szCs w:val="16"/>
        </w:rPr>
        <w:t xml:space="preserve"> </w:t>
      </w:r>
      <w:r w:rsidRPr="00855DD6">
        <w:rPr>
          <w:rFonts w:ascii="Tahoma" w:hAnsi="Tahoma" w:cs="Tahoma"/>
          <w:sz w:val="16"/>
          <w:szCs w:val="16"/>
        </w:rPr>
        <w:t>закупки. Участник</w:t>
      </w:r>
      <w:r w:rsidRPr="00855DD6">
        <w:rPr>
          <w:rFonts w:ascii="Tahoma" w:eastAsia="Calibri" w:hAnsi="Tahoma" w:cs="Tahoma"/>
          <w:sz w:val="16"/>
          <w:szCs w:val="16"/>
        </w:rPr>
        <w:t xml:space="preserve"> </w:t>
      </w:r>
      <w:r w:rsidRPr="00855DD6">
        <w:rPr>
          <w:rFonts w:ascii="Tahoma" w:hAnsi="Tahoma" w:cs="Tahoma"/>
          <w:sz w:val="16"/>
          <w:szCs w:val="16"/>
        </w:rPr>
        <w:t>закупки присваивает письму дату и номер в соответствии с принятыми у него правилами документооборота.</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указать свое полное наименование (с указанием организационно-правовой формы), юридический и почтовый адрес.</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 xml:space="preserve">закупки должен указать стоимость </w:t>
      </w:r>
      <w:r w:rsidRPr="00855DD6">
        <w:rPr>
          <w:rFonts w:ascii="Tahoma" w:hAnsi="Tahoma" w:cs="Tahoma"/>
          <w:sz w:val="16"/>
          <w:szCs w:val="16"/>
          <w:lang w:val="ru-RU"/>
        </w:rPr>
        <w:t>заявки</w:t>
      </w:r>
      <w:r>
        <w:rPr>
          <w:rFonts w:ascii="Tahoma" w:hAnsi="Tahoma" w:cs="Tahoma"/>
          <w:sz w:val="16"/>
          <w:szCs w:val="16"/>
        </w:rPr>
        <w:t xml:space="preserve"> цифрами и словами, в </w:t>
      </w:r>
      <w:r w:rsidRPr="00855DD6">
        <w:rPr>
          <w:rFonts w:ascii="Tahoma" w:hAnsi="Tahoma" w:cs="Tahoma"/>
          <w:sz w:val="16"/>
          <w:szCs w:val="16"/>
        </w:rPr>
        <w:t>рублях, с НДС в</w:t>
      </w:r>
      <w:r w:rsidRPr="00855DD6">
        <w:rPr>
          <w:rFonts w:ascii="Tahoma" w:hAnsi="Tahoma" w:cs="Tahoma"/>
          <w:sz w:val="16"/>
          <w:szCs w:val="16"/>
          <w:lang w:val="ru-RU"/>
        </w:rPr>
        <w:t xml:space="preserve"> </w:t>
      </w:r>
      <w:r w:rsidRPr="00855DD6">
        <w:rPr>
          <w:rFonts w:ascii="Tahoma" w:hAnsi="Tahoma" w:cs="Tahoma"/>
          <w:sz w:val="16"/>
          <w:szCs w:val="16"/>
        </w:rPr>
        <w:t xml:space="preserve">соответствии </w:t>
      </w:r>
      <w:r w:rsidRPr="00855DD6">
        <w:rPr>
          <w:rFonts w:ascii="Tahoma" w:hAnsi="Tahoma" w:cs="Tahoma"/>
          <w:sz w:val="16"/>
          <w:szCs w:val="16"/>
          <w:lang w:val="ru-RU"/>
        </w:rPr>
        <w:t xml:space="preserve">с документами приложений технико-коммерческого предложения (например, </w:t>
      </w:r>
      <w:r w:rsidRPr="00855DD6">
        <w:rPr>
          <w:rFonts w:ascii="Tahoma" w:hAnsi="Tahoma" w:cs="Tahoma"/>
          <w:sz w:val="16"/>
          <w:szCs w:val="16"/>
        </w:rPr>
        <w:t>со Сметой расходов, графа «ИТОГО»</w:t>
      </w:r>
      <w:r w:rsidRPr="00855DD6">
        <w:rPr>
          <w:rFonts w:ascii="Tahoma" w:hAnsi="Tahoma" w:cs="Tahoma"/>
          <w:sz w:val="16"/>
          <w:szCs w:val="16"/>
          <w:lang w:val="ru-RU"/>
        </w:rPr>
        <w:t xml:space="preserve"> для работ, услуг)</w:t>
      </w:r>
      <w:r w:rsidRPr="00855DD6">
        <w:rPr>
          <w:rFonts w:ascii="Tahoma" w:hAnsi="Tahoma" w:cs="Tahoma"/>
          <w:sz w:val="16"/>
          <w:szCs w:val="16"/>
        </w:rPr>
        <w:t>. Цену цифрами следует указывать в формате ХХХ </w:t>
      </w:r>
      <w:proofErr w:type="spellStart"/>
      <w:r w:rsidRPr="00855DD6">
        <w:rPr>
          <w:rFonts w:ascii="Tahoma" w:hAnsi="Tahoma" w:cs="Tahoma"/>
          <w:sz w:val="16"/>
          <w:szCs w:val="16"/>
        </w:rPr>
        <w:t>ХХХ</w:t>
      </w:r>
      <w:proofErr w:type="spellEnd"/>
      <w:r w:rsidRPr="00855DD6">
        <w:rPr>
          <w:rFonts w:ascii="Tahoma" w:hAnsi="Tahoma" w:cs="Tahoma"/>
          <w:sz w:val="16"/>
          <w:szCs w:val="16"/>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указать срок действия предложения согласно требованиям</w:t>
      </w:r>
      <w:r w:rsidRPr="00855DD6">
        <w:rPr>
          <w:rFonts w:ascii="Tahoma" w:hAnsi="Tahoma" w:cs="Tahoma"/>
          <w:sz w:val="16"/>
          <w:szCs w:val="16"/>
          <w:lang w:val="ru-RU"/>
        </w:rPr>
        <w:t xml:space="preserve"> </w:t>
      </w:r>
      <w:r w:rsidRPr="00855DD6">
        <w:rPr>
          <w:rFonts w:ascii="Tahoma" w:hAnsi="Tahoma" w:cs="Tahoma"/>
          <w:sz w:val="16"/>
          <w:szCs w:val="16"/>
          <w:highlight w:val="cyan"/>
        </w:rPr>
        <w:t xml:space="preserve">подпункта </w:t>
      </w:r>
      <w:r w:rsidRPr="00855DD6">
        <w:rPr>
          <w:sz w:val="16"/>
          <w:szCs w:val="16"/>
        </w:rPr>
        <w:fldChar w:fldCharType="begin"/>
      </w:r>
      <w:r w:rsidRPr="00855DD6">
        <w:rPr>
          <w:rFonts w:ascii="Tahoma" w:hAnsi="Tahoma" w:cs="Tahoma"/>
          <w:sz w:val="16"/>
          <w:szCs w:val="16"/>
          <w:highlight w:val="cyan"/>
        </w:rPr>
        <w:instrText xml:space="preserve"> REF _Ref56220570 \r \h  \* MERGEFORMAT </w:instrText>
      </w:r>
      <w:r w:rsidRPr="00855DD6">
        <w:rPr>
          <w:sz w:val="16"/>
          <w:szCs w:val="16"/>
        </w:rPr>
      </w:r>
      <w:r w:rsidRPr="00855DD6">
        <w:rPr>
          <w:sz w:val="16"/>
          <w:szCs w:val="16"/>
        </w:rPr>
        <w:fldChar w:fldCharType="separate"/>
      </w:r>
      <w:r w:rsidR="00C6793A">
        <w:rPr>
          <w:rFonts w:ascii="Tahoma" w:hAnsi="Tahoma" w:cs="Tahoma"/>
          <w:sz w:val="16"/>
          <w:szCs w:val="16"/>
          <w:highlight w:val="cyan"/>
        </w:rPr>
        <w:t>4.4.2.1</w:t>
      </w:r>
      <w:r w:rsidRPr="00855DD6">
        <w:rPr>
          <w:sz w:val="16"/>
          <w:szCs w:val="16"/>
        </w:rPr>
        <w:fldChar w:fldCharType="end"/>
      </w:r>
      <w:r w:rsidRPr="00855DD6">
        <w:rPr>
          <w:rFonts w:ascii="Tahoma" w:hAnsi="Tahoma" w:cs="Tahoma"/>
          <w:sz w:val="16"/>
          <w:szCs w:val="16"/>
        </w:rPr>
        <w:t>.</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Pr="00855DD6">
        <w:rPr>
          <w:rFonts w:ascii="Tahoma" w:eastAsia="Calibri" w:hAnsi="Tahoma" w:cs="Tahoma"/>
          <w:sz w:val="16"/>
          <w:szCs w:val="16"/>
        </w:rPr>
        <w:t xml:space="preserve"> </w:t>
      </w:r>
      <w:r w:rsidRPr="00855DD6">
        <w:rPr>
          <w:rFonts w:ascii="Tahoma" w:hAnsi="Tahoma" w:cs="Tahoma"/>
          <w:sz w:val="16"/>
          <w:szCs w:val="16"/>
        </w:rPr>
        <w:t>закупки.</w:t>
      </w:r>
    </w:p>
    <w:p w:rsidR="00633C9C" w:rsidRPr="00855DD6"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Письмо должно быть подписано и скреплено оттиском печати.</w:t>
      </w:r>
    </w:p>
    <w:p w:rsidR="00633C9C" w:rsidRPr="00855DD6" w:rsidRDefault="00633C9C" w:rsidP="00633C9C">
      <w:pPr>
        <w:tabs>
          <w:tab w:val="left" w:pos="851"/>
        </w:tabs>
        <w:rPr>
          <w:rFonts w:cs="Tahoma"/>
          <w:sz w:val="16"/>
          <w:szCs w:val="16"/>
          <w:lang w:val="x-none"/>
        </w:rPr>
      </w:pPr>
    </w:p>
    <w:p w:rsidR="00633C9C" w:rsidRPr="00855DD6"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287" w:name="_Toc436997417"/>
      <w:bookmarkStart w:id="288" w:name="_Toc69728988"/>
      <w:bookmarkStart w:id="289" w:name="_Toc57314674"/>
      <w:bookmarkStart w:id="290" w:name="_Ref55336345"/>
      <w:bookmarkStart w:id="291" w:name="_Ref55335821"/>
      <w:r w:rsidRPr="00EB6702">
        <w:rPr>
          <w:rFonts w:ascii="Tahoma" w:hAnsi="Tahoma" w:cs="Tahoma"/>
          <w:i w:val="0"/>
          <w:sz w:val="20"/>
          <w:szCs w:val="20"/>
        </w:rPr>
        <w:t>Коммерческое</w:t>
      </w:r>
      <w:r>
        <w:rPr>
          <w:rFonts w:cs="Tahoma"/>
          <w:szCs w:val="20"/>
        </w:rPr>
        <w:t xml:space="preserve"> </w:t>
      </w:r>
      <w:r w:rsidRPr="00855DD6">
        <w:rPr>
          <w:rFonts w:ascii="Tahoma" w:hAnsi="Tahoma" w:cs="Tahoma"/>
          <w:i w:val="0"/>
          <w:sz w:val="20"/>
          <w:szCs w:val="20"/>
        </w:rPr>
        <w:t xml:space="preserve">предложение (форма </w:t>
      </w:r>
      <w:r w:rsidRPr="00855DD6">
        <w:rPr>
          <w:b w:val="0"/>
          <w:bCs w:val="0"/>
          <w:i w:val="0"/>
        </w:rPr>
        <w:fldChar w:fldCharType="begin"/>
      </w:r>
      <w:r w:rsidRPr="00855DD6">
        <w:rPr>
          <w:rFonts w:ascii="Tahoma" w:hAnsi="Tahoma" w:cs="Tahoma"/>
          <w:i w:val="0"/>
          <w:sz w:val="20"/>
          <w:szCs w:val="20"/>
        </w:rPr>
        <w:instrText xml:space="preserve"> SEQ форма \* ARABIC </w:instrText>
      </w:r>
      <w:r w:rsidRPr="00855DD6">
        <w:rPr>
          <w:b w:val="0"/>
          <w:bCs w:val="0"/>
          <w:i w:val="0"/>
        </w:rPr>
        <w:fldChar w:fldCharType="separate"/>
      </w:r>
      <w:r w:rsidR="00C6793A">
        <w:rPr>
          <w:rFonts w:ascii="Tahoma" w:hAnsi="Tahoma" w:cs="Tahoma"/>
          <w:i w:val="0"/>
          <w:noProof/>
          <w:sz w:val="20"/>
          <w:szCs w:val="20"/>
        </w:rPr>
        <w:t>2</w:t>
      </w:r>
      <w:r w:rsidRPr="00855DD6">
        <w:rPr>
          <w:b w:val="0"/>
          <w:bCs w:val="0"/>
          <w:i w:val="0"/>
        </w:rPr>
        <w:fldChar w:fldCharType="end"/>
      </w:r>
      <w:r w:rsidRPr="00855DD6">
        <w:rPr>
          <w:rFonts w:ascii="Tahoma" w:hAnsi="Tahoma" w:cs="Tahoma"/>
          <w:i w:val="0"/>
          <w:sz w:val="20"/>
          <w:szCs w:val="20"/>
        </w:rPr>
        <w:t>)</w:t>
      </w:r>
      <w:bookmarkEnd w:id="287"/>
      <w:bookmarkEnd w:id="288"/>
      <w:bookmarkEnd w:id="289"/>
      <w:bookmarkEnd w:id="290"/>
      <w:bookmarkEnd w:id="291"/>
    </w:p>
    <w:p w:rsidR="00633C9C" w:rsidRPr="00C76A25" w:rsidRDefault="00633C9C" w:rsidP="00633C9C">
      <w:pPr>
        <w:pStyle w:val="22"/>
        <w:numPr>
          <w:ilvl w:val="2"/>
          <w:numId w:val="25"/>
        </w:numPr>
        <w:tabs>
          <w:tab w:val="left" w:pos="851"/>
        </w:tabs>
        <w:spacing w:before="0" w:after="0"/>
        <w:ind w:left="0" w:firstLine="0"/>
        <w:rPr>
          <w:rFonts w:ascii="Tahoma" w:hAnsi="Tahoma" w:cs="Tahoma"/>
          <w:b w:val="0"/>
          <w:sz w:val="20"/>
        </w:rPr>
      </w:pPr>
      <w:bookmarkStart w:id="292" w:name="_Toc436997418"/>
      <w:r w:rsidRPr="00C76A25">
        <w:rPr>
          <w:rFonts w:ascii="Tahoma" w:hAnsi="Tahoma" w:cs="Tahoma"/>
          <w:b w:val="0"/>
          <w:sz w:val="20"/>
        </w:rPr>
        <w:t>Форма Коммерческого предложения</w:t>
      </w:r>
      <w:bookmarkEnd w:id="292"/>
      <w:r w:rsidRPr="00C76A25">
        <w:rPr>
          <w:rFonts w:ascii="Tahoma" w:hAnsi="Tahoma" w:cs="Tahoma"/>
          <w:b w:val="0"/>
          <w:sz w:val="20"/>
        </w:rPr>
        <w:t xml:space="preserve"> </w:t>
      </w:r>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szCs w:val="20"/>
        </w:rPr>
      </w:pPr>
    </w:p>
    <w:p w:rsidR="00633C9C" w:rsidRDefault="00633C9C" w:rsidP="00633C9C">
      <w:pPr>
        <w:rPr>
          <w:rFonts w:cs="Tahoma"/>
          <w:szCs w:val="20"/>
        </w:rPr>
      </w:pPr>
      <w:r>
        <w:rPr>
          <w:rFonts w:cs="Tahoma"/>
          <w:szCs w:val="20"/>
        </w:rPr>
        <w:t>Приложение №1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rsidR="00633C9C" w:rsidRDefault="00633C9C" w:rsidP="00633C9C">
      <w:pPr>
        <w:rPr>
          <w:rFonts w:cs="Tahoma"/>
          <w:szCs w:val="20"/>
        </w:rPr>
      </w:pPr>
    </w:p>
    <w:p w:rsidR="00633C9C" w:rsidRDefault="00633C9C" w:rsidP="00633C9C">
      <w:pPr>
        <w:widowControl w:val="0"/>
        <w:autoSpaceDE w:val="0"/>
        <w:autoSpaceDN w:val="0"/>
        <w:adjustRightInd w:val="0"/>
        <w:jc w:val="center"/>
        <w:rPr>
          <w:rFonts w:cs="Tahoma"/>
          <w:b/>
          <w:szCs w:val="20"/>
        </w:rPr>
      </w:pPr>
      <w:r>
        <w:rPr>
          <w:rFonts w:cs="Tahoma"/>
          <w:b/>
          <w:szCs w:val="20"/>
        </w:rPr>
        <w:t>Коммерческое предложение</w:t>
      </w:r>
    </w:p>
    <w:p w:rsidR="00633C9C" w:rsidRDefault="00633C9C" w:rsidP="00633C9C">
      <w:pPr>
        <w:widowControl w:val="0"/>
        <w:autoSpaceDE w:val="0"/>
        <w:autoSpaceDN w:val="0"/>
        <w:adjustRightInd w:val="0"/>
        <w:jc w:val="center"/>
        <w:rPr>
          <w:rFonts w:cs="Tahoma"/>
          <w:color w:val="548DD4"/>
          <w:szCs w:val="20"/>
        </w:rPr>
      </w:pPr>
      <w:r>
        <w:rPr>
          <w:rFonts w:cs="Tahoma"/>
          <w:color w:val="548DD4"/>
          <w:szCs w:val="20"/>
        </w:rPr>
        <w:t>[</w:t>
      </w:r>
      <w:r>
        <w:rPr>
          <w:rFonts w:cs="Tahoma"/>
          <w:i/>
          <w:color w:val="548DD4"/>
          <w:szCs w:val="20"/>
        </w:rPr>
        <w:t>заполняется отдельно по каждому из лотов с указанием номера и названия лота</w:t>
      </w:r>
      <w:r>
        <w:rPr>
          <w:rFonts w:cs="Tahoma"/>
          <w:color w:val="548DD4"/>
          <w:szCs w:val="20"/>
        </w:rPr>
        <w:t>]</w:t>
      </w:r>
    </w:p>
    <w:p w:rsidR="00633C9C" w:rsidRDefault="00633C9C" w:rsidP="00633C9C">
      <w:pPr>
        <w:widowControl w:val="0"/>
        <w:autoSpaceDE w:val="0"/>
        <w:autoSpaceDN w:val="0"/>
        <w:adjustRightInd w:val="0"/>
        <w:jc w:val="center"/>
        <w:rPr>
          <w:rFonts w:cs="Tahoma"/>
          <w:color w:val="000000"/>
          <w:szCs w:val="20"/>
        </w:rPr>
      </w:pPr>
    </w:p>
    <w:p w:rsidR="00633C9C" w:rsidRDefault="00633C9C" w:rsidP="00633C9C">
      <w:pPr>
        <w:widowControl w:val="0"/>
        <w:autoSpaceDE w:val="0"/>
        <w:autoSpaceDN w:val="0"/>
        <w:adjustRightInd w:val="0"/>
        <w:rPr>
          <w:rFonts w:cs="Tahoma"/>
          <w:color w:val="000000"/>
          <w:szCs w:val="20"/>
        </w:rPr>
      </w:pPr>
      <w:r>
        <w:rPr>
          <w:rFonts w:cs="Tahoma"/>
          <w:color w:val="000000"/>
          <w:szCs w:val="20"/>
        </w:rPr>
        <w:t>Наименование и адрес Участника: ___________________________________________________________</w:t>
      </w:r>
    </w:p>
    <w:p w:rsidR="00633C9C" w:rsidRDefault="00633C9C" w:rsidP="00633C9C">
      <w:pPr>
        <w:widowControl w:val="0"/>
        <w:autoSpaceDE w:val="0"/>
        <w:autoSpaceDN w:val="0"/>
        <w:adjustRightInd w:val="0"/>
        <w:rPr>
          <w:rFonts w:cs="Tahoma"/>
          <w:b/>
          <w:color w:val="000000"/>
          <w:szCs w:val="20"/>
        </w:rPr>
      </w:pPr>
    </w:p>
    <w:p w:rsidR="00633C9C" w:rsidRDefault="00633C9C" w:rsidP="00633C9C">
      <w:pPr>
        <w:keepNext/>
        <w:widowControl w:val="0"/>
        <w:suppressAutoHyphens/>
        <w:autoSpaceDE w:val="0"/>
        <w:autoSpaceDN w:val="0"/>
        <w:adjustRightInd w:val="0"/>
        <w:rPr>
          <w:rFonts w:cs="Tahoma"/>
          <w:b/>
          <w:szCs w:val="20"/>
        </w:rPr>
      </w:pPr>
      <w:r>
        <w:rPr>
          <w:rFonts w:cs="Tahoma"/>
          <w:b/>
          <w:szCs w:val="20"/>
        </w:rPr>
        <w:t>Таблица-1. Расчет стоимости поставляемой продукции</w:t>
      </w:r>
    </w:p>
    <w:p w:rsidR="00633C9C" w:rsidRDefault="00633C9C" w:rsidP="00633C9C">
      <w:pPr>
        <w:keepNext/>
        <w:widowControl w:val="0"/>
        <w:suppressAutoHyphens/>
        <w:autoSpaceDE w:val="0"/>
        <w:autoSpaceDN w:val="0"/>
        <w:adjustRightInd w:val="0"/>
        <w:rPr>
          <w:rFonts w:cs="Tahoma"/>
          <w:b/>
          <w:szCs w:val="20"/>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804"/>
        <w:gridCol w:w="1632"/>
        <w:gridCol w:w="965"/>
        <w:gridCol w:w="947"/>
        <w:gridCol w:w="1418"/>
        <w:gridCol w:w="1737"/>
      </w:tblGrid>
      <w:tr w:rsidR="00633C9C" w:rsidTr="0075423A">
        <w:trPr>
          <w:trHeight w:val="569"/>
        </w:trPr>
        <w:tc>
          <w:tcPr>
            <w:tcW w:w="59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 xml:space="preserve">№ </w:t>
            </w:r>
            <w:proofErr w:type="gramStart"/>
            <w:r>
              <w:rPr>
                <w:rFonts w:cs="Tahoma"/>
                <w:snapToGrid w:val="0"/>
                <w:szCs w:val="20"/>
              </w:rPr>
              <w:t>п</w:t>
            </w:r>
            <w:proofErr w:type="gramEnd"/>
            <w:r>
              <w:rPr>
                <w:rFonts w:cs="Tahoma"/>
                <w:snapToGrid w:val="0"/>
                <w:szCs w:val="20"/>
              </w:rPr>
              <w:t>/п</w:t>
            </w:r>
          </w:p>
        </w:tc>
        <w:tc>
          <w:tcPr>
            <w:tcW w:w="2804"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Наименование продукции</w:t>
            </w:r>
          </w:p>
        </w:tc>
        <w:tc>
          <w:tcPr>
            <w:tcW w:w="1632"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Производитель</w:t>
            </w:r>
          </w:p>
        </w:tc>
        <w:tc>
          <w:tcPr>
            <w:tcW w:w="965"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Ед. изм.</w:t>
            </w:r>
          </w:p>
        </w:tc>
        <w:tc>
          <w:tcPr>
            <w:tcW w:w="947"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Кол-во в 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Цена единицы, руб. без НДС</w:t>
            </w:r>
          </w:p>
        </w:tc>
        <w:tc>
          <w:tcPr>
            <w:tcW w:w="1737"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42" w:right="-58"/>
              <w:jc w:val="center"/>
              <w:rPr>
                <w:rFonts w:cs="Tahoma"/>
                <w:snapToGrid w:val="0"/>
                <w:szCs w:val="20"/>
              </w:rPr>
            </w:pPr>
            <w:r>
              <w:rPr>
                <w:rFonts w:cs="Tahoma"/>
                <w:snapToGrid w:val="0"/>
                <w:szCs w:val="20"/>
              </w:rPr>
              <w:t>Сумма, руб. без НДС</w:t>
            </w:r>
          </w:p>
        </w:tc>
      </w:tr>
      <w:tr w:rsidR="00633C9C" w:rsidTr="0075423A">
        <w:trPr>
          <w:trHeight w:val="277"/>
        </w:trPr>
        <w:tc>
          <w:tcPr>
            <w:tcW w:w="593"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7"/>
              </w:numPr>
              <w:autoSpaceDE w:val="0"/>
              <w:autoSpaceDN w:val="0"/>
              <w:adjustRightInd w:val="0"/>
              <w:jc w:val="both"/>
              <w:rPr>
                <w:rFonts w:cs="Tahoma"/>
                <w:szCs w:val="20"/>
              </w:rPr>
            </w:pPr>
          </w:p>
        </w:tc>
        <w:tc>
          <w:tcPr>
            <w:tcW w:w="2804" w:type="dxa"/>
            <w:tcBorders>
              <w:top w:val="single" w:sz="4" w:space="0" w:color="auto"/>
              <w:left w:val="single" w:sz="4" w:space="0" w:color="auto"/>
              <w:bottom w:val="single" w:sz="4" w:space="0" w:color="auto"/>
              <w:right w:val="single" w:sz="4" w:space="0" w:color="auto"/>
            </w:tcBorders>
          </w:tcPr>
          <w:p w:rsidR="00633C9C" w:rsidRPr="00EB6702" w:rsidRDefault="00633C9C" w:rsidP="0075423A">
            <w:pPr>
              <w:ind w:left="38" w:right="52"/>
              <w:rPr>
                <w:rFonts w:cs="Tahoma"/>
                <w:snapToGrid w:val="0"/>
                <w:szCs w:val="20"/>
              </w:rPr>
            </w:pPr>
          </w:p>
        </w:tc>
        <w:tc>
          <w:tcPr>
            <w:tcW w:w="1632"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c>
          <w:tcPr>
            <w:tcW w:w="965"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center"/>
              <w:rPr>
                <w:rFonts w:cs="Tahoma"/>
                <w:snapToGrid w:val="0"/>
                <w:szCs w:val="20"/>
              </w:rPr>
            </w:pPr>
          </w:p>
        </w:tc>
        <w:tc>
          <w:tcPr>
            <w:tcW w:w="94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center"/>
              <w:rPr>
                <w:rFonts w:cs="Tahoma"/>
                <w:snapToGrid w:val="0"/>
                <w:szCs w:val="20"/>
              </w:rPr>
            </w:pPr>
          </w:p>
        </w:tc>
        <w:tc>
          <w:tcPr>
            <w:tcW w:w="1418"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snapToGrid w:val="0"/>
                <w:szCs w:val="20"/>
              </w:rPr>
            </w:pP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snapToGrid w:val="0"/>
                <w:szCs w:val="20"/>
              </w:rPr>
            </w:pPr>
          </w:p>
        </w:tc>
      </w:tr>
      <w:tr w:rsidR="00633C9C" w:rsidTr="0075423A">
        <w:trPr>
          <w:trHeight w:val="277"/>
        </w:trPr>
        <w:tc>
          <w:tcPr>
            <w:tcW w:w="5029" w:type="dxa"/>
            <w:gridSpan w:val="3"/>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b/>
                <w:snapToGrid w:val="0"/>
                <w:szCs w:val="20"/>
              </w:rPr>
            </w:pPr>
            <w:r>
              <w:rPr>
                <w:rFonts w:cs="Tahoma"/>
                <w:b/>
                <w:snapToGrid w:val="0"/>
                <w:szCs w:val="20"/>
              </w:rPr>
              <w:t>ИТОГО, по лоту  №…</w:t>
            </w:r>
          </w:p>
        </w:tc>
        <w:tc>
          <w:tcPr>
            <w:tcW w:w="965"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947"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right"/>
              <w:rPr>
                <w:rFonts w:cs="Tahoma"/>
                <w:b/>
                <w:snapToGrid w:val="0"/>
                <w:szCs w:val="20"/>
              </w:rPr>
            </w:pPr>
            <w:r>
              <w:rPr>
                <w:rFonts w:cs="Tahoma"/>
                <w:b/>
                <w:snapToGrid w:val="0"/>
                <w:szCs w:val="20"/>
              </w:rPr>
              <w:t>х</w:t>
            </w: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b/>
                <w:snapToGrid w:val="0"/>
                <w:szCs w:val="20"/>
              </w:rPr>
            </w:pPr>
          </w:p>
        </w:tc>
      </w:tr>
      <w:tr w:rsidR="00633C9C" w:rsidTr="0075423A">
        <w:trPr>
          <w:trHeight w:val="277"/>
        </w:trPr>
        <w:tc>
          <w:tcPr>
            <w:tcW w:w="5029" w:type="dxa"/>
            <w:gridSpan w:val="3"/>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b/>
                <w:snapToGrid w:val="0"/>
                <w:szCs w:val="20"/>
              </w:rPr>
            </w:pPr>
            <w:r>
              <w:rPr>
                <w:rFonts w:cs="Tahoma"/>
                <w:b/>
                <w:snapToGrid w:val="0"/>
                <w:szCs w:val="20"/>
              </w:rPr>
              <w:t>НДС</w:t>
            </w:r>
          </w:p>
        </w:tc>
        <w:tc>
          <w:tcPr>
            <w:tcW w:w="965"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947"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right"/>
              <w:rPr>
                <w:rFonts w:cs="Tahoma"/>
                <w:b/>
                <w:snapToGrid w:val="0"/>
                <w:szCs w:val="20"/>
              </w:rPr>
            </w:pPr>
            <w:r>
              <w:rPr>
                <w:rFonts w:cs="Tahoma"/>
                <w:b/>
                <w:snapToGrid w:val="0"/>
                <w:szCs w:val="20"/>
              </w:rPr>
              <w:t>х</w:t>
            </w: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b/>
                <w:snapToGrid w:val="0"/>
                <w:szCs w:val="20"/>
              </w:rPr>
            </w:pPr>
          </w:p>
        </w:tc>
      </w:tr>
      <w:tr w:rsidR="00633C9C" w:rsidTr="0075423A">
        <w:trPr>
          <w:trHeight w:val="277"/>
        </w:trPr>
        <w:tc>
          <w:tcPr>
            <w:tcW w:w="5029" w:type="dxa"/>
            <w:gridSpan w:val="3"/>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b/>
                <w:snapToGrid w:val="0"/>
                <w:szCs w:val="20"/>
              </w:rPr>
            </w:pPr>
            <w:r>
              <w:rPr>
                <w:rFonts w:cs="Tahoma"/>
                <w:b/>
                <w:snapToGrid w:val="0"/>
                <w:szCs w:val="20"/>
              </w:rPr>
              <w:t>Итого с НДС</w:t>
            </w:r>
          </w:p>
        </w:tc>
        <w:tc>
          <w:tcPr>
            <w:tcW w:w="965"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947"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center"/>
              <w:rPr>
                <w:rFonts w:cs="Tahoma"/>
                <w:b/>
                <w:snapToGrid w:val="0"/>
                <w:szCs w:val="20"/>
              </w:rPr>
            </w:pPr>
            <w:r>
              <w:rPr>
                <w:rFonts w:cs="Tahoma"/>
                <w:b/>
                <w:snapToGrid w:val="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jc w:val="right"/>
              <w:rPr>
                <w:rFonts w:cs="Tahoma"/>
                <w:b/>
                <w:snapToGrid w:val="0"/>
                <w:szCs w:val="20"/>
              </w:rPr>
            </w:pPr>
            <w:r>
              <w:rPr>
                <w:rFonts w:cs="Tahoma"/>
                <w:b/>
                <w:snapToGrid w:val="0"/>
                <w:szCs w:val="20"/>
              </w:rPr>
              <w:t>х</w:t>
            </w:r>
          </w:p>
        </w:tc>
        <w:tc>
          <w:tcPr>
            <w:tcW w:w="1737"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jc w:val="right"/>
              <w:rPr>
                <w:rFonts w:cs="Tahoma"/>
                <w:b/>
                <w:snapToGrid w:val="0"/>
                <w:szCs w:val="20"/>
              </w:rPr>
            </w:pPr>
          </w:p>
        </w:tc>
      </w:tr>
    </w:tbl>
    <w:p w:rsidR="00633C9C" w:rsidRDefault="00633C9C" w:rsidP="00633C9C">
      <w:pPr>
        <w:keepNext/>
        <w:widowControl w:val="0"/>
        <w:suppressAutoHyphens/>
        <w:autoSpaceDE w:val="0"/>
        <w:autoSpaceDN w:val="0"/>
        <w:adjustRightInd w:val="0"/>
        <w:rPr>
          <w:rFonts w:cs="Tahoma"/>
          <w:b/>
          <w:szCs w:val="20"/>
        </w:rPr>
      </w:pPr>
    </w:p>
    <w:p w:rsidR="00633C9C" w:rsidRDefault="00633C9C" w:rsidP="00633C9C">
      <w:pPr>
        <w:keepNext/>
        <w:widowControl w:val="0"/>
        <w:suppressAutoHyphens/>
        <w:autoSpaceDE w:val="0"/>
        <w:autoSpaceDN w:val="0"/>
        <w:adjustRightInd w:val="0"/>
        <w:rPr>
          <w:rFonts w:cs="Tahoma"/>
          <w:b/>
          <w:szCs w:val="20"/>
        </w:rPr>
      </w:pPr>
      <w:r>
        <w:rPr>
          <w:rFonts w:cs="Tahoma"/>
          <w:b/>
          <w:szCs w:val="20"/>
        </w:rPr>
        <w:t>Таблица-2. Прочие коммерческие условия поставки продукции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860"/>
        <w:gridCol w:w="4523"/>
      </w:tblGrid>
      <w:tr w:rsidR="00633C9C" w:rsidTr="0075423A">
        <w:tc>
          <w:tcPr>
            <w:tcW w:w="648"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right="-16"/>
              <w:jc w:val="center"/>
              <w:rPr>
                <w:rFonts w:cs="Tahoma"/>
                <w:snapToGrid w:val="0"/>
                <w:szCs w:val="20"/>
              </w:rPr>
            </w:pPr>
            <w:r>
              <w:rPr>
                <w:rFonts w:cs="Tahoma"/>
                <w:snapToGrid w:val="0"/>
                <w:szCs w:val="20"/>
              </w:rPr>
              <w:t xml:space="preserve">№ </w:t>
            </w:r>
            <w:proofErr w:type="gramStart"/>
            <w:r>
              <w:rPr>
                <w:rFonts w:cs="Tahoma"/>
                <w:snapToGrid w:val="0"/>
                <w:szCs w:val="20"/>
              </w:rPr>
              <w:t>п</w:t>
            </w:r>
            <w:proofErr w:type="gramEnd"/>
            <w:r>
              <w:rPr>
                <w:rFonts w:cs="Tahoma"/>
                <w:snapToGrid w:val="0"/>
                <w:szCs w:val="20"/>
              </w:rPr>
              <w:t>/п</w:t>
            </w:r>
          </w:p>
        </w:tc>
        <w:tc>
          <w:tcPr>
            <w:tcW w:w="4860"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57" w:right="57"/>
              <w:jc w:val="center"/>
              <w:rPr>
                <w:rFonts w:cs="Tahoma"/>
                <w:snapToGrid w:val="0"/>
                <w:szCs w:val="20"/>
              </w:rPr>
            </w:pPr>
            <w:r>
              <w:rPr>
                <w:rFonts w:cs="Tahoma"/>
                <w:snapToGrid w:val="0"/>
                <w:szCs w:val="20"/>
              </w:rPr>
              <w:t>Наименование</w:t>
            </w:r>
          </w:p>
        </w:tc>
        <w:tc>
          <w:tcPr>
            <w:tcW w:w="452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keepNext/>
              <w:ind w:left="57" w:right="57"/>
              <w:jc w:val="center"/>
              <w:rPr>
                <w:rFonts w:cs="Tahoma"/>
                <w:snapToGrid w:val="0"/>
                <w:szCs w:val="20"/>
              </w:rPr>
            </w:pPr>
            <w:r>
              <w:rPr>
                <w:rFonts w:cs="Tahoma"/>
                <w:snapToGrid w:val="0"/>
                <w:szCs w:val="20"/>
              </w:rPr>
              <w:t>Значение</w:t>
            </w: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8"/>
              </w:numPr>
              <w:autoSpaceDE w:val="0"/>
              <w:autoSpaceDN w:val="0"/>
              <w:adjustRightInd w:val="0"/>
              <w:jc w:val="both"/>
              <w:rPr>
                <w:rFonts w:cs="Tahoma"/>
                <w:szCs w:val="20"/>
              </w:rPr>
            </w:pPr>
          </w:p>
        </w:tc>
        <w:tc>
          <w:tcPr>
            <w:tcW w:w="4860"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snapToGrid w:val="0"/>
                <w:szCs w:val="20"/>
              </w:rPr>
            </w:pPr>
            <w:r>
              <w:rPr>
                <w:rFonts w:cs="Tahoma"/>
                <w:snapToGrid w:val="0"/>
                <w:szCs w:val="20"/>
              </w:rPr>
              <w:t>Срок поставки</w:t>
            </w:r>
          </w:p>
        </w:tc>
        <w:tc>
          <w:tcPr>
            <w:tcW w:w="4523"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8"/>
              </w:numPr>
              <w:autoSpaceDE w:val="0"/>
              <w:autoSpaceDN w:val="0"/>
              <w:adjustRightInd w:val="0"/>
              <w:jc w:val="both"/>
              <w:rPr>
                <w:rFonts w:cs="Tahoma"/>
                <w:szCs w:val="20"/>
              </w:rPr>
            </w:pPr>
          </w:p>
        </w:tc>
        <w:tc>
          <w:tcPr>
            <w:tcW w:w="4860"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snapToGrid w:val="0"/>
                <w:szCs w:val="20"/>
              </w:rPr>
            </w:pPr>
            <w:r>
              <w:rPr>
                <w:rFonts w:cs="Tahoma"/>
                <w:snapToGrid w:val="0"/>
                <w:szCs w:val="20"/>
              </w:rPr>
              <w:t>Условия оплаты</w:t>
            </w:r>
          </w:p>
        </w:tc>
        <w:tc>
          <w:tcPr>
            <w:tcW w:w="4523"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widowControl w:val="0"/>
              <w:numPr>
                <w:ilvl w:val="0"/>
                <w:numId w:val="28"/>
              </w:numPr>
              <w:autoSpaceDE w:val="0"/>
              <w:autoSpaceDN w:val="0"/>
              <w:adjustRightInd w:val="0"/>
              <w:jc w:val="both"/>
              <w:rPr>
                <w:rFonts w:cs="Tahoma"/>
                <w:szCs w:val="20"/>
              </w:rPr>
            </w:pPr>
          </w:p>
        </w:tc>
        <w:tc>
          <w:tcPr>
            <w:tcW w:w="4860" w:type="dxa"/>
            <w:tcBorders>
              <w:top w:val="single" w:sz="4" w:space="0" w:color="auto"/>
              <w:left w:val="single" w:sz="4" w:space="0" w:color="auto"/>
              <w:bottom w:val="single" w:sz="4" w:space="0" w:color="auto"/>
              <w:right w:val="single" w:sz="4" w:space="0" w:color="auto"/>
            </w:tcBorders>
            <w:hideMark/>
          </w:tcPr>
          <w:p w:rsidR="00633C9C" w:rsidRDefault="00633C9C" w:rsidP="0075423A">
            <w:pPr>
              <w:ind w:left="57" w:right="57"/>
              <w:rPr>
                <w:rFonts w:cs="Tahoma"/>
                <w:snapToGrid w:val="0"/>
                <w:szCs w:val="20"/>
              </w:rPr>
            </w:pPr>
            <w:r>
              <w:rPr>
                <w:rFonts w:cs="Tahoma"/>
                <w:snapToGrid w:val="0"/>
                <w:szCs w:val="20"/>
              </w:rPr>
              <w:t xml:space="preserve">Форма оплаты </w:t>
            </w:r>
          </w:p>
        </w:tc>
        <w:tc>
          <w:tcPr>
            <w:tcW w:w="4523" w:type="dxa"/>
            <w:tcBorders>
              <w:top w:val="single" w:sz="4" w:space="0" w:color="auto"/>
              <w:left w:val="single" w:sz="4" w:space="0" w:color="auto"/>
              <w:bottom w:val="single" w:sz="4" w:space="0" w:color="auto"/>
              <w:right w:val="single" w:sz="4" w:space="0" w:color="auto"/>
            </w:tcBorders>
          </w:tcPr>
          <w:p w:rsidR="00633C9C" w:rsidRDefault="00633C9C" w:rsidP="0075423A">
            <w:pPr>
              <w:ind w:left="57" w:right="57"/>
              <w:rPr>
                <w:rFonts w:cs="Tahoma"/>
                <w:snapToGrid w:val="0"/>
                <w:szCs w:val="20"/>
              </w:rPr>
            </w:pPr>
          </w:p>
        </w:tc>
      </w:tr>
    </w:tbl>
    <w:p w:rsidR="00633C9C" w:rsidRDefault="00633C9C" w:rsidP="00633C9C">
      <w:pPr>
        <w:widowControl w:val="0"/>
        <w:autoSpaceDE w:val="0"/>
        <w:autoSpaceDN w:val="0"/>
        <w:adjustRightInd w:val="0"/>
        <w:rPr>
          <w:rFonts w:cs="Tahoma"/>
          <w:szCs w:val="20"/>
        </w:rPr>
      </w:pP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rsidR="00633C9C" w:rsidRDefault="00633C9C" w:rsidP="00633C9C">
      <w:pPr>
        <w:keepNext/>
        <w:rPr>
          <w:rFonts w:cs="Tahoma"/>
          <w:b/>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Default="00633C9C" w:rsidP="00633C9C">
      <w:pPr>
        <w:keepNext/>
        <w:rPr>
          <w:rFonts w:cs="Tahoma"/>
          <w:b/>
          <w:szCs w:val="20"/>
        </w:rPr>
      </w:pPr>
    </w:p>
    <w:p w:rsidR="00633C9C" w:rsidRPr="009B642C" w:rsidRDefault="00633C9C" w:rsidP="00633C9C">
      <w:pPr>
        <w:pStyle w:val="22"/>
        <w:numPr>
          <w:ilvl w:val="2"/>
          <w:numId w:val="25"/>
        </w:numPr>
        <w:tabs>
          <w:tab w:val="left" w:pos="851"/>
        </w:tabs>
        <w:spacing w:before="0" w:after="0"/>
        <w:ind w:left="0" w:firstLine="0"/>
        <w:rPr>
          <w:rFonts w:ascii="Tahoma" w:hAnsi="Tahoma" w:cs="Tahoma"/>
          <w:sz w:val="20"/>
        </w:rPr>
      </w:pPr>
      <w:bookmarkStart w:id="293" w:name="_Toc436997419"/>
      <w:r w:rsidRPr="009B642C">
        <w:rPr>
          <w:rFonts w:ascii="Tahoma" w:hAnsi="Tahoma" w:cs="Tahoma"/>
          <w:sz w:val="20"/>
        </w:rPr>
        <w:t>Инструкции по заполнению</w:t>
      </w:r>
      <w:bookmarkEnd w:id="293"/>
    </w:p>
    <w:p w:rsidR="00633C9C" w:rsidRPr="009B642C"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9B642C">
        <w:rPr>
          <w:rFonts w:ascii="Tahoma" w:hAnsi="Tahoma" w:cs="Tahoma"/>
          <w:sz w:val="16"/>
          <w:szCs w:val="16"/>
        </w:rPr>
        <w:t>Участник</w:t>
      </w:r>
      <w:r w:rsidRPr="009B642C">
        <w:rPr>
          <w:rFonts w:ascii="Tahoma" w:eastAsia="Calibri" w:hAnsi="Tahoma" w:cs="Tahoma"/>
          <w:sz w:val="16"/>
          <w:szCs w:val="16"/>
        </w:rPr>
        <w:t xml:space="preserve"> </w:t>
      </w:r>
      <w:r w:rsidRPr="009B642C">
        <w:rPr>
          <w:rFonts w:ascii="Tahoma" w:hAnsi="Tahoma" w:cs="Tahoma"/>
          <w:sz w:val="16"/>
          <w:szCs w:val="16"/>
        </w:rPr>
        <w:t xml:space="preserve">закупки указывает дату и номер </w:t>
      </w:r>
      <w:r w:rsidRPr="009B642C">
        <w:rPr>
          <w:rFonts w:ascii="Tahoma" w:hAnsi="Tahoma" w:cs="Tahoma"/>
          <w:sz w:val="16"/>
          <w:szCs w:val="16"/>
          <w:lang w:val="ru-RU"/>
        </w:rPr>
        <w:t>заявки</w:t>
      </w:r>
      <w:r w:rsidRPr="009B642C">
        <w:rPr>
          <w:rFonts w:ascii="Tahoma" w:hAnsi="Tahoma" w:cs="Tahoma"/>
          <w:sz w:val="16"/>
          <w:szCs w:val="16"/>
        </w:rPr>
        <w:t xml:space="preserve"> в соответствии с письмом о подаче оферты (</w:t>
      </w:r>
      <w:r w:rsidRPr="009B642C">
        <w:rPr>
          <w:rFonts w:ascii="Tahoma" w:hAnsi="Tahoma" w:cs="Tahoma"/>
          <w:sz w:val="16"/>
          <w:szCs w:val="16"/>
          <w:highlight w:val="cyan"/>
        </w:rPr>
        <w:t xml:space="preserve">подраздел </w:t>
      </w:r>
      <w:r w:rsidRPr="009B642C">
        <w:rPr>
          <w:sz w:val="16"/>
          <w:szCs w:val="16"/>
        </w:rPr>
        <w:fldChar w:fldCharType="begin"/>
      </w:r>
      <w:r w:rsidRPr="009B642C">
        <w:rPr>
          <w:rFonts w:ascii="Tahoma" w:hAnsi="Tahoma" w:cs="Tahoma"/>
          <w:sz w:val="16"/>
          <w:szCs w:val="16"/>
          <w:highlight w:val="cyan"/>
        </w:rPr>
        <w:instrText xml:space="preserve"> REF _Ref55336310 \r \h  \* MERGEFORMAT </w:instrText>
      </w:r>
      <w:r w:rsidRPr="009B642C">
        <w:rPr>
          <w:sz w:val="16"/>
          <w:szCs w:val="16"/>
        </w:rPr>
      </w:r>
      <w:r w:rsidRPr="009B642C">
        <w:rPr>
          <w:sz w:val="16"/>
          <w:szCs w:val="16"/>
        </w:rPr>
        <w:fldChar w:fldCharType="separate"/>
      </w:r>
      <w:r w:rsidR="00C6793A">
        <w:rPr>
          <w:rFonts w:ascii="Tahoma" w:hAnsi="Tahoma" w:cs="Tahoma"/>
          <w:sz w:val="16"/>
          <w:szCs w:val="16"/>
          <w:highlight w:val="cyan"/>
        </w:rPr>
        <w:t>6.1</w:t>
      </w:r>
      <w:r w:rsidRPr="009B642C">
        <w:rPr>
          <w:sz w:val="16"/>
          <w:szCs w:val="16"/>
        </w:rPr>
        <w:fldChar w:fldCharType="end"/>
      </w:r>
      <w:r w:rsidRPr="009B642C">
        <w:rPr>
          <w:rFonts w:ascii="Tahoma" w:hAnsi="Tahoma" w:cs="Tahoma"/>
          <w:sz w:val="16"/>
          <w:szCs w:val="16"/>
        </w:rPr>
        <w:t>).</w:t>
      </w:r>
    </w:p>
    <w:p w:rsidR="00633C9C" w:rsidRPr="009B642C"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9B642C">
        <w:rPr>
          <w:rFonts w:ascii="Tahoma" w:hAnsi="Tahoma" w:cs="Tahoma"/>
          <w:sz w:val="16"/>
          <w:szCs w:val="16"/>
        </w:rPr>
        <w:t>Участник</w:t>
      </w:r>
      <w:r w:rsidRPr="009B642C">
        <w:rPr>
          <w:rFonts w:ascii="Tahoma" w:eastAsia="Calibri" w:hAnsi="Tahoma" w:cs="Tahoma"/>
          <w:sz w:val="16"/>
          <w:szCs w:val="16"/>
        </w:rPr>
        <w:t xml:space="preserve"> </w:t>
      </w:r>
      <w:r w:rsidRPr="009B642C">
        <w:rPr>
          <w:rFonts w:ascii="Tahoma" w:hAnsi="Tahoma" w:cs="Tahoma"/>
          <w:sz w:val="16"/>
          <w:szCs w:val="16"/>
        </w:rPr>
        <w:t xml:space="preserve">закупки указывает свое фирменное наименование (в </w:t>
      </w:r>
      <w:proofErr w:type="spellStart"/>
      <w:r w:rsidRPr="009B642C">
        <w:rPr>
          <w:rFonts w:ascii="Tahoma" w:hAnsi="Tahoma" w:cs="Tahoma"/>
          <w:sz w:val="16"/>
          <w:szCs w:val="16"/>
        </w:rPr>
        <w:t>т.ч</w:t>
      </w:r>
      <w:proofErr w:type="spellEnd"/>
      <w:r w:rsidRPr="009B642C">
        <w:rPr>
          <w:rFonts w:ascii="Tahoma" w:hAnsi="Tahoma" w:cs="Tahoma"/>
          <w:sz w:val="16"/>
          <w:szCs w:val="16"/>
        </w:rPr>
        <w:t>. организационно-правовую форму) и свой адрес.</w:t>
      </w:r>
    </w:p>
    <w:p w:rsidR="00633C9C" w:rsidRPr="009358BF" w:rsidRDefault="00633C9C" w:rsidP="00633C9C">
      <w:pPr>
        <w:pStyle w:val="afc"/>
        <w:numPr>
          <w:ilvl w:val="3"/>
          <w:numId w:val="25"/>
        </w:numPr>
        <w:tabs>
          <w:tab w:val="left" w:pos="851"/>
        </w:tabs>
        <w:snapToGrid w:val="0"/>
        <w:spacing w:line="240" w:lineRule="auto"/>
        <w:ind w:left="0" w:firstLine="0"/>
        <w:rPr>
          <w:rFonts w:ascii="Tahoma" w:hAnsi="Tahoma" w:cs="Tahoma"/>
          <w:b/>
          <w:sz w:val="16"/>
          <w:szCs w:val="16"/>
        </w:rPr>
      </w:pPr>
      <w:r w:rsidRPr="009358BF">
        <w:rPr>
          <w:rFonts w:ascii="Tahoma" w:hAnsi="Tahoma" w:cs="Tahoma"/>
          <w:sz w:val="16"/>
          <w:szCs w:val="16"/>
        </w:rPr>
        <w:t>В таблице 1 приводится расчет стоимости самой продукции. Цена единицы и общая стоимость в таблице 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rsidR="00633C9C" w:rsidRPr="009358BF" w:rsidRDefault="00633C9C" w:rsidP="00633C9C">
      <w:pPr>
        <w:pStyle w:val="afc"/>
        <w:numPr>
          <w:ilvl w:val="3"/>
          <w:numId w:val="25"/>
        </w:numPr>
        <w:tabs>
          <w:tab w:val="left" w:pos="851"/>
        </w:tabs>
        <w:snapToGrid w:val="0"/>
        <w:spacing w:line="240" w:lineRule="auto"/>
        <w:ind w:left="0" w:firstLine="0"/>
        <w:rPr>
          <w:rFonts w:ascii="Tahoma" w:hAnsi="Tahoma" w:cs="Tahoma"/>
          <w:b/>
          <w:sz w:val="16"/>
          <w:szCs w:val="16"/>
        </w:rPr>
      </w:pPr>
      <w:r w:rsidRPr="009358BF">
        <w:rPr>
          <w:rFonts w:ascii="Tahoma" w:hAnsi="Tahoma" w:cs="Tahoma"/>
          <w:sz w:val="16"/>
          <w:szCs w:val="16"/>
        </w:rPr>
        <w:t>В таблице 2 приводятся иные параметры коммерческого предложения участника запроса предложений.</w:t>
      </w:r>
    </w:p>
    <w:p w:rsidR="00633C9C" w:rsidRDefault="00633C9C" w:rsidP="00633C9C">
      <w:pPr>
        <w:rPr>
          <w:rFonts w:cs="Tahoma"/>
          <w:szCs w:val="20"/>
        </w:rPr>
      </w:pPr>
    </w:p>
    <w:p w:rsidR="00633C9C" w:rsidRPr="00846D97"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294" w:name="_Toc436997435"/>
      <w:bookmarkStart w:id="295" w:name="_Toc90385118"/>
      <w:bookmarkStart w:id="296" w:name="_Toc77970259"/>
      <w:bookmarkStart w:id="297" w:name="_Ref70131640"/>
      <w:bookmarkStart w:id="298" w:name="_Toc69112532"/>
      <w:bookmarkStart w:id="299" w:name="_Toc64719476"/>
      <w:bookmarkStart w:id="300" w:name="_Ref63957390"/>
      <w:r w:rsidRPr="00846D97">
        <w:rPr>
          <w:rFonts w:ascii="Tahoma" w:hAnsi="Tahoma" w:cs="Tahoma"/>
          <w:i w:val="0"/>
          <w:sz w:val="20"/>
          <w:szCs w:val="20"/>
        </w:rPr>
        <w:t xml:space="preserve">Протокол разногласий по проекту договора (форма </w:t>
      </w:r>
      <w:r>
        <w:rPr>
          <w:rFonts w:ascii="Tahoma" w:hAnsi="Tahoma" w:cs="Tahoma"/>
          <w:i w:val="0"/>
          <w:sz w:val="20"/>
          <w:szCs w:val="20"/>
          <w:lang w:val="ru-RU"/>
        </w:rPr>
        <w:t>3</w:t>
      </w:r>
      <w:r w:rsidRPr="00846D97">
        <w:rPr>
          <w:rFonts w:ascii="Tahoma" w:hAnsi="Tahoma" w:cs="Tahoma"/>
          <w:i w:val="0"/>
          <w:sz w:val="20"/>
          <w:szCs w:val="20"/>
        </w:rPr>
        <w:t>)</w:t>
      </w:r>
      <w:bookmarkEnd w:id="294"/>
      <w:bookmarkEnd w:id="295"/>
      <w:bookmarkEnd w:id="296"/>
      <w:bookmarkEnd w:id="297"/>
    </w:p>
    <w:p w:rsidR="00633C9C" w:rsidRPr="00C76A25" w:rsidRDefault="00633C9C" w:rsidP="00633C9C">
      <w:pPr>
        <w:pStyle w:val="22"/>
        <w:numPr>
          <w:ilvl w:val="2"/>
          <w:numId w:val="25"/>
        </w:numPr>
        <w:tabs>
          <w:tab w:val="left" w:pos="851"/>
        </w:tabs>
        <w:spacing w:before="0" w:after="0"/>
        <w:ind w:left="0" w:firstLine="0"/>
        <w:rPr>
          <w:rFonts w:ascii="Tahoma" w:hAnsi="Tahoma" w:cs="Tahoma"/>
          <w:b w:val="0"/>
          <w:sz w:val="20"/>
        </w:rPr>
      </w:pPr>
      <w:bookmarkStart w:id="301" w:name="_Toc436997436"/>
      <w:bookmarkStart w:id="302" w:name="_Toc90385119"/>
      <w:r w:rsidRPr="00C76A25">
        <w:rPr>
          <w:rFonts w:ascii="Tahoma" w:hAnsi="Tahoma" w:cs="Tahoma"/>
          <w:b w:val="0"/>
          <w:sz w:val="20"/>
        </w:rPr>
        <w:t>Форма Протокола разногласий по проекту договора</w:t>
      </w:r>
      <w:bookmarkEnd w:id="301"/>
      <w:bookmarkEnd w:id="302"/>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color w:val="000000"/>
          <w:szCs w:val="20"/>
        </w:rPr>
      </w:pPr>
    </w:p>
    <w:bookmarkEnd w:id="298"/>
    <w:bookmarkEnd w:id="299"/>
    <w:bookmarkEnd w:id="300"/>
    <w:p w:rsidR="00633C9C" w:rsidRDefault="00633C9C" w:rsidP="00633C9C">
      <w:pPr>
        <w:rPr>
          <w:rFonts w:cs="Tahoma"/>
          <w:szCs w:val="20"/>
        </w:rPr>
      </w:pPr>
      <w:r>
        <w:rPr>
          <w:rFonts w:cs="Tahoma"/>
          <w:szCs w:val="20"/>
        </w:rPr>
        <w:t>Приложение №2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rsidR="00633C9C" w:rsidRDefault="00633C9C" w:rsidP="00633C9C">
      <w:pPr>
        <w:rPr>
          <w:rFonts w:cs="Tahoma"/>
          <w:szCs w:val="20"/>
        </w:rPr>
      </w:pPr>
    </w:p>
    <w:p w:rsidR="00633C9C" w:rsidRDefault="00633C9C" w:rsidP="00633C9C">
      <w:pPr>
        <w:suppressAutoHyphens/>
        <w:jc w:val="center"/>
        <w:rPr>
          <w:rFonts w:cs="Tahoma"/>
          <w:b/>
          <w:szCs w:val="20"/>
        </w:rPr>
      </w:pPr>
      <w:r>
        <w:rPr>
          <w:rFonts w:cs="Tahoma"/>
          <w:b/>
          <w:szCs w:val="20"/>
        </w:rPr>
        <w:t>Протокол разногласий к проекту договора</w:t>
      </w:r>
    </w:p>
    <w:p w:rsidR="00633C9C" w:rsidRDefault="00633C9C" w:rsidP="00633C9C">
      <w:pPr>
        <w:rPr>
          <w:rFonts w:cs="Tahoma"/>
          <w:szCs w:val="20"/>
        </w:rPr>
      </w:pPr>
    </w:p>
    <w:p w:rsidR="00633C9C" w:rsidRDefault="00633C9C" w:rsidP="00633C9C">
      <w:pPr>
        <w:rPr>
          <w:rFonts w:cs="Tahoma"/>
          <w:color w:val="000000"/>
          <w:szCs w:val="20"/>
        </w:rPr>
      </w:pPr>
      <w:r>
        <w:rPr>
          <w:rFonts w:cs="Tahoma"/>
          <w:color w:val="000000"/>
          <w:szCs w:val="20"/>
        </w:rPr>
        <w:t>Наименование и адрес Участника: __________________________________________</w:t>
      </w:r>
    </w:p>
    <w:p w:rsidR="00633C9C" w:rsidRDefault="00633C9C" w:rsidP="00633C9C">
      <w:pPr>
        <w:jc w:val="center"/>
        <w:rPr>
          <w:rFonts w:cs="Tahoma"/>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443"/>
        <w:gridCol w:w="2443"/>
        <w:gridCol w:w="2443"/>
        <w:gridCol w:w="2444"/>
      </w:tblGrid>
      <w:tr w:rsidR="00633C9C" w:rsidTr="0075423A">
        <w:tc>
          <w:tcPr>
            <w:tcW w:w="648"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 xml:space="preserve">№ </w:t>
            </w:r>
            <w:proofErr w:type="gramStart"/>
            <w:r>
              <w:rPr>
                <w:rFonts w:ascii="Tahoma" w:hAnsi="Tahoma" w:cs="Tahoma"/>
                <w:sz w:val="20"/>
              </w:rPr>
              <w:t>п</w:t>
            </w:r>
            <w:proofErr w:type="gramEnd"/>
            <w:r>
              <w:rPr>
                <w:rFonts w:ascii="Tahoma" w:hAnsi="Tahoma" w:cs="Tahoma"/>
                <w:sz w:val="20"/>
              </w:rPr>
              <w:t>/п</w:t>
            </w:r>
          </w:p>
        </w:tc>
        <w:tc>
          <w:tcPr>
            <w:tcW w:w="244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 xml:space="preserve">№ пункта проекта договора (раздел </w:t>
            </w:r>
            <w:r>
              <w:fldChar w:fldCharType="begin"/>
            </w:r>
            <w:r>
              <w:rPr>
                <w:rFonts w:ascii="Tahoma" w:hAnsi="Tahoma" w:cs="Tahoma"/>
                <w:sz w:val="20"/>
              </w:rPr>
              <w:instrText xml:space="preserve"> REF _Ref55280359 \r \h  \* MERGEFORMAT </w:instrText>
            </w:r>
            <w:r>
              <w:fldChar w:fldCharType="separate"/>
            </w:r>
            <w:r w:rsidR="00C6793A">
              <w:rPr>
                <w:rFonts w:ascii="Tahoma" w:hAnsi="Tahoma" w:cs="Tahoma"/>
                <w:sz w:val="20"/>
              </w:rPr>
              <w:t>3</w:t>
            </w:r>
            <w:r>
              <w:fldChar w:fldCharType="end"/>
            </w:r>
            <w:r>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Предлагаемая Участником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Примечания, обоснование</w:t>
            </w: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19"/>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19"/>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19"/>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c>
          <w:tcPr>
            <w:tcW w:w="648"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color w:val="000000"/>
                <w:sz w:val="20"/>
              </w:rPr>
            </w:pPr>
            <w:r>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bl>
    <w:p w:rsidR="00633C9C" w:rsidRDefault="00633C9C" w:rsidP="00633C9C">
      <w:pPr>
        <w:rPr>
          <w:rFonts w:cs="Tahoma"/>
          <w:color w:val="000000"/>
          <w:szCs w:val="20"/>
        </w:rPr>
      </w:pPr>
    </w:p>
    <w:p w:rsidR="00633C9C" w:rsidRDefault="00633C9C" w:rsidP="00633C9C">
      <w:pPr>
        <w:ind w:right="5952"/>
        <w:rPr>
          <w:rFonts w:cs="Tahoma"/>
          <w:color w:val="000000"/>
          <w:szCs w:val="20"/>
        </w:rPr>
      </w:pPr>
      <w:r>
        <w:rPr>
          <w:rFonts w:cs="Tahoma"/>
          <w:color w:val="000000"/>
          <w:szCs w:val="20"/>
        </w:rPr>
        <w:t>____________________________________</w:t>
      </w:r>
    </w:p>
    <w:p w:rsidR="00633C9C" w:rsidRDefault="00633C9C" w:rsidP="00633C9C">
      <w:pPr>
        <w:ind w:right="5952"/>
        <w:jc w:val="center"/>
        <w:rPr>
          <w:rFonts w:cs="Tahoma"/>
          <w:color w:val="000000"/>
          <w:szCs w:val="20"/>
          <w:vertAlign w:val="superscript"/>
        </w:rPr>
      </w:pPr>
      <w:r>
        <w:rPr>
          <w:rFonts w:cs="Tahoma"/>
          <w:color w:val="000000"/>
          <w:szCs w:val="20"/>
          <w:vertAlign w:val="superscript"/>
        </w:rPr>
        <w:t>(подпись, М.П.)</w:t>
      </w:r>
    </w:p>
    <w:p w:rsidR="00633C9C" w:rsidRDefault="00633C9C" w:rsidP="00633C9C">
      <w:pPr>
        <w:ind w:right="5952"/>
        <w:rPr>
          <w:rFonts w:cs="Tahoma"/>
          <w:color w:val="000000"/>
          <w:szCs w:val="20"/>
        </w:rPr>
      </w:pPr>
      <w:r>
        <w:rPr>
          <w:rFonts w:cs="Tahoma"/>
          <w:color w:val="000000"/>
          <w:szCs w:val="20"/>
        </w:rPr>
        <w:t>____________________________________</w:t>
      </w:r>
    </w:p>
    <w:p w:rsidR="00633C9C" w:rsidRDefault="00633C9C" w:rsidP="00633C9C">
      <w:pPr>
        <w:ind w:right="5952"/>
        <w:jc w:val="center"/>
        <w:rPr>
          <w:rFonts w:cs="Tahoma"/>
          <w:color w:val="000000"/>
          <w:szCs w:val="20"/>
          <w:vertAlign w:val="superscript"/>
        </w:rPr>
      </w:pPr>
      <w:r>
        <w:rPr>
          <w:rFonts w:cs="Tahoma"/>
          <w:color w:val="000000"/>
          <w:szCs w:val="20"/>
          <w:vertAlign w:val="superscript"/>
        </w:rPr>
        <w:t xml:space="preserve">(фамилия, имя, отчество </w:t>
      </w:r>
      <w:proofErr w:type="gramStart"/>
      <w:r>
        <w:rPr>
          <w:rFonts w:cs="Tahoma"/>
          <w:color w:val="000000"/>
          <w:szCs w:val="20"/>
          <w:vertAlign w:val="superscript"/>
        </w:rPr>
        <w:t>подписавшего</w:t>
      </w:r>
      <w:proofErr w:type="gramEnd"/>
      <w:r>
        <w:rPr>
          <w:rFonts w:cs="Tahoma"/>
          <w:color w:val="000000"/>
          <w:szCs w:val="20"/>
          <w:vertAlign w:val="superscript"/>
        </w:rPr>
        <w:t>, должность)</w:t>
      </w:r>
    </w:p>
    <w:p w:rsidR="00633C9C" w:rsidRDefault="00633C9C" w:rsidP="00633C9C">
      <w:pPr>
        <w:keepNext/>
        <w:rPr>
          <w:rFonts w:cs="Tahoma"/>
          <w:b/>
          <w:bCs/>
          <w:color w:val="000000"/>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Default="00633C9C" w:rsidP="00633C9C">
      <w:pPr>
        <w:pBdr>
          <w:bottom w:val="single" w:sz="4" w:space="1" w:color="auto"/>
        </w:pBdr>
        <w:shd w:val="clear" w:color="auto" w:fill="E0E0E0"/>
        <w:ind w:right="23"/>
        <w:jc w:val="center"/>
        <w:rPr>
          <w:rFonts w:cs="Tahoma"/>
          <w:b/>
          <w:color w:val="000000"/>
          <w:spacing w:val="36"/>
          <w:szCs w:val="20"/>
        </w:rPr>
      </w:pPr>
      <w:r>
        <w:rPr>
          <w:rFonts w:cs="Tahoma"/>
          <w:szCs w:val="20"/>
          <w:highlight w:val="yellow"/>
        </w:rPr>
        <w:t xml:space="preserve">(В случае если </w:t>
      </w:r>
      <w:r w:rsidRPr="00846D97">
        <w:rPr>
          <w:rFonts w:cs="Tahoma"/>
          <w:szCs w:val="20"/>
          <w:highlight w:val="yellow"/>
          <w:shd w:val="clear" w:color="auto" w:fill="FFFF00"/>
        </w:rPr>
        <w:t>Участник</w:t>
      </w:r>
      <w:r w:rsidRPr="00846D97">
        <w:rPr>
          <w:rFonts w:eastAsia="Calibri" w:cs="Tahoma"/>
          <w:szCs w:val="20"/>
          <w:shd w:val="clear" w:color="auto" w:fill="FFFF00"/>
        </w:rPr>
        <w:t xml:space="preserve"> </w:t>
      </w:r>
      <w:r w:rsidRPr="00846D97">
        <w:rPr>
          <w:rFonts w:cs="Tahoma"/>
          <w:szCs w:val="20"/>
          <w:shd w:val="clear" w:color="auto" w:fill="FFFF00"/>
        </w:rPr>
        <w:t>закупки</w:t>
      </w:r>
      <w:r w:rsidRPr="00846D97">
        <w:rPr>
          <w:rFonts w:cs="Tahoma"/>
          <w:szCs w:val="20"/>
          <w:highlight w:val="yellow"/>
          <w:shd w:val="clear" w:color="auto" w:fill="FFFF00"/>
        </w:rPr>
        <w:t xml:space="preserve"> не предоставил заполненную форму протокола разногласий, Организатор/Заказчик вправе считать, что Участник</w:t>
      </w:r>
      <w:r w:rsidRPr="00846D97">
        <w:rPr>
          <w:rFonts w:eastAsia="Calibri" w:cs="Tahoma"/>
          <w:szCs w:val="20"/>
          <w:shd w:val="clear" w:color="auto" w:fill="FFFF00"/>
        </w:rPr>
        <w:t xml:space="preserve"> </w:t>
      </w:r>
      <w:r w:rsidRPr="00846D97">
        <w:rPr>
          <w:rFonts w:cs="Tahoma"/>
          <w:szCs w:val="20"/>
          <w:shd w:val="clear" w:color="auto" w:fill="FFFF00"/>
        </w:rPr>
        <w:t>закупки</w:t>
      </w:r>
      <w:r w:rsidRPr="00846D97">
        <w:rPr>
          <w:rFonts w:cs="Tahoma"/>
          <w:szCs w:val="20"/>
          <w:highlight w:val="yellow"/>
          <w:shd w:val="clear" w:color="auto" w:fill="FFFF00"/>
        </w:rPr>
        <w:t xml:space="preserve"> полностью согласен на заключение договора в соответствии с предложенным проектом договора, приложенного к </w:t>
      </w:r>
      <w:r w:rsidRPr="00846D97">
        <w:rPr>
          <w:rFonts w:cs="Tahoma"/>
          <w:szCs w:val="20"/>
          <w:shd w:val="clear" w:color="auto" w:fill="FFFF00"/>
        </w:rPr>
        <w:t xml:space="preserve">закупочной </w:t>
      </w:r>
      <w:r w:rsidRPr="00846D97">
        <w:rPr>
          <w:rFonts w:cs="Tahoma"/>
          <w:szCs w:val="20"/>
          <w:highlight w:val="yellow"/>
          <w:shd w:val="clear" w:color="auto" w:fill="FFFF00"/>
        </w:rPr>
        <w:t>документации</w:t>
      </w:r>
      <w:r>
        <w:rPr>
          <w:rFonts w:cs="Tahoma"/>
          <w:szCs w:val="20"/>
          <w:highlight w:val="yellow"/>
        </w:rPr>
        <w:t>)</w:t>
      </w:r>
    </w:p>
    <w:p w:rsidR="00633C9C" w:rsidRPr="00846D97" w:rsidRDefault="00633C9C" w:rsidP="00633C9C">
      <w:pPr>
        <w:pStyle w:val="22"/>
        <w:numPr>
          <w:ilvl w:val="2"/>
          <w:numId w:val="25"/>
        </w:numPr>
        <w:tabs>
          <w:tab w:val="left" w:pos="851"/>
        </w:tabs>
        <w:spacing w:before="0" w:after="0"/>
        <w:ind w:left="0" w:firstLine="0"/>
        <w:rPr>
          <w:rFonts w:ascii="Tahoma" w:hAnsi="Tahoma" w:cs="Tahoma"/>
          <w:sz w:val="20"/>
        </w:rPr>
      </w:pPr>
      <w:bookmarkStart w:id="303" w:name="_Toc436997437"/>
      <w:bookmarkStart w:id="304" w:name="_Toc90385120"/>
      <w:r w:rsidRPr="00846D97">
        <w:rPr>
          <w:rFonts w:ascii="Tahoma" w:hAnsi="Tahoma" w:cs="Tahoma"/>
          <w:sz w:val="20"/>
        </w:rPr>
        <w:t>Инструкции по заполнению</w:t>
      </w:r>
      <w:bookmarkEnd w:id="303"/>
      <w:bookmarkEnd w:id="304"/>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846D97">
        <w:rPr>
          <w:sz w:val="16"/>
          <w:szCs w:val="16"/>
        </w:rPr>
        <w:fldChar w:fldCharType="begin"/>
      </w:r>
      <w:r w:rsidRPr="00846D97">
        <w:rPr>
          <w:rFonts w:ascii="Tahoma" w:hAnsi="Tahoma" w:cs="Tahoma"/>
          <w:sz w:val="16"/>
          <w:szCs w:val="16"/>
        </w:rPr>
        <w:instrText xml:space="preserve"> REF _Ref55336310 \r \h  \* MERGEFORMAT </w:instrText>
      </w:r>
      <w:r w:rsidRPr="00846D97">
        <w:rPr>
          <w:sz w:val="16"/>
          <w:szCs w:val="16"/>
        </w:rPr>
      </w:r>
      <w:r w:rsidRPr="00846D97">
        <w:rPr>
          <w:sz w:val="16"/>
          <w:szCs w:val="16"/>
        </w:rPr>
        <w:fldChar w:fldCharType="separate"/>
      </w:r>
      <w:r w:rsidR="00C6793A">
        <w:rPr>
          <w:rFonts w:ascii="Tahoma" w:hAnsi="Tahoma" w:cs="Tahoma"/>
          <w:sz w:val="16"/>
          <w:szCs w:val="16"/>
        </w:rPr>
        <w:t>6.1</w:t>
      </w:r>
      <w:r w:rsidRPr="00846D97">
        <w:rPr>
          <w:sz w:val="16"/>
          <w:szCs w:val="16"/>
        </w:rPr>
        <w:fldChar w:fldCharType="end"/>
      </w:r>
      <w:r w:rsidRPr="00846D97">
        <w:rPr>
          <w:rFonts w:ascii="Tahoma" w:hAnsi="Tahoma" w:cs="Tahoma"/>
          <w:sz w:val="16"/>
          <w:szCs w:val="16"/>
        </w:rPr>
        <w:t>).</w:t>
      </w:r>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указывает свое фирменное наименование (в </w:t>
      </w:r>
      <w:proofErr w:type="spellStart"/>
      <w:r w:rsidRPr="00846D97">
        <w:rPr>
          <w:rFonts w:ascii="Tahoma" w:hAnsi="Tahoma" w:cs="Tahoma"/>
          <w:sz w:val="16"/>
          <w:szCs w:val="16"/>
        </w:rPr>
        <w:t>т.ч</w:t>
      </w:r>
      <w:proofErr w:type="spellEnd"/>
      <w:r w:rsidRPr="00846D97">
        <w:rPr>
          <w:rFonts w:ascii="Tahoma" w:hAnsi="Tahoma" w:cs="Tahoma"/>
          <w:sz w:val="16"/>
          <w:szCs w:val="16"/>
        </w:rPr>
        <w:t>. организационно-правовую форму) и свой юридический и почтовый адрес.</w:t>
      </w:r>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 xml:space="preserve">Данная форма заполняется как в случае наличия у </w:t>
      </w:r>
      <w:proofErr w:type="spellStart"/>
      <w:r w:rsidRPr="00846D97">
        <w:rPr>
          <w:rFonts w:ascii="Tahoma" w:hAnsi="Tahoma" w:cs="Tahoma"/>
          <w:sz w:val="16"/>
          <w:szCs w:val="16"/>
          <w:lang w:val="ru-RU"/>
        </w:rPr>
        <w:t>У</w:t>
      </w:r>
      <w:proofErr w:type="spellEnd"/>
      <w:r w:rsidRPr="00846D97">
        <w:rPr>
          <w:rFonts w:ascii="Tahoma" w:hAnsi="Tahoma" w:cs="Tahoma"/>
          <w:sz w:val="16"/>
          <w:szCs w:val="16"/>
        </w:rPr>
        <w:t>частника</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требований или предложений по изменению проекта договора (раздел </w:t>
      </w:r>
      <w:r w:rsidRPr="00846D97">
        <w:rPr>
          <w:sz w:val="16"/>
          <w:szCs w:val="16"/>
        </w:rPr>
        <w:fldChar w:fldCharType="begin"/>
      </w:r>
      <w:r w:rsidRPr="00846D97">
        <w:rPr>
          <w:rFonts w:ascii="Tahoma" w:hAnsi="Tahoma" w:cs="Tahoma"/>
          <w:sz w:val="16"/>
          <w:szCs w:val="16"/>
        </w:rPr>
        <w:instrText xml:space="preserve"> REF _Ref55280359 \r \h  \* MERGEFORMAT </w:instrText>
      </w:r>
      <w:r w:rsidRPr="00846D97">
        <w:rPr>
          <w:sz w:val="16"/>
          <w:szCs w:val="16"/>
        </w:rPr>
      </w:r>
      <w:r w:rsidRPr="00846D97">
        <w:rPr>
          <w:sz w:val="16"/>
          <w:szCs w:val="16"/>
        </w:rPr>
        <w:fldChar w:fldCharType="separate"/>
      </w:r>
      <w:r w:rsidR="00C6793A">
        <w:rPr>
          <w:rFonts w:ascii="Tahoma" w:hAnsi="Tahoma" w:cs="Tahoma"/>
          <w:sz w:val="16"/>
          <w:szCs w:val="16"/>
        </w:rPr>
        <w:t>3</w:t>
      </w:r>
      <w:r w:rsidRPr="00846D97">
        <w:rPr>
          <w:sz w:val="16"/>
          <w:szCs w:val="16"/>
        </w:rPr>
        <w:fldChar w:fldCharType="end"/>
      </w:r>
      <w:r w:rsidRPr="00846D97">
        <w:rPr>
          <w:rFonts w:ascii="Tahoma" w:hAnsi="Tahoma" w:cs="Tahoma"/>
          <w:sz w:val="16"/>
          <w:szCs w:val="16"/>
        </w:rPr>
        <w:t>), так и в случае отсутствия таких требований или предложений; в последнем случае в таблиц</w:t>
      </w:r>
      <w:r w:rsidRPr="00846D97">
        <w:rPr>
          <w:rFonts w:ascii="Tahoma" w:hAnsi="Tahoma" w:cs="Tahoma"/>
          <w:sz w:val="16"/>
          <w:szCs w:val="16"/>
          <w:lang w:val="ru-RU"/>
        </w:rPr>
        <w:t>е</w:t>
      </w:r>
      <w:r w:rsidRPr="00846D97">
        <w:rPr>
          <w:rFonts w:ascii="Tahoma" w:hAnsi="Tahoma" w:cs="Tahoma"/>
          <w:sz w:val="16"/>
          <w:szCs w:val="16"/>
        </w:rPr>
        <w:t xml:space="preserve"> приводятся слова «Согласны с предложенным проектом договора». </w:t>
      </w:r>
    </w:p>
    <w:p w:rsidR="00633C9C" w:rsidRPr="00846D97"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 xml:space="preserve">В случае наличия у </w:t>
      </w:r>
      <w:proofErr w:type="spellStart"/>
      <w:r w:rsidRPr="00846D97">
        <w:rPr>
          <w:rFonts w:ascii="Tahoma" w:hAnsi="Tahoma" w:cs="Tahoma"/>
          <w:sz w:val="16"/>
          <w:szCs w:val="16"/>
          <w:lang w:val="ru-RU"/>
        </w:rPr>
        <w:t>У</w:t>
      </w:r>
      <w:proofErr w:type="spellEnd"/>
      <w:r w:rsidRPr="00846D97">
        <w:rPr>
          <w:rFonts w:ascii="Tahoma" w:hAnsi="Tahoma" w:cs="Tahoma"/>
          <w:sz w:val="16"/>
          <w:szCs w:val="16"/>
        </w:rPr>
        <w:t>частника</w:t>
      </w:r>
      <w:r w:rsidRPr="00846D97">
        <w:rPr>
          <w:rFonts w:ascii="Tahoma" w:eastAsia="Calibri" w:hAnsi="Tahoma" w:cs="Tahoma"/>
          <w:sz w:val="16"/>
          <w:szCs w:val="16"/>
        </w:rPr>
        <w:t xml:space="preserve"> </w:t>
      </w:r>
      <w:r w:rsidRPr="00846D97">
        <w:rPr>
          <w:rFonts w:ascii="Tahoma" w:hAnsi="Tahoma" w:cs="Tahoma"/>
          <w:sz w:val="16"/>
          <w:szCs w:val="16"/>
        </w:rPr>
        <w:t xml:space="preserve">закупки предложений по внесению изменений в проект договора, </w:t>
      </w:r>
      <w:r w:rsidRPr="00846D97">
        <w:rPr>
          <w:rFonts w:ascii="Tahoma" w:hAnsi="Tahoma" w:cs="Tahoma"/>
          <w:sz w:val="16"/>
          <w:szCs w:val="16"/>
          <w:lang w:val="ru-RU"/>
        </w:rPr>
        <w:t>У</w:t>
      </w:r>
      <w:r w:rsidRPr="00846D97">
        <w:rPr>
          <w:rFonts w:ascii="Tahoma" w:hAnsi="Tahoma" w:cs="Tahoma"/>
          <w:sz w:val="16"/>
          <w:szCs w:val="16"/>
        </w:rPr>
        <w:t>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должен представить </w:t>
      </w:r>
      <w:r w:rsidRPr="00846D97">
        <w:rPr>
          <w:rFonts w:ascii="Tahoma" w:hAnsi="Tahoma" w:cs="Tahoma"/>
          <w:sz w:val="16"/>
          <w:szCs w:val="16"/>
          <w:lang w:val="ru-RU"/>
        </w:rPr>
        <w:t xml:space="preserve">их в данном </w:t>
      </w:r>
      <w:r w:rsidRPr="00846D97">
        <w:rPr>
          <w:rFonts w:ascii="Tahoma" w:hAnsi="Tahoma" w:cs="Tahoma"/>
          <w:sz w:val="16"/>
          <w:szCs w:val="16"/>
        </w:rPr>
        <w:t>протокол</w:t>
      </w:r>
      <w:r w:rsidRPr="00846D97">
        <w:rPr>
          <w:rFonts w:ascii="Tahoma" w:hAnsi="Tahoma" w:cs="Tahoma"/>
          <w:sz w:val="16"/>
          <w:szCs w:val="16"/>
          <w:lang w:val="ru-RU"/>
        </w:rPr>
        <w:t>е</w:t>
      </w:r>
      <w:r w:rsidRPr="00846D97">
        <w:rPr>
          <w:rFonts w:ascii="Tahoma" w:hAnsi="Tahoma" w:cs="Tahoma"/>
          <w:sz w:val="16"/>
          <w:szCs w:val="16"/>
        </w:rPr>
        <w:t xml:space="preserve"> разногласий. </w:t>
      </w:r>
    </w:p>
    <w:p w:rsidR="00633C9C" w:rsidRPr="000448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04489B">
        <w:rPr>
          <w:rFonts w:ascii="Tahoma" w:hAnsi="Tahoma" w:cs="Tahoma"/>
          <w:sz w:val="16"/>
          <w:szCs w:val="16"/>
        </w:rPr>
        <w:t>В любом случае Участник</w:t>
      </w:r>
      <w:r w:rsidRPr="0004489B">
        <w:rPr>
          <w:rFonts w:ascii="Tahoma" w:eastAsia="Calibri" w:hAnsi="Tahoma" w:cs="Tahoma"/>
          <w:sz w:val="16"/>
          <w:szCs w:val="16"/>
        </w:rPr>
        <w:t xml:space="preserve"> </w:t>
      </w:r>
      <w:r w:rsidRPr="0004489B">
        <w:rPr>
          <w:rFonts w:ascii="Tahoma" w:hAnsi="Tahoma" w:cs="Tahoma"/>
          <w:sz w:val="16"/>
          <w:szCs w:val="16"/>
        </w:rPr>
        <w:t>закупки должен иметь в виду что:</w:t>
      </w:r>
    </w:p>
    <w:p w:rsidR="00633C9C" w:rsidRPr="0004489B" w:rsidRDefault="00633C9C" w:rsidP="00633C9C">
      <w:pPr>
        <w:pStyle w:val="affe"/>
        <w:numPr>
          <w:ilvl w:val="4"/>
          <w:numId w:val="25"/>
        </w:numPr>
        <w:tabs>
          <w:tab w:val="left" w:pos="851"/>
        </w:tabs>
        <w:snapToGrid w:val="0"/>
        <w:spacing w:line="240" w:lineRule="auto"/>
        <w:ind w:left="0" w:firstLine="0"/>
        <w:rPr>
          <w:rFonts w:ascii="Tahoma" w:hAnsi="Tahoma" w:cs="Tahoma"/>
          <w:sz w:val="16"/>
          <w:szCs w:val="16"/>
        </w:rPr>
      </w:pPr>
      <w:r w:rsidRPr="0004489B">
        <w:rPr>
          <w:rFonts w:ascii="Tahoma" w:hAnsi="Tahoma" w:cs="Tahoma"/>
          <w:sz w:val="16"/>
          <w:szCs w:val="16"/>
        </w:rPr>
        <w:t>в любом случае, предоставление Участником закупки протокола разногласий к исходному проекту договора не лишает Участника 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33C9C" w:rsidRPr="006E1A99" w:rsidRDefault="00633C9C" w:rsidP="00633C9C">
      <w:pPr>
        <w:pStyle w:val="20"/>
        <w:pageBreakBefore/>
        <w:widowControl/>
        <w:numPr>
          <w:ilvl w:val="1"/>
          <w:numId w:val="25"/>
        </w:numPr>
        <w:suppressAutoHyphens/>
        <w:autoSpaceDE/>
        <w:adjustRightInd/>
        <w:spacing w:before="0" w:after="0"/>
        <w:ind w:left="0" w:firstLine="0"/>
        <w:rPr>
          <w:rFonts w:ascii="Tahoma" w:hAnsi="Tahoma" w:cs="Tahoma"/>
          <w:b w:val="0"/>
          <w:bCs w:val="0"/>
          <w:i w:val="0"/>
          <w:sz w:val="20"/>
          <w:szCs w:val="20"/>
        </w:rPr>
      </w:pPr>
      <w:bookmarkStart w:id="305" w:name="_Toc69728989"/>
      <w:bookmarkStart w:id="306" w:name="_Toc57314675"/>
      <w:bookmarkStart w:id="307" w:name="_Ref55336359"/>
      <w:bookmarkStart w:id="308" w:name="_Ref55335823"/>
      <w:bookmarkStart w:id="309" w:name="_Toc436997444"/>
      <w:bookmarkStart w:id="310" w:name="_Ref416082720"/>
      <w:bookmarkEnd w:id="284"/>
      <w:r w:rsidRPr="006E1A99">
        <w:rPr>
          <w:rFonts w:ascii="Tahoma" w:hAnsi="Tahoma" w:cs="Tahoma"/>
          <w:i w:val="0"/>
          <w:sz w:val="20"/>
          <w:szCs w:val="20"/>
        </w:rPr>
        <w:t>Анкета Участника</w:t>
      </w:r>
      <w:r w:rsidRPr="006E1A99">
        <w:rPr>
          <w:rFonts w:ascii="Tahoma" w:eastAsia="Calibri" w:hAnsi="Tahoma" w:cs="Tahoma"/>
          <w:i w:val="0"/>
          <w:sz w:val="20"/>
          <w:szCs w:val="20"/>
        </w:rPr>
        <w:t xml:space="preserve"> </w:t>
      </w:r>
      <w:r w:rsidRPr="006E1A99">
        <w:rPr>
          <w:rFonts w:ascii="Tahoma" w:hAnsi="Tahoma" w:cs="Tahoma"/>
          <w:i w:val="0"/>
          <w:sz w:val="20"/>
          <w:szCs w:val="20"/>
        </w:rPr>
        <w:t xml:space="preserve">закупки (форма </w:t>
      </w:r>
      <w:r>
        <w:rPr>
          <w:rFonts w:ascii="Tahoma" w:hAnsi="Tahoma" w:cs="Tahoma"/>
          <w:i w:val="0"/>
          <w:sz w:val="20"/>
          <w:szCs w:val="20"/>
          <w:lang w:val="ru-RU"/>
        </w:rPr>
        <w:t>4</w:t>
      </w:r>
      <w:r w:rsidRPr="006E1A99">
        <w:rPr>
          <w:rFonts w:ascii="Tahoma" w:hAnsi="Tahoma" w:cs="Tahoma"/>
          <w:i w:val="0"/>
          <w:sz w:val="20"/>
          <w:szCs w:val="20"/>
        </w:rPr>
        <w:t>)</w:t>
      </w:r>
      <w:bookmarkEnd w:id="305"/>
      <w:bookmarkEnd w:id="306"/>
      <w:bookmarkEnd w:id="307"/>
      <w:bookmarkEnd w:id="308"/>
      <w:bookmarkEnd w:id="309"/>
      <w:bookmarkEnd w:id="310"/>
    </w:p>
    <w:p w:rsidR="00633C9C" w:rsidRPr="00D85CF3" w:rsidRDefault="00633C9C" w:rsidP="00633C9C">
      <w:pPr>
        <w:pStyle w:val="22"/>
        <w:numPr>
          <w:ilvl w:val="2"/>
          <w:numId w:val="25"/>
        </w:numPr>
        <w:spacing w:before="0" w:after="0"/>
        <w:ind w:left="0" w:firstLine="0"/>
        <w:rPr>
          <w:rFonts w:ascii="Tahoma" w:hAnsi="Tahoma" w:cs="Tahoma"/>
          <w:b w:val="0"/>
          <w:sz w:val="20"/>
        </w:rPr>
      </w:pPr>
      <w:bookmarkStart w:id="311" w:name="_Toc436997445"/>
      <w:r w:rsidRPr="00D85CF3">
        <w:rPr>
          <w:rFonts w:ascii="Tahoma" w:hAnsi="Tahoma" w:cs="Tahoma"/>
          <w:b w:val="0"/>
          <w:sz w:val="20"/>
        </w:rPr>
        <w:t>Форма Анкеты Участника</w:t>
      </w:r>
      <w:r w:rsidRPr="00D85CF3">
        <w:rPr>
          <w:rFonts w:ascii="Tahoma" w:eastAsia="Calibri" w:hAnsi="Tahoma" w:cs="Tahoma"/>
          <w:b w:val="0"/>
          <w:sz w:val="20"/>
        </w:rPr>
        <w:t xml:space="preserve"> </w:t>
      </w:r>
      <w:r w:rsidRPr="00D85CF3">
        <w:rPr>
          <w:rFonts w:ascii="Tahoma" w:hAnsi="Tahoma" w:cs="Tahoma"/>
          <w:b w:val="0"/>
          <w:sz w:val="20"/>
        </w:rPr>
        <w:t>закупки</w:t>
      </w:r>
      <w:bookmarkEnd w:id="311"/>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szCs w:val="20"/>
        </w:rPr>
      </w:pPr>
    </w:p>
    <w:p w:rsidR="00633C9C" w:rsidRDefault="00633C9C" w:rsidP="00633C9C">
      <w:pPr>
        <w:rPr>
          <w:rFonts w:cs="Tahoma"/>
          <w:szCs w:val="20"/>
        </w:rPr>
      </w:pPr>
      <w:r>
        <w:rPr>
          <w:rFonts w:cs="Tahoma"/>
          <w:szCs w:val="20"/>
        </w:rPr>
        <w:t>Приложение №3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rsidR="00633C9C" w:rsidRDefault="00633C9C" w:rsidP="00633C9C">
      <w:pPr>
        <w:suppressAutoHyphens/>
        <w:jc w:val="center"/>
        <w:rPr>
          <w:rFonts w:cs="Tahoma"/>
          <w:b/>
          <w:szCs w:val="20"/>
        </w:rPr>
      </w:pPr>
      <w:r>
        <w:rPr>
          <w:rFonts w:cs="Tahoma"/>
          <w:b/>
          <w:szCs w:val="20"/>
        </w:rPr>
        <w:t>Анкета</w:t>
      </w: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96"/>
        <w:gridCol w:w="4680"/>
      </w:tblGrid>
      <w:tr w:rsidR="00633C9C" w:rsidTr="0075423A">
        <w:trPr>
          <w:cantSplit/>
          <w:trHeight w:val="240"/>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ind w:left="0" w:right="0"/>
              <w:jc w:val="center"/>
              <w:rPr>
                <w:rFonts w:ascii="Tahoma" w:hAnsi="Tahoma" w:cs="Tahoma"/>
                <w:sz w:val="20"/>
              </w:rPr>
            </w:pPr>
            <w:r>
              <w:rPr>
                <w:rFonts w:ascii="Tahoma" w:hAnsi="Tahoma" w:cs="Tahoma"/>
                <w:sz w:val="20"/>
              </w:rPr>
              <w:t xml:space="preserve">№ </w:t>
            </w:r>
            <w:proofErr w:type="gramStart"/>
            <w:r>
              <w:rPr>
                <w:rFonts w:ascii="Tahoma" w:hAnsi="Tahoma" w:cs="Tahoma"/>
                <w:sz w:val="20"/>
              </w:rPr>
              <w:t>п</w:t>
            </w:r>
            <w:proofErr w:type="gramEnd"/>
            <w:r>
              <w:rPr>
                <w:rFonts w:ascii="Tahoma" w:hAnsi="Tahoma" w:cs="Tahoma"/>
                <w:sz w:val="20"/>
              </w:rPr>
              <w:t>/п</w:t>
            </w:r>
          </w:p>
        </w:tc>
        <w:tc>
          <w:tcPr>
            <w:tcW w:w="4696"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Наименование</w:t>
            </w:r>
          </w:p>
        </w:tc>
        <w:tc>
          <w:tcPr>
            <w:tcW w:w="4680" w:type="dxa"/>
            <w:tcBorders>
              <w:top w:val="single" w:sz="4" w:space="0" w:color="auto"/>
              <w:left w:val="single" w:sz="4" w:space="0" w:color="auto"/>
              <w:bottom w:val="single" w:sz="4" w:space="0" w:color="auto"/>
              <w:right w:val="single" w:sz="4" w:space="0" w:color="auto"/>
            </w:tcBorders>
            <w:vAlign w:val="center"/>
            <w:hideMark/>
          </w:tcPr>
          <w:p w:rsidR="00633C9C" w:rsidRDefault="00633C9C" w:rsidP="0075423A">
            <w:pPr>
              <w:pStyle w:val="aff6"/>
              <w:spacing w:before="0" w:after="0"/>
              <w:jc w:val="center"/>
              <w:rPr>
                <w:rFonts w:ascii="Tahoma" w:hAnsi="Tahoma" w:cs="Tahoma"/>
                <w:sz w:val="20"/>
              </w:rPr>
            </w:pPr>
            <w:r>
              <w:rPr>
                <w:rFonts w:ascii="Tahoma" w:hAnsi="Tahoma" w:cs="Tahoma"/>
                <w:sz w:val="20"/>
              </w:rPr>
              <w:t>Сведения об Участнике закупки</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ИНН/КПП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Почтовый адрес</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Height w:val="116"/>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color w:val="000000"/>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color w:val="000000"/>
                <w:sz w:val="20"/>
              </w:rPr>
            </w:pPr>
            <w:r>
              <w:rPr>
                <w:rFonts w:ascii="Tahoma" w:hAnsi="Tahoma" w:cs="Tahoma"/>
                <w:color w:val="000000"/>
                <w:sz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color w:val="000000"/>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color w:val="000000"/>
                <w:sz w:val="20"/>
              </w:rPr>
            </w:pPr>
            <w:r>
              <w:rPr>
                <w:rFonts w:ascii="Tahoma" w:hAnsi="Tahoma" w:cs="Tahoma"/>
                <w:color w:val="000000"/>
                <w:sz w:val="20"/>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color w:val="000000"/>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0"/>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both"/>
              <w:rPr>
                <w:rFonts w:ascii="Tahoma" w:hAnsi="Tahoma" w:cs="Tahoma"/>
                <w:sz w:val="20"/>
              </w:rPr>
            </w:pPr>
            <w:r>
              <w:rPr>
                <w:rFonts w:ascii="Tahoma" w:hAnsi="Tahoma" w:cs="Tahoma"/>
                <w:sz w:val="20"/>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bl>
    <w:p w:rsidR="00633C9C" w:rsidRDefault="00633C9C" w:rsidP="00633C9C">
      <w:pPr>
        <w:rPr>
          <w:rFonts w:cs="Tahoma"/>
          <w:szCs w:val="20"/>
        </w:rPr>
      </w:pP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rsidR="00633C9C" w:rsidRDefault="00633C9C" w:rsidP="00633C9C">
      <w:pPr>
        <w:keepNext/>
        <w:rPr>
          <w:rFonts w:cs="Tahoma"/>
          <w:b/>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6E1A99" w:rsidRDefault="00633C9C" w:rsidP="00633C9C">
      <w:pPr>
        <w:pStyle w:val="22"/>
        <w:numPr>
          <w:ilvl w:val="2"/>
          <w:numId w:val="25"/>
        </w:numPr>
        <w:tabs>
          <w:tab w:val="left" w:pos="851"/>
        </w:tabs>
        <w:spacing w:before="0" w:after="0"/>
        <w:ind w:left="0" w:firstLine="0"/>
        <w:rPr>
          <w:rFonts w:ascii="Tahoma" w:hAnsi="Tahoma" w:cs="Tahoma"/>
          <w:sz w:val="20"/>
        </w:rPr>
      </w:pPr>
      <w:bookmarkStart w:id="312" w:name="_Toc436997446"/>
      <w:r w:rsidRPr="006E1A99">
        <w:rPr>
          <w:rFonts w:ascii="Tahoma" w:hAnsi="Tahoma" w:cs="Tahoma"/>
          <w:sz w:val="20"/>
        </w:rPr>
        <w:t>Инструкции по заполнению</w:t>
      </w:r>
      <w:bookmarkEnd w:id="312"/>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w:t>
      </w:r>
      <w:r w:rsidRPr="006E1A99">
        <w:rPr>
          <w:rFonts w:ascii="Tahoma" w:eastAsia="Calibri" w:hAnsi="Tahoma" w:cs="Tahoma"/>
          <w:sz w:val="16"/>
          <w:szCs w:val="16"/>
        </w:rPr>
        <w:t xml:space="preserve"> </w:t>
      </w:r>
      <w:r w:rsidRPr="006E1A99">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6E1A99">
        <w:rPr>
          <w:rFonts w:ascii="Tahoma" w:hAnsi="Tahoma" w:cs="Tahoma"/>
          <w:sz w:val="16"/>
          <w:szCs w:val="16"/>
        </w:rPr>
        <w:fldChar w:fldCharType="begin"/>
      </w:r>
      <w:r w:rsidRPr="006E1A99">
        <w:rPr>
          <w:rFonts w:ascii="Tahoma" w:hAnsi="Tahoma" w:cs="Tahoma"/>
          <w:sz w:val="16"/>
          <w:szCs w:val="16"/>
        </w:rPr>
        <w:instrText xml:space="preserve"> REF _Ref55336310 \r \h  \* MERGEFORMAT </w:instrText>
      </w:r>
      <w:r w:rsidRPr="006E1A99">
        <w:rPr>
          <w:rFonts w:ascii="Tahoma" w:hAnsi="Tahoma" w:cs="Tahoma"/>
          <w:sz w:val="16"/>
          <w:szCs w:val="16"/>
        </w:rPr>
      </w:r>
      <w:r w:rsidRPr="006E1A99">
        <w:rPr>
          <w:rFonts w:ascii="Tahoma" w:hAnsi="Tahoma" w:cs="Tahoma"/>
          <w:sz w:val="16"/>
          <w:szCs w:val="16"/>
        </w:rPr>
        <w:fldChar w:fldCharType="separate"/>
      </w:r>
      <w:r w:rsidR="00C6793A">
        <w:rPr>
          <w:rFonts w:ascii="Tahoma" w:hAnsi="Tahoma" w:cs="Tahoma"/>
          <w:sz w:val="16"/>
          <w:szCs w:val="16"/>
        </w:rPr>
        <w:t>6.1</w:t>
      </w:r>
      <w:r w:rsidRPr="006E1A99">
        <w:rPr>
          <w:rFonts w:ascii="Tahoma" w:hAnsi="Tahoma" w:cs="Tahoma"/>
          <w:sz w:val="16"/>
          <w:szCs w:val="16"/>
        </w:rPr>
        <w:fldChar w:fldCharType="end"/>
      </w:r>
      <w:r w:rsidRPr="006E1A99">
        <w:rPr>
          <w:rFonts w:ascii="Tahoma" w:hAnsi="Tahoma" w:cs="Tahoma"/>
          <w:sz w:val="16"/>
          <w:szCs w:val="16"/>
        </w:rPr>
        <w:t>)</w:t>
      </w:r>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w:t>
      </w:r>
      <w:r w:rsidRPr="006E1A99">
        <w:rPr>
          <w:rFonts w:ascii="Tahoma" w:eastAsia="Calibri" w:hAnsi="Tahoma" w:cs="Tahoma"/>
          <w:sz w:val="16"/>
          <w:szCs w:val="16"/>
        </w:rPr>
        <w:t xml:space="preserve"> </w:t>
      </w:r>
      <w:r w:rsidRPr="006E1A99">
        <w:rPr>
          <w:rFonts w:ascii="Tahoma" w:hAnsi="Tahoma" w:cs="Tahoma"/>
          <w:sz w:val="16"/>
          <w:szCs w:val="16"/>
        </w:rPr>
        <w:t xml:space="preserve">закупки указывает свое полное фирменное наименование (в </w:t>
      </w:r>
      <w:proofErr w:type="spellStart"/>
      <w:r w:rsidRPr="006E1A99">
        <w:rPr>
          <w:rFonts w:ascii="Tahoma" w:hAnsi="Tahoma" w:cs="Tahoma"/>
          <w:sz w:val="16"/>
          <w:szCs w:val="16"/>
        </w:rPr>
        <w:t>т.ч</w:t>
      </w:r>
      <w:proofErr w:type="spellEnd"/>
      <w:r w:rsidRPr="006E1A99">
        <w:rPr>
          <w:rFonts w:ascii="Tahoma" w:hAnsi="Tahoma" w:cs="Tahoma"/>
          <w:sz w:val="16"/>
          <w:szCs w:val="16"/>
        </w:rPr>
        <w:t>. организационно-правовую форму) и свой юридический и почтовый адрес.</w:t>
      </w:r>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Участники</w:t>
      </w:r>
      <w:r w:rsidRPr="006E1A99">
        <w:rPr>
          <w:rFonts w:ascii="Tahoma" w:eastAsia="Calibri" w:hAnsi="Tahoma" w:cs="Tahoma"/>
          <w:sz w:val="16"/>
          <w:szCs w:val="16"/>
        </w:rPr>
        <w:t xml:space="preserve"> </w:t>
      </w:r>
      <w:r w:rsidRPr="006E1A99">
        <w:rPr>
          <w:rFonts w:ascii="Tahoma" w:hAnsi="Tahoma" w:cs="Tahoma"/>
          <w:sz w:val="16"/>
          <w:szCs w:val="16"/>
        </w:rPr>
        <w:t>закупки должны заполнить приведенную выше таблицу по всем позициям. В случае отсутствия каких-либо данных указать слово «нет».</w:t>
      </w:r>
    </w:p>
    <w:p w:rsidR="00633C9C" w:rsidRPr="006E1A99"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В графе 8 «Банковские реквизиты…» указываются реквизиты, которые будут использованы при заключении договора.</w:t>
      </w:r>
    </w:p>
    <w:p w:rsidR="00633C9C" w:rsidRPr="006E1A99" w:rsidRDefault="00633C9C" w:rsidP="00633C9C">
      <w:pPr>
        <w:tabs>
          <w:tab w:val="left" w:pos="851"/>
          <w:tab w:val="left" w:pos="1134"/>
        </w:tabs>
        <w:rPr>
          <w:rFonts w:cs="Tahoma"/>
          <w:sz w:val="16"/>
          <w:szCs w:val="16"/>
        </w:rPr>
      </w:pPr>
    </w:p>
    <w:p w:rsidR="00633C9C" w:rsidRPr="006E1A99"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313" w:name="_Toc436997447"/>
      <w:bookmarkStart w:id="314" w:name="_Toc69728990"/>
      <w:bookmarkStart w:id="315" w:name="_Toc57314676"/>
      <w:bookmarkStart w:id="316" w:name="_Ref55336378"/>
      <w:r w:rsidRPr="006E1A99">
        <w:rPr>
          <w:rFonts w:ascii="Tahoma" w:hAnsi="Tahoma" w:cs="Tahoma"/>
          <w:i w:val="0"/>
          <w:sz w:val="20"/>
          <w:szCs w:val="20"/>
        </w:rPr>
        <w:t xml:space="preserve">Справка о перечне и годовых объемах выполнения аналогичных договоров (форма </w:t>
      </w:r>
      <w:r>
        <w:rPr>
          <w:rFonts w:ascii="Tahoma" w:hAnsi="Tahoma" w:cs="Tahoma"/>
          <w:i w:val="0"/>
          <w:sz w:val="20"/>
          <w:szCs w:val="20"/>
          <w:lang w:val="ru-RU"/>
        </w:rPr>
        <w:t>5</w:t>
      </w:r>
      <w:r w:rsidRPr="006E1A99">
        <w:rPr>
          <w:rFonts w:ascii="Tahoma" w:hAnsi="Tahoma" w:cs="Tahoma"/>
          <w:i w:val="0"/>
          <w:sz w:val="20"/>
          <w:szCs w:val="20"/>
        </w:rPr>
        <w:t>)</w:t>
      </w:r>
      <w:bookmarkEnd w:id="313"/>
      <w:bookmarkEnd w:id="314"/>
      <w:bookmarkEnd w:id="315"/>
      <w:bookmarkEnd w:id="316"/>
    </w:p>
    <w:p w:rsidR="00633C9C" w:rsidRPr="00D85CF3" w:rsidRDefault="00633C9C" w:rsidP="00633C9C">
      <w:pPr>
        <w:pStyle w:val="22"/>
        <w:numPr>
          <w:ilvl w:val="2"/>
          <w:numId w:val="25"/>
        </w:numPr>
        <w:tabs>
          <w:tab w:val="left" w:pos="851"/>
        </w:tabs>
        <w:spacing w:before="0" w:after="0"/>
        <w:ind w:left="0" w:firstLine="0"/>
        <w:rPr>
          <w:rFonts w:ascii="Tahoma" w:hAnsi="Tahoma" w:cs="Tahoma"/>
          <w:b w:val="0"/>
          <w:sz w:val="20"/>
        </w:rPr>
      </w:pPr>
      <w:bookmarkStart w:id="317" w:name="_Toc436997448"/>
      <w:r w:rsidRPr="00D85CF3">
        <w:rPr>
          <w:rFonts w:ascii="Tahoma" w:hAnsi="Tahoma" w:cs="Tahoma"/>
          <w:b w:val="0"/>
          <w:sz w:val="20"/>
        </w:rPr>
        <w:t>Форма Справки о перечне и годовых объемах выполнения аналогичных договоров</w:t>
      </w:r>
      <w:bookmarkEnd w:id="317"/>
    </w:p>
    <w:p w:rsidR="00633C9C" w:rsidRDefault="00633C9C" w:rsidP="00633C9C">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rPr>
          <w:rFonts w:cs="Tahoma"/>
          <w:szCs w:val="20"/>
        </w:rPr>
      </w:pPr>
    </w:p>
    <w:p w:rsidR="00633C9C" w:rsidRDefault="00633C9C" w:rsidP="00633C9C">
      <w:pPr>
        <w:rPr>
          <w:rFonts w:cs="Tahoma"/>
          <w:szCs w:val="20"/>
        </w:rPr>
      </w:pPr>
      <w:r>
        <w:rPr>
          <w:rFonts w:cs="Tahoma"/>
          <w:szCs w:val="20"/>
        </w:rPr>
        <w:t>Приложение №4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rsidR="00633C9C" w:rsidRDefault="00633C9C" w:rsidP="00633C9C">
      <w:pPr>
        <w:suppressAutoHyphens/>
        <w:jc w:val="center"/>
        <w:rPr>
          <w:rFonts w:cs="Tahoma"/>
          <w:b/>
          <w:szCs w:val="20"/>
        </w:rPr>
      </w:pPr>
    </w:p>
    <w:p w:rsidR="00633C9C" w:rsidRDefault="00633C9C" w:rsidP="00633C9C">
      <w:pPr>
        <w:suppressAutoHyphens/>
        <w:jc w:val="center"/>
        <w:rPr>
          <w:rFonts w:cs="Tahoma"/>
          <w:b/>
          <w:szCs w:val="20"/>
        </w:rPr>
      </w:pPr>
      <w:r>
        <w:rPr>
          <w:rFonts w:cs="Tahoma"/>
          <w:b/>
          <w:szCs w:val="20"/>
        </w:rPr>
        <w:t>Справка о перечне и объемах выполнения аналогичных договоров</w:t>
      </w:r>
    </w:p>
    <w:p w:rsidR="00633C9C" w:rsidRDefault="00633C9C" w:rsidP="00633C9C">
      <w:pPr>
        <w:suppressAutoHyphens/>
        <w:jc w:val="center"/>
        <w:rPr>
          <w:rFonts w:cs="Tahoma"/>
          <w:b/>
          <w:szCs w:val="20"/>
        </w:rPr>
      </w:pPr>
    </w:p>
    <w:p w:rsidR="00633C9C" w:rsidRDefault="00633C9C" w:rsidP="00633C9C">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rsidR="00633C9C" w:rsidRDefault="00633C9C" w:rsidP="00633C9C">
      <w:pPr>
        <w:rPr>
          <w:rFonts w:cs="Tahoma"/>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2340"/>
        <w:gridCol w:w="1980"/>
        <w:gridCol w:w="1260"/>
        <w:gridCol w:w="1440"/>
      </w:tblGrid>
      <w:tr w:rsidR="00633C9C" w:rsidTr="0075423A">
        <w:trPr>
          <w:cantSplit/>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w:t>
            </w:r>
          </w:p>
          <w:p w:rsidR="00633C9C" w:rsidRPr="006E1A99" w:rsidRDefault="00633C9C" w:rsidP="0075423A">
            <w:pPr>
              <w:pStyle w:val="aff6"/>
              <w:spacing w:before="0" w:after="0"/>
              <w:jc w:val="center"/>
              <w:rPr>
                <w:rFonts w:ascii="Tahoma" w:hAnsi="Tahoma" w:cs="Tahoma"/>
                <w:sz w:val="18"/>
              </w:rPr>
            </w:pPr>
            <w:proofErr w:type="gramStart"/>
            <w:r w:rsidRPr="006E1A99">
              <w:rPr>
                <w:rFonts w:ascii="Tahoma" w:hAnsi="Tahoma" w:cs="Tahoma"/>
                <w:sz w:val="18"/>
              </w:rPr>
              <w:t>п</w:t>
            </w:r>
            <w:proofErr w:type="gramEnd"/>
            <w:r w:rsidRPr="006E1A99">
              <w:rPr>
                <w:rFonts w:ascii="Tahoma" w:hAnsi="Tahoma" w:cs="Tahoma"/>
                <w:sz w:val="18"/>
              </w:rPr>
              <w:t>/п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 xml:space="preserve">заказчик </w:t>
            </w:r>
            <w:r w:rsidRPr="006E1A99">
              <w:rPr>
                <w:rFonts w:ascii="Tahoma" w:hAnsi="Tahoma" w:cs="Tahoma"/>
                <w:sz w:val="18"/>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Описание договора</w:t>
            </w:r>
            <w:r w:rsidRPr="006E1A99">
              <w:rPr>
                <w:rFonts w:ascii="Tahoma" w:hAnsi="Tahoma" w:cs="Tahoma"/>
                <w:sz w:val="18"/>
              </w:rPr>
              <w:br/>
              <w:t>(объем и состав поставок,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Сумма договора, рублей</w:t>
            </w:r>
          </w:p>
        </w:tc>
        <w:tc>
          <w:tcPr>
            <w:tcW w:w="1440" w:type="dxa"/>
            <w:tcBorders>
              <w:top w:val="single" w:sz="4" w:space="0" w:color="auto"/>
              <w:left w:val="single" w:sz="4" w:space="0" w:color="auto"/>
              <w:bottom w:val="single" w:sz="4" w:space="0" w:color="auto"/>
              <w:right w:val="single" w:sz="4" w:space="0" w:color="auto"/>
            </w:tcBorders>
            <w:vAlign w:val="center"/>
            <w:hideMark/>
          </w:tcPr>
          <w:p w:rsidR="00633C9C" w:rsidRPr="006E1A99" w:rsidRDefault="00633C9C" w:rsidP="0075423A">
            <w:pPr>
              <w:pStyle w:val="aff6"/>
              <w:spacing w:before="0" w:after="0"/>
              <w:jc w:val="center"/>
              <w:rPr>
                <w:rFonts w:ascii="Tahoma" w:hAnsi="Tahoma" w:cs="Tahoma"/>
                <w:sz w:val="18"/>
              </w:rPr>
            </w:pPr>
            <w:r w:rsidRPr="006E1A99">
              <w:rPr>
                <w:rFonts w:ascii="Tahoma" w:hAnsi="Tahoma" w:cs="Tahoma"/>
                <w:sz w:val="18"/>
              </w:rPr>
              <w:t>Сведения о рекламациях по перечисленным договорам</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1"/>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1"/>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1"/>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560" w:type="dxa"/>
            <w:gridSpan w:val="4"/>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ИТОГО за целый год [</w:t>
            </w:r>
            <w:r>
              <w:rPr>
                <w:rStyle w:val="affd"/>
                <w:rFonts w:ascii="Tahoma" w:hAnsi="Tahoma" w:cs="Tahoma"/>
                <w:sz w:val="20"/>
              </w:rPr>
              <w:t>указать год, например «201</w:t>
            </w:r>
            <w:r w:rsidR="0075423A" w:rsidRPr="0075423A">
              <w:rPr>
                <w:rStyle w:val="affd"/>
                <w:rFonts w:ascii="Tahoma" w:hAnsi="Tahoma" w:cs="Tahoma"/>
                <w:sz w:val="20"/>
              </w:rPr>
              <w:t>6</w:t>
            </w:r>
            <w:r>
              <w:rPr>
                <w:rStyle w:val="affd"/>
                <w:rFonts w:ascii="Tahoma" w:hAnsi="Tahoma" w:cs="Tahoma"/>
                <w:sz w:val="20"/>
              </w:rPr>
              <w:t>»</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х</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2"/>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2"/>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2"/>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r>
      <w:tr w:rsidR="00633C9C" w:rsidTr="0075423A">
        <w:trPr>
          <w:cantSplit/>
        </w:trPr>
        <w:tc>
          <w:tcPr>
            <w:tcW w:w="7560" w:type="dxa"/>
            <w:gridSpan w:val="4"/>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ИТОГО за целый год [</w:t>
            </w:r>
            <w:r>
              <w:rPr>
                <w:rStyle w:val="affd"/>
                <w:rFonts w:ascii="Tahoma" w:hAnsi="Tahoma" w:cs="Tahoma"/>
                <w:sz w:val="20"/>
              </w:rPr>
              <w:t>указать год, например «201</w:t>
            </w:r>
            <w:r w:rsidR="0075423A" w:rsidRPr="0075423A">
              <w:rPr>
                <w:rStyle w:val="affd"/>
                <w:rFonts w:ascii="Tahoma" w:hAnsi="Tahoma" w:cs="Tahoma"/>
                <w:sz w:val="20"/>
              </w:rPr>
              <w:t>7</w:t>
            </w:r>
            <w:r>
              <w:rPr>
                <w:rStyle w:val="affd"/>
                <w:rFonts w:ascii="Tahoma" w:hAnsi="Tahoma" w:cs="Tahoma"/>
                <w:sz w:val="20"/>
              </w:rPr>
              <w:t>»</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х</w:t>
            </w: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3"/>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3"/>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tcPr>
          <w:p w:rsidR="00633C9C" w:rsidRDefault="00633C9C" w:rsidP="00633C9C">
            <w:pPr>
              <w:numPr>
                <w:ilvl w:val="0"/>
                <w:numId w:val="23"/>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2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jc w:val="center"/>
              <w:rPr>
                <w:rFonts w:ascii="Tahoma" w:hAnsi="Tahoma" w:cs="Tahoma"/>
                <w:sz w:val="20"/>
              </w:rPr>
            </w:pPr>
          </w:p>
        </w:tc>
      </w:tr>
      <w:tr w:rsidR="00633C9C" w:rsidTr="0075423A">
        <w:trPr>
          <w:cantSplit/>
        </w:trPr>
        <w:tc>
          <w:tcPr>
            <w:tcW w:w="7560" w:type="dxa"/>
            <w:gridSpan w:val="4"/>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 xml:space="preserve">ИТОГО </w:t>
            </w:r>
            <w:proofErr w:type="gramStart"/>
            <w:r>
              <w:rPr>
                <w:rFonts w:ascii="Tahoma" w:hAnsi="Tahoma" w:cs="Tahoma"/>
                <w:b/>
                <w:sz w:val="20"/>
              </w:rPr>
              <w:t>за</w:t>
            </w:r>
            <w:proofErr w:type="gramEnd"/>
            <w:r>
              <w:rPr>
                <w:rFonts w:ascii="Tahoma" w:hAnsi="Tahoma" w:cs="Tahoma"/>
                <w:b/>
                <w:sz w:val="20"/>
              </w:rPr>
              <w:t xml:space="preserve"> [</w:t>
            </w:r>
            <w:r>
              <w:rPr>
                <w:rStyle w:val="affd"/>
                <w:rFonts w:ascii="Tahoma" w:hAnsi="Tahoma" w:cs="Tahoma"/>
                <w:sz w:val="20"/>
              </w:rPr>
              <w:t xml:space="preserve">указать, </w:t>
            </w:r>
            <w:proofErr w:type="gramStart"/>
            <w:r>
              <w:rPr>
                <w:rStyle w:val="affd"/>
                <w:rFonts w:ascii="Tahoma" w:hAnsi="Tahoma" w:cs="Tahoma"/>
                <w:sz w:val="20"/>
              </w:rPr>
              <w:t>в</w:t>
            </w:r>
            <w:proofErr w:type="gramEnd"/>
            <w:r>
              <w:rPr>
                <w:rStyle w:val="affd"/>
                <w:rFonts w:ascii="Tahoma" w:hAnsi="Tahoma" w:cs="Tahoma"/>
                <w:sz w:val="20"/>
              </w:rPr>
              <w:t xml:space="preserve"> зависимости от обстоятельств, например «I—II кварталы 201</w:t>
            </w:r>
            <w:r w:rsidR="0075423A" w:rsidRPr="0075423A">
              <w:rPr>
                <w:rStyle w:val="affd"/>
                <w:rFonts w:ascii="Tahoma" w:hAnsi="Tahoma" w:cs="Tahoma"/>
                <w:sz w:val="20"/>
              </w:rPr>
              <w:t>8</w:t>
            </w:r>
            <w:r>
              <w:rPr>
                <w:rStyle w:val="affd"/>
                <w:rFonts w:ascii="Tahoma" w:hAnsi="Tahoma" w:cs="Tahoma"/>
                <w:sz w:val="20"/>
              </w:rPr>
              <w:t xml:space="preserve"> года» и т.д.</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rsidR="00633C9C" w:rsidRDefault="00633C9C" w:rsidP="0075423A">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7"/>
              <w:spacing w:before="0" w:after="0"/>
              <w:jc w:val="center"/>
              <w:rPr>
                <w:rFonts w:ascii="Tahoma" w:hAnsi="Tahoma" w:cs="Tahoma"/>
                <w:b/>
                <w:sz w:val="20"/>
              </w:rPr>
            </w:pPr>
            <w:r>
              <w:rPr>
                <w:rFonts w:ascii="Tahoma" w:hAnsi="Tahoma" w:cs="Tahoma"/>
                <w:b/>
                <w:sz w:val="20"/>
              </w:rPr>
              <w:t>х</w:t>
            </w:r>
          </w:p>
        </w:tc>
      </w:tr>
    </w:tbl>
    <w:p w:rsidR="00633C9C" w:rsidRPr="00237B5A" w:rsidRDefault="00633C9C" w:rsidP="00633C9C">
      <w:pPr>
        <w:jc w:val="both"/>
        <w:rPr>
          <w:rFonts w:cs="Tahoma"/>
          <w:color w:val="2E74B5" w:themeColor="accent1" w:themeShade="BF"/>
          <w:szCs w:val="20"/>
        </w:rPr>
      </w:pPr>
      <w:r w:rsidRPr="00237B5A">
        <w:rPr>
          <w:rFonts w:cs="Tahoma"/>
          <w:color w:val="2E74B5" w:themeColor="accent1" w:themeShade="BF"/>
          <w:szCs w:val="20"/>
        </w:rPr>
        <w:t>Организатор закупки рекомендует Участникам</w:t>
      </w:r>
      <w:r w:rsidRPr="00237B5A">
        <w:rPr>
          <w:rFonts w:eastAsia="Calibri" w:cs="Tahoma"/>
          <w:color w:val="2E74B5" w:themeColor="accent1" w:themeShade="BF"/>
          <w:szCs w:val="20"/>
        </w:rPr>
        <w:t xml:space="preserve"> </w:t>
      </w:r>
      <w:r w:rsidRPr="00237B5A">
        <w:rPr>
          <w:rFonts w:cs="Tahoma"/>
          <w:color w:val="2E74B5" w:themeColor="accent1" w:themeShade="BF"/>
          <w:szCs w:val="20"/>
        </w:rPr>
        <w:t>закупки включить в состав заявки оригиналы или копии отзывов контрагентов об их работе.</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(подпись, М.П.)</w:t>
      </w:r>
    </w:p>
    <w:p w:rsidR="00633C9C" w:rsidRDefault="00633C9C" w:rsidP="00633C9C">
      <w:pPr>
        <w:ind w:right="5952"/>
        <w:rPr>
          <w:rFonts w:cs="Tahoma"/>
          <w:szCs w:val="20"/>
        </w:rPr>
      </w:pPr>
      <w:r>
        <w:rPr>
          <w:rFonts w:cs="Tahoma"/>
          <w:szCs w:val="20"/>
        </w:rPr>
        <w:t>____________________________________</w:t>
      </w:r>
    </w:p>
    <w:p w:rsidR="00633C9C" w:rsidRDefault="00633C9C" w:rsidP="00633C9C">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rsidR="00633C9C" w:rsidRDefault="00633C9C" w:rsidP="00633C9C">
      <w:pPr>
        <w:keepNext/>
        <w:rPr>
          <w:rFonts w:cs="Tahoma"/>
          <w:b/>
          <w:szCs w:val="20"/>
        </w:rPr>
      </w:pPr>
    </w:p>
    <w:p w:rsidR="00633C9C" w:rsidRDefault="00633C9C" w:rsidP="00633C9C">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34449B" w:rsidRDefault="00633C9C" w:rsidP="00633C9C">
      <w:pPr>
        <w:pStyle w:val="22"/>
        <w:numPr>
          <w:ilvl w:val="2"/>
          <w:numId w:val="25"/>
        </w:numPr>
        <w:tabs>
          <w:tab w:val="left" w:pos="851"/>
        </w:tabs>
        <w:spacing w:before="0" w:after="0"/>
        <w:ind w:left="0" w:firstLine="0"/>
        <w:rPr>
          <w:rFonts w:ascii="Tahoma" w:hAnsi="Tahoma" w:cs="Tahoma"/>
          <w:sz w:val="20"/>
          <w:szCs w:val="16"/>
        </w:rPr>
      </w:pPr>
      <w:bookmarkStart w:id="318" w:name="_Toc436997449"/>
      <w:r w:rsidRPr="0034449B">
        <w:rPr>
          <w:rFonts w:ascii="Tahoma" w:hAnsi="Tahoma" w:cs="Tahoma"/>
          <w:sz w:val="20"/>
          <w:szCs w:val="16"/>
        </w:rPr>
        <w:t>Инструкции по заполнению</w:t>
      </w:r>
      <w:bookmarkEnd w:id="318"/>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34449B">
        <w:rPr>
          <w:rFonts w:ascii="Tahoma" w:hAnsi="Tahoma" w:cs="Tahoma"/>
          <w:sz w:val="16"/>
          <w:szCs w:val="16"/>
        </w:rPr>
        <w:fldChar w:fldCharType="begin"/>
      </w:r>
      <w:r w:rsidRPr="0034449B">
        <w:rPr>
          <w:rFonts w:ascii="Tahoma" w:hAnsi="Tahoma" w:cs="Tahoma"/>
          <w:sz w:val="16"/>
          <w:szCs w:val="16"/>
        </w:rPr>
        <w:instrText xml:space="preserve"> REF _Ref55336310 \r \h  \* MERGEFORMAT </w:instrText>
      </w:r>
      <w:r w:rsidRPr="0034449B">
        <w:rPr>
          <w:rFonts w:ascii="Tahoma" w:hAnsi="Tahoma" w:cs="Tahoma"/>
          <w:sz w:val="16"/>
          <w:szCs w:val="16"/>
        </w:rPr>
      </w:r>
      <w:r w:rsidRPr="0034449B">
        <w:rPr>
          <w:rFonts w:ascii="Tahoma" w:hAnsi="Tahoma" w:cs="Tahoma"/>
          <w:sz w:val="16"/>
          <w:szCs w:val="16"/>
        </w:rPr>
        <w:fldChar w:fldCharType="separate"/>
      </w:r>
      <w:r w:rsidR="00C6793A">
        <w:rPr>
          <w:rFonts w:ascii="Tahoma" w:hAnsi="Tahoma" w:cs="Tahoma"/>
          <w:sz w:val="16"/>
          <w:szCs w:val="16"/>
        </w:rPr>
        <w:t>6.1</w:t>
      </w:r>
      <w:r w:rsidRPr="0034449B">
        <w:rPr>
          <w:rFonts w:ascii="Tahoma" w:hAnsi="Tahoma" w:cs="Tahoma"/>
          <w:sz w:val="16"/>
          <w:szCs w:val="16"/>
        </w:rPr>
        <w:fldChar w:fldCharType="end"/>
      </w:r>
      <w:r w:rsidRPr="0034449B">
        <w:rPr>
          <w:rFonts w:ascii="Tahoma" w:hAnsi="Tahoma" w:cs="Tahoma"/>
          <w:sz w:val="16"/>
          <w:szCs w:val="16"/>
        </w:rPr>
        <w:t>).</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свое полное фирменное наименование (в </w:t>
      </w:r>
      <w:proofErr w:type="spellStart"/>
      <w:r w:rsidRPr="0034449B">
        <w:rPr>
          <w:rFonts w:ascii="Tahoma" w:hAnsi="Tahoma" w:cs="Tahoma"/>
          <w:sz w:val="16"/>
          <w:szCs w:val="16"/>
        </w:rPr>
        <w:t>т.ч</w:t>
      </w:r>
      <w:proofErr w:type="spellEnd"/>
      <w:r w:rsidRPr="0034449B">
        <w:rPr>
          <w:rFonts w:ascii="Tahoma" w:hAnsi="Tahoma" w:cs="Tahoma"/>
          <w:sz w:val="16"/>
          <w:szCs w:val="16"/>
        </w:rPr>
        <w:t>. организационно-правовую форму) и свой юридический и почтовый адрес.</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 xml:space="preserve">В этой форме </w:t>
      </w:r>
      <w:r w:rsidRPr="0034449B">
        <w:rPr>
          <w:rFonts w:ascii="Tahoma" w:hAnsi="Tahoma" w:cs="Tahoma"/>
          <w:sz w:val="16"/>
          <w:szCs w:val="16"/>
          <w:lang w:val="ru-RU"/>
        </w:rPr>
        <w:t>У</w:t>
      </w:r>
      <w:r w:rsidRPr="0034449B">
        <w:rPr>
          <w:rFonts w:ascii="Tahoma" w:hAnsi="Tahoma" w:cs="Tahoma"/>
          <w:sz w:val="16"/>
          <w:szCs w:val="16"/>
        </w:rPr>
        <w:t>частник</w:t>
      </w:r>
      <w:r w:rsidRPr="0034449B">
        <w:rPr>
          <w:rFonts w:ascii="Tahoma" w:eastAsia="Calibri" w:hAnsi="Tahoma" w:cs="Tahoma"/>
          <w:sz w:val="16"/>
          <w:szCs w:val="16"/>
        </w:rPr>
        <w:t xml:space="preserve"> </w:t>
      </w:r>
      <w:r w:rsidRPr="0034449B">
        <w:rPr>
          <w:rFonts w:ascii="Tahoma" w:hAnsi="Tahoma" w:cs="Tahoma"/>
          <w:sz w:val="16"/>
          <w:szCs w:val="16"/>
        </w:rPr>
        <w:t>закупки указывает перечень и годовые объемы выполнения аналогичных договоров</w:t>
      </w:r>
      <w:r>
        <w:rPr>
          <w:rFonts w:ascii="Tahoma" w:hAnsi="Tahoma" w:cs="Tahoma"/>
          <w:sz w:val="16"/>
          <w:szCs w:val="16"/>
          <w:lang w:val="ru-RU"/>
        </w:rPr>
        <w:t xml:space="preserve"> за три последние года</w:t>
      </w:r>
      <w:r w:rsidRPr="0034449B">
        <w:rPr>
          <w:rFonts w:ascii="Tahoma" w:hAnsi="Tahoma" w:cs="Tahoma"/>
          <w:sz w:val="16"/>
          <w:szCs w:val="16"/>
        </w:rPr>
        <w:t xml:space="preserve">, сопоставимых по объемам, срокам выполнения и прочим требованиям разделов </w:t>
      </w:r>
      <w:r w:rsidRPr="0034449B">
        <w:rPr>
          <w:rFonts w:ascii="Tahoma" w:hAnsi="Tahoma" w:cs="Tahoma"/>
          <w:sz w:val="16"/>
          <w:szCs w:val="16"/>
        </w:rPr>
        <w:fldChar w:fldCharType="begin"/>
      </w:r>
      <w:r w:rsidRPr="0034449B">
        <w:rPr>
          <w:rFonts w:ascii="Tahoma" w:hAnsi="Tahoma" w:cs="Tahoma"/>
          <w:sz w:val="16"/>
          <w:szCs w:val="16"/>
        </w:rPr>
        <w:instrText xml:space="preserve"> REF _Ref93217065 \r \h  \* MERGEFORMAT </w:instrText>
      </w:r>
      <w:r w:rsidRPr="0034449B">
        <w:rPr>
          <w:rFonts w:ascii="Tahoma" w:hAnsi="Tahoma" w:cs="Tahoma"/>
          <w:sz w:val="16"/>
          <w:szCs w:val="16"/>
        </w:rPr>
      </w:r>
      <w:r w:rsidRPr="0034449B">
        <w:rPr>
          <w:rFonts w:ascii="Tahoma" w:hAnsi="Tahoma" w:cs="Tahoma"/>
          <w:sz w:val="16"/>
          <w:szCs w:val="16"/>
        </w:rPr>
        <w:fldChar w:fldCharType="separate"/>
      </w:r>
      <w:r w:rsidR="00C6793A">
        <w:rPr>
          <w:rFonts w:ascii="Tahoma" w:hAnsi="Tahoma" w:cs="Tahoma"/>
          <w:sz w:val="16"/>
          <w:szCs w:val="16"/>
        </w:rPr>
        <w:t>2</w:t>
      </w:r>
      <w:r w:rsidRPr="0034449B">
        <w:rPr>
          <w:rFonts w:ascii="Tahoma" w:hAnsi="Tahoma" w:cs="Tahoma"/>
          <w:sz w:val="16"/>
          <w:szCs w:val="16"/>
        </w:rPr>
        <w:fldChar w:fldCharType="end"/>
      </w:r>
      <w:r w:rsidRPr="0034449B">
        <w:rPr>
          <w:rFonts w:ascii="Tahoma" w:hAnsi="Tahoma" w:cs="Tahoma"/>
          <w:sz w:val="16"/>
          <w:szCs w:val="16"/>
        </w:rPr>
        <w:t xml:space="preserve"> и </w:t>
      </w:r>
      <w:r w:rsidRPr="0034449B">
        <w:rPr>
          <w:rFonts w:ascii="Tahoma" w:hAnsi="Tahoma" w:cs="Tahoma"/>
          <w:sz w:val="16"/>
          <w:szCs w:val="16"/>
        </w:rPr>
        <w:fldChar w:fldCharType="begin"/>
      </w:r>
      <w:r w:rsidRPr="0034449B">
        <w:rPr>
          <w:rFonts w:ascii="Tahoma" w:hAnsi="Tahoma" w:cs="Tahoma"/>
          <w:sz w:val="16"/>
          <w:szCs w:val="16"/>
        </w:rPr>
        <w:instrText xml:space="preserve"> REF _Ref55280359 \r \h  \* MERGEFORMAT </w:instrText>
      </w:r>
      <w:r w:rsidRPr="0034449B">
        <w:rPr>
          <w:rFonts w:ascii="Tahoma" w:hAnsi="Tahoma" w:cs="Tahoma"/>
          <w:sz w:val="16"/>
          <w:szCs w:val="16"/>
        </w:rPr>
      </w:r>
      <w:r w:rsidRPr="0034449B">
        <w:rPr>
          <w:rFonts w:ascii="Tahoma" w:hAnsi="Tahoma" w:cs="Tahoma"/>
          <w:sz w:val="16"/>
          <w:szCs w:val="16"/>
        </w:rPr>
        <w:fldChar w:fldCharType="separate"/>
      </w:r>
      <w:r w:rsidR="00C6793A">
        <w:rPr>
          <w:rFonts w:ascii="Tahoma" w:hAnsi="Tahoma" w:cs="Tahoma"/>
          <w:sz w:val="16"/>
          <w:szCs w:val="16"/>
        </w:rPr>
        <w:t>3</w:t>
      </w:r>
      <w:r w:rsidRPr="0034449B">
        <w:rPr>
          <w:rFonts w:ascii="Tahoma" w:hAnsi="Tahoma" w:cs="Tahoma"/>
          <w:sz w:val="16"/>
          <w:szCs w:val="16"/>
        </w:rPr>
        <w:fldChar w:fldCharType="end"/>
      </w:r>
      <w:r w:rsidRPr="0034449B">
        <w:rPr>
          <w:rFonts w:ascii="Tahoma" w:hAnsi="Tahoma" w:cs="Tahoma"/>
          <w:sz w:val="16"/>
          <w:szCs w:val="16"/>
        </w:rPr>
        <w:t>.</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может самостоятельно выбрать договоры, которые, по его мнению, наилучшим образом характеризует его опыт.</w:t>
      </w:r>
    </w:p>
    <w:p w:rsidR="00633C9C" w:rsidRPr="0034449B"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может включать и незавершенные договоры, обязательно отмечая данный факт.</w:t>
      </w:r>
    </w:p>
    <w:p w:rsidR="00633C9C" w:rsidRPr="0034449B" w:rsidRDefault="00633C9C" w:rsidP="00633C9C">
      <w:pPr>
        <w:tabs>
          <w:tab w:val="left" w:pos="851"/>
          <w:tab w:val="left" w:pos="1134"/>
        </w:tabs>
        <w:rPr>
          <w:rFonts w:cs="Tahoma"/>
          <w:sz w:val="16"/>
          <w:szCs w:val="16"/>
        </w:rPr>
      </w:pPr>
    </w:p>
    <w:p w:rsidR="00633C9C" w:rsidRPr="006419ED" w:rsidRDefault="00633C9C" w:rsidP="00633C9C">
      <w:pPr>
        <w:pStyle w:val="20"/>
        <w:pageBreakBefore/>
        <w:widowControl/>
        <w:numPr>
          <w:ilvl w:val="1"/>
          <w:numId w:val="25"/>
        </w:numPr>
        <w:tabs>
          <w:tab w:val="left" w:pos="851"/>
        </w:tabs>
        <w:suppressAutoHyphens/>
        <w:autoSpaceDE/>
        <w:adjustRightInd/>
        <w:spacing w:before="0" w:after="0"/>
        <w:ind w:left="0" w:firstLine="0"/>
        <w:jc w:val="both"/>
        <w:rPr>
          <w:rFonts w:ascii="Tahoma" w:hAnsi="Tahoma" w:cs="Tahoma"/>
          <w:b w:val="0"/>
          <w:bCs w:val="0"/>
          <w:i w:val="0"/>
          <w:sz w:val="20"/>
          <w:szCs w:val="20"/>
        </w:rPr>
      </w:pPr>
      <w:bookmarkStart w:id="319" w:name="_Ref96861029"/>
      <w:bookmarkStart w:id="320" w:name="_Toc241986828"/>
      <w:bookmarkStart w:id="321" w:name="_Toc304561519"/>
      <w:bookmarkStart w:id="322" w:name="_Ref391561769"/>
      <w:bookmarkStart w:id="323" w:name="_Ref391562357"/>
      <w:bookmarkStart w:id="324" w:name="_Ref392861955"/>
      <w:bookmarkStart w:id="325" w:name="_Toc405482433"/>
      <w:bookmarkStart w:id="326" w:name="_Toc436997456"/>
      <w:bookmarkStart w:id="327" w:name="_Ref421206929"/>
      <w:r w:rsidRPr="006419ED">
        <w:rPr>
          <w:rFonts w:ascii="Tahoma" w:hAnsi="Tahoma" w:cs="Tahoma"/>
          <w:i w:val="0"/>
          <w:sz w:val="20"/>
          <w:szCs w:val="20"/>
        </w:rPr>
        <w:t>Информационное письмо о наличии у Участника</w:t>
      </w:r>
      <w:r w:rsidRPr="006419ED">
        <w:rPr>
          <w:rFonts w:ascii="Tahoma" w:eastAsia="Calibri" w:hAnsi="Tahoma" w:cs="Tahoma"/>
          <w:i w:val="0"/>
          <w:sz w:val="20"/>
          <w:szCs w:val="20"/>
        </w:rPr>
        <w:t xml:space="preserve"> </w:t>
      </w:r>
      <w:r w:rsidRPr="006419ED">
        <w:rPr>
          <w:rFonts w:ascii="Tahoma" w:hAnsi="Tahoma" w:cs="Tahoma"/>
          <w:i w:val="0"/>
          <w:sz w:val="20"/>
          <w:szCs w:val="20"/>
        </w:rPr>
        <w:t xml:space="preserve">закупки связей, носящих характер </w:t>
      </w:r>
      <w:proofErr w:type="spellStart"/>
      <w:r w:rsidRPr="006419ED">
        <w:rPr>
          <w:rFonts w:ascii="Tahoma" w:hAnsi="Tahoma" w:cs="Tahoma"/>
          <w:i w:val="0"/>
          <w:sz w:val="20"/>
          <w:szCs w:val="20"/>
        </w:rPr>
        <w:t>аффилированности</w:t>
      </w:r>
      <w:proofErr w:type="spellEnd"/>
      <w:r w:rsidRPr="006419ED">
        <w:rPr>
          <w:rFonts w:ascii="Tahoma" w:hAnsi="Tahoma" w:cs="Tahoma"/>
          <w:i w:val="0"/>
          <w:sz w:val="20"/>
          <w:szCs w:val="20"/>
        </w:rPr>
        <w:t xml:space="preserve"> с сотрудниками заказчика или организатора (форма </w:t>
      </w:r>
      <w:bookmarkEnd w:id="319"/>
      <w:bookmarkEnd w:id="320"/>
      <w:r>
        <w:rPr>
          <w:rFonts w:ascii="Tahoma" w:hAnsi="Tahoma" w:cs="Tahoma"/>
          <w:i w:val="0"/>
          <w:sz w:val="20"/>
          <w:szCs w:val="20"/>
          <w:lang w:val="ru-RU"/>
        </w:rPr>
        <w:t>6</w:t>
      </w:r>
      <w:r w:rsidRPr="006419ED">
        <w:rPr>
          <w:rFonts w:ascii="Tahoma" w:hAnsi="Tahoma" w:cs="Tahoma"/>
          <w:i w:val="0"/>
          <w:sz w:val="20"/>
          <w:szCs w:val="20"/>
        </w:rPr>
        <w:t>)</w:t>
      </w:r>
      <w:bookmarkEnd w:id="321"/>
      <w:bookmarkEnd w:id="322"/>
      <w:bookmarkEnd w:id="323"/>
      <w:bookmarkEnd w:id="324"/>
      <w:bookmarkEnd w:id="325"/>
      <w:bookmarkEnd w:id="326"/>
      <w:bookmarkEnd w:id="327"/>
    </w:p>
    <w:p w:rsidR="00633C9C" w:rsidRPr="00D85CF3" w:rsidRDefault="00633C9C" w:rsidP="00633C9C">
      <w:pPr>
        <w:pStyle w:val="22"/>
        <w:numPr>
          <w:ilvl w:val="2"/>
          <w:numId w:val="25"/>
        </w:numPr>
        <w:tabs>
          <w:tab w:val="left" w:pos="851"/>
        </w:tabs>
        <w:spacing w:before="0" w:after="0"/>
        <w:ind w:left="0" w:firstLine="0"/>
        <w:jc w:val="both"/>
        <w:rPr>
          <w:rFonts w:ascii="Tahoma" w:hAnsi="Tahoma" w:cs="Tahoma"/>
          <w:b w:val="0"/>
          <w:sz w:val="20"/>
        </w:rPr>
      </w:pPr>
      <w:bookmarkStart w:id="328" w:name="_Toc405482434"/>
      <w:bookmarkStart w:id="329" w:name="_Toc304561520"/>
      <w:bookmarkStart w:id="330" w:name="_Toc241986829"/>
      <w:bookmarkStart w:id="331" w:name="_Toc436997457"/>
      <w:r w:rsidRPr="00D85CF3">
        <w:rPr>
          <w:rFonts w:ascii="Tahoma" w:hAnsi="Tahoma" w:cs="Tahoma"/>
          <w:b w:val="0"/>
          <w:sz w:val="20"/>
        </w:rPr>
        <w:t>Форма письма о налич</w:t>
      </w:r>
      <w:proofErr w:type="gramStart"/>
      <w:r w:rsidRPr="00D85CF3">
        <w:rPr>
          <w:rFonts w:ascii="Tahoma" w:hAnsi="Tahoma" w:cs="Tahoma"/>
          <w:b w:val="0"/>
          <w:sz w:val="20"/>
        </w:rPr>
        <w:t>ии у У</w:t>
      </w:r>
      <w:proofErr w:type="gramEnd"/>
      <w:r w:rsidRPr="00D85CF3">
        <w:rPr>
          <w:rFonts w:ascii="Tahoma" w:hAnsi="Tahoma" w:cs="Tahoma"/>
          <w:b w:val="0"/>
          <w:sz w:val="20"/>
        </w:rPr>
        <w:t>частника</w:t>
      </w:r>
      <w:r w:rsidRPr="00D85CF3">
        <w:rPr>
          <w:rFonts w:ascii="Tahoma" w:eastAsia="Calibri" w:hAnsi="Tahoma" w:cs="Tahoma"/>
          <w:b w:val="0"/>
          <w:sz w:val="20"/>
        </w:rPr>
        <w:t xml:space="preserve"> </w:t>
      </w:r>
      <w:r w:rsidRPr="00D85CF3">
        <w:rPr>
          <w:rFonts w:ascii="Tahoma" w:hAnsi="Tahoma" w:cs="Tahoma"/>
          <w:b w:val="0"/>
          <w:sz w:val="20"/>
        </w:rPr>
        <w:t xml:space="preserve">закупки связей, носящих характер </w:t>
      </w:r>
      <w:proofErr w:type="spellStart"/>
      <w:r w:rsidRPr="00D85CF3">
        <w:rPr>
          <w:rFonts w:ascii="Tahoma" w:hAnsi="Tahoma" w:cs="Tahoma"/>
          <w:b w:val="0"/>
          <w:sz w:val="20"/>
        </w:rPr>
        <w:t>аффилированности</w:t>
      </w:r>
      <w:proofErr w:type="spellEnd"/>
      <w:r w:rsidRPr="00D85CF3">
        <w:rPr>
          <w:rFonts w:ascii="Tahoma" w:hAnsi="Tahoma" w:cs="Tahoma"/>
          <w:b w:val="0"/>
          <w:sz w:val="20"/>
        </w:rPr>
        <w:t xml:space="preserve"> с сотрудниками Заказчика или Организатора</w:t>
      </w:r>
      <w:bookmarkEnd w:id="328"/>
      <w:bookmarkEnd w:id="329"/>
      <w:r w:rsidRPr="00D85CF3">
        <w:rPr>
          <w:rFonts w:ascii="Tahoma" w:hAnsi="Tahoma" w:cs="Tahoma"/>
          <w:b w:val="0"/>
          <w:sz w:val="20"/>
        </w:rPr>
        <w:t xml:space="preserve"> </w:t>
      </w:r>
      <w:bookmarkEnd w:id="330"/>
      <w:r w:rsidRPr="00D85CF3">
        <w:rPr>
          <w:rFonts w:ascii="Tahoma" w:hAnsi="Tahoma" w:cs="Tahoma"/>
          <w:b w:val="0"/>
          <w:sz w:val="20"/>
        </w:rPr>
        <w:t>закупки</w:t>
      </w:r>
      <w:bookmarkEnd w:id="331"/>
    </w:p>
    <w:p w:rsidR="00633C9C" w:rsidRDefault="00633C9C" w:rsidP="00633C9C">
      <w:pPr>
        <w:widowControl w:val="0"/>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rsidR="00633C9C" w:rsidRDefault="00633C9C" w:rsidP="00633C9C">
      <w:pPr>
        <w:widowControl w:val="0"/>
        <w:ind w:right="5243"/>
        <w:rPr>
          <w:rFonts w:cs="Tahoma"/>
          <w:szCs w:val="20"/>
        </w:rPr>
      </w:pPr>
    </w:p>
    <w:p w:rsidR="00633C9C" w:rsidRDefault="00633C9C" w:rsidP="00633C9C">
      <w:pPr>
        <w:widowControl w:val="0"/>
        <w:rPr>
          <w:rFonts w:cs="Tahoma"/>
          <w:szCs w:val="20"/>
        </w:rPr>
      </w:pPr>
      <w:r>
        <w:rPr>
          <w:rFonts w:cs="Tahoma"/>
          <w:szCs w:val="20"/>
        </w:rPr>
        <w:t>Приложение №5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rsidR="00633C9C" w:rsidRDefault="00633C9C" w:rsidP="00633C9C">
      <w:pPr>
        <w:widowControl w:val="0"/>
        <w:ind w:right="5243"/>
        <w:rPr>
          <w:rFonts w:cs="Tahoma"/>
          <w:szCs w:val="20"/>
        </w:rPr>
      </w:pPr>
    </w:p>
    <w:p w:rsidR="00633C9C" w:rsidRDefault="00633C9C" w:rsidP="00633C9C">
      <w:pPr>
        <w:widowControl w:val="0"/>
        <w:rPr>
          <w:rFonts w:cs="Tahoma"/>
          <w:szCs w:val="20"/>
        </w:rPr>
      </w:pPr>
    </w:p>
    <w:p w:rsidR="00633C9C" w:rsidRDefault="00633C9C" w:rsidP="00633C9C">
      <w:pPr>
        <w:widowControl w:val="0"/>
        <w:jc w:val="center"/>
        <w:rPr>
          <w:rFonts w:cs="Tahoma"/>
          <w:szCs w:val="20"/>
        </w:rPr>
      </w:pPr>
      <w:r>
        <w:rPr>
          <w:rFonts w:cs="Tahoma"/>
          <w:szCs w:val="20"/>
        </w:rPr>
        <w:t>Уважаемые господа!</w:t>
      </w:r>
    </w:p>
    <w:p w:rsidR="00633C9C" w:rsidRDefault="00633C9C" w:rsidP="00633C9C">
      <w:pPr>
        <w:widowControl w:val="0"/>
        <w:rPr>
          <w:rFonts w:cs="Tahoma"/>
          <w:szCs w:val="20"/>
        </w:rPr>
      </w:pPr>
    </w:p>
    <w:p w:rsidR="00633C9C" w:rsidRDefault="00633C9C" w:rsidP="00633C9C">
      <w:pPr>
        <w:widowControl w:val="0"/>
        <w:ind w:firstLine="567"/>
        <w:jc w:val="both"/>
        <w:rPr>
          <w:rFonts w:cs="Tahoma"/>
          <w:b/>
          <w:szCs w:val="20"/>
        </w:rPr>
      </w:pPr>
      <w:r>
        <w:rPr>
          <w:rFonts w:cs="Tahoma"/>
          <w:szCs w:val="20"/>
        </w:rPr>
        <w:t xml:space="preserve">При рассмотрении нашей заявки просим учесть следующие сведения о наличии у </w:t>
      </w:r>
      <w:r>
        <w:rPr>
          <w:rFonts w:cs="Tahoma"/>
          <w:b/>
          <w:i/>
          <w:szCs w:val="20"/>
        </w:rPr>
        <w:t>{указывается наименование Участника закупки}</w:t>
      </w:r>
      <w:r>
        <w:rPr>
          <w:rFonts w:cs="Tahoma"/>
          <w:i/>
          <w:szCs w:val="20"/>
        </w:rPr>
        <w:t xml:space="preserve"> </w:t>
      </w:r>
      <w:r>
        <w:rPr>
          <w:rFonts w:cs="Tahoma"/>
          <w:szCs w:val="20"/>
        </w:rPr>
        <w:t xml:space="preserve">связей, носящих характер </w:t>
      </w:r>
      <w:proofErr w:type="spellStart"/>
      <w:r>
        <w:rPr>
          <w:rFonts w:cs="Tahoma"/>
          <w:szCs w:val="20"/>
        </w:rPr>
        <w:t>аффилированности</w:t>
      </w:r>
      <w:proofErr w:type="spellEnd"/>
      <w:r>
        <w:rPr>
          <w:rFonts w:cs="Tahoma"/>
          <w:szCs w:val="20"/>
        </w:rPr>
        <w:t xml:space="preserve"> с лицами, являющимися </w:t>
      </w:r>
      <w:r>
        <w:rPr>
          <w:rFonts w:cs="Tahoma"/>
          <w:b/>
          <w:i/>
          <w:szCs w:val="20"/>
        </w:rPr>
        <w:t>{</w:t>
      </w:r>
      <w:proofErr w:type="gramStart"/>
      <w:r>
        <w:rPr>
          <w:rFonts w:cs="Tahoma"/>
          <w:b/>
          <w:i/>
          <w:szCs w:val="20"/>
        </w:rPr>
        <w:t>указывается</w:t>
      </w:r>
      <w:proofErr w:type="gramEnd"/>
      <w:r>
        <w:rPr>
          <w:rFonts w:cs="Tahoma"/>
          <w:b/>
          <w:i/>
          <w:szCs w:val="20"/>
        </w:rPr>
        <w:t xml:space="preserve"> кем являются эти лица, пример: учредители, сотрудники, и т.д.}</w:t>
      </w:r>
      <w:r>
        <w:rPr>
          <w:rFonts w:cs="Tahoma"/>
          <w:i/>
          <w:szCs w:val="20"/>
        </w:rPr>
        <w:t xml:space="preserve"> </w:t>
      </w:r>
      <w:r>
        <w:rPr>
          <w:rFonts w:cs="Tahoma"/>
          <w:szCs w:val="20"/>
        </w:rPr>
        <w:t xml:space="preserve">Заказчика </w:t>
      </w:r>
      <w:r>
        <w:rPr>
          <w:rFonts w:cs="Tahoma"/>
          <w:b/>
          <w:i/>
          <w:szCs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cs="Tahoma"/>
          <w:i/>
          <w:szCs w:val="20"/>
        </w:rPr>
        <w:t xml:space="preserve"> </w:t>
      </w:r>
      <w:r>
        <w:rPr>
          <w:rFonts w:cs="Tahoma"/>
          <w:szCs w:val="20"/>
        </w:rPr>
        <w:t>а именно:</w:t>
      </w:r>
    </w:p>
    <w:p w:rsidR="00633C9C" w:rsidRDefault="00633C9C" w:rsidP="00633C9C">
      <w:pPr>
        <w:widowControl w:val="0"/>
        <w:tabs>
          <w:tab w:val="left" w:pos="1134"/>
        </w:tabs>
        <w:ind w:left="567"/>
        <w:jc w:val="both"/>
        <w:rPr>
          <w:rFonts w:cs="Tahoma"/>
          <w:b/>
          <w:i/>
          <w:szCs w:val="20"/>
        </w:rPr>
      </w:pPr>
      <w:r>
        <w:rPr>
          <w:rFonts w:cs="Tahoma"/>
          <w:b/>
          <w:i/>
          <w:szCs w:val="20"/>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w:t>
      </w:r>
      <w:proofErr w:type="spellStart"/>
      <w:r>
        <w:rPr>
          <w:rFonts w:cs="Tahoma"/>
          <w:b/>
          <w:i/>
          <w:szCs w:val="20"/>
        </w:rPr>
        <w:t>аффилированность</w:t>
      </w:r>
      <w:proofErr w:type="spellEnd"/>
      <w:r>
        <w:rPr>
          <w:rFonts w:cs="Tahoma"/>
          <w:b/>
          <w:i/>
          <w:szCs w:val="20"/>
        </w:rPr>
        <w:t>};</w:t>
      </w:r>
    </w:p>
    <w:p w:rsidR="00633C9C" w:rsidRDefault="00633C9C" w:rsidP="00633C9C">
      <w:pPr>
        <w:widowControl w:val="0"/>
        <w:tabs>
          <w:tab w:val="num" w:pos="1497"/>
        </w:tabs>
        <w:ind w:left="1497" w:hanging="930"/>
        <w:jc w:val="both"/>
        <w:rPr>
          <w:rFonts w:cs="Tahoma"/>
          <w:i/>
          <w:szCs w:val="20"/>
        </w:rPr>
      </w:pPr>
      <w:r>
        <w:rPr>
          <w:rFonts w:cs="Tahoma"/>
          <w:i/>
          <w:szCs w:val="20"/>
        </w:rPr>
        <w:t>……</w:t>
      </w:r>
    </w:p>
    <w:p w:rsidR="00633C9C" w:rsidRDefault="00633C9C" w:rsidP="00633C9C">
      <w:pPr>
        <w:widowControl w:val="0"/>
        <w:rPr>
          <w:rFonts w:cs="Tahoma"/>
          <w:szCs w:val="20"/>
        </w:rPr>
      </w:pPr>
    </w:p>
    <w:p w:rsidR="00633C9C" w:rsidRDefault="00633C9C" w:rsidP="00633C9C">
      <w:pPr>
        <w:widowControl w:val="0"/>
        <w:rPr>
          <w:rFonts w:cs="Tahoma"/>
          <w:szCs w:val="20"/>
        </w:rPr>
      </w:pPr>
    </w:p>
    <w:p w:rsidR="00633C9C" w:rsidRDefault="00633C9C" w:rsidP="00633C9C">
      <w:pPr>
        <w:widowControl w:val="0"/>
        <w:rPr>
          <w:rFonts w:cs="Tahoma"/>
          <w:szCs w:val="20"/>
        </w:rPr>
      </w:pPr>
    </w:p>
    <w:p w:rsidR="00633C9C" w:rsidRDefault="00633C9C" w:rsidP="00633C9C">
      <w:pPr>
        <w:widowControl w:val="0"/>
        <w:ind w:right="5952"/>
        <w:rPr>
          <w:rFonts w:cs="Tahoma"/>
          <w:szCs w:val="20"/>
        </w:rPr>
      </w:pPr>
      <w:r>
        <w:rPr>
          <w:rFonts w:cs="Tahoma"/>
          <w:szCs w:val="20"/>
        </w:rPr>
        <w:t>____________________________________</w:t>
      </w:r>
    </w:p>
    <w:p w:rsidR="00633C9C" w:rsidRDefault="00633C9C" w:rsidP="00633C9C">
      <w:pPr>
        <w:widowControl w:val="0"/>
        <w:ind w:right="5952"/>
        <w:jc w:val="center"/>
        <w:rPr>
          <w:rFonts w:cs="Tahoma"/>
          <w:szCs w:val="20"/>
          <w:vertAlign w:val="superscript"/>
        </w:rPr>
      </w:pPr>
      <w:r>
        <w:rPr>
          <w:rFonts w:cs="Tahoma"/>
          <w:szCs w:val="20"/>
          <w:vertAlign w:val="superscript"/>
        </w:rPr>
        <w:t>(подпись, М.П.)</w:t>
      </w:r>
    </w:p>
    <w:p w:rsidR="00633C9C" w:rsidRDefault="00633C9C" w:rsidP="00633C9C">
      <w:pPr>
        <w:widowControl w:val="0"/>
        <w:ind w:right="5952"/>
        <w:rPr>
          <w:rFonts w:cs="Tahoma"/>
          <w:szCs w:val="20"/>
        </w:rPr>
      </w:pPr>
      <w:r>
        <w:rPr>
          <w:rFonts w:cs="Tahoma"/>
          <w:szCs w:val="20"/>
        </w:rPr>
        <w:t>____________________________________</w:t>
      </w:r>
    </w:p>
    <w:p w:rsidR="00633C9C" w:rsidRDefault="00633C9C" w:rsidP="00633C9C">
      <w:pPr>
        <w:widowControl w:val="0"/>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rsidR="00633C9C" w:rsidRDefault="00633C9C" w:rsidP="00633C9C">
      <w:pPr>
        <w:widowControl w:val="0"/>
        <w:rPr>
          <w:rFonts w:cs="Tahoma"/>
          <w:szCs w:val="20"/>
        </w:rPr>
      </w:pPr>
    </w:p>
    <w:p w:rsidR="00633C9C" w:rsidRDefault="00633C9C" w:rsidP="00633C9C">
      <w:pPr>
        <w:widowControl w:val="0"/>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rsidR="00633C9C" w:rsidRPr="006419ED" w:rsidRDefault="00633C9C" w:rsidP="00633C9C">
      <w:pPr>
        <w:pStyle w:val="22"/>
        <w:numPr>
          <w:ilvl w:val="2"/>
          <w:numId w:val="25"/>
        </w:numPr>
        <w:tabs>
          <w:tab w:val="left" w:pos="851"/>
        </w:tabs>
        <w:spacing w:before="0" w:after="0"/>
        <w:ind w:left="0" w:firstLine="0"/>
        <w:rPr>
          <w:rFonts w:ascii="Tahoma" w:hAnsi="Tahoma" w:cs="Tahoma"/>
          <w:sz w:val="20"/>
          <w:szCs w:val="16"/>
        </w:rPr>
      </w:pPr>
      <w:bookmarkStart w:id="332" w:name="_Toc421200305"/>
      <w:bookmarkStart w:id="333" w:name="_Toc421200306"/>
      <w:bookmarkStart w:id="334" w:name="_Toc421200307"/>
      <w:bookmarkStart w:id="335" w:name="_Toc421200308"/>
      <w:bookmarkStart w:id="336" w:name="_Toc421200309"/>
      <w:bookmarkStart w:id="337" w:name="_Toc421200310"/>
      <w:bookmarkStart w:id="338" w:name="_Toc421200311"/>
      <w:bookmarkStart w:id="339" w:name="_Toc241986830"/>
      <w:bookmarkStart w:id="340" w:name="_Toc304561521"/>
      <w:bookmarkStart w:id="341" w:name="_Toc405482435"/>
      <w:bookmarkStart w:id="342" w:name="_Toc436997458"/>
      <w:bookmarkEnd w:id="332"/>
      <w:bookmarkEnd w:id="333"/>
      <w:bookmarkEnd w:id="334"/>
      <w:bookmarkEnd w:id="335"/>
      <w:bookmarkEnd w:id="336"/>
      <w:bookmarkEnd w:id="337"/>
      <w:bookmarkEnd w:id="338"/>
      <w:r w:rsidRPr="006419ED">
        <w:rPr>
          <w:rFonts w:ascii="Tahoma" w:hAnsi="Tahoma" w:cs="Tahoma"/>
          <w:sz w:val="20"/>
          <w:szCs w:val="16"/>
        </w:rPr>
        <w:t>Инструкции по заполнению</w:t>
      </w:r>
      <w:bookmarkEnd w:id="339"/>
      <w:bookmarkEnd w:id="340"/>
      <w:bookmarkEnd w:id="341"/>
      <w:bookmarkEnd w:id="342"/>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6419ED">
        <w:rPr>
          <w:rFonts w:ascii="Tahoma" w:hAnsi="Tahoma" w:cs="Tahoma"/>
          <w:sz w:val="16"/>
          <w:szCs w:val="16"/>
        </w:rPr>
        <w:fldChar w:fldCharType="begin"/>
      </w:r>
      <w:r w:rsidRPr="006419ED">
        <w:rPr>
          <w:rFonts w:ascii="Tahoma" w:hAnsi="Tahoma" w:cs="Tahoma"/>
          <w:sz w:val="16"/>
          <w:szCs w:val="16"/>
        </w:rPr>
        <w:instrText xml:space="preserve"> REF _Ref55336310 \r \h  \* MERGEFORMAT </w:instrText>
      </w:r>
      <w:r w:rsidRPr="006419ED">
        <w:rPr>
          <w:rFonts w:ascii="Tahoma" w:hAnsi="Tahoma" w:cs="Tahoma"/>
          <w:sz w:val="16"/>
          <w:szCs w:val="16"/>
        </w:rPr>
      </w:r>
      <w:r w:rsidRPr="006419ED">
        <w:rPr>
          <w:rFonts w:ascii="Tahoma" w:hAnsi="Tahoma" w:cs="Tahoma"/>
          <w:sz w:val="16"/>
          <w:szCs w:val="16"/>
        </w:rPr>
        <w:fldChar w:fldCharType="separate"/>
      </w:r>
      <w:r w:rsidR="00C6793A">
        <w:rPr>
          <w:rFonts w:ascii="Tahoma" w:hAnsi="Tahoma" w:cs="Tahoma"/>
          <w:sz w:val="16"/>
          <w:szCs w:val="16"/>
        </w:rPr>
        <w:t>6.1</w:t>
      </w:r>
      <w:r w:rsidRPr="006419ED">
        <w:rPr>
          <w:rFonts w:ascii="Tahoma" w:hAnsi="Tahoma" w:cs="Tahoma"/>
          <w:sz w:val="16"/>
          <w:szCs w:val="16"/>
        </w:rPr>
        <w:fldChar w:fldCharType="end"/>
      </w:r>
      <w:r w:rsidRPr="006419ED">
        <w:rPr>
          <w:rFonts w:ascii="Tahoma" w:hAnsi="Tahoma" w:cs="Tahoma"/>
          <w:sz w:val="16"/>
          <w:szCs w:val="16"/>
        </w:rPr>
        <w:t>), приложением к которому является данное Информационное письмо.</w:t>
      </w:r>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свое полное фирменное наименование (в </w:t>
      </w:r>
      <w:proofErr w:type="spellStart"/>
      <w:r w:rsidRPr="006419ED">
        <w:rPr>
          <w:rFonts w:ascii="Tahoma" w:hAnsi="Tahoma" w:cs="Tahoma"/>
          <w:sz w:val="16"/>
          <w:szCs w:val="16"/>
        </w:rPr>
        <w:t>т.ч</w:t>
      </w:r>
      <w:proofErr w:type="spellEnd"/>
      <w:r w:rsidRPr="006419ED">
        <w:rPr>
          <w:rFonts w:ascii="Tahoma" w:hAnsi="Tahoma" w:cs="Tahoma"/>
          <w:sz w:val="16"/>
          <w:szCs w:val="16"/>
        </w:rPr>
        <w:t>. организационно-правовую форму) и свой адрес.</w:t>
      </w:r>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Участники</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Pr="006419ED">
        <w:rPr>
          <w:rFonts w:ascii="Tahoma" w:hAnsi="Tahoma" w:cs="Tahoma"/>
          <w:sz w:val="16"/>
          <w:szCs w:val="16"/>
          <w:lang w:val="ru-RU"/>
        </w:rPr>
        <w:t>У</w:t>
      </w:r>
      <w:r w:rsidRPr="006419ED">
        <w:rPr>
          <w:rFonts w:ascii="Tahoma" w:hAnsi="Tahoma" w:cs="Tahoma"/>
          <w:sz w:val="16"/>
          <w:szCs w:val="16"/>
        </w:rPr>
        <w:t>частника</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таких лиц нет, то в письме пишется фраза </w:t>
      </w:r>
      <w:r w:rsidRPr="0044461F">
        <w:rPr>
          <w:rFonts w:ascii="Tahoma" w:hAnsi="Tahoma" w:cs="Tahoma"/>
          <w:i/>
          <w:sz w:val="16"/>
          <w:szCs w:val="16"/>
          <w:u w:val="single"/>
        </w:rPr>
        <w:t xml:space="preserve">«При рассмотрении нашей заявки просим учесть, что у {указывается наименование </w:t>
      </w:r>
      <w:r w:rsidRPr="0044461F">
        <w:rPr>
          <w:rFonts w:ascii="Tahoma" w:hAnsi="Tahoma" w:cs="Tahoma"/>
          <w:i/>
          <w:sz w:val="16"/>
          <w:szCs w:val="16"/>
          <w:u w:val="single"/>
          <w:lang w:val="ru-RU"/>
        </w:rPr>
        <w:t>У</w:t>
      </w:r>
      <w:r w:rsidRPr="0044461F">
        <w:rPr>
          <w:rFonts w:ascii="Tahoma" w:hAnsi="Tahoma" w:cs="Tahoma"/>
          <w:i/>
          <w:sz w:val="16"/>
          <w:szCs w:val="16"/>
          <w:u w:val="single"/>
        </w:rPr>
        <w:t>частника</w:t>
      </w:r>
      <w:r w:rsidRPr="0044461F">
        <w:rPr>
          <w:rFonts w:ascii="Tahoma" w:eastAsia="Calibri" w:hAnsi="Tahoma" w:cs="Tahoma"/>
          <w:i/>
          <w:sz w:val="16"/>
          <w:szCs w:val="16"/>
          <w:u w:val="single"/>
        </w:rPr>
        <w:t xml:space="preserve"> </w:t>
      </w:r>
      <w:r w:rsidRPr="0044461F">
        <w:rPr>
          <w:rFonts w:ascii="Tahoma" w:hAnsi="Tahoma" w:cs="Tahoma"/>
          <w:i/>
          <w:sz w:val="16"/>
          <w:szCs w:val="16"/>
          <w:u w:val="single"/>
        </w:rPr>
        <w:t>закупки}</w:t>
      </w:r>
      <w:r w:rsidRPr="0044461F">
        <w:rPr>
          <w:rFonts w:ascii="Tahoma" w:hAnsi="Tahoma" w:cs="Tahoma"/>
          <w:b/>
          <w:i/>
          <w:sz w:val="16"/>
          <w:szCs w:val="16"/>
          <w:u w:val="single"/>
        </w:rPr>
        <w:t xml:space="preserve"> </w:t>
      </w:r>
      <w:r w:rsidRPr="0044461F">
        <w:rPr>
          <w:rFonts w:ascii="Tahoma" w:hAnsi="Tahoma" w:cs="Tahoma"/>
          <w:i/>
          <w:sz w:val="16"/>
          <w:szCs w:val="16"/>
          <w:u w:val="single"/>
        </w:rPr>
        <w:t>НЕТ связей, которые могут быть</w:t>
      </w:r>
      <w:r w:rsidRPr="0044461F">
        <w:rPr>
          <w:rFonts w:ascii="Tahoma" w:hAnsi="Tahoma" w:cs="Tahoma"/>
          <w:i/>
          <w:sz w:val="16"/>
          <w:szCs w:val="16"/>
        </w:rPr>
        <w:t xml:space="preserve"> </w:t>
      </w:r>
      <w:r w:rsidRPr="0044461F">
        <w:rPr>
          <w:rFonts w:ascii="Tahoma" w:hAnsi="Tahoma" w:cs="Tahoma"/>
          <w:i/>
          <w:sz w:val="16"/>
          <w:szCs w:val="16"/>
          <w:u w:val="single"/>
        </w:rPr>
        <w:t xml:space="preserve">признаны носящими характер </w:t>
      </w:r>
      <w:proofErr w:type="spellStart"/>
      <w:r w:rsidRPr="0044461F">
        <w:rPr>
          <w:rFonts w:ascii="Tahoma" w:hAnsi="Tahoma" w:cs="Tahoma"/>
          <w:i/>
          <w:sz w:val="16"/>
          <w:szCs w:val="16"/>
          <w:u w:val="single"/>
        </w:rPr>
        <w:t>аффилированности</w:t>
      </w:r>
      <w:proofErr w:type="spellEnd"/>
      <w:r w:rsidRPr="0044461F">
        <w:rPr>
          <w:rFonts w:ascii="Tahoma" w:hAnsi="Tahoma" w:cs="Tahoma"/>
          <w:i/>
          <w:sz w:val="16"/>
          <w:szCs w:val="16"/>
          <w:u w:val="single"/>
        </w:rPr>
        <w:t xml:space="preserve"> с лицами так или иначе связанными с </w:t>
      </w:r>
      <w:r w:rsidRPr="0044461F">
        <w:rPr>
          <w:rFonts w:ascii="Tahoma" w:hAnsi="Tahoma" w:cs="Tahoma"/>
          <w:i/>
          <w:sz w:val="16"/>
          <w:szCs w:val="16"/>
          <w:u w:val="single"/>
          <w:lang w:val="ru-RU"/>
        </w:rPr>
        <w:t>З</w:t>
      </w:r>
      <w:proofErr w:type="spellStart"/>
      <w:r w:rsidRPr="0044461F">
        <w:rPr>
          <w:rFonts w:ascii="Tahoma" w:hAnsi="Tahoma" w:cs="Tahoma"/>
          <w:i/>
          <w:sz w:val="16"/>
          <w:szCs w:val="16"/>
          <w:u w:val="single"/>
        </w:rPr>
        <w:t>аказчиком</w:t>
      </w:r>
      <w:proofErr w:type="spellEnd"/>
      <w:r w:rsidRPr="0044461F">
        <w:rPr>
          <w:rFonts w:ascii="Tahoma" w:hAnsi="Tahoma" w:cs="Tahoma"/>
          <w:i/>
          <w:sz w:val="16"/>
          <w:szCs w:val="16"/>
          <w:u w:val="single"/>
        </w:rPr>
        <w:t xml:space="preserve">, </w:t>
      </w:r>
      <w:r w:rsidRPr="0044461F">
        <w:rPr>
          <w:rFonts w:ascii="Tahoma" w:hAnsi="Tahoma" w:cs="Tahoma"/>
          <w:i/>
          <w:sz w:val="16"/>
          <w:szCs w:val="16"/>
          <w:u w:val="single"/>
          <w:lang w:val="ru-RU"/>
        </w:rPr>
        <w:t>О</w:t>
      </w:r>
      <w:proofErr w:type="spellStart"/>
      <w:r w:rsidRPr="0044461F">
        <w:rPr>
          <w:rFonts w:ascii="Tahoma" w:hAnsi="Tahoma" w:cs="Tahoma"/>
          <w:i/>
          <w:sz w:val="16"/>
          <w:szCs w:val="16"/>
          <w:u w:val="single"/>
        </w:rPr>
        <w:t>рганизатором</w:t>
      </w:r>
      <w:proofErr w:type="spellEnd"/>
      <w:r w:rsidRPr="0044461F">
        <w:rPr>
          <w:rFonts w:ascii="Tahoma" w:hAnsi="Tahoma" w:cs="Tahoma"/>
          <w:i/>
          <w:sz w:val="16"/>
          <w:szCs w:val="16"/>
          <w:u w:val="single"/>
          <w:lang w:val="ru-RU"/>
        </w:rPr>
        <w:t xml:space="preserve"> закупки</w:t>
      </w:r>
      <w:r w:rsidRPr="0044461F">
        <w:rPr>
          <w:rFonts w:ascii="Tahoma" w:hAnsi="Tahoma" w:cs="Tahoma"/>
          <w:i/>
          <w:sz w:val="16"/>
          <w:szCs w:val="16"/>
          <w:u w:val="single"/>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sidRPr="0044461F">
        <w:rPr>
          <w:rFonts w:ascii="Tahoma" w:hAnsi="Tahoma" w:cs="Tahoma"/>
          <w:i/>
          <w:sz w:val="16"/>
          <w:szCs w:val="16"/>
          <w:u w:val="single"/>
          <w:lang w:val="ru-RU"/>
        </w:rPr>
        <w:t>данной закупки»</w:t>
      </w:r>
      <w:r w:rsidRPr="006419ED">
        <w:rPr>
          <w:rFonts w:ascii="Tahoma" w:hAnsi="Tahoma" w:cs="Tahoma"/>
          <w:sz w:val="16"/>
          <w:szCs w:val="16"/>
        </w:rPr>
        <w:t>.</w:t>
      </w:r>
    </w:p>
    <w:p w:rsidR="00633C9C" w:rsidRPr="006419ED"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 xml:space="preserve">При составлении данного письма </w:t>
      </w:r>
      <w:r w:rsidRPr="006419ED">
        <w:rPr>
          <w:rFonts w:ascii="Tahoma" w:hAnsi="Tahoma" w:cs="Tahoma"/>
          <w:sz w:val="16"/>
          <w:szCs w:val="16"/>
          <w:lang w:val="ru-RU"/>
        </w:rPr>
        <w:t>У</w:t>
      </w:r>
      <w:r w:rsidRPr="006419ED">
        <w:rPr>
          <w:rFonts w:ascii="Tahoma" w:hAnsi="Tahoma" w:cs="Tahoma"/>
          <w:sz w:val="16"/>
          <w:szCs w:val="16"/>
        </w:rPr>
        <w:t>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должен учесть, что сокрытие любой информации о наличии связей, носящих характер </w:t>
      </w:r>
      <w:proofErr w:type="spellStart"/>
      <w:r w:rsidRPr="006419ED">
        <w:rPr>
          <w:rFonts w:ascii="Tahoma" w:hAnsi="Tahoma" w:cs="Tahoma"/>
          <w:sz w:val="16"/>
          <w:szCs w:val="16"/>
        </w:rPr>
        <w:t>аффилированности</w:t>
      </w:r>
      <w:proofErr w:type="spellEnd"/>
      <w:r w:rsidRPr="006419ED">
        <w:rPr>
          <w:rFonts w:ascii="Tahoma" w:hAnsi="Tahoma" w:cs="Tahoma"/>
          <w:sz w:val="16"/>
          <w:szCs w:val="16"/>
        </w:rPr>
        <w:t xml:space="preserve"> между </w:t>
      </w:r>
      <w:r w:rsidRPr="006419ED">
        <w:rPr>
          <w:rFonts w:ascii="Tahoma" w:hAnsi="Tahoma" w:cs="Tahoma"/>
          <w:sz w:val="16"/>
          <w:szCs w:val="16"/>
          <w:lang w:val="ru-RU"/>
        </w:rPr>
        <w:t>У</w:t>
      </w:r>
      <w:r w:rsidRPr="006419ED">
        <w:rPr>
          <w:rFonts w:ascii="Tahoma" w:hAnsi="Tahoma" w:cs="Tahoma"/>
          <w:sz w:val="16"/>
          <w:szCs w:val="16"/>
        </w:rPr>
        <w:t>частником</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и любыми лицам так или иначе связанными с </w:t>
      </w:r>
      <w:r w:rsidRPr="006419ED">
        <w:rPr>
          <w:rFonts w:ascii="Tahoma" w:hAnsi="Tahoma" w:cs="Tahoma"/>
          <w:sz w:val="16"/>
          <w:szCs w:val="16"/>
          <w:lang w:val="ru-RU"/>
        </w:rPr>
        <w:t>З</w:t>
      </w:r>
      <w:proofErr w:type="spellStart"/>
      <w:r w:rsidRPr="006419ED">
        <w:rPr>
          <w:rFonts w:ascii="Tahoma" w:hAnsi="Tahoma" w:cs="Tahoma"/>
          <w:sz w:val="16"/>
          <w:szCs w:val="16"/>
        </w:rPr>
        <w:t>аказчиком</w:t>
      </w:r>
      <w:proofErr w:type="spellEnd"/>
      <w:r w:rsidRPr="006419ED">
        <w:rPr>
          <w:rFonts w:ascii="Tahoma" w:hAnsi="Tahoma" w:cs="Tahoma"/>
          <w:sz w:val="16"/>
          <w:szCs w:val="16"/>
        </w:rPr>
        <w:t xml:space="preserve">, </w:t>
      </w:r>
      <w:r w:rsidRPr="006419ED">
        <w:rPr>
          <w:rFonts w:ascii="Tahoma" w:hAnsi="Tahoma" w:cs="Tahoma"/>
          <w:sz w:val="16"/>
          <w:szCs w:val="16"/>
          <w:lang w:val="ru-RU"/>
        </w:rPr>
        <w:t>О</w:t>
      </w:r>
      <w:proofErr w:type="spellStart"/>
      <w:r w:rsidRPr="006419ED">
        <w:rPr>
          <w:rFonts w:ascii="Tahoma" w:hAnsi="Tahoma" w:cs="Tahoma"/>
          <w:sz w:val="16"/>
          <w:szCs w:val="16"/>
        </w:rPr>
        <w:t>рганизатором</w:t>
      </w:r>
      <w:proofErr w:type="spellEnd"/>
      <w:r w:rsidRPr="006419ED">
        <w:rPr>
          <w:rFonts w:ascii="Tahoma" w:hAnsi="Tahoma" w:cs="Tahoma"/>
          <w:sz w:val="16"/>
          <w:szCs w:val="16"/>
          <w:lang w:val="ru-RU"/>
        </w:rPr>
        <w:t xml:space="preserve"> закупки</w:t>
      </w:r>
      <w:r w:rsidRPr="006419ED">
        <w:rPr>
          <w:rFonts w:ascii="Tahoma" w:hAnsi="Tahoma" w:cs="Tahoma"/>
          <w:sz w:val="16"/>
          <w:szCs w:val="16"/>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sidRPr="006419ED">
        <w:rPr>
          <w:rFonts w:ascii="Tahoma" w:hAnsi="Tahoma" w:cs="Tahoma"/>
          <w:sz w:val="16"/>
          <w:szCs w:val="16"/>
          <w:lang w:val="ru-RU"/>
        </w:rPr>
        <w:t>данной закупки</w:t>
      </w:r>
      <w:r w:rsidRPr="006419ED">
        <w:rPr>
          <w:rFonts w:ascii="Tahoma" w:hAnsi="Tahoma" w:cs="Tahoma"/>
          <w:sz w:val="16"/>
          <w:szCs w:val="16"/>
        </w:rPr>
        <w:t xml:space="preserve">, и повлечь отклонение заявки такого </w:t>
      </w:r>
      <w:r w:rsidRPr="006419ED">
        <w:rPr>
          <w:rFonts w:ascii="Tahoma" w:hAnsi="Tahoma" w:cs="Tahoma"/>
          <w:sz w:val="16"/>
          <w:szCs w:val="16"/>
          <w:lang w:val="ru-RU"/>
        </w:rPr>
        <w:t>У</w:t>
      </w:r>
      <w:r w:rsidRPr="006419ED">
        <w:rPr>
          <w:rFonts w:ascii="Tahoma" w:hAnsi="Tahoma" w:cs="Tahoma"/>
          <w:sz w:val="16"/>
          <w:szCs w:val="16"/>
        </w:rPr>
        <w:t>частника</w:t>
      </w:r>
      <w:r w:rsidRPr="006419ED">
        <w:rPr>
          <w:rFonts w:ascii="Tahoma" w:eastAsia="Calibri" w:hAnsi="Tahoma" w:cs="Tahoma"/>
          <w:sz w:val="16"/>
          <w:szCs w:val="16"/>
        </w:rPr>
        <w:t xml:space="preserve"> </w:t>
      </w:r>
      <w:r w:rsidRPr="006419ED">
        <w:rPr>
          <w:rFonts w:ascii="Tahoma" w:hAnsi="Tahoma" w:cs="Tahoma"/>
          <w:sz w:val="16"/>
          <w:szCs w:val="16"/>
        </w:rPr>
        <w:t xml:space="preserve">закупки. </w:t>
      </w:r>
    </w:p>
    <w:p w:rsidR="00633C9C" w:rsidRPr="0044461F" w:rsidRDefault="00633C9C" w:rsidP="00633C9C">
      <w:pPr>
        <w:pStyle w:val="20"/>
        <w:pageBreakBefore/>
        <w:widowControl/>
        <w:numPr>
          <w:ilvl w:val="1"/>
          <w:numId w:val="25"/>
        </w:numPr>
        <w:suppressAutoHyphens/>
        <w:autoSpaceDE/>
        <w:adjustRightInd/>
        <w:spacing w:before="0" w:after="0"/>
        <w:ind w:left="0" w:firstLine="0"/>
        <w:rPr>
          <w:rFonts w:ascii="Tahoma" w:hAnsi="Tahoma" w:cs="Tahoma"/>
          <w:b w:val="0"/>
          <w:bCs w:val="0"/>
          <w:i w:val="0"/>
          <w:sz w:val="20"/>
          <w:szCs w:val="20"/>
        </w:rPr>
      </w:pPr>
      <w:bookmarkStart w:id="343" w:name="_Toc421200313"/>
      <w:bookmarkStart w:id="344" w:name="_Toc421200314"/>
      <w:bookmarkStart w:id="345" w:name="_Toc421200315"/>
      <w:bookmarkStart w:id="346" w:name="_Toc421200316"/>
      <w:bookmarkStart w:id="347" w:name="_Toc421200317"/>
      <w:bookmarkStart w:id="348" w:name="_Toc421200318"/>
      <w:bookmarkStart w:id="349" w:name="_Toc421200319"/>
      <w:bookmarkStart w:id="350" w:name="_Toc421200320"/>
      <w:bookmarkStart w:id="351" w:name="_Toc421200321"/>
      <w:bookmarkStart w:id="352" w:name="_Toc421200322"/>
      <w:bookmarkStart w:id="353" w:name="_Toc421200323"/>
      <w:bookmarkStart w:id="354" w:name="_Toc421200324"/>
      <w:bookmarkStart w:id="355" w:name="_Toc421200325"/>
      <w:bookmarkStart w:id="356" w:name="_Toc421200326"/>
      <w:bookmarkStart w:id="357" w:name="_Toc421200327"/>
      <w:bookmarkStart w:id="358" w:name="_Toc421200328"/>
      <w:bookmarkStart w:id="359" w:name="_Toc421200329"/>
      <w:bookmarkStart w:id="360" w:name="_Toc421200330"/>
      <w:bookmarkStart w:id="361" w:name="_Toc421200331"/>
      <w:bookmarkStart w:id="362" w:name="_Toc421200332"/>
      <w:bookmarkStart w:id="363" w:name="_Toc421200333"/>
      <w:bookmarkStart w:id="364" w:name="_Toc30761629"/>
      <w:bookmarkStart w:id="365" w:name="_Toc31402034"/>
      <w:bookmarkStart w:id="366" w:name="_Toc96234765"/>
      <w:bookmarkStart w:id="367" w:name="_Ref136396769"/>
      <w:bookmarkStart w:id="368" w:name="_Ref136945041"/>
      <w:bookmarkStart w:id="369" w:name="_Ref136946901"/>
      <w:bookmarkStart w:id="370" w:name="_Toc136984990"/>
      <w:bookmarkStart w:id="371" w:name="_Ref137213130"/>
      <w:bookmarkStart w:id="372" w:name="_Toc137248534"/>
      <w:bookmarkStart w:id="373" w:name="_Toc233000805"/>
      <w:bookmarkStart w:id="374" w:name="_Toc237329521"/>
      <w:bookmarkStart w:id="375" w:name="_Ref238289892"/>
      <w:bookmarkStart w:id="376" w:name="_Ref391561779"/>
      <w:bookmarkStart w:id="377" w:name="_Ref391562370"/>
      <w:bookmarkStart w:id="378" w:name="_Ref392861964"/>
      <w:bookmarkStart w:id="379" w:name="_Toc405482436"/>
      <w:bookmarkStart w:id="380" w:name="_Ref409784968"/>
      <w:bookmarkStart w:id="381" w:name="_Ref421206911"/>
      <w:bookmarkStart w:id="382" w:name="_Toc43699745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44461F">
        <w:rPr>
          <w:rFonts w:ascii="Tahoma" w:hAnsi="Tahoma" w:cs="Tahoma"/>
          <w:i w:val="0"/>
          <w:sz w:val="20"/>
          <w:szCs w:val="20"/>
        </w:rPr>
        <w:t>Справка об участии в судебных разбирательствах</w:t>
      </w:r>
      <w:bookmarkEnd w:id="364"/>
      <w:bookmarkEnd w:id="365"/>
      <w:bookmarkEnd w:id="366"/>
      <w:bookmarkEnd w:id="367"/>
      <w:bookmarkEnd w:id="368"/>
      <w:bookmarkEnd w:id="369"/>
      <w:bookmarkEnd w:id="370"/>
      <w:bookmarkEnd w:id="371"/>
      <w:bookmarkEnd w:id="372"/>
      <w:r w:rsidRPr="0044461F">
        <w:rPr>
          <w:rFonts w:ascii="Tahoma" w:hAnsi="Tahoma" w:cs="Tahoma"/>
          <w:i w:val="0"/>
          <w:sz w:val="20"/>
          <w:szCs w:val="20"/>
        </w:rPr>
        <w:t xml:space="preserve"> (форма </w:t>
      </w:r>
      <w:r>
        <w:rPr>
          <w:rFonts w:ascii="Tahoma" w:hAnsi="Tahoma" w:cs="Tahoma"/>
          <w:i w:val="0"/>
          <w:sz w:val="20"/>
          <w:szCs w:val="20"/>
          <w:lang w:val="ru-RU"/>
        </w:rPr>
        <w:t>7</w:t>
      </w:r>
      <w:r w:rsidRPr="0044461F">
        <w:rPr>
          <w:rFonts w:ascii="Tahoma" w:hAnsi="Tahoma" w:cs="Tahoma"/>
          <w:i w:val="0"/>
          <w:sz w:val="20"/>
          <w:szCs w:val="20"/>
        </w:rPr>
        <w:t>)</w:t>
      </w:r>
      <w:bookmarkEnd w:id="373"/>
      <w:bookmarkEnd w:id="374"/>
      <w:bookmarkEnd w:id="375"/>
      <w:bookmarkEnd w:id="376"/>
      <w:bookmarkEnd w:id="377"/>
      <w:bookmarkEnd w:id="378"/>
      <w:bookmarkEnd w:id="379"/>
      <w:bookmarkEnd w:id="380"/>
      <w:bookmarkEnd w:id="381"/>
      <w:bookmarkEnd w:id="382"/>
    </w:p>
    <w:p w:rsidR="00633C9C" w:rsidRPr="00D85CF3" w:rsidRDefault="00633C9C" w:rsidP="00633C9C">
      <w:pPr>
        <w:pStyle w:val="22"/>
        <w:numPr>
          <w:ilvl w:val="2"/>
          <w:numId w:val="25"/>
        </w:numPr>
        <w:spacing w:before="0" w:after="0"/>
        <w:ind w:left="0" w:firstLine="0"/>
        <w:rPr>
          <w:rFonts w:ascii="Tahoma" w:hAnsi="Tahoma" w:cs="Tahoma"/>
          <w:b w:val="0"/>
          <w:sz w:val="20"/>
        </w:rPr>
      </w:pPr>
      <w:bookmarkStart w:id="383" w:name="_Toc436997460"/>
      <w:bookmarkStart w:id="384" w:name="_Toc405482437"/>
      <w:bookmarkStart w:id="385" w:name="_Toc237329522"/>
      <w:bookmarkStart w:id="386" w:name="_Toc233000806"/>
      <w:bookmarkStart w:id="387" w:name="_Toc137248535"/>
      <w:bookmarkStart w:id="388" w:name="_Toc136984991"/>
      <w:r w:rsidRPr="00D85CF3">
        <w:rPr>
          <w:rFonts w:ascii="Tahoma" w:hAnsi="Tahoma" w:cs="Tahoma"/>
          <w:b w:val="0"/>
          <w:sz w:val="20"/>
        </w:rPr>
        <w:t>Форма справки</w:t>
      </w:r>
      <w:bookmarkEnd w:id="383"/>
      <w:bookmarkEnd w:id="384"/>
      <w:bookmarkEnd w:id="385"/>
      <w:bookmarkEnd w:id="386"/>
      <w:bookmarkEnd w:id="387"/>
      <w:bookmarkEnd w:id="388"/>
      <w:r w:rsidRPr="00D85CF3">
        <w:rPr>
          <w:rFonts w:ascii="Tahoma" w:hAnsi="Tahoma" w:cs="Tahoma"/>
          <w:b w:val="0"/>
          <w:sz w:val="20"/>
        </w:rPr>
        <w:t xml:space="preserve"> об участии в судебных разбирательствах</w:t>
      </w:r>
    </w:p>
    <w:p w:rsidR="00633C9C" w:rsidRDefault="00633C9C" w:rsidP="00633C9C">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rsidR="00633C9C" w:rsidRDefault="00633C9C" w:rsidP="00633C9C">
      <w:pPr>
        <w:widowControl w:val="0"/>
        <w:rPr>
          <w:rFonts w:cs="Tahoma"/>
          <w:color w:val="000000"/>
          <w:szCs w:val="20"/>
        </w:rPr>
      </w:pPr>
    </w:p>
    <w:p w:rsidR="00633C9C" w:rsidRDefault="00633C9C" w:rsidP="00633C9C">
      <w:pPr>
        <w:widowControl w:val="0"/>
        <w:rPr>
          <w:rFonts w:cs="Tahoma"/>
          <w:color w:val="000000"/>
          <w:szCs w:val="20"/>
        </w:rPr>
      </w:pPr>
      <w:r>
        <w:rPr>
          <w:rFonts w:cs="Tahoma"/>
          <w:color w:val="000000"/>
          <w:szCs w:val="20"/>
        </w:rPr>
        <w:t>Приложение №6 к письму о подаче оферты</w:t>
      </w:r>
      <w:r>
        <w:rPr>
          <w:rFonts w:cs="Tahoma"/>
          <w:color w:val="000000"/>
          <w:szCs w:val="20"/>
        </w:rPr>
        <w:br/>
        <w:t>от «____»_____________ </w:t>
      </w:r>
      <w:proofErr w:type="gramStart"/>
      <w:r>
        <w:rPr>
          <w:rFonts w:cs="Tahoma"/>
          <w:color w:val="000000"/>
          <w:szCs w:val="20"/>
        </w:rPr>
        <w:t>г</w:t>
      </w:r>
      <w:proofErr w:type="gramEnd"/>
      <w:r>
        <w:rPr>
          <w:rFonts w:cs="Tahoma"/>
          <w:color w:val="000000"/>
          <w:szCs w:val="20"/>
        </w:rPr>
        <w:t>. №__________</w:t>
      </w:r>
    </w:p>
    <w:p w:rsidR="00633C9C" w:rsidRDefault="00633C9C" w:rsidP="00633C9C">
      <w:pPr>
        <w:widowControl w:val="0"/>
        <w:rPr>
          <w:rFonts w:cs="Tahoma"/>
          <w:szCs w:val="20"/>
        </w:rPr>
      </w:pPr>
    </w:p>
    <w:p w:rsidR="00633C9C" w:rsidRPr="0044461F" w:rsidRDefault="00633C9C" w:rsidP="00633C9C">
      <w:pPr>
        <w:widowControl w:val="0"/>
        <w:jc w:val="center"/>
        <w:rPr>
          <w:rFonts w:cs="Tahoma"/>
          <w:b/>
          <w:szCs w:val="20"/>
        </w:rPr>
      </w:pPr>
      <w:r w:rsidRPr="0044461F">
        <w:rPr>
          <w:rFonts w:cs="Tahoma"/>
          <w:b/>
          <w:szCs w:val="20"/>
        </w:rPr>
        <w:t>Справка об участии в судебных разбирательствах</w:t>
      </w:r>
    </w:p>
    <w:p w:rsidR="00633C9C" w:rsidRDefault="00633C9C" w:rsidP="00633C9C">
      <w:pPr>
        <w:widowControl w:val="0"/>
        <w:rPr>
          <w:rFonts w:cs="Tahoma"/>
          <w:szCs w:val="20"/>
        </w:rPr>
      </w:pPr>
    </w:p>
    <w:p w:rsidR="00633C9C" w:rsidRDefault="00633C9C" w:rsidP="00633C9C">
      <w:pPr>
        <w:widowControl w:val="0"/>
        <w:tabs>
          <w:tab w:val="right" w:pos="9360"/>
        </w:tabs>
        <w:rPr>
          <w:rFonts w:cs="Tahoma"/>
          <w:color w:val="000000"/>
          <w:szCs w:val="20"/>
        </w:rPr>
      </w:pPr>
      <w:r>
        <w:rPr>
          <w:rFonts w:cs="Tahoma"/>
          <w:color w:val="000000"/>
          <w:szCs w:val="20"/>
        </w:rPr>
        <w:t>Наименование и адрес Участника закупки: ________________________________</w:t>
      </w:r>
    </w:p>
    <w:p w:rsidR="00633C9C" w:rsidRDefault="00633C9C" w:rsidP="00633C9C">
      <w:pPr>
        <w:pStyle w:val="afff5"/>
        <w:keepNext w:val="0"/>
        <w:widowControl w:val="0"/>
        <w:spacing w:before="0" w:after="0"/>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924"/>
        <w:gridCol w:w="1924"/>
        <w:gridCol w:w="1924"/>
        <w:gridCol w:w="1924"/>
        <w:gridCol w:w="1924"/>
      </w:tblGrid>
      <w:tr w:rsidR="00633C9C" w:rsidRPr="0044461F" w:rsidTr="0075423A">
        <w:trPr>
          <w:cantSplit/>
        </w:trPr>
        <w:tc>
          <w:tcPr>
            <w:tcW w:w="385"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w:t>
            </w:r>
          </w:p>
          <w:p w:rsidR="00633C9C" w:rsidRPr="0044461F" w:rsidRDefault="00633C9C" w:rsidP="0075423A">
            <w:pPr>
              <w:pStyle w:val="aff6"/>
              <w:keepNext w:val="0"/>
              <w:widowControl w:val="0"/>
              <w:spacing w:before="0" w:after="0"/>
              <w:jc w:val="center"/>
              <w:rPr>
                <w:rFonts w:ascii="Tahoma" w:hAnsi="Tahoma" w:cs="Tahoma"/>
                <w:sz w:val="18"/>
              </w:rPr>
            </w:pPr>
            <w:proofErr w:type="gramStart"/>
            <w:r w:rsidRPr="0044461F">
              <w:rPr>
                <w:rFonts w:ascii="Tahoma" w:hAnsi="Tahoma" w:cs="Tahoma"/>
                <w:sz w:val="18"/>
              </w:rPr>
              <w:t>п</w:t>
            </w:r>
            <w:proofErr w:type="gramEnd"/>
            <w:r w:rsidRPr="0044461F">
              <w:rPr>
                <w:rFonts w:ascii="Tahoma" w:hAnsi="Tahoma" w:cs="Tahoma"/>
                <w:sz w:val="18"/>
              </w:rPr>
              <w:t>/п</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Наименование и адрес истца</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Принятое решение</w:t>
            </w:r>
          </w:p>
        </w:tc>
        <w:tc>
          <w:tcPr>
            <w:tcW w:w="923" w:type="pct"/>
            <w:tcBorders>
              <w:top w:val="single" w:sz="4" w:space="0" w:color="auto"/>
              <w:left w:val="single" w:sz="4" w:space="0" w:color="auto"/>
              <w:bottom w:val="single" w:sz="4" w:space="0" w:color="auto"/>
              <w:right w:val="single" w:sz="4" w:space="0" w:color="auto"/>
            </w:tcBorders>
            <w:vAlign w:val="center"/>
            <w:hideMark/>
          </w:tcPr>
          <w:p w:rsidR="00633C9C" w:rsidRPr="0044461F" w:rsidRDefault="00633C9C" w:rsidP="0075423A">
            <w:pPr>
              <w:pStyle w:val="aff6"/>
              <w:keepNext w:val="0"/>
              <w:widowControl w:val="0"/>
              <w:spacing w:before="0" w:after="0"/>
              <w:jc w:val="center"/>
              <w:rPr>
                <w:rFonts w:ascii="Tahoma" w:hAnsi="Tahoma" w:cs="Tahoma"/>
                <w:sz w:val="18"/>
              </w:rPr>
            </w:pPr>
            <w:r w:rsidRPr="0044461F">
              <w:rPr>
                <w:rFonts w:ascii="Tahoma" w:hAnsi="Tahoma" w:cs="Tahoma"/>
                <w:sz w:val="18"/>
              </w:rPr>
              <w:t>Предмет иска, оспоренная сумма, тыс. руб.</w:t>
            </w: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tcPr>
          <w:p w:rsidR="00633C9C" w:rsidRDefault="00633C9C" w:rsidP="00633C9C">
            <w:pPr>
              <w:pStyle w:val="afff"/>
              <w:widowControl w:val="0"/>
              <w:numPr>
                <w:ilvl w:val="0"/>
                <w:numId w:val="24"/>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tcPr>
          <w:p w:rsidR="00633C9C" w:rsidRDefault="00633C9C" w:rsidP="00633C9C">
            <w:pPr>
              <w:pStyle w:val="afff"/>
              <w:widowControl w:val="0"/>
              <w:numPr>
                <w:ilvl w:val="0"/>
                <w:numId w:val="24"/>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tcPr>
          <w:p w:rsidR="00633C9C" w:rsidRDefault="00633C9C" w:rsidP="00633C9C">
            <w:pPr>
              <w:pStyle w:val="afff"/>
              <w:widowControl w:val="0"/>
              <w:numPr>
                <w:ilvl w:val="0"/>
                <w:numId w:val="24"/>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r w:rsidR="00633C9C" w:rsidTr="0075423A">
        <w:trPr>
          <w:cantSplit/>
        </w:trPr>
        <w:tc>
          <w:tcPr>
            <w:tcW w:w="385" w:type="pct"/>
            <w:tcBorders>
              <w:top w:val="single" w:sz="4" w:space="0" w:color="auto"/>
              <w:left w:val="single" w:sz="4" w:space="0" w:color="auto"/>
              <w:bottom w:val="single" w:sz="4" w:space="0" w:color="auto"/>
              <w:right w:val="single" w:sz="4" w:space="0" w:color="auto"/>
            </w:tcBorders>
            <w:hideMark/>
          </w:tcPr>
          <w:p w:rsidR="00633C9C" w:rsidRDefault="00633C9C" w:rsidP="0075423A">
            <w:pPr>
              <w:pStyle w:val="afff"/>
              <w:widowControl w:val="0"/>
              <w:spacing w:before="0" w:after="0"/>
              <w:ind w:left="113"/>
              <w:rPr>
                <w:rFonts w:ascii="Tahoma" w:hAnsi="Tahoma" w:cs="Tahoma"/>
                <w:sz w:val="20"/>
                <w:szCs w:val="20"/>
              </w:rPr>
            </w:pPr>
            <w:r>
              <w:rPr>
                <w:rFonts w:ascii="Tahoma" w:hAnsi="Tahoma" w:cs="Tahoma"/>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rsidR="00633C9C" w:rsidRDefault="00633C9C" w:rsidP="0075423A">
            <w:pPr>
              <w:pStyle w:val="afff"/>
              <w:widowControl w:val="0"/>
              <w:spacing w:before="0" w:after="0"/>
              <w:rPr>
                <w:rFonts w:ascii="Tahoma" w:hAnsi="Tahoma" w:cs="Tahoma"/>
                <w:sz w:val="20"/>
                <w:szCs w:val="20"/>
              </w:rPr>
            </w:pPr>
          </w:p>
        </w:tc>
      </w:tr>
    </w:tbl>
    <w:p w:rsidR="00633C9C" w:rsidRDefault="00633C9C" w:rsidP="00633C9C">
      <w:pPr>
        <w:widowControl w:val="0"/>
        <w:ind w:right="5214"/>
        <w:jc w:val="center"/>
        <w:rPr>
          <w:rFonts w:cs="Tahoma"/>
          <w:color w:val="000000"/>
          <w:szCs w:val="20"/>
        </w:rPr>
      </w:pPr>
    </w:p>
    <w:p w:rsidR="00633C9C" w:rsidRDefault="00633C9C" w:rsidP="00633C9C">
      <w:pPr>
        <w:widowControl w:val="0"/>
        <w:ind w:right="5952"/>
        <w:rPr>
          <w:rFonts w:cs="Tahoma"/>
          <w:color w:val="000000"/>
          <w:szCs w:val="20"/>
        </w:rPr>
      </w:pPr>
      <w:r>
        <w:rPr>
          <w:rFonts w:cs="Tahoma"/>
          <w:color w:val="000000"/>
          <w:szCs w:val="20"/>
        </w:rPr>
        <w:t>______________________________________</w:t>
      </w:r>
    </w:p>
    <w:p w:rsidR="00633C9C" w:rsidRDefault="00633C9C" w:rsidP="00633C9C">
      <w:pPr>
        <w:widowControl w:val="0"/>
        <w:ind w:right="5952"/>
        <w:jc w:val="center"/>
        <w:rPr>
          <w:rFonts w:cs="Tahoma"/>
          <w:color w:val="000000"/>
          <w:szCs w:val="20"/>
          <w:vertAlign w:val="superscript"/>
        </w:rPr>
      </w:pPr>
      <w:r>
        <w:rPr>
          <w:rFonts w:cs="Tahoma"/>
          <w:color w:val="000000"/>
          <w:szCs w:val="20"/>
          <w:vertAlign w:val="superscript"/>
        </w:rPr>
        <w:t>(подпись, М.П.)</w:t>
      </w:r>
    </w:p>
    <w:p w:rsidR="00633C9C" w:rsidRDefault="00633C9C" w:rsidP="00633C9C">
      <w:pPr>
        <w:widowControl w:val="0"/>
        <w:ind w:right="5952"/>
        <w:rPr>
          <w:rFonts w:cs="Tahoma"/>
          <w:color w:val="000000"/>
          <w:szCs w:val="20"/>
        </w:rPr>
      </w:pPr>
      <w:r>
        <w:rPr>
          <w:rFonts w:cs="Tahoma"/>
          <w:color w:val="000000"/>
          <w:szCs w:val="20"/>
        </w:rPr>
        <w:t>______________________________________</w:t>
      </w:r>
    </w:p>
    <w:p w:rsidR="00633C9C" w:rsidRDefault="00633C9C" w:rsidP="00633C9C">
      <w:pPr>
        <w:widowControl w:val="0"/>
        <w:ind w:right="5952"/>
        <w:jc w:val="center"/>
        <w:rPr>
          <w:rFonts w:cs="Tahoma"/>
          <w:color w:val="000000"/>
          <w:szCs w:val="20"/>
          <w:vertAlign w:val="superscript"/>
        </w:rPr>
      </w:pPr>
      <w:r>
        <w:rPr>
          <w:rFonts w:cs="Tahoma"/>
          <w:color w:val="000000"/>
          <w:szCs w:val="20"/>
          <w:vertAlign w:val="superscript"/>
        </w:rPr>
        <w:t xml:space="preserve">(фамилия, имя, отчество </w:t>
      </w:r>
      <w:proofErr w:type="gramStart"/>
      <w:r>
        <w:rPr>
          <w:rFonts w:cs="Tahoma"/>
          <w:color w:val="000000"/>
          <w:szCs w:val="20"/>
          <w:vertAlign w:val="superscript"/>
        </w:rPr>
        <w:t>подписавшего</w:t>
      </w:r>
      <w:proofErr w:type="gramEnd"/>
      <w:r>
        <w:rPr>
          <w:rFonts w:cs="Tahoma"/>
          <w:color w:val="000000"/>
          <w:szCs w:val="20"/>
          <w:vertAlign w:val="superscript"/>
        </w:rPr>
        <w:t>, должность)</w:t>
      </w:r>
    </w:p>
    <w:p w:rsidR="00633C9C" w:rsidRDefault="00633C9C" w:rsidP="00633C9C">
      <w:pPr>
        <w:widowControl w:val="0"/>
        <w:rPr>
          <w:rFonts w:cs="Tahoma"/>
          <w:szCs w:val="20"/>
        </w:rPr>
      </w:pPr>
    </w:p>
    <w:p w:rsidR="00633C9C" w:rsidRDefault="00633C9C" w:rsidP="00633C9C">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rsidR="00633C9C" w:rsidRPr="0044461F" w:rsidRDefault="00633C9C" w:rsidP="00633C9C">
      <w:pPr>
        <w:pStyle w:val="22"/>
        <w:numPr>
          <w:ilvl w:val="2"/>
          <w:numId w:val="25"/>
        </w:numPr>
        <w:tabs>
          <w:tab w:val="left" w:pos="851"/>
        </w:tabs>
        <w:spacing w:before="0" w:after="0"/>
        <w:ind w:left="0" w:firstLine="0"/>
        <w:rPr>
          <w:rFonts w:ascii="Tahoma" w:hAnsi="Tahoma" w:cs="Tahoma"/>
          <w:sz w:val="20"/>
          <w:szCs w:val="16"/>
        </w:rPr>
      </w:pPr>
      <w:bookmarkStart w:id="389" w:name="_Toc233000807"/>
      <w:bookmarkStart w:id="390" w:name="_Toc421200336"/>
      <w:bookmarkStart w:id="391" w:name="_Toc421200337"/>
      <w:bookmarkStart w:id="392" w:name="_Toc421200338"/>
      <w:bookmarkStart w:id="393" w:name="_Toc421200339"/>
      <w:bookmarkStart w:id="394" w:name="_Toc421200340"/>
      <w:bookmarkStart w:id="395" w:name="_Toc421200341"/>
      <w:bookmarkStart w:id="396" w:name="_Toc421200342"/>
      <w:bookmarkStart w:id="397" w:name="_Toc421200343"/>
      <w:bookmarkStart w:id="398" w:name="_Toc421200344"/>
      <w:bookmarkStart w:id="399" w:name="_Toc421200345"/>
      <w:bookmarkStart w:id="400" w:name="_Toc421200346"/>
      <w:bookmarkStart w:id="401" w:name="_Toc136984992"/>
      <w:bookmarkStart w:id="402" w:name="_Toc137248536"/>
      <w:bookmarkStart w:id="403" w:name="_Toc233000808"/>
      <w:bookmarkStart w:id="404" w:name="_Toc237329523"/>
      <w:bookmarkStart w:id="405" w:name="_Toc405482438"/>
      <w:bookmarkStart w:id="406" w:name="_Toc436997461"/>
      <w:bookmarkEnd w:id="389"/>
      <w:bookmarkEnd w:id="390"/>
      <w:bookmarkEnd w:id="391"/>
      <w:bookmarkEnd w:id="392"/>
      <w:bookmarkEnd w:id="393"/>
      <w:bookmarkEnd w:id="394"/>
      <w:bookmarkEnd w:id="395"/>
      <w:bookmarkEnd w:id="396"/>
      <w:bookmarkEnd w:id="397"/>
      <w:bookmarkEnd w:id="398"/>
      <w:bookmarkEnd w:id="399"/>
      <w:bookmarkEnd w:id="400"/>
      <w:r w:rsidRPr="0044461F">
        <w:rPr>
          <w:rFonts w:ascii="Tahoma" w:hAnsi="Tahoma" w:cs="Tahoma"/>
          <w:sz w:val="20"/>
          <w:szCs w:val="16"/>
        </w:rPr>
        <w:t>Инструкции по заполнению</w:t>
      </w:r>
      <w:bookmarkEnd w:id="401"/>
      <w:bookmarkEnd w:id="402"/>
      <w:bookmarkEnd w:id="403"/>
      <w:bookmarkEnd w:id="404"/>
      <w:bookmarkEnd w:id="405"/>
      <w:bookmarkEnd w:id="406"/>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Участник</w:t>
      </w:r>
      <w:r w:rsidRPr="0044461F">
        <w:rPr>
          <w:rFonts w:ascii="Tahoma" w:eastAsia="Calibri" w:hAnsi="Tahoma" w:cs="Tahoma"/>
          <w:sz w:val="16"/>
          <w:szCs w:val="16"/>
        </w:rPr>
        <w:t xml:space="preserve"> </w:t>
      </w:r>
      <w:r w:rsidRPr="0044461F">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44461F">
        <w:rPr>
          <w:rFonts w:ascii="Tahoma" w:hAnsi="Tahoma" w:cs="Tahoma"/>
          <w:sz w:val="16"/>
          <w:szCs w:val="16"/>
        </w:rPr>
        <w:fldChar w:fldCharType="begin"/>
      </w:r>
      <w:r w:rsidRPr="0044461F">
        <w:rPr>
          <w:rFonts w:ascii="Tahoma" w:hAnsi="Tahoma" w:cs="Tahoma"/>
          <w:sz w:val="16"/>
          <w:szCs w:val="16"/>
        </w:rPr>
        <w:instrText xml:space="preserve"> REF _Ref55336310 \r \h  \* MERGEFORMAT </w:instrText>
      </w:r>
      <w:r w:rsidRPr="0044461F">
        <w:rPr>
          <w:rFonts w:ascii="Tahoma" w:hAnsi="Tahoma" w:cs="Tahoma"/>
          <w:sz w:val="16"/>
          <w:szCs w:val="16"/>
        </w:rPr>
      </w:r>
      <w:r w:rsidRPr="0044461F">
        <w:rPr>
          <w:rFonts w:ascii="Tahoma" w:hAnsi="Tahoma" w:cs="Tahoma"/>
          <w:sz w:val="16"/>
          <w:szCs w:val="16"/>
        </w:rPr>
        <w:fldChar w:fldCharType="separate"/>
      </w:r>
      <w:r w:rsidR="00C6793A">
        <w:rPr>
          <w:rFonts w:ascii="Tahoma" w:hAnsi="Tahoma" w:cs="Tahoma"/>
          <w:sz w:val="16"/>
          <w:szCs w:val="16"/>
        </w:rPr>
        <w:t>6.1</w:t>
      </w:r>
      <w:r w:rsidRPr="0044461F">
        <w:rPr>
          <w:rFonts w:ascii="Tahoma" w:hAnsi="Tahoma" w:cs="Tahoma"/>
          <w:sz w:val="16"/>
          <w:szCs w:val="16"/>
        </w:rPr>
        <w:fldChar w:fldCharType="end"/>
      </w:r>
      <w:r w:rsidRPr="0044461F">
        <w:rPr>
          <w:rFonts w:ascii="Tahoma" w:hAnsi="Tahoma" w:cs="Tahoma"/>
          <w:sz w:val="16"/>
          <w:szCs w:val="16"/>
        </w:rPr>
        <w:t xml:space="preserve">), приложением к которому является данная </w:t>
      </w:r>
      <w:r w:rsidRPr="0044461F">
        <w:rPr>
          <w:rFonts w:ascii="Tahoma" w:hAnsi="Tahoma" w:cs="Tahoma"/>
          <w:sz w:val="16"/>
          <w:szCs w:val="16"/>
        </w:rPr>
        <w:fldChar w:fldCharType="begin"/>
      </w:r>
      <w:r w:rsidRPr="0044461F">
        <w:rPr>
          <w:rFonts w:ascii="Tahoma" w:hAnsi="Tahoma" w:cs="Tahoma"/>
          <w:sz w:val="16"/>
          <w:szCs w:val="16"/>
        </w:rPr>
        <w:instrText xml:space="preserve"> REF _Ref136946901 \h  \* MERGEFORMAT </w:instrText>
      </w:r>
      <w:r w:rsidRPr="0044461F">
        <w:rPr>
          <w:rFonts w:ascii="Tahoma" w:hAnsi="Tahoma" w:cs="Tahoma"/>
          <w:sz w:val="16"/>
          <w:szCs w:val="16"/>
        </w:rPr>
      </w:r>
      <w:r w:rsidRPr="0044461F">
        <w:rPr>
          <w:rFonts w:ascii="Tahoma" w:hAnsi="Tahoma" w:cs="Tahoma"/>
          <w:sz w:val="16"/>
          <w:szCs w:val="16"/>
        </w:rPr>
        <w:fldChar w:fldCharType="separate"/>
      </w:r>
      <w:r w:rsidR="00C6793A" w:rsidRPr="00C6793A">
        <w:rPr>
          <w:rFonts w:ascii="Tahoma" w:hAnsi="Tahoma" w:cs="Tahoma"/>
          <w:sz w:val="16"/>
          <w:szCs w:val="16"/>
        </w:rPr>
        <w:t>Справка об участии в судебных разбирательствах</w:t>
      </w:r>
      <w:r w:rsidRPr="0044461F">
        <w:rPr>
          <w:rFonts w:ascii="Tahoma" w:hAnsi="Tahoma" w:cs="Tahoma"/>
          <w:sz w:val="16"/>
          <w:szCs w:val="16"/>
        </w:rPr>
        <w:fldChar w:fldCharType="end"/>
      </w:r>
      <w:r w:rsidRPr="0044461F">
        <w:rPr>
          <w:rFonts w:ascii="Tahoma" w:hAnsi="Tahoma" w:cs="Tahoma"/>
          <w:sz w:val="16"/>
          <w:szCs w:val="16"/>
        </w:rPr>
        <w:t>.</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Участник </w:t>
      </w:r>
      <w:r w:rsidRPr="0044461F">
        <w:rPr>
          <w:rFonts w:ascii="Tahoma" w:hAnsi="Tahoma" w:cs="Tahoma"/>
          <w:sz w:val="16"/>
          <w:szCs w:val="16"/>
          <w:lang w:val="ru-RU"/>
        </w:rPr>
        <w:t>закупки</w:t>
      </w:r>
      <w:r w:rsidRPr="0044461F">
        <w:rPr>
          <w:rFonts w:ascii="Tahoma" w:hAnsi="Tahoma" w:cs="Tahoma"/>
          <w:sz w:val="16"/>
          <w:szCs w:val="16"/>
        </w:rPr>
        <w:t xml:space="preserve"> указывает свое полное фирменное наименование (в </w:t>
      </w:r>
      <w:proofErr w:type="spellStart"/>
      <w:r w:rsidRPr="0044461F">
        <w:rPr>
          <w:rFonts w:ascii="Tahoma" w:hAnsi="Tahoma" w:cs="Tahoma"/>
          <w:sz w:val="16"/>
          <w:szCs w:val="16"/>
        </w:rPr>
        <w:t>т.ч</w:t>
      </w:r>
      <w:proofErr w:type="spellEnd"/>
      <w:r w:rsidRPr="0044461F">
        <w:rPr>
          <w:rFonts w:ascii="Tahoma" w:hAnsi="Tahoma" w:cs="Tahoma"/>
          <w:sz w:val="16"/>
          <w:szCs w:val="16"/>
        </w:rPr>
        <w:t>. организационно-правовую форму), а также юридический и почтовый адрес.</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В этой справке </w:t>
      </w:r>
      <w:r w:rsidRPr="0044461F">
        <w:rPr>
          <w:rFonts w:ascii="Tahoma" w:hAnsi="Tahoma" w:cs="Tahoma"/>
          <w:sz w:val="16"/>
          <w:szCs w:val="16"/>
          <w:lang w:val="ru-RU"/>
        </w:rPr>
        <w:t>У</w:t>
      </w:r>
      <w:r w:rsidRPr="0044461F">
        <w:rPr>
          <w:rFonts w:ascii="Tahoma" w:hAnsi="Tahoma" w:cs="Tahoma"/>
          <w:sz w:val="16"/>
          <w:szCs w:val="16"/>
        </w:rPr>
        <w:t xml:space="preserve">частник </w:t>
      </w:r>
      <w:r w:rsidRPr="0044461F">
        <w:rPr>
          <w:rFonts w:ascii="Tahoma" w:hAnsi="Tahoma" w:cs="Tahoma"/>
          <w:sz w:val="16"/>
          <w:szCs w:val="16"/>
          <w:lang w:val="ru-RU"/>
        </w:rPr>
        <w:t xml:space="preserve">закупки </w:t>
      </w:r>
      <w:r w:rsidRPr="0044461F">
        <w:rPr>
          <w:rFonts w:ascii="Tahoma" w:hAnsi="Tahoma" w:cs="Tahoma"/>
          <w:sz w:val="16"/>
          <w:szCs w:val="16"/>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sidRPr="0044461F">
        <w:rPr>
          <w:rFonts w:ascii="Tahoma" w:hAnsi="Tahoma" w:cs="Tahoma"/>
          <w:sz w:val="16"/>
          <w:szCs w:val="16"/>
          <w:lang w:val="ru-RU"/>
        </w:rPr>
        <w:t>закупки</w:t>
      </w:r>
      <w:r w:rsidRPr="0044461F">
        <w:rPr>
          <w:rFonts w:ascii="Tahoma" w:hAnsi="Tahoma" w:cs="Tahoma"/>
          <w:sz w:val="16"/>
          <w:szCs w:val="16"/>
        </w:rPr>
        <w:t xml:space="preserve">, или третьими лицами, в связи с выполнением аналогичных договоров, </w:t>
      </w:r>
      <w:r w:rsidRPr="00EB6702">
        <w:rPr>
          <w:rFonts w:ascii="Tahoma" w:hAnsi="Tahoma" w:cs="Tahoma"/>
          <w:sz w:val="16"/>
          <w:szCs w:val="16"/>
          <w:lang w:val="ru-RU"/>
        </w:rPr>
        <w:t>за последние два</w:t>
      </w:r>
      <w:r w:rsidRPr="00EB6702">
        <w:rPr>
          <w:rFonts w:ascii="Tahoma" w:hAnsi="Tahoma" w:cs="Tahoma"/>
          <w:sz w:val="16"/>
          <w:szCs w:val="16"/>
        </w:rPr>
        <w:t xml:space="preserve"> года</w:t>
      </w:r>
      <w:r w:rsidRPr="0044461F">
        <w:rPr>
          <w:rFonts w:ascii="Tahoma" w:hAnsi="Tahoma" w:cs="Tahoma"/>
          <w:sz w:val="16"/>
          <w:szCs w:val="16"/>
        </w:rPr>
        <w:t xml:space="preserve">,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sidRPr="0044461F">
        <w:rPr>
          <w:rFonts w:ascii="Tahoma" w:hAnsi="Tahoma" w:cs="Tahoma"/>
          <w:sz w:val="16"/>
          <w:szCs w:val="16"/>
          <w:lang w:val="ru-RU"/>
        </w:rPr>
        <w:t>У</w:t>
      </w:r>
      <w:r w:rsidRPr="0044461F">
        <w:rPr>
          <w:rFonts w:ascii="Tahoma" w:hAnsi="Tahoma" w:cs="Tahoma"/>
          <w:sz w:val="16"/>
          <w:szCs w:val="16"/>
        </w:rPr>
        <w:t xml:space="preserve">частника </w:t>
      </w:r>
      <w:r w:rsidRPr="0044461F">
        <w:rPr>
          <w:rFonts w:ascii="Tahoma" w:hAnsi="Tahoma" w:cs="Tahoma"/>
          <w:sz w:val="16"/>
          <w:szCs w:val="16"/>
          <w:lang w:val="ru-RU"/>
        </w:rPr>
        <w:t>закупки</w:t>
      </w:r>
      <w:r w:rsidRPr="0044461F">
        <w:rPr>
          <w:rFonts w:ascii="Tahoma" w:hAnsi="Tahoma" w:cs="Tahoma"/>
          <w:sz w:val="16"/>
          <w:szCs w:val="16"/>
        </w:rPr>
        <w:t>.</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Если </w:t>
      </w:r>
      <w:r w:rsidRPr="0044461F">
        <w:rPr>
          <w:rFonts w:ascii="Tahoma" w:hAnsi="Tahoma" w:cs="Tahoma"/>
          <w:sz w:val="16"/>
          <w:szCs w:val="16"/>
          <w:lang w:val="ru-RU"/>
        </w:rPr>
        <w:t>У</w:t>
      </w:r>
      <w:r w:rsidRPr="0044461F">
        <w:rPr>
          <w:rFonts w:ascii="Tahoma" w:hAnsi="Tahoma" w:cs="Tahoma"/>
          <w:sz w:val="16"/>
          <w:szCs w:val="16"/>
        </w:rPr>
        <w:t xml:space="preserve">частник </w:t>
      </w:r>
      <w:r w:rsidRPr="0044461F">
        <w:rPr>
          <w:rFonts w:ascii="Tahoma" w:hAnsi="Tahoma" w:cs="Tahoma"/>
          <w:sz w:val="16"/>
          <w:szCs w:val="16"/>
          <w:lang w:val="ru-RU"/>
        </w:rPr>
        <w:t>закупки</w:t>
      </w:r>
      <w:r w:rsidRPr="0044461F">
        <w:rPr>
          <w:rFonts w:ascii="Tahoma" w:hAnsi="Tahoma" w:cs="Tahoma"/>
          <w:sz w:val="16"/>
          <w:szCs w:val="16"/>
        </w:rPr>
        <w:t xml:space="preserve"> не участвовал в судебны</w:t>
      </w:r>
      <w:bookmarkStart w:id="407" w:name="_Hlt30148704"/>
      <w:bookmarkEnd w:id="407"/>
      <w:r w:rsidRPr="0044461F">
        <w:rPr>
          <w:rFonts w:ascii="Tahoma" w:hAnsi="Tahoma" w:cs="Tahoma"/>
          <w:sz w:val="16"/>
          <w:szCs w:val="16"/>
        </w:rPr>
        <w:t>х разбирательствах, в данной таблице приводятся слова «В СУДЕБНЫХ РАЗБИРАТЕЛЬСТВАХ НЕ УЧАСТВОВАЛ».</w:t>
      </w:r>
    </w:p>
    <w:p w:rsidR="00633C9C" w:rsidRPr="0044461F" w:rsidRDefault="00633C9C" w:rsidP="00633C9C">
      <w:pPr>
        <w:pStyle w:val="afc"/>
        <w:numPr>
          <w:ilvl w:val="3"/>
          <w:numId w:val="25"/>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fldChar w:fldCharType="begin"/>
      </w:r>
      <w:r w:rsidRPr="0044461F">
        <w:rPr>
          <w:rFonts w:ascii="Tahoma" w:hAnsi="Tahoma" w:cs="Tahoma"/>
          <w:sz w:val="16"/>
          <w:szCs w:val="16"/>
        </w:rPr>
        <w:instrText xml:space="preserve"> REF _Ref136946901 \h  \* MERGEFORMAT </w:instrText>
      </w:r>
      <w:r w:rsidRPr="0044461F">
        <w:rPr>
          <w:rFonts w:ascii="Tahoma" w:hAnsi="Tahoma" w:cs="Tahoma"/>
          <w:sz w:val="16"/>
          <w:szCs w:val="16"/>
        </w:rPr>
      </w:r>
      <w:r w:rsidRPr="0044461F">
        <w:rPr>
          <w:rFonts w:ascii="Tahoma" w:hAnsi="Tahoma" w:cs="Tahoma"/>
          <w:sz w:val="16"/>
          <w:szCs w:val="16"/>
        </w:rPr>
        <w:fldChar w:fldCharType="separate"/>
      </w:r>
      <w:r w:rsidR="00C6793A" w:rsidRPr="00C6793A">
        <w:rPr>
          <w:rFonts w:ascii="Tahoma" w:hAnsi="Tahoma" w:cs="Tahoma"/>
          <w:sz w:val="16"/>
          <w:szCs w:val="16"/>
        </w:rPr>
        <w:t>Справка об участии в судебных разбирательствах</w:t>
      </w:r>
      <w:r w:rsidRPr="0044461F">
        <w:rPr>
          <w:rFonts w:ascii="Tahoma" w:hAnsi="Tahoma" w:cs="Tahoma"/>
          <w:sz w:val="16"/>
          <w:szCs w:val="16"/>
        </w:rPr>
        <w:fldChar w:fldCharType="end"/>
      </w:r>
      <w:r w:rsidRPr="0044461F">
        <w:rPr>
          <w:rFonts w:ascii="Tahoma" w:hAnsi="Tahoma" w:cs="Tahoma"/>
          <w:sz w:val="16"/>
          <w:szCs w:val="16"/>
        </w:rPr>
        <w:t xml:space="preserve"> должна быть подписана и скреплена оттиском печати</w:t>
      </w:r>
      <w:r w:rsidRPr="0044461F">
        <w:rPr>
          <w:rFonts w:ascii="Tahoma" w:hAnsi="Tahoma" w:cs="Tahoma"/>
          <w:sz w:val="16"/>
          <w:szCs w:val="16"/>
          <w:lang w:val="ru-RU"/>
        </w:rPr>
        <w:t xml:space="preserve"> Участника</w:t>
      </w:r>
      <w:r w:rsidRPr="0044461F">
        <w:rPr>
          <w:rFonts w:ascii="Tahoma" w:eastAsia="Calibri" w:hAnsi="Tahoma" w:cs="Tahoma"/>
          <w:sz w:val="16"/>
          <w:szCs w:val="16"/>
        </w:rPr>
        <w:t xml:space="preserve"> </w:t>
      </w:r>
      <w:r w:rsidRPr="0044461F">
        <w:rPr>
          <w:rFonts w:ascii="Tahoma" w:hAnsi="Tahoma" w:cs="Tahoma"/>
          <w:sz w:val="16"/>
          <w:szCs w:val="16"/>
        </w:rPr>
        <w:t>закупки</w:t>
      </w:r>
      <w:r w:rsidRPr="0044461F">
        <w:rPr>
          <w:rFonts w:ascii="Tahoma" w:hAnsi="Tahoma" w:cs="Tahoma"/>
          <w:sz w:val="16"/>
          <w:szCs w:val="16"/>
          <w:lang w:val="ru-RU"/>
        </w:rPr>
        <w:t xml:space="preserve"> (при ее наличии)</w:t>
      </w:r>
      <w:r w:rsidRPr="0044461F">
        <w:rPr>
          <w:rFonts w:ascii="Tahoma" w:hAnsi="Tahoma" w:cs="Tahoma"/>
          <w:sz w:val="16"/>
          <w:szCs w:val="16"/>
        </w:rPr>
        <w:t>.</w:t>
      </w:r>
    </w:p>
    <w:p w:rsidR="00633C9C" w:rsidRPr="00E562C9" w:rsidRDefault="00633C9C" w:rsidP="00633C9C">
      <w:pPr>
        <w:pStyle w:val="20"/>
        <w:pageBreakBefore/>
        <w:widowControl/>
        <w:numPr>
          <w:ilvl w:val="1"/>
          <w:numId w:val="25"/>
        </w:numPr>
        <w:tabs>
          <w:tab w:val="left" w:pos="851"/>
        </w:tabs>
        <w:suppressAutoHyphens/>
        <w:autoSpaceDE/>
        <w:adjustRightInd/>
        <w:spacing w:before="0" w:after="0"/>
        <w:ind w:left="0" w:firstLine="0"/>
        <w:rPr>
          <w:rFonts w:ascii="Tahoma" w:hAnsi="Tahoma" w:cs="Tahoma"/>
          <w:b w:val="0"/>
          <w:bCs w:val="0"/>
          <w:i w:val="0"/>
          <w:sz w:val="20"/>
          <w:szCs w:val="20"/>
        </w:rPr>
      </w:pPr>
      <w:bookmarkStart w:id="408" w:name="_Toc421200348"/>
      <w:bookmarkStart w:id="409" w:name="_Toc421200349"/>
      <w:bookmarkStart w:id="410" w:name="_Toc421200350"/>
      <w:bookmarkStart w:id="411" w:name="_Toc421200351"/>
      <w:bookmarkStart w:id="412" w:name="_Toc421200352"/>
      <w:bookmarkStart w:id="413" w:name="_Toc421200353"/>
      <w:bookmarkStart w:id="414" w:name="_Toc421200354"/>
      <w:bookmarkStart w:id="415" w:name="_Toc421200355"/>
      <w:bookmarkStart w:id="416" w:name="_Toc421200356"/>
      <w:bookmarkStart w:id="417" w:name="_Toc421200357"/>
      <w:bookmarkStart w:id="418" w:name="_Toc421200358"/>
      <w:bookmarkStart w:id="419" w:name="_Toc421200359"/>
      <w:bookmarkStart w:id="420" w:name="_Toc421200360"/>
      <w:bookmarkStart w:id="421" w:name="_Toc421200361"/>
      <w:bookmarkStart w:id="422" w:name="_Toc421200362"/>
      <w:bookmarkStart w:id="423" w:name="_Toc421200363"/>
      <w:bookmarkStart w:id="424" w:name="_Toc421200364"/>
      <w:bookmarkStart w:id="425" w:name="_Toc421200365"/>
      <w:bookmarkStart w:id="426" w:name="_Toc421200366"/>
      <w:bookmarkStart w:id="427" w:name="_Toc421200367"/>
      <w:bookmarkStart w:id="428" w:name="_Toc421200368"/>
      <w:bookmarkStart w:id="429" w:name="_Toc436997464"/>
      <w:bookmarkStart w:id="430" w:name="_Ref436225283"/>
      <w:bookmarkStart w:id="431" w:name="_Toc433646847"/>
      <w:bookmarkStart w:id="432" w:name="_Ref42603218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E562C9">
        <w:rPr>
          <w:rFonts w:ascii="Tahoma" w:hAnsi="Tahoma" w:cs="Tahoma"/>
          <w:i w:val="0"/>
          <w:sz w:val="20"/>
          <w:szCs w:val="20"/>
        </w:rPr>
        <w:t>Декларация о соответствии Участника закупки установленным требованиям (форма 8)</w:t>
      </w:r>
      <w:bookmarkEnd w:id="429"/>
      <w:bookmarkEnd w:id="430"/>
      <w:bookmarkEnd w:id="431"/>
    </w:p>
    <w:p w:rsidR="00633C9C" w:rsidRPr="00D85CF3" w:rsidRDefault="00633C9C" w:rsidP="00633C9C">
      <w:pPr>
        <w:pStyle w:val="22"/>
        <w:numPr>
          <w:ilvl w:val="2"/>
          <w:numId w:val="25"/>
        </w:numPr>
        <w:tabs>
          <w:tab w:val="left" w:pos="851"/>
        </w:tabs>
        <w:spacing w:before="0" w:after="0"/>
        <w:ind w:left="0" w:firstLine="0"/>
        <w:rPr>
          <w:rFonts w:ascii="Tahoma" w:hAnsi="Tahoma" w:cs="Tahoma"/>
          <w:b w:val="0"/>
          <w:sz w:val="20"/>
        </w:rPr>
      </w:pPr>
      <w:bookmarkStart w:id="433" w:name="_Toc436997465"/>
      <w:bookmarkStart w:id="434" w:name="_Toc433646848"/>
      <w:bookmarkStart w:id="435" w:name="_Toc426726243"/>
      <w:r w:rsidRPr="00D85CF3">
        <w:rPr>
          <w:rFonts w:ascii="Tahoma" w:hAnsi="Tahoma" w:cs="Tahoma"/>
          <w:b w:val="0"/>
          <w:sz w:val="20"/>
        </w:rPr>
        <w:t>Форма декларации</w:t>
      </w:r>
      <w:bookmarkEnd w:id="433"/>
      <w:bookmarkEnd w:id="434"/>
      <w:bookmarkEnd w:id="435"/>
      <w:r w:rsidRPr="00D85CF3">
        <w:rPr>
          <w:rFonts w:ascii="Tahoma" w:hAnsi="Tahoma" w:cs="Tahoma"/>
          <w:b w:val="0"/>
          <w:sz w:val="20"/>
        </w:rPr>
        <w:t xml:space="preserve"> </w:t>
      </w:r>
      <w:r>
        <w:rPr>
          <w:rFonts w:ascii="Tahoma" w:hAnsi="Tahoma" w:cs="Tahoma"/>
          <w:b w:val="0"/>
          <w:sz w:val="20"/>
        </w:rPr>
        <w:t>о соответствии Участника закупки установленным требованиям</w:t>
      </w:r>
    </w:p>
    <w:p w:rsidR="00633C9C" w:rsidRDefault="00633C9C" w:rsidP="00633C9C">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rsidR="00633C9C" w:rsidRDefault="00633C9C" w:rsidP="00633C9C">
      <w:pPr>
        <w:pStyle w:val="ConsPlusNormal"/>
        <w:ind w:firstLine="0"/>
        <w:jc w:val="center"/>
        <w:rPr>
          <w:rFonts w:ascii="Tahoma" w:hAnsi="Tahoma" w:cs="Tahoma"/>
          <w:b/>
          <w:color w:val="000000"/>
        </w:rPr>
      </w:pPr>
    </w:p>
    <w:p w:rsidR="00633C9C" w:rsidRDefault="00633C9C" w:rsidP="00633C9C">
      <w:pPr>
        <w:widowControl w:val="0"/>
        <w:rPr>
          <w:rFonts w:cs="Tahoma"/>
          <w:color w:val="000000"/>
          <w:szCs w:val="20"/>
        </w:rPr>
      </w:pPr>
      <w:r>
        <w:rPr>
          <w:rFonts w:cs="Tahoma"/>
          <w:color w:val="000000"/>
          <w:szCs w:val="20"/>
        </w:rPr>
        <w:t>Приложение №7 к письму о подаче оферты</w:t>
      </w:r>
      <w:r>
        <w:rPr>
          <w:rFonts w:cs="Tahoma"/>
          <w:color w:val="000000"/>
          <w:szCs w:val="20"/>
        </w:rPr>
        <w:br/>
        <w:t>от «____»_____________ </w:t>
      </w:r>
      <w:proofErr w:type="gramStart"/>
      <w:r>
        <w:rPr>
          <w:rFonts w:cs="Tahoma"/>
          <w:color w:val="000000"/>
          <w:szCs w:val="20"/>
        </w:rPr>
        <w:t>г</w:t>
      </w:r>
      <w:proofErr w:type="gramEnd"/>
      <w:r>
        <w:rPr>
          <w:rFonts w:cs="Tahoma"/>
          <w:color w:val="000000"/>
          <w:szCs w:val="20"/>
        </w:rPr>
        <w:t>. №__________</w:t>
      </w:r>
    </w:p>
    <w:p w:rsidR="00633C9C" w:rsidRDefault="00633C9C" w:rsidP="00633C9C">
      <w:pPr>
        <w:pStyle w:val="ConsPlusNormal"/>
        <w:ind w:firstLine="0"/>
        <w:jc w:val="center"/>
        <w:rPr>
          <w:rFonts w:ascii="Tahoma" w:hAnsi="Tahoma" w:cs="Tahoma"/>
          <w:b/>
          <w:color w:val="000000"/>
        </w:rPr>
      </w:pPr>
    </w:p>
    <w:p w:rsidR="00633C9C" w:rsidRDefault="00633C9C" w:rsidP="00633C9C">
      <w:pPr>
        <w:pStyle w:val="ConsPlusNormal"/>
        <w:ind w:firstLine="0"/>
        <w:jc w:val="center"/>
        <w:rPr>
          <w:rFonts w:ascii="Tahoma" w:hAnsi="Tahoma" w:cs="Tahoma"/>
          <w:color w:val="000000"/>
        </w:rPr>
      </w:pPr>
      <w:r>
        <w:rPr>
          <w:rFonts w:ascii="Tahoma" w:hAnsi="Tahoma" w:cs="Tahoma"/>
          <w:b/>
          <w:color w:val="000000"/>
        </w:rPr>
        <w:t>Декларация о соответствии Участника закупки установленным требованиям</w:t>
      </w:r>
      <w:r>
        <w:rPr>
          <w:rFonts w:ascii="Tahoma" w:hAnsi="Tahoma" w:cs="Tahoma"/>
          <w:color w:val="000000"/>
        </w:rPr>
        <w:t xml:space="preserve"> </w:t>
      </w:r>
    </w:p>
    <w:p w:rsidR="00633C9C" w:rsidRDefault="00633C9C" w:rsidP="00633C9C">
      <w:pPr>
        <w:widowControl w:val="0"/>
        <w:rPr>
          <w:rFonts w:cs="Tahoma"/>
          <w:szCs w:val="20"/>
        </w:rPr>
      </w:pPr>
    </w:p>
    <w:p w:rsidR="00633C9C" w:rsidRDefault="00633C9C" w:rsidP="00633C9C">
      <w:pPr>
        <w:widowControl w:val="0"/>
        <w:tabs>
          <w:tab w:val="right" w:pos="9360"/>
        </w:tabs>
        <w:rPr>
          <w:rFonts w:cs="Tahoma"/>
          <w:color w:val="000000"/>
          <w:szCs w:val="20"/>
        </w:rPr>
      </w:pPr>
      <w:r>
        <w:rPr>
          <w:rFonts w:cs="Tahoma"/>
          <w:color w:val="000000"/>
          <w:szCs w:val="20"/>
        </w:rPr>
        <w:t>Наименование и адрес Участника закупки: ____________________________</w:t>
      </w:r>
    </w:p>
    <w:p w:rsidR="00633C9C" w:rsidRDefault="00633C9C" w:rsidP="00633C9C">
      <w:pPr>
        <w:pStyle w:val="ConsPlusNormal"/>
        <w:ind w:firstLine="0"/>
        <w:jc w:val="both"/>
        <w:rPr>
          <w:rFonts w:ascii="Tahoma" w:hAnsi="Tahoma" w:cs="Tahoma"/>
          <w:color w:val="000000"/>
        </w:rPr>
      </w:pPr>
    </w:p>
    <w:p w:rsidR="00633C9C" w:rsidRDefault="00633C9C" w:rsidP="00633C9C">
      <w:pPr>
        <w:jc w:val="both"/>
        <w:rPr>
          <w:rFonts w:cs="Tahoma"/>
          <w:color w:val="000000"/>
        </w:rPr>
      </w:pPr>
      <w:r>
        <w:rPr>
          <w:rFonts w:cs="Tahoma"/>
          <w:color w:val="000000"/>
          <w:szCs w:val="20"/>
        </w:rPr>
        <w:t>С целью участия в закупке путем проведения открытого запроса предложений</w:t>
      </w:r>
      <w:r>
        <w:rPr>
          <w:rFonts w:cs="Tahoma"/>
          <w:szCs w:val="20"/>
        </w:rPr>
        <w:t xml:space="preserve">, </w:t>
      </w:r>
      <w:r>
        <w:rPr>
          <w:rFonts w:cs="Tahoma"/>
          <w:color w:val="000000"/>
        </w:rPr>
        <w:t xml:space="preserve">извещение № </w:t>
      </w:r>
      <w:r w:rsidRPr="005143B0">
        <w:rPr>
          <w:rFonts w:cs="Tahoma"/>
          <w:color w:val="000000"/>
          <w:highlight w:val="yellow"/>
        </w:rPr>
        <w:t>_________</w:t>
      </w:r>
      <w:r>
        <w:rPr>
          <w:rFonts w:cs="Tahoma"/>
          <w:color w:val="000000"/>
        </w:rPr>
        <w:t xml:space="preserve">, </w:t>
      </w:r>
      <w:r w:rsidRPr="00E562C9">
        <w:rPr>
          <w:rFonts w:cs="Tahoma"/>
          <w:szCs w:val="20"/>
          <w:highlight w:val="yellow"/>
        </w:rPr>
        <w:t>(полное наименование Участника закупки с указанием организационно-правовой формы)</w:t>
      </w:r>
      <w:r>
        <w:rPr>
          <w:rFonts w:cs="Tahoma"/>
          <w:szCs w:val="20"/>
        </w:rPr>
        <w:t xml:space="preserve"> </w:t>
      </w:r>
      <w:r>
        <w:rPr>
          <w:rFonts w:cs="Tahoma"/>
          <w:color w:val="000000"/>
        </w:rPr>
        <w:t>декларирует свое соответствие следующим требованиям, а именно:</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 xml:space="preserve">1. </w:t>
      </w:r>
      <w:proofErr w:type="spellStart"/>
      <w:r w:rsidRPr="000B33A9">
        <w:rPr>
          <w:rFonts w:ascii="Tahoma" w:hAnsi="Tahoma" w:cs="Tahoma"/>
          <w:color w:val="000000"/>
        </w:rPr>
        <w:t>непроведение</w:t>
      </w:r>
      <w:proofErr w:type="spellEnd"/>
      <w:r w:rsidRPr="000B33A9">
        <w:rPr>
          <w:rFonts w:ascii="Tahoma" w:hAnsi="Tahoma" w:cs="Tahoma"/>
          <w:color w:val="00000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 xml:space="preserve">2. </w:t>
      </w:r>
      <w:proofErr w:type="spellStart"/>
      <w:r>
        <w:rPr>
          <w:rFonts w:ascii="Tahoma" w:hAnsi="Tahoma" w:cs="Tahoma"/>
          <w:color w:val="000000"/>
        </w:rPr>
        <w:t>неприостановление</w:t>
      </w:r>
      <w:proofErr w:type="spellEnd"/>
      <w:r>
        <w:rPr>
          <w:rFonts w:ascii="Tahoma" w:hAnsi="Tahoma" w:cs="Tahoma"/>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633C9C" w:rsidRDefault="00633C9C" w:rsidP="00633C9C">
      <w:pPr>
        <w:pStyle w:val="ConsPlusNormal"/>
        <w:ind w:firstLine="0"/>
        <w:jc w:val="both"/>
        <w:rPr>
          <w:rFonts w:ascii="Tahoma" w:hAnsi="Tahoma" w:cs="Tahoma"/>
          <w:color w:val="000000"/>
        </w:rPr>
      </w:pPr>
      <w:r>
        <w:rPr>
          <w:rFonts w:ascii="Tahoma" w:hAnsi="Tahoma" w:cs="Tahoma"/>
          <w:color w:val="00000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33C9C" w:rsidRDefault="006469F3" w:rsidP="00633C9C">
      <w:pPr>
        <w:pStyle w:val="ConsPlusNormal"/>
        <w:ind w:firstLine="0"/>
        <w:jc w:val="both"/>
        <w:rPr>
          <w:rFonts w:ascii="Tahoma" w:hAnsi="Tahoma" w:cs="Tahoma"/>
          <w:color w:val="000000"/>
        </w:rPr>
      </w:pPr>
      <w:r>
        <w:rPr>
          <w:rFonts w:ascii="Tahoma" w:hAnsi="Tahoma" w:cs="Tahoma"/>
          <w:color w:val="000000"/>
        </w:rPr>
        <w:t>6</w:t>
      </w:r>
      <w:r w:rsidR="00633C9C">
        <w:rPr>
          <w:rFonts w:ascii="Tahoma" w:hAnsi="Tahoma" w:cs="Tahoma"/>
          <w:color w:val="000000"/>
        </w:rPr>
        <w:t>.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633C9C" w:rsidRDefault="006469F3" w:rsidP="00633C9C">
      <w:pPr>
        <w:pStyle w:val="ConsPlusNormal"/>
        <w:ind w:firstLine="0"/>
        <w:jc w:val="both"/>
        <w:rPr>
          <w:rFonts w:ascii="Tahoma" w:hAnsi="Tahoma" w:cs="Tahoma"/>
          <w:color w:val="000000"/>
        </w:rPr>
      </w:pPr>
      <w:r>
        <w:rPr>
          <w:rFonts w:ascii="Tahoma" w:hAnsi="Tahoma" w:cs="Tahoma"/>
          <w:color w:val="000000"/>
        </w:rPr>
        <w:t>7</w:t>
      </w:r>
      <w:r w:rsidR="00633C9C">
        <w:rPr>
          <w:rFonts w:ascii="Tahoma" w:hAnsi="Tahoma" w:cs="Tahoma"/>
          <w:color w:val="000000"/>
        </w:rPr>
        <w:t>.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633C9C" w:rsidRDefault="006469F3" w:rsidP="00633C9C">
      <w:pPr>
        <w:pStyle w:val="ConsPlusNormal"/>
        <w:ind w:firstLine="0"/>
        <w:jc w:val="both"/>
        <w:rPr>
          <w:rFonts w:ascii="Tahoma" w:hAnsi="Tahoma" w:cs="Tahoma"/>
          <w:color w:val="000000"/>
        </w:rPr>
      </w:pPr>
      <w:r>
        <w:rPr>
          <w:rFonts w:ascii="Tahoma" w:hAnsi="Tahoma" w:cs="Tahoma"/>
          <w:color w:val="000000"/>
        </w:rPr>
        <w:t>8</w:t>
      </w:r>
      <w:r w:rsidR="00633C9C">
        <w:rPr>
          <w:rFonts w:ascii="Tahoma" w:hAnsi="Tahoma" w:cs="Tahoma"/>
          <w:color w:val="000000"/>
        </w:rPr>
        <w:t>. отсутствие судебных решений, вступивших в законную силу, не в пользу Участника закупки вследствие неисполнения им договорных обязательств перед третьими лицами по договорам поставки продукции, работ/услуг за последние 2 года.</w:t>
      </w:r>
    </w:p>
    <w:p w:rsidR="00633C9C" w:rsidRDefault="00633C9C" w:rsidP="00633C9C">
      <w:pPr>
        <w:pStyle w:val="ConsPlusNormal"/>
        <w:ind w:firstLine="567"/>
        <w:jc w:val="both"/>
        <w:rPr>
          <w:rFonts w:ascii="Tahoma" w:hAnsi="Tahoma" w:cs="Tahoma"/>
          <w:color w:val="000000"/>
        </w:rPr>
      </w:pPr>
    </w:p>
    <w:p w:rsidR="00633C9C" w:rsidRDefault="00633C9C" w:rsidP="00633C9C">
      <w:pPr>
        <w:pStyle w:val="ConsPlusNormal"/>
        <w:ind w:firstLine="567"/>
        <w:jc w:val="both"/>
        <w:rPr>
          <w:rFonts w:ascii="Tahoma" w:hAnsi="Tahoma" w:cs="Tahoma"/>
          <w:color w:val="000000"/>
        </w:rPr>
      </w:pPr>
      <w:r>
        <w:rPr>
          <w:rFonts w:ascii="Tahoma" w:hAnsi="Tahoma" w:cs="Tahoma"/>
          <w:color w:val="000000"/>
        </w:rPr>
        <w:t>Достоверность сведений подтверждаю</w:t>
      </w:r>
    </w:p>
    <w:p w:rsidR="00633C9C" w:rsidRDefault="00633C9C" w:rsidP="00633C9C">
      <w:pPr>
        <w:rPr>
          <w:rFonts w:cs="Tahoma"/>
          <w:szCs w:val="20"/>
        </w:rPr>
      </w:pPr>
    </w:p>
    <w:tbl>
      <w:tblPr>
        <w:tblW w:w="0" w:type="auto"/>
        <w:jc w:val="center"/>
        <w:tblLook w:val="04A0" w:firstRow="1" w:lastRow="0" w:firstColumn="1" w:lastColumn="0" w:noHBand="0" w:noVBand="1"/>
      </w:tblPr>
      <w:tblGrid>
        <w:gridCol w:w="3657"/>
        <w:gridCol w:w="2969"/>
        <w:gridCol w:w="2945"/>
      </w:tblGrid>
      <w:tr w:rsidR="00633C9C" w:rsidTr="0075423A">
        <w:trPr>
          <w:jc w:val="center"/>
        </w:trPr>
        <w:tc>
          <w:tcPr>
            <w:tcW w:w="3657" w:type="dxa"/>
            <w:hideMark/>
          </w:tcPr>
          <w:p w:rsidR="00633C9C" w:rsidRDefault="00633C9C" w:rsidP="0075423A">
            <w:pPr>
              <w:pStyle w:val="ConsPlusNormal"/>
              <w:ind w:firstLine="0"/>
              <w:rPr>
                <w:rFonts w:ascii="Tahoma" w:hAnsi="Tahoma" w:cs="Tahoma"/>
                <w:color w:val="000000"/>
              </w:rPr>
            </w:pPr>
            <w:r>
              <w:rPr>
                <w:rFonts w:ascii="Tahoma" w:hAnsi="Tahoma" w:cs="Tahoma"/>
                <w:color w:val="000000"/>
              </w:rPr>
              <w:t>Руководитель юридического лица / (индивидуальный предприниматель)</w:t>
            </w:r>
          </w:p>
        </w:tc>
        <w:tc>
          <w:tcPr>
            <w:tcW w:w="2969" w:type="dxa"/>
          </w:tcPr>
          <w:p w:rsidR="00633C9C" w:rsidRDefault="00633C9C" w:rsidP="0075423A">
            <w:pPr>
              <w:pStyle w:val="ConsPlusNormal"/>
              <w:ind w:firstLine="0"/>
              <w:jc w:val="center"/>
              <w:rPr>
                <w:rFonts w:ascii="Tahoma" w:hAnsi="Tahoma" w:cs="Tahoma"/>
                <w:color w:val="000000"/>
              </w:rPr>
            </w:pPr>
          </w:p>
          <w:p w:rsidR="00633C9C" w:rsidRDefault="00633C9C" w:rsidP="0075423A">
            <w:pPr>
              <w:pStyle w:val="ConsPlusNormal"/>
              <w:ind w:firstLine="0"/>
              <w:jc w:val="center"/>
              <w:rPr>
                <w:rFonts w:ascii="Tahoma" w:hAnsi="Tahoma" w:cs="Tahoma"/>
                <w:color w:val="000000"/>
              </w:rPr>
            </w:pPr>
            <w:r>
              <w:rPr>
                <w:rFonts w:ascii="Tahoma" w:hAnsi="Tahoma" w:cs="Tahoma"/>
                <w:color w:val="000000"/>
              </w:rPr>
              <w:t>/______________________/</w:t>
            </w:r>
          </w:p>
        </w:tc>
        <w:tc>
          <w:tcPr>
            <w:tcW w:w="2945" w:type="dxa"/>
          </w:tcPr>
          <w:p w:rsidR="00633C9C" w:rsidRDefault="00633C9C" w:rsidP="0075423A">
            <w:pPr>
              <w:pStyle w:val="ConsPlusNormal"/>
              <w:ind w:firstLine="0"/>
              <w:jc w:val="center"/>
              <w:rPr>
                <w:rFonts w:ascii="Tahoma" w:hAnsi="Tahoma" w:cs="Tahoma"/>
                <w:color w:val="000000"/>
              </w:rPr>
            </w:pPr>
          </w:p>
          <w:p w:rsidR="00633C9C" w:rsidRDefault="00633C9C" w:rsidP="0075423A">
            <w:pPr>
              <w:pStyle w:val="ConsPlusNormal"/>
              <w:ind w:firstLine="0"/>
              <w:jc w:val="center"/>
              <w:rPr>
                <w:rFonts w:ascii="Tahoma" w:hAnsi="Tahoma" w:cs="Tahoma"/>
                <w:color w:val="000000"/>
              </w:rPr>
            </w:pPr>
            <w:r>
              <w:rPr>
                <w:rFonts w:ascii="Tahoma" w:hAnsi="Tahoma" w:cs="Tahoma"/>
                <w:color w:val="000000"/>
              </w:rPr>
              <w:t>_______________________</w:t>
            </w:r>
          </w:p>
        </w:tc>
      </w:tr>
      <w:tr w:rsidR="00633C9C" w:rsidRPr="00E562C9" w:rsidTr="0075423A">
        <w:trPr>
          <w:jc w:val="center"/>
        </w:trPr>
        <w:tc>
          <w:tcPr>
            <w:tcW w:w="3657" w:type="dxa"/>
            <w:hideMark/>
          </w:tcPr>
          <w:p w:rsidR="00633C9C" w:rsidRPr="00E562C9" w:rsidRDefault="00633C9C" w:rsidP="0075423A">
            <w:pPr>
              <w:pStyle w:val="ConsPlusNormal"/>
              <w:ind w:firstLine="0"/>
              <w:rPr>
                <w:rFonts w:ascii="Tahoma" w:hAnsi="Tahoma" w:cs="Tahoma"/>
                <w:color w:val="000000"/>
                <w:sz w:val="16"/>
              </w:rPr>
            </w:pPr>
          </w:p>
        </w:tc>
        <w:tc>
          <w:tcPr>
            <w:tcW w:w="2969" w:type="dxa"/>
            <w:hideMark/>
          </w:tcPr>
          <w:p w:rsidR="00633C9C" w:rsidRPr="00E562C9" w:rsidRDefault="00633C9C" w:rsidP="0075423A">
            <w:pPr>
              <w:pStyle w:val="ConsPlusNormal"/>
              <w:ind w:firstLine="0"/>
              <w:jc w:val="center"/>
              <w:rPr>
                <w:rFonts w:ascii="Tahoma" w:hAnsi="Tahoma" w:cs="Tahoma"/>
                <w:color w:val="000000"/>
                <w:sz w:val="16"/>
              </w:rPr>
            </w:pPr>
            <w:r w:rsidRPr="00E562C9">
              <w:rPr>
                <w:rFonts w:ascii="Tahoma" w:hAnsi="Tahoma" w:cs="Tahoma"/>
                <w:color w:val="000000"/>
                <w:sz w:val="16"/>
              </w:rPr>
              <w:t xml:space="preserve">подпись, МП </w:t>
            </w:r>
          </w:p>
        </w:tc>
        <w:tc>
          <w:tcPr>
            <w:tcW w:w="2945" w:type="dxa"/>
            <w:hideMark/>
          </w:tcPr>
          <w:p w:rsidR="00633C9C" w:rsidRPr="00E562C9" w:rsidRDefault="00633C9C" w:rsidP="0075423A">
            <w:pPr>
              <w:pStyle w:val="ConsPlusNormal"/>
              <w:ind w:firstLine="0"/>
              <w:jc w:val="center"/>
              <w:rPr>
                <w:rFonts w:ascii="Tahoma" w:hAnsi="Tahoma" w:cs="Tahoma"/>
                <w:color w:val="000000"/>
                <w:sz w:val="16"/>
              </w:rPr>
            </w:pPr>
            <w:r w:rsidRPr="00E562C9">
              <w:rPr>
                <w:rFonts w:ascii="Tahoma" w:hAnsi="Tahoma" w:cs="Tahoma"/>
                <w:color w:val="000000"/>
                <w:sz w:val="16"/>
              </w:rPr>
              <w:t>ФИО</w:t>
            </w:r>
          </w:p>
        </w:tc>
      </w:tr>
    </w:tbl>
    <w:p w:rsidR="00633C9C" w:rsidRDefault="00633C9C" w:rsidP="00633C9C">
      <w:pPr>
        <w:rPr>
          <w:rFonts w:cs="Tahoma"/>
          <w:szCs w:val="20"/>
        </w:rPr>
      </w:pPr>
    </w:p>
    <w:p w:rsidR="00633C9C" w:rsidRDefault="00633C9C" w:rsidP="00633C9C">
      <w:pPr>
        <w:rPr>
          <w:rFonts w:cs="Tahoma"/>
          <w:szCs w:val="20"/>
        </w:rPr>
      </w:pPr>
    </w:p>
    <w:p w:rsidR="00633C9C" w:rsidRDefault="00633C9C" w:rsidP="00633C9C">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rsidR="00633C9C" w:rsidRPr="00033836" w:rsidRDefault="00633C9C" w:rsidP="00633C9C">
      <w:pPr>
        <w:pStyle w:val="20"/>
        <w:pageBreakBefore/>
        <w:widowControl/>
        <w:numPr>
          <w:ilvl w:val="1"/>
          <w:numId w:val="25"/>
        </w:numPr>
        <w:tabs>
          <w:tab w:val="left" w:pos="851"/>
        </w:tabs>
        <w:suppressAutoHyphens/>
        <w:autoSpaceDE/>
        <w:adjustRightInd/>
        <w:spacing w:before="0" w:after="0"/>
        <w:ind w:left="0" w:firstLine="0"/>
        <w:jc w:val="both"/>
        <w:rPr>
          <w:rFonts w:ascii="Tahoma" w:hAnsi="Tahoma" w:cs="Tahoma"/>
          <w:b w:val="0"/>
          <w:bCs w:val="0"/>
          <w:i w:val="0"/>
          <w:sz w:val="20"/>
          <w:szCs w:val="20"/>
        </w:rPr>
      </w:pPr>
      <w:bookmarkStart w:id="436" w:name="_Toc436997470"/>
      <w:bookmarkEnd w:id="432"/>
      <w:r w:rsidRPr="00033836">
        <w:rPr>
          <w:rFonts w:ascii="Tahoma" w:hAnsi="Tahoma" w:cs="Tahoma"/>
          <w:i w:val="0"/>
          <w:sz w:val="20"/>
          <w:szCs w:val="20"/>
        </w:rPr>
        <w:t xml:space="preserve">Декларация о соответствии участника закупки критериям отнесения к субъектам малого и среднего предпринимательства (форма </w:t>
      </w:r>
      <w:r>
        <w:rPr>
          <w:rFonts w:ascii="Tahoma" w:hAnsi="Tahoma" w:cs="Tahoma"/>
          <w:i w:val="0"/>
          <w:sz w:val="20"/>
          <w:szCs w:val="20"/>
          <w:lang w:val="ru-RU"/>
        </w:rPr>
        <w:t>9</w:t>
      </w:r>
      <w:r w:rsidRPr="00033836">
        <w:rPr>
          <w:rFonts w:ascii="Tahoma" w:hAnsi="Tahoma" w:cs="Tahoma"/>
          <w:i w:val="0"/>
          <w:sz w:val="20"/>
          <w:szCs w:val="20"/>
        </w:rPr>
        <w:t>)</w:t>
      </w:r>
      <w:bookmarkEnd w:id="436"/>
    </w:p>
    <w:p w:rsidR="00633C9C" w:rsidRPr="00D85CF3" w:rsidRDefault="00633C9C" w:rsidP="00633C9C">
      <w:pPr>
        <w:pStyle w:val="22"/>
        <w:numPr>
          <w:ilvl w:val="2"/>
          <w:numId w:val="25"/>
        </w:numPr>
        <w:tabs>
          <w:tab w:val="left" w:pos="851"/>
        </w:tabs>
        <w:spacing w:before="0" w:after="0"/>
        <w:ind w:left="0" w:firstLine="0"/>
        <w:jc w:val="both"/>
        <w:rPr>
          <w:rFonts w:ascii="Tahoma" w:hAnsi="Tahoma" w:cs="Tahoma"/>
          <w:b w:val="0"/>
          <w:sz w:val="20"/>
        </w:rPr>
      </w:pPr>
      <w:bookmarkStart w:id="437" w:name="_Toc436997471"/>
      <w:r w:rsidRPr="00D85CF3">
        <w:rPr>
          <w:rFonts w:ascii="Tahoma" w:hAnsi="Tahoma" w:cs="Tahoma"/>
          <w:b w:val="0"/>
          <w:sz w:val="20"/>
        </w:rPr>
        <w:t>Форма декларации</w:t>
      </w:r>
      <w:bookmarkEnd w:id="437"/>
      <w:r w:rsidRPr="00D85CF3">
        <w:rPr>
          <w:rFonts w:ascii="Tahoma" w:hAnsi="Tahoma" w:cs="Tahoma"/>
          <w:b w:val="0"/>
          <w:sz w:val="20"/>
        </w:rPr>
        <w:t xml:space="preserve"> </w:t>
      </w:r>
    </w:p>
    <w:p w:rsidR="00633C9C" w:rsidRDefault="00633C9C" w:rsidP="00633C9C">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rsidR="00633C9C" w:rsidRDefault="00633C9C" w:rsidP="00633C9C">
      <w:pPr>
        <w:jc w:val="center"/>
        <w:rPr>
          <w:rFonts w:cs="Tahoma"/>
          <w:sz w:val="16"/>
          <w:szCs w:val="20"/>
        </w:rPr>
      </w:pPr>
    </w:p>
    <w:p w:rsidR="00633C9C" w:rsidRDefault="00633C9C" w:rsidP="00633C9C">
      <w:pPr>
        <w:jc w:val="center"/>
        <w:rPr>
          <w:rFonts w:cs="Tahoma"/>
          <w:sz w:val="16"/>
          <w:szCs w:val="20"/>
        </w:rPr>
      </w:pPr>
    </w:p>
    <w:p w:rsidR="00633C9C" w:rsidRDefault="00633C9C" w:rsidP="00633C9C">
      <w:pPr>
        <w:jc w:val="center"/>
        <w:rPr>
          <w:rFonts w:cs="Tahoma"/>
          <w:b/>
          <w:bCs/>
          <w:spacing w:val="60"/>
          <w:szCs w:val="20"/>
        </w:rPr>
      </w:pPr>
      <w:r>
        <w:rPr>
          <w:rFonts w:cs="Tahoma"/>
          <w:b/>
          <w:bCs/>
          <w:spacing w:val="60"/>
          <w:szCs w:val="20"/>
        </w:rPr>
        <w:t>ФОРМА</w:t>
      </w:r>
    </w:p>
    <w:p w:rsidR="00633C9C" w:rsidRDefault="00633C9C" w:rsidP="00633C9C">
      <w:pPr>
        <w:jc w:val="center"/>
        <w:rPr>
          <w:rFonts w:cs="Tahoma"/>
          <w:b/>
          <w:bCs/>
          <w:szCs w:val="20"/>
        </w:rPr>
      </w:pPr>
      <w:r>
        <w:rPr>
          <w:rFonts w:cs="Tahoma"/>
          <w:b/>
          <w:bCs/>
          <w:szCs w:val="20"/>
        </w:rPr>
        <w:t>декларации о соответствии участника закупки критериям отнесения</w:t>
      </w:r>
      <w:r>
        <w:rPr>
          <w:rFonts w:cs="Tahoma"/>
          <w:b/>
          <w:bCs/>
          <w:szCs w:val="20"/>
        </w:rPr>
        <w:br/>
        <w:t>к субъектам малого и среднего предпринимательства</w:t>
      </w:r>
    </w:p>
    <w:p w:rsidR="00633C9C" w:rsidRDefault="00633C9C" w:rsidP="00633C9C">
      <w:pPr>
        <w:jc w:val="center"/>
        <w:rPr>
          <w:rFonts w:cs="Tahoma"/>
          <w:b/>
          <w:bCs/>
          <w:szCs w:val="20"/>
        </w:rPr>
      </w:pPr>
    </w:p>
    <w:p w:rsidR="00633C9C" w:rsidRDefault="00633C9C" w:rsidP="00633C9C">
      <w:pPr>
        <w:jc w:val="both"/>
        <w:rPr>
          <w:rFonts w:cs="Tahoma"/>
          <w:szCs w:val="20"/>
        </w:rPr>
      </w:pPr>
      <w:r>
        <w:rPr>
          <w:rFonts w:cs="Tahoma"/>
          <w:szCs w:val="20"/>
        </w:rPr>
        <w:t xml:space="preserve">Подтверждаем, что </w:t>
      </w:r>
      <w:r w:rsidRPr="001D01AC">
        <w:rPr>
          <w:rFonts w:cs="Tahoma"/>
          <w:szCs w:val="20"/>
          <w:highlight w:val="yellow"/>
        </w:rPr>
        <w:t>(указывается наименование участника закупки)</w:t>
      </w:r>
      <w:r>
        <w:rPr>
          <w:rFonts w:cs="Tahoma"/>
          <w:szCs w:val="20"/>
        </w:rPr>
        <w:t xml:space="preserve">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1D01AC">
        <w:rPr>
          <w:rFonts w:cs="Tahoma"/>
          <w:szCs w:val="20"/>
          <w:highlight w:val="yellow"/>
        </w:rPr>
        <w:t>(указывается субъект малого или среднего предпринимательства</w:t>
      </w:r>
      <w:r>
        <w:rPr>
          <w:rFonts w:cs="Tahoma"/>
          <w:szCs w:val="20"/>
          <w:highlight w:val="yellow"/>
        </w:rPr>
        <w:t xml:space="preserve">, или </w:t>
      </w:r>
      <w:proofErr w:type="spellStart"/>
      <w:r>
        <w:rPr>
          <w:rFonts w:cs="Tahoma"/>
          <w:szCs w:val="20"/>
          <w:highlight w:val="yellow"/>
        </w:rPr>
        <w:t>микропредприятие</w:t>
      </w:r>
      <w:proofErr w:type="spellEnd"/>
      <w:r>
        <w:rPr>
          <w:rFonts w:cs="Tahoma"/>
          <w:szCs w:val="20"/>
          <w:highlight w:val="yellow"/>
        </w:rPr>
        <w:t xml:space="preserve"> </w:t>
      </w:r>
      <w:r w:rsidRPr="001D01AC">
        <w:rPr>
          <w:rFonts w:cs="Tahoma"/>
          <w:szCs w:val="20"/>
          <w:highlight w:val="yellow"/>
        </w:rPr>
        <w:t>в зависимости от критериев отнесения)</w:t>
      </w:r>
      <w:r>
        <w:rPr>
          <w:rFonts w:cs="Tahoma"/>
          <w:szCs w:val="20"/>
        </w:rPr>
        <w:t xml:space="preserve"> предпринимательства, и сообщаем следующую информацию: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3261"/>
        <w:gridCol w:w="5068"/>
      </w:tblGrid>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1.</w:t>
            </w:r>
          </w:p>
        </w:tc>
        <w:tc>
          <w:tcPr>
            <w:tcW w:w="4536" w:type="dxa"/>
            <w:gridSpan w:val="2"/>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r>
              <w:rPr>
                <w:rFonts w:cs="Tahoma"/>
                <w:szCs w:val="20"/>
                <w:lang w:eastAsia="en-US"/>
              </w:rPr>
              <w:t>Адрес местонахождения (юридический адрес)</w:t>
            </w:r>
          </w:p>
        </w:tc>
        <w:tc>
          <w:tcPr>
            <w:tcW w:w="5068" w:type="dxa"/>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p>
        </w:tc>
      </w:tr>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2.</w:t>
            </w:r>
          </w:p>
        </w:tc>
        <w:tc>
          <w:tcPr>
            <w:tcW w:w="1275" w:type="dxa"/>
            <w:tcBorders>
              <w:top w:val="single" w:sz="4" w:space="0" w:color="auto"/>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r>
              <w:rPr>
                <w:rFonts w:cs="Tahoma"/>
                <w:szCs w:val="20"/>
                <w:lang w:eastAsia="en-US"/>
              </w:rPr>
              <w:t>ИНН/КПП</w:t>
            </w:r>
          </w:p>
        </w:tc>
        <w:tc>
          <w:tcPr>
            <w:tcW w:w="8329" w:type="dxa"/>
            <w:gridSpan w:val="2"/>
            <w:tcBorders>
              <w:top w:val="single" w:sz="4" w:space="0" w:color="auto"/>
              <w:left w:val="nil"/>
              <w:bottom w:val="single" w:sz="4" w:space="0" w:color="auto"/>
              <w:right w:val="nil"/>
            </w:tcBorders>
          </w:tcPr>
          <w:p w:rsidR="00633C9C" w:rsidRDefault="00633C9C" w:rsidP="0075423A">
            <w:pPr>
              <w:autoSpaceDE w:val="0"/>
              <w:autoSpaceDN w:val="0"/>
              <w:spacing w:before="240"/>
              <w:rPr>
                <w:rFonts w:cs="Tahoma"/>
                <w:szCs w:val="20"/>
                <w:lang w:eastAsia="en-US"/>
              </w:rPr>
            </w:pPr>
          </w:p>
        </w:tc>
      </w:tr>
      <w:tr w:rsidR="00633C9C" w:rsidTr="0075423A">
        <w:tc>
          <w:tcPr>
            <w:tcW w:w="534" w:type="dxa"/>
          </w:tcPr>
          <w:p w:rsidR="00633C9C" w:rsidRDefault="00633C9C" w:rsidP="0075423A">
            <w:pPr>
              <w:autoSpaceDE w:val="0"/>
              <w:autoSpaceDN w:val="0"/>
              <w:rPr>
                <w:rFonts w:cs="Tahoma"/>
                <w:sz w:val="16"/>
                <w:szCs w:val="20"/>
                <w:lang w:eastAsia="en-US"/>
              </w:rPr>
            </w:pPr>
          </w:p>
        </w:tc>
        <w:tc>
          <w:tcPr>
            <w:tcW w:w="1275" w:type="dxa"/>
            <w:tcBorders>
              <w:top w:val="single" w:sz="4" w:space="0" w:color="auto"/>
              <w:left w:val="nil"/>
              <w:bottom w:val="nil"/>
              <w:right w:val="nil"/>
            </w:tcBorders>
          </w:tcPr>
          <w:p w:rsidR="00633C9C" w:rsidRDefault="00633C9C" w:rsidP="0075423A">
            <w:pPr>
              <w:autoSpaceDE w:val="0"/>
              <w:autoSpaceDN w:val="0"/>
              <w:rPr>
                <w:rFonts w:cs="Tahoma"/>
                <w:sz w:val="16"/>
                <w:szCs w:val="20"/>
                <w:lang w:eastAsia="en-US"/>
              </w:rPr>
            </w:pPr>
          </w:p>
        </w:tc>
        <w:tc>
          <w:tcPr>
            <w:tcW w:w="8329" w:type="dxa"/>
            <w:gridSpan w:val="2"/>
            <w:tcBorders>
              <w:top w:val="single" w:sz="4" w:space="0" w:color="auto"/>
              <w:left w:val="nil"/>
              <w:bottom w:val="nil"/>
              <w:right w:val="nil"/>
            </w:tcBorders>
            <w:hideMark/>
          </w:tcPr>
          <w:p w:rsidR="00633C9C" w:rsidRDefault="00633C9C" w:rsidP="0075423A">
            <w:pPr>
              <w:autoSpaceDE w:val="0"/>
              <w:autoSpaceDN w:val="0"/>
              <w:jc w:val="center"/>
              <w:rPr>
                <w:rFonts w:cs="Tahoma"/>
                <w:sz w:val="16"/>
                <w:szCs w:val="20"/>
                <w:lang w:eastAsia="en-US"/>
              </w:rPr>
            </w:pPr>
            <w:r>
              <w:rPr>
                <w:rFonts w:cs="Tahoma"/>
                <w:sz w:val="16"/>
                <w:szCs w:val="20"/>
                <w:lang w:eastAsia="en-US"/>
              </w:rPr>
              <w:t>(№, сведения о дате выдачи документа и выдавшем его органе)</w:t>
            </w:r>
          </w:p>
        </w:tc>
      </w:tr>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3.</w:t>
            </w:r>
          </w:p>
        </w:tc>
        <w:tc>
          <w:tcPr>
            <w:tcW w:w="1275" w:type="dxa"/>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r>
              <w:rPr>
                <w:rFonts w:cs="Tahoma"/>
                <w:szCs w:val="20"/>
                <w:lang w:eastAsia="en-US"/>
              </w:rPr>
              <w:t>ОГРН</w:t>
            </w:r>
          </w:p>
        </w:tc>
        <w:tc>
          <w:tcPr>
            <w:tcW w:w="8329" w:type="dxa"/>
            <w:gridSpan w:val="2"/>
            <w:tcBorders>
              <w:top w:val="nil"/>
              <w:left w:val="nil"/>
              <w:bottom w:val="single" w:sz="4" w:space="0" w:color="auto"/>
              <w:right w:val="nil"/>
            </w:tcBorders>
            <w:hideMark/>
          </w:tcPr>
          <w:p w:rsidR="00633C9C" w:rsidRDefault="00633C9C" w:rsidP="0075423A">
            <w:pPr>
              <w:autoSpaceDE w:val="0"/>
              <w:autoSpaceDN w:val="0"/>
              <w:spacing w:before="240"/>
              <w:rPr>
                <w:rFonts w:cs="Tahoma"/>
                <w:szCs w:val="20"/>
                <w:lang w:eastAsia="en-US"/>
              </w:rPr>
            </w:pPr>
          </w:p>
        </w:tc>
      </w:tr>
      <w:tr w:rsidR="00633C9C" w:rsidTr="0075423A">
        <w:tc>
          <w:tcPr>
            <w:tcW w:w="534" w:type="dxa"/>
            <w:hideMark/>
          </w:tcPr>
          <w:p w:rsidR="00633C9C" w:rsidRDefault="00633C9C" w:rsidP="0075423A">
            <w:pPr>
              <w:autoSpaceDE w:val="0"/>
              <w:autoSpaceDN w:val="0"/>
              <w:spacing w:before="240"/>
              <w:rPr>
                <w:rFonts w:cs="Tahoma"/>
                <w:szCs w:val="20"/>
                <w:lang w:eastAsia="en-US"/>
              </w:rPr>
            </w:pPr>
            <w:r>
              <w:rPr>
                <w:rFonts w:cs="Tahoma"/>
                <w:szCs w:val="20"/>
                <w:lang w:eastAsia="en-US"/>
              </w:rPr>
              <w:t>4.</w:t>
            </w:r>
          </w:p>
        </w:tc>
        <w:tc>
          <w:tcPr>
            <w:tcW w:w="9604" w:type="dxa"/>
            <w:gridSpan w:val="3"/>
            <w:tcBorders>
              <w:top w:val="single" w:sz="4" w:space="0" w:color="auto"/>
              <w:left w:val="nil"/>
              <w:bottom w:val="nil"/>
              <w:right w:val="nil"/>
            </w:tcBorders>
            <w:hideMark/>
          </w:tcPr>
          <w:p w:rsidR="00633C9C" w:rsidRDefault="00633C9C" w:rsidP="0075423A">
            <w:pPr>
              <w:autoSpaceDE w:val="0"/>
              <w:autoSpaceDN w:val="0"/>
              <w:spacing w:before="240"/>
              <w:jc w:val="both"/>
              <w:rPr>
                <w:rFonts w:cs="Tahoma"/>
                <w:szCs w:val="20"/>
                <w:lang w:eastAsia="en-US"/>
              </w:rPr>
            </w:pPr>
            <w:r>
              <w:rPr>
                <w:rFonts w:cs="Tahoma"/>
                <w:szCs w:val="20"/>
                <w:lang w:eastAsia="en-US"/>
              </w:rPr>
              <w:t xml:space="preserve">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D1654">
              <w:rPr>
                <w:rFonts w:cs="Tahoma"/>
                <w:szCs w:val="20"/>
                <w:highlight w:val="lightGray"/>
                <w:vertAlign w:val="superscript"/>
                <w:lang w:eastAsia="en-US"/>
              </w:rPr>
              <w:endnoteReference w:customMarkFollows="1" w:id="1"/>
              <w:t>1</w:t>
            </w:r>
            <w:r w:rsidRPr="00AD1654">
              <w:rPr>
                <w:rFonts w:cs="Tahoma"/>
                <w:szCs w:val="20"/>
                <w:highlight w:val="lightGray"/>
                <w:lang w:eastAsia="en-US"/>
              </w:rPr>
              <w:t>:</w:t>
            </w:r>
          </w:p>
        </w:tc>
      </w:tr>
    </w:tbl>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49"/>
        <w:gridCol w:w="1588"/>
        <w:gridCol w:w="1588"/>
        <w:gridCol w:w="1588"/>
      </w:tblGrid>
      <w:tr w:rsidR="00633C9C" w:rsidRPr="00D35730" w:rsidTr="0075423A">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 xml:space="preserve">№ </w:t>
            </w:r>
            <w:proofErr w:type="gramStart"/>
            <w:r w:rsidRPr="00D35730">
              <w:rPr>
                <w:rFonts w:cs="Tahoma"/>
                <w:sz w:val="18"/>
                <w:szCs w:val="18"/>
                <w:lang w:eastAsia="en-US"/>
              </w:rPr>
              <w:t>п</w:t>
            </w:r>
            <w:proofErr w:type="gramEnd"/>
            <w:r w:rsidRPr="00D35730">
              <w:rPr>
                <w:rFonts w:cs="Tahoma"/>
                <w:sz w:val="18"/>
                <w:szCs w:val="18"/>
                <w:lang w:eastAsia="en-US"/>
              </w:rPr>
              <w:t>/п</w:t>
            </w:r>
          </w:p>
        </w:tc>
        <w:tc>
          <w:tcPr>
            <w:tcW w:w="4649"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Наименование сведений</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Малые предприятия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Средние предприятия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Показатель</w:t>
            </w:r>
          </w:p>
        </w:tc>
      </w:tr>
      <w:tr w:rsidR="00633C9C" w:rsidRPr="00D35730" w:rsidTr="0075423A">
        <w:trPr>
          <w:tblHeader/>
        </w:trPr>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 xml:space="preserve">1 </w:t>
            </w:r>
            <w:r w:rsidRPr="00D35730">
              <w:rPr>
                <w:rFonts w:cs="Tahoma"/>
                <w:sz w:val="18"/>
                <w:szCs w:val="18"/>
                <w:highlight w:val="lightGray"/>
                <w:vertAlign w:val="superscript"/>
                <w:lang w:eastAsia="en-US"/>
              </w:rPr>
              <w:endnoteReference w:customMarkFollows="1" w:id="2"/>
              <w:t>2</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2</w:t>
            </w:r>
          </w:p>
        </w:tc>
        <w:tc>
          <w:tcPr>
            <w:tcW w:w="1588"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3</w:t>
            </w:r>
          </w:p>
        </w:tc>
        <w:tc>
          <w:tcPr>
            <w:tcW w:w="1588"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4</w:t>
            </w:r>
          </w:p>
        </w:tc>
        <w:tc>
          <w:tcPr>
            <w:tcW w:w="1588"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5</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не более 25</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rFonts w:cs="Tahoma"/>
                <w:sz w:val="18"/>
                <w:szCs w:val="18"/>
                <w:lang w:eastAsia="en-US"/>
              </w:rPr>
            </w:pPr>
            <w:r w:rsidRPr="00D35730">
              <w:rPr>
                <w:rFonts w:cs="Tahoma"/>
                <w:sz w:val="18"/>
                <w:szCs w:val="18"/>
                <w:lang w:eastAsia="en-US"/>
              </w:rPr>
              <w:sym w:font="Symbol" w:char="F02D"/>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2</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D35730">
              <w:rPr>
                <w:rFonts w:cs="Tahoma"/>
                <w:sz w:val="18"/>
                <w:szCs w:val="18"/>
                <w:highlight w:val="lightGray"/>
                <w:vertAlign w:val="superscript"/>
                <w:lang w:eastAsia="en-US"/>
              </w:rPr>
              <w:endnoteReference w:customMarkFollows="1" w:id="3"/>
              <w:t>3</w:t>
            </w:r>
            <w:r w:rsidRPr="00D35730">
              <w:rPr>
                <w:rFonts w:cs="Tahoma"/>
                <w:sz w:val="18"/>
                <w:szCs w:val="18"/>
                <w:lang w:eastAsia="en-US"/>
              </w:rPr>
              <w:t>, процентов</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не более 49</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rFonts w:cs="Tahoma"/>
                <w:sz w:val="18"/>
                <w:szCs w:val="18"/>
                <w:lang w:eastAsia="en-US"/>
              </w:rPr>
            </w:pPr>
            <w:r w:rsidRPr="00D35730">
              <w:rPr>
                <w:rFonts w:cs="Tahoma"/>
                <w:sz w:val="18"/>
                <w:szCs w:val="18"/>
                <w:lang w:eastAsia="en-US"/>
              </w:rPr>
              <w:sym w:font="Symbol" w:char="F02D"/>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3</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4</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proofErr w:type="gramStart"/>
            <w:r w:rsidRPr="00D35730">
              <w:rPr>
                <w:rFonts w:cs="Tahoma"/>
                <w:sz w:val="18"/>
                <w:szCs w:val="18"/>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5</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35730">
              <w:rPr>
                <w:rFonts w:cs="Tahoma"/>
                <w:sz w:val="18"/>
                <w:szCs w:val="18"/>
                <w:lang w:eastAsia="en-US"/>
              </w:rPr>
              <w:t>Сколково</w:t>
            </w:r>
            <w:proofErr w:type="spellEnd"/>
            <w:r w:rsidRPr="00D35730">
              <w:rPr>
                <w:rFonts w:cs="Tahoma"/>
                <w:sz w:val="18"/>
                <w:szCs w:val="18"/>
                <w:lang w:eastAsia="en-US"/>
              </w:rPr>
              <w:t>”</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6</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proofErr w:type="gramStart"/>
            <w:r w:rsidRPr="00D35730">
              <w:rPr>
                <w:rFonts w:cs="Tahoma"/>
                <w:sz w:val="18"/>
                <w:szCs w:val="18"/>
                <w:lang w:eastAsia="en-US"/>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rPr>
          <w:trHeight w:val="394"/>
        </w:trPr>
        <w:tc>
          <w:tcPr>
            <w:tcW w:w="567"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7</w:t>
            </w:r>
          </w:p>
        </w:tc>
        <w:tc>
          <w:tcPr>
            <w:tcW w:w="4649"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Среднесписочная численность работников за предшествующий календарный год, человек</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sz w:val="18"/>
                <w:szCs w:val="18"/>
              </w:rPr>
            </w:pPr>
            <w:r w:rsidRPr="00D35730">
              <w:rPr>
                <w:sz w:val="18"/>
                <w:szCs w:val="18"/>
              </w:rPr>
              <w:t>до 100 включительно</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sz w:val="18"/>
                <w:szCs w:val="18"/>
              </w:rPr>
            </w:pPr>
            <w:r w:rsidRPr="00D35730">
              <w:rPr>
                <w:sz w:val="18"/>
                <w:szCs w:val="18"/>
              </w:rPr>
              <w:t>от 101 до 250 включительно</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jc w:val="center"/>
              <w:rPr>
                <w:sz w:val="18"/>
                <w:szCs w:val="18"/>
              </w:rPr>
            </w:pPr>
            <w:r w:rsidRPr="00D35730">
              <w:rPr>
                <w:sz w:val="18"/>
                <w:szCs w:val="18"/>
              </w:rPr>
              <w:t>указывается количество человек</w:t>
            </w:r>
          </w:p>
          <w:p w:rsidR="00633C9C" w:rsidRPr="00D35730" w:rsidRDefault="00633C9C" w:rsidP="0075423A">
            <w:pPr>
              <w:jc w:val="center"/>
              <w:rPr>
                <w:sz w:val="18"/>
                <w:szCs w:val="18"/>
              </w:rPr>
            </w:pPr>
            <w:r w:rsidRPr="00D35730">
              <w:rPr>
                <w:sz w:val="18"/>
                <w:szCs w:val="18"/>
              </w:rPr>
              <w:t xml:space="preserve">(за </w:t>
            </w:r>
            <w:proofErr w:type="spellStart"/>
            <w:proofErr w:type="gramStart"/>
            <w:r w:rsidRPr="00D35730">
              <w:rPr>
                <w:sz w:val="18"/>
                <w:szCs w:val="18"/>
              </w:rPr>
              <w:t>предшест-вующий</w:t>
            </w:r>
            <w:proofErr w:type="spellEnd"/>
            <w:proofErr w:type="gramEnd"/>
            <w:r w:rsidRPr="00D35730">
              <w:rPr>
                <w:sz w:val="18"/>
                <w:szCs w:val="18"/>
              </w:rPr>
              <w:t xml:space="preserve"> календарный год)</w:t>
            </w:r>
          </w:p>
        </w:tc>
      </w:tr>
      <w:tr w:rsidR="00633C9C" w:rsidRPr="00D35730" w:rsidTr="0075423A">
        <w:tc>
          <w:tcPr>
            <w:tcW w:w="567"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jc w:val="both"/>
              <w:rPr>
                <w:rFonts w:cs="Tahoma"/>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 xml:space="preserve">до 15 – </w:t>
            </w:r>
            <w:proofErr w:type="spellStart"/>
            <w:r w:rsidRPr="00D35730">
              <w:rPr>
                <w:rFonts w:cs="Tahoma"/>
                <w:sz w:val="18"/>
                <w:szCs w:val="18"/>
                <w:lang w:eastAsia="en-US"/>
              </w:rPr>
              <w:t>микропред</w:t>
            </w:r>
            <w:proofErr w:type="spellEnd"/>
            <w:r w:rsidRPr="00D35730">
              <w:rPr>
                <w:rFonts w:cs="Tahoma"/>
                <w:sz w:val="18"/>
                <w:szCs w:val="18"/>
                <w:lang w:eastAsia="en-US"/>
              </w:rPr>
              <w:t>-приятие</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r>
      <w:tr w:rsidR="00633C9C" w:rsidRPr="00D35730" w:rsidTr="0075423A">
        <w:trPr>
          <w:trHeight w:val="425"/>
        </w:trPr>
        <w:tc>
          <w:tcPr>
            <w:tcW w:w="567"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8</w:t>
            </w:r>
          </w:p>
        </w:tc>
        <w:tc>
          <w:tcPr>
            <w:tcW w:w="4649" w:type="dxa"/>
            <w:vMerge w:val="restart"/>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800</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2000</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указывается в млн. рублей</w:t>
            </w:r>
            <w:r w:rsidRPr="00D35730">
              <w:rPr>
                <w:rFonts w:cs="Tahoma"/>
                <w:sz w:val="18"/>
                <w:szCs w:val="18"/>
                <w:lang w:eastAsia="en-US"/>
              </w:rPr>
              <w:br/>
              <w:t xml:space="preserve">(за </w:t>
            </w:r>
            <w:proofErr w:type="spellStart"/>
            <w:proofErr w:type="gramStart"/>
            <w:r w:rsidRPr="00D35730">
              <w:rPr>
                <w:rFonts w:cs="Tahoma"/>
                <w:sz w:val="18"/>
                <w:szCs w:val="18"/>
                <w:lang w:eastAsia="en-US"/>
              </w:rPr>
              <w:t>предшест-вующий</w:t>
            </w:r>
            <w:proofErr w:type="spellEnd"/>
            <w:proofErr w:type="gramEnd"/>
            <w:r w:rsidRPr="00D35730">
              <w:rPr>
                <w:rFonts w:cs="Tahoma"/>
                <w:sz w:val="18"/>
                <w:szCs w:val="18"/>
                <w:lang w:eastAsia="en-US"/>
              </w:rPr>
              <w:t xml:space="preserve"> календарный год)</w:t>
            </w:r>
          </w:p>
        </w:tc>
      </w:tr>
      <w:tr w:rsidR="00633C9C" w:rsidRPr="00D35730" w:rsidTr="0075423A">
        <w:tc>
          <w:tcPr>
            <w:tcW w:w="567"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jc w:val="both"/>
              <w:rPr>
                <w:rFonts w:cs="Tahoma"/>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 xml:space="preserve">120 в год – </w:t>
            </w:r>
            <w:proofErr w:type="spellStart"/>
            <w:r w:rsidRPr="00D35730">
              <w:rPr>
                <w:rFonts w:cs="Tahoma"/>
                <w:sz w:val="18"/>
                <w:szCs w:val="18"/>
                <w:lang w:eastAsia="en-US"/>
              </w:rPr>
              <w:t>микропред</w:t>
            </w:r>
            <w:proofErr w:type="spellEnd"/>
            <w:r w:rsidRPr="00D35730">
              <w:rPr>
                <w:rFonts w:cs="Tahoma"/>
                <w:sz w:val="18"/>
                <w:szCs w:val="18"/>
                <w:lang w:eastAsia="en-US"/>
              </w:rPr>
              <w:t>-приятие</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spacing w:line="276" w:lineRule="auto"/>
              <w:rPr>
                <w:rFonts w:cs="Tahoma"/>
                <w:sz w:val="18"/>
                <w:szCs w:val="18"/>
                <w:lang w:eastAsia="en-US"/>
              </w:rPr>
            </w:pP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9</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pStyle w:val="ae"/>
              <w:tabs>
                <w:tab w:val="left" w:pos="309"/>
              </w:tabs>
              <w:autoSpaceDE w:val="0"/>
              <w:autoSpaceDN w:val="0"/>
              <w:snapToGrid w:val="0"/>
              <w:ind w:left="29"/>
              <w:jc w:val="center"/>
              <w:rPr>
                <w:sz w:val="18"/>
                <w:szCs w:val="18"/>
              </w:rPr>
            </w:pPr>
            <w:r w:rsidRPr="00D35730">
              <w:rPr>
                <w:snapToGrid w:val="0"/>
                <w:sz w:val="18"/>
                <w:szCs w:val="18"/>
              </w:rPr>
              <w:t>подлежит заполнению</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10</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D35730">
              <w:rPr>
                <w:rFonts w:cs="Tahoma"/>
                <w:sz w:val="18"/>
                <w:szCs w:val="18"/>
                <w:lang w:eastAsia="en-US"/>
              </w:rPr>
              <w:t>2</w:t>
            </w:r>
            <w:proofErr w:type="gramEnd"/>
            <w:r w:rsidRPr="00D35730">
              <w:rPr>
                <w:rFonts w:cs="Tahoma"/>
                <w:sz w:val="18"/>
                <w:szCs w:val="18"/>
                <w:lang w:eastAsia="en-US"/>
              </w:rPr>
              <w:t xml:space="preserve"> и ОКПД2</w:t>
            </w:r>
          </w:p>
        </w:tc>
        <w:tc>
          <w:tcPr>
            <w:tcW w:w="4764" w:type="dxa"/>
            <w:gridSpan w:val="3"/>
            <w:tcBorders>
              <w:top w:val="single" w:sz="4" w:space="0" w:color="auto"/>
              <w:left w:val="single" w:sz="4" w:space="0" w:color="auto"/>
              <w:bottom w:val="single" w:sz="4" w:space="0" w:color="auto"/>
              <w:right w:val="single" w:sz="4" w:space="0" w:color="auto"/>
            </w:tcBorders>
            <w:vAlign w:val="center"/>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подлежит заполнению</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11</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производимых субъектами малого и среднего предпринимательства товарах, работах, услугах с указанием кодов ОКВЭД</w:t>
            </w:r>
            <w:proofErr w:type="gramStart"/>
            <w:r w:rsidRPr="00D35730">
              <w:rPr>
                <w:rFonts w:cs="Tahoma"/>
                <w:sz w:val="18"/>
                <w:szCs w:val="18"/>
                <w:lang w:eastAsia="en-US"/>
              </w:rPr>
              <w:t>2</w:t>
            </w:r>
            <w:proofErr w:type="gramEnd"/>
            <w:r w:rsidRPr="00D35730">
              <w:rPr>
                <w:rFonts w:cs="Tahoma"/>
                <w:sz w:val="18"/>
                <w:szCs w:val="18"/>
                <w:lang w:eastAsia="en-US"/>
              </w:rPr>
              <w:t xml:space="preserve"> и ОКПД2</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подлежит заполнению</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12</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13</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r w:rsidRPr="00D35730">
              <w:rPr>
                <w:rFonts w:cs="Tahoma"/>
                <w:snapToGrid w:val="0"/>
                <w:sz w:val="18"/>
                <w:szCs w:val="18"/>
              </w:rPr>
              <w:br/>
              <w:t xml:space="preserve">(в случае участия </w:t>
            </w:r>
            <w:r w:rsidRPr="00D35730">
              <w:rPr>
                <w:rFonts w:cs="Tahoma"/>
                <w:snapToGrid w:val="0"/>
                <w:sz w:val="18"/>
                <w:szCs w:val="18"/>
              </w:rPr>
              <w:sym w:font="Symbol" w:char="F02D"/>
            </w:r>
            <w:r w:rsidRPr="00D35730">
              <w:rPr>
                <w:rFonts w:cs="Tahoma"/>
                <w:snapToGrid w:val="0"/>
                <w:sz w:val="18"/>
                <w:szCs w:val="18"/>
              </w:rPr>
              <w:t xml:space="preserve"> наименование заказчика, реализующего программу партнерства)</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14</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proofErr w:type="gramStart"/>
            <w:r w:rsidRPr="00D35730">
              <w:rPr>
                <w:rFonts w:cs="Tahoma"/>
                <w:sz w:val="18"/>
                <w:szCs w:val="18"/>
                <w:lang w:eastAsia="en-US"/>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r w:rsidRPr="00D35730">
              <w:rPr>
                <w:rFonts w:cs="Tahoma"/>
                <w:snapToGrid w:val="0"/>
                <w:sz w:val="18"/>
                <w:szCs w:val="18"/>
              </w:rPr>
              <w:br/>
              <w:t xml:space="preserve">(при наличии </w:t>
            </w:r>
            <w:r w:rsidRPr="00D35730">
              <w:rPr>
                <w:rFonts w:cs="Tahoma"/>
                <w:snapToGrid w:val="0"/>
                <w:sz w:val="18"/>
                <w:szCs w:val="18"/>
              </w:rPr>
              <w:sym w:font="Symbol" w:char="F02D"/>
            </w:r>
            <w:r w:rsidRPr="00D35730">
              <w:rPr>
                <w:rFonts w:cs="Tahoma"/>
                <w:snapToGrid w:val="0"/>
                <w:sz w:val="18"/>
                <w:szCs w:val="18"/>
              </w:rPr>
              <w:t xml:space="preserve"> количество исполненных контрактов или договоров и общая сумма)</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15</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proofErr w:type="gramStart"/>
            <w:r w:rsidRPr="00D35730">
              <w:rPr>
                <w:rFonts w:cs="Tahoma"/>
                <w:sz w:val="18"/>
                <w:szCs w:val="18"/>
                <w:lang w:eastAsia="en-US"/>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D35730">
              <w:rPr>
                <w:rFonts w:cs="Tahoma"/>
                <w:sz w:val="18"/>
                <w:szCs w:val="18"/>
                <w:lang w:eastAsia="en-US"/>
              </w:rPr>
              <w:t xml:space="preserve"> </w:t>
            </w:r>
            <w:proofErr w:type="gramStart"/>
            <w:r w:rsidRPr="00D35730">
              <w:rPr>
                <w:rFonts w:cs="Tahoma"/>
                <w:sz w:val="18"/>
                <w:szCs w:val="18"/>
                <w:lang w:eastAsia="en-US"/>
              </w:rPr>
              <w:t>виде</w:t>
            </w:r>
            <w:proofErr w:type="gramEnd"/>
            <w:r w:rsidRPr="00D35730">
              <w:rPr>
                <w:rFonts w:cs="Tahoma"/>
                <w:sz w:val="18"/>
                <w:szCs w:val="18"/>
                <w:lang w:eastAsia="en-US"/>
              </w:rPr>
              <w:t xml:space="preserve"> дисквалификации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r w:rsidR="00633C9C" w:rsidRPr="00D35730" w:rsidTr="0075423A">
        <w:tc>
          <w:tcPr>
            <w:tcW w:w="567"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jc w:val="center"/>
              <w:rPr>
                <w:rFonts w:cs="Tahoma"/>
                <w:sz w:val="18"/>
                <w:szCs w:val="18"/>
                <w:lang w:eastAsia="en-US"/>
              </w:rPr>
            </w:pPr>
            <w:r w:rsidRPr="00D35730">
              <w:rPr>
                <w:rFonts w:cs="Tahoma"/>
                <w:sz w:val="18"/>
                <w:szCs w:val="18"/>
                <w:lang w:eastAsia="en-US"/>
              </w:rPr>
              <w:t>16</w:t>
            </w:r>
          </w:p>
        </w:tc>
        <w:tc>
          <w:tcPr>
            <w:tcW w:w="4649" w:type="dxa"/>
            <w:tcBorders>
              <w:top w:val="single" w:sz="4" w:space="0" w:color="auto"/>
              <w:left w:val="single" w:sz="4" w:space="0" w:color="auto"/>
              <w:bottom w:val="single" w:sz="4" w:space="0" w:color="auto"/>
              <w:right w:val="single" w:sz="4" w:space="0" w:color="auto"/>
            </w:tcBorders>
            <w:hideMark/>
          </w:tcPr>
          <w:p w:rsidR="00633C9C" w:rsidRPr="00D35730" w:rsidRDefault="00633C9C" w:rsidP="0075423A">
            <w:pPr>
              <w:autoSpaceDE w:val="0"/>
              <w:autoSpaceDN w:val="0"/>
              <w:ind w:left="57"/>
              <w:jc w:val="both"/>
              <w:rPr>
                <w:rFonts w:cs="Tahoma"/>
                <w:sz w:val="18"/>
                <w:szCs w:val="18"/>
                <w:lang w:eastAsia="en-US"/>
              </w:rPr>
            </w:pPr>
            <w:r w:rsidRPr="00D35730">
              <w:rPr>
                <w:rFonts w:cs="Tahoma"/>
                <w:sz w:val="18"/>
                <w:szCs w:val="18"/>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rsidR="00633C9C" w:rsidRPr="00D35730" w:rsidRDefault="00633C9C" w:rsidP="0075423A">
            <w:pPr>
              <w:autoSpaceDE w:val="0"/>
              <w:autoSpaceDN w:val="0"/>
              <w:jc w:val="center"/>
              <w:rPr>
                <w:rFonts w:cs="Tahoma"/>
                <w:sz w:val="18"/>
                <w:szCs w:val="18"/>
                <w:lang w:eastAsia="en-US"/>
              </w:rPr>
            </w:pPr>
            <w:r w:rsidRPr="00D35730">
              <w:rPr>
                <w:rFonts w:cs="Tahoma"/>
                <w:snapToGrid w:val="0"/>
                <w:sz w:val="18"/>
                <w:szCs w:val="18"/>
              </w:rPr>
              <w:t>да (нет)</w:t>
            </w:r>
          </w:p>
        </w:tc>
      </w:tr>
    </w:tbl>
    <w:p w:rsidR="00633C9C" w:rsidRDefault="00633C9C" w:rsidP="00633C9C">
      <w:pPr>
        <w:ind w:right="5954"/>
        <w:jc w:val="center"/>
        <w:rPr>
          <w:rFonts w:cs="Tahoma"/>
          <w:szCs w:val="20"/>
        </w:rPr>
      </w:pPr>
    </w:p>
    <w:p w:rsidR="00633C9C" w:rsidRDefault="00633C9C" w:rsidP="00633C9C">
      <w:pPr>
        <w:ind w:right="5954"/>
        <w:jc w:val="center"/>
        <w:rPr>
          <w:rFonts w:cs="Tahoma"/>
          <w:szCs w:val="20"/>
        </w:rPr>
      </w:pPr>
    </w:p>
    <w:p w:rsidR="00633C9C" w:rsidRPr="0066143C" w:rsidRDefault="00633C9C" w:rsidP="00633C9C">
      <w:pPr>
        <w:pBdr>
          <w:top w:val="single" w:sz="4" w:space="1" w:color="auto"/>
        </w:pBdr>
        <w:ind w:right="5952"/>
        <w:jc w:val="center"/>
        <w:rPr>
          <w:rFonts w:cs="Tahoma"/>
          <w:szCs w:val="20"/>
          <w:vertAlign w:val="superscript"/>
        </w:rPr>
      </w:pPr>
      <w:r w:rsidRPr="0066143C">
        <w:rPr>
          <w:rFonts w:cs="Tahoma"/>
          <w:szCs w:val="20"/>
          <w:vertAlign w:val="superscript"/>
        </w:rPr>
        <w:t>(подпись</w:t>
      </w:r>
      <w:r>
        <w:rPr>
          <w:rFonts w:cs="Tahoma"/>
          <w:szCs w:val="20"/>
          <w:vertAlign w:val="superscript"/>
        </w:rPr>
        <w:t xml:space="preserve">, </w:t>
      </w:r>
      <w:r w:rsidRPr="0066143C">
        <w:rPr>
          <w:rFonts w:cs="Tahoma"/>
          <w:szCs w:val="20"/>
          <w:vertAlign w:val="superscript"/>
        </w:rPr>
        <w:t>М.П.)</w:t>
      </w:r>
    </w:p>
    <w:p w:rsidR="00633C9C" w:rsidRDefault="00633C9C" w:rsidP="00633C9C">
      <w:pPr>
        <w:rPr>
          <w:rFonts w:cs="Tahoma"/>
          <w:szCs w:val="20"/>
        </w:rPr>
      </w:pPr>
    </w:p>
    <w:p w:rsidR="00633C9C" w:rsidRPr="0066143C" w:rsidRDefault="00633C9C" w:rsidP="00633C9C">
      <w:pPr>
        <w:pBdr>
          <w:top w:val="single" w:sz="4" w:space="1" w:color="auto"/>
        </w:pBdr>
        <w:ind w:right="5952"/>
        <w:jc w:val="center"/>
        <w:rPr>
          <w:rFonts w:cs="Tahoma"/>
          <w:szCs w:val="20"/>
          <w:vertAlign w:val="superscript"/>
        </w:rPr>
      </w:pPr>
      <w:r>
        <w:rPr>
          <w:rFonts w:cs="Tahoma"/>
          <w:szCs w:val="20"/>
          <w:vertAlign w:val="superscript"/>
        </w:rPr>
        <w:t xml:space="preserve">(фамилия, имя, отчество </w:t>
      </w:r>
      <w:proofErr w:type="gramStart"/>
      <w:r w:rsidRPr="0066143C">
        <w:rPr>
          <w:rFonts w:cs="Tahoma"/>
          <w:szCs w:val="20"/>
          <w:vertAlign w:val="superscript"/>
        </w:rPr>
        <w:t>подписавшего</w:t>
      </w:r>
      <w:proofErr w:type="gramEnd"/>
      <w:r w:rsidRPr="0066143C">
        <w:rPr>
          <w:rFonts w:cs="Tahoma"/>
          <w:szCs w:val="20"/>
          <w:vertAlign w:val="superscript"/>
        </w:rPr>
        <w:t>, должность)</w:t>
      </w:r>
    </w:p>
    <w:p w:rsidR="00633C9C" w:rsidRDefault="00633C9C" w:rsidP="00633C9C">
      <w:pPr>
        <w:rPr>
          <w:rFonts w:cs="Tahoma"/>
          <w:szCs w:val="20"/>
        </w:rPr>
      </w:pPr>
    </w:p>
    <w:p w:rsidR="00633C9C" w:rsidRDefault="00633C9C" w:rsidP="00633C9C">
      <w:pPr>
        <w:widowControl w:val="0"/>
        <w:rPr>
          <w:rFonts w:cs="Tahoma"/>
          <w:szCs w:val="20"/>
        </w:rPr>
      </w:pPr>
    </w:p>
    <w:p w:rsidR="00633C9C" w:rsidRDefault="00633C9C" w:rsidP="00633C9C">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rsidR="00633C9C" w:rsidRDefault="00633C9C" w:rsidP="00633C9C">
      <w:pPr>
        <w:rPr>
          <w:rFonts w:cs="Tahoma"/>
          <w:szCs w:val="20"/>
        </w:rPr>
      </w:pPr>
    </w:p>
    <w:p w:rsidR="00633C9C" w:rsidRDefault="00633C9C" w:rsidP="00633C9C"/>
    <w:p w:rsidR="00633C9C" w:rsidRPr="00131664" w:rsidRDefault="00633C9C" w:rsidP="00131664">
      <w:pPr>
        <w:rPr>
          <w:sz w:val="10"/>
        </w:rPr>
      </w:pPr>
    </w:p>
    <w:sectPr w:rsidR="00633C9C" w:rsidRPr="00131664" w:rsidSect="00AB3B5A">
      <w:footerReference w:type="default" r:id="rId18"/>
      <w:headerReference w:type="first" r:id="rId19"/>
      <w:footerReference w:type="first" r:id="rId20"/>
      <w:pgSz w:w="11906" w:h="16838" w:code="9"/>
      <w:pgMar w:top="851" w:right="567"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02" w:rsidRDefault="00F66102" w:rsidP="007B4232">
      <w:r>
        <w:separator/>
      </w:r>
    </w:p>
  </w:endnote>
  <w:endnote w:type="continuationSeparator" w:id="0">
    <w:p w:rsidR="00F66102" w:rsidRDefault="00F66102" w:rsidP="007B4232">
      <w:r>
        <w:continuationSeparator/>
      </w:r>
    </w:p>
  </w:endnote>
  <w:endnote w:id="1">
    <w:p w:rsidR="00F66102" w:rsidRDefault="00F66102" w:rsidP="00633C9C">
      <w:pPr>
        <w:pStyle w:val="afff9"/>
        <w:ind w:firstLine="567"/>
        <w:jc w:val="both"/>
        <w:rPr>
          <w:rFonts w:ascii="Tahoma" w:hAnsi="Tahoma" w:cs="Tahoma"/>
          <w:sz w:val="16"/>
          <w:szCs w:val="16"/>
        </w:rPr>
      </w:pPr>
      <w:r>
        <w:rPr>
          <w:rStyle w:val="afffb"/>
          <w:rFonts w:ascii="Tahoma" w:hAnsi="Tahoma" w:cs="Tahoma"/>
          <w:sz w:val="16"/>
          <w:szCs w:val="16"/>
        </w:rPr>
        <w:t>1</w:t>
      </w:r>
      <w:r>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2">
    <w:p w:rsidR="00F66102" w:rsidRDefault="00F66102" w:rsidP="00633C9C">
      <w:pPr>
        <w:pStyle w:val="afff9"/>
        <w:ind w:firstLine="567"/>
        <w:rPr>
          <w:rFonts w:ascii="Tahoma" w:hAnsi="Tahoma" w:cs="Tahoma"/>
          <w:sz w:val="16"/>
          <w:szCs w:val="16"/>
        </w:rPr>
      </w:pPr>
      <w:r>
        <w:rPr>
          <w:rStyle w:val="afffb"/>
          <w:rFonts w:ascii="Tahoma" w:hAnsi="Tahoma" w:cs="Tahoma"/>
          <w:sz w:val="16"/>
          <w:szCs w:val="16"/>
        </w:rPr>
        <w:t>2</w:t>
      </w:r>
      <w:r>
        <w:rPr>
          <w:rFonts w:ascii="Tahoma" w:hAnsi="Tahoma" w:cs="Tahoma"/>
          <w:sz w:val="16"/>
          <w:szCs w:val="16"/>
        </w:rPr>
        <w:t> Пункты 1 - 11 настоящего документа являются обязательными для заполнения.</w:t>
      </w:r>
    </w:p>
  </w:endnote>
  <w:endnote w:id="3">
    <w:p w:rsidR="00F66102" w:rsidRPr="00F808B0" w:rsidRDefault="00F66102" w:rsidP="00633C9C">
      <w:pPr>
        <w:pStyle w:val="afff9"/>
        <w:ind w:firstLine="567"/>
        <w:jc w:val="both"/>
        <w:rPr>
          <w:rFonts w:ascii="Tahoma" w:hAnsi="Tahoma" w:cs="Tahoma"/>
          <w:sz w:val="16"/>
          <w:szCs w:val="16"/>
        </w:rPr>
      </w:pPr>
      <w:r>
        <w:rPr>
          <w:rStyle w:val="afffb"/>
          <w:rFonts w:ascii="Tahoma" w:hAnsi="Tahoma" w:cs="Tahoma"/>
          <w:sz w:val="16"/>
          <w:szCs w:val="16"/>
        </w:rPr>
        <w:t>3</w:t>
      </w:r>
      <w:r>
        <w:rPr>
          <w:rFonts w:ascii="Tahoma" w:hAnsi="Tahoma" w:cs="Tahoma"/>
          <w:sz w:val="16"/>
          <w:szCs w:val="16"/>
        </w:rPr>
        <w:t> </w:t>
      </w:r>
      <w:proofErr w:type="gramStart"/>
      <w:r>
        <w:rPr>
          <w:rFonts w:ascii="Tahoma" w:hAnsi="Tahoma" w:cs="Tahoma"/>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F66102" w:rsidRPr="00F808B0" w:rsidRDefault="00F66102" w:rsidP="00633C9C">
      <w:pPr>
        <w:pStyle w:val="afff9"/>
        <w:ind w:firstLine="567"/>
        <w:jc w:val="both"/>
        <w:rPr>
          <w:rFonts w:ascii="Tahoma" w:hAnsi="Tahoma" w:cs="Tahoma"/>
          <w:sz w:val="16"/>
          <w:szCs w:val="16"/>
        </w:rPr>
      </w:pPr>
    </w:p>
    <w:p w:rsidR="00F66102" w:rsidRPr="00F808B0" w:rsidRDefault="00F66102" w:rsidP="00633C9C">
      <w:pPr>
        <w:pStyle w:val="afff9"/>
        <w:ind w:firstLine="567"/>
        <w:jc w:val="both"/>
        <w:rPr>
          <w:rFonts w:ascii="Tahoma" w:hAnsi="Tahoma" w:cs="Tahoma"/>
          <w:sz w:val="16"/>
          <w:szCs w:val="16"/>
        </w:rPr>
      </w:pPr>
    </w:p>
    <w:p w:rsidR="00F66102" w:rsidRPr="00F808B0" w:rsidRDefault="00F66102" w:rsidP="00633C9C">
      <w:pPr>
        <w:pStyle w:val="afff9"/>
        <w:ind w:firstLine="567"/>
        <w:jc w:val="both"/>
        <w:rPr>
          <w:rFonts w:ascii="Tahoma" w:hAnsi="Tahoma" w:cs="Tahoma"/>
          <w:sz w:val="16"/>
          <w:szCs w:val="16"/>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p>
    <w:p w:rsidR="00F66102" w:rsidRDefault="00F66102" w:rsidP="005A7F57">
      <w:pPr>
        <w:widowControl w:val="0"/>
        <w:autoSpaceDE w:val="0"/>
        <w:autoSpaceDN w:val="0"/>
        <w:adjustRightInd w:val="0"/>
        <w:spacing w:line="276" w:lineRule="auto"/>
        <w:contextualSpacing/>
        <w:outlineLvl w:val="0"/>
        <w:rPr>
          <w:rFonts w:cs="Tahoma"/>
          <w:b/>
          <w:szCs w:val="20"/>
        </w:rPr>
      </w:pPr>
      <w:r w:rsidRPr="005A7F57">
        <w:rPr>
          <w:rFonts w:cs="Tahoma"/>
          <w:b/>
          <w:szCs w:val="20"/>
        </w:rPr>
        <w:t>7</w:t>
      </w:r>
      <w:r>
        <w:rPr>
          <w:rFonts w:cs="Tahoma"/>
          <w:b/>
          <w:szCs w:val="20"/>
        </w:rPr>
        <w:t xml:space="preserve">. </w:t>
      </w:r>
      <w:r w:rsidRPr="00F41729">
        <w:rPr>
          <w:rFonts w:cs="Tahoma"/>
          <w:b/>
          <w:szCs w:val="20"/>
        </w:rPr>
        <w:t xml:space="preserve">Порядок и критерии оценки предложений участников </w:t>
      </w:r>
    </w:p>
    <w:p w:rsidR="00F66102" w:rsidRPr="00A33755" w:rsidRDefault="00F66102" w:rsidP="005A7F57">
      <w:pPr>
        <w:spacing w:before="240" w:after="60" w:line="360" w:lineRule="auto"/>
        <w:jc w:val="both"/>
        <w:outlineLvl w:val="0"/>
        <w:rPr>
          <w:rFonts w:cs="Tahoma"/>
          <w:b/>
          <w:kern w:val="28"/>
          <w:szCs w:val="20"/>
        </w:rPr>
      </w:pPr>
      <w:r>
        <w:rPr>
          <w:rFonts w:cs="Tahoma"/>
          <w:b/>
          <w:kern w:val="28"/>
          <w:szCs w:val="20"/>
          <w:lang w:val="en-US"/>
        </w:rPr>
        <w:t>7</w:t>
      </w:r>
      <w:r>
        <w:rPr>
          <w:rFonts w:cs="Tahoma"/>
          <w:b/>
          <w:kern w:val="28"/>
          <w:szCs w:val="20"/>
        </w:rPr>
        <w:t xml:space="preserve">.1 </w:t>
      </w:r>
      <w:r w:rsidRPr="00A33755">
        <w:rPr>
          <w:rFonts w:cs="Tahoma"/>
          <w:b/>
          <w:kern w:val="28"/>
          <w:szCs w:val="20"/>
        </w:rPr>
        <w:t>Термины и определения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6957"/>
      </w:tblGrid>
      <w:tr w:rsidR="00F66102" w:rsidRPr="00A33755" w:rsidTr="007118E2">
        <w:tc>
          <w:tcPr>
            <w:tcW w:w="2824" w:type="dxa"/>
            <w:shd w:val="clear" w:color="auto" w:fill="CCCCCC"/>
          </w:tcPr>
          <w:p w:rsidR="00F66102" w:rsidRPr="00A33755" w:rsidRDefault="00F66102" w:rsidP="007118E2">
            <w:pPr>
              <w:widowControl w:val="0"/>
              <w:jc w:val="center"/>
              <w:outlineLvl w:val="1"/>
              <w:rPr>
                <w:rFonts w:cs="Tahoma"/>
                <w:b/>
                <w:szCs w:val="20"/>
              </w:rPr>
            </w:pPr>
            <w:r w:rsidRPr="00A33755">
              <w:rPr>
                <w:rFonts w:cs="Tahoma"/>
                <w:b/>
                <w:szCs w:val="20"/>
              </w:rPr>
              <w:t>Термин / сокращение</w:t>
            </w:r>
          </w:p>
        </w:tc>
        <w:tc>
          <w:tcPr>
            <w:tcW w:w="6957" w:type="dxa"/>
            <w:shd w:val="clear" w:color="auto" w:fill="CCCCCC"/>
          </w:tcPr>
          <w:p w:rsidR="00F66102" w:rsidRPr="00A33755" w:rsidRDefault="00F66102" w:rsidP="007118E2">
            <w:pPr>
              <w:keepNext/>
              <w:jc w:val="center"/>
              <w:outlineLvl w:val="1"/>
              <w:rPr>
                <w:rFonts w:cs="Tahoma"/>
                <w:b/>
                <w:szCs w:val="20"/>
              </w:rPr>
            </w:pPr>
            <w:r w:rsidRPr="00A33755">
              <w:rPr>
                <w:rFonts w:cs="Tahoma"/>
                <w:b/>
                <w:szCs w:val="20"/>
              </w:rPr>
              <w:t>Определение / толкование</w:t>
            </w:r>
          </w:p>
        </w:tc>
      </w:tr>
      <w:tr w:rsidR="00F66102" w:rsidRPr="00A33755" w:rsidTr="007118E2">
        <w:tc>
          <w:tcPr>
            <w:tcW w:w="2824" w:type="dxa"/>
          </w:tcPr>
          <w:p w:rsidR="00F66102" w:rsidRPr="00A33755" w:rsidRDefault="00F66102" w:rsidP="007118E2">
            <w:pPr>
              <w:widowControl w:val="0"/>
              <w:outlineLvl w:val="1"/>
              <w:rPr>
                <w:rFonts w:cs="Tahoma"/>
                <w:szCs w:val="20"/>
              </w:rPr>
            </w:pPr>
            <w:r>
              <w:rPr>
                <w:rFonts w:cs="Tahoma"/>
                <w:szCs w:val="20"/>
              </w:rPr>
              <w:t>Документация о закупке</w:t>
            </w:r>
          </w:p>
        </w:tc>
        <w:tc>
          <w:tcPr>
            <w:tcW w:w="6957" w:type="dxa"/>
          </w:tcPr>
          <w:p w:rsidR="00F66102" w:rsidRPr="00A33755" w:rsidRDefault="00F66102" w:rsidP="007118E2">
            <w:pPr>
              <w:keepNext/>
              <w:jc w:val="both"/>
              <w:outlineLvl w:val="1"/>
              <w:rPr>
                <w:rFonts w:cs="Tahoma"/>
                <w:szCs w:val="20"/>
              </w:rPr>
            </w:pPr>
            <w:r w:rsidRPr="00A33755">
              <w:rPr>
                <w:rFonts w:cs="Tahoma"/>
                <w:szCs w:val="20"/>
              </w:rPr>
              <w:t>Комплект документов, содержащий всю необходимую и достаточную информацию о предмете закупки и условиях ее проведения</w:t>
            </w:r>
          </w:p>
        </w:tc>
      </w:tr>
      <w:tr w:rsidR="00F66102" w:rsidRPr="00A33755" w:rsidTr="007118E2">
        <w:tc>
          <w:tcPr>
            <w:tcW w:w="2824" w:type="dxa"/>
          </w:tcPr>
          <w:p w:rsidR="00F66102" w:rsidRPr="00A33755" w:rsidRDefault="00F66102" w:rsidP="007118E2">
            <w:pPr>
              <w:widowControl w:val="0"/>
              <w:outlineLvl w:val="1"/>
              <w:rPr>
                <w:rFonts w:cs="Tahoma"/>
                <w:szCs w:val="20"/>
              </w:rPr>
            </w:pPr>
            <w:r w:rsidRPr="00A33755">
              <w:rPr>
                <w:rFonts w:cs="Tahoma"/>
                <w:szCs w:val="20"/>
              </w:rPr>
              <w:t>Заявка</w:t>
            </w:r>
          </w:p>
        </w:tc>
        <w:tc>
          <w:tcPr>
            <w:tcW w:w="6957" w:type="dxa"/>
          </w:tcPr>
          <w:p w:rsidR="00F66102" w:rsidRPr="00A33755" w:rsidRDefault="00F66102" w:rsidP="007118E2">
            <w:pPr>
              <w:keepNext/>
              <w:jc w:val="both"/>
              <w:outlineLvl w:val="1"/>
              <w:rPr>
                <w:rFonts w:cs="Tahoma"/>
                <w:szCs w:val="20"/>
              </w:rPr>
            </w:pPr>
            <w:r w:rsidRPr="00A33755">
              <w:rPr>
                <w:rFonts w:cs="Tahoma"/>
                <w:szCs w:val="20"/>
              </w:rPr>
              <w:t>Комплект документов, содержащий предложение участника, направленное организатору закупки с намерением принять участие в закупочной процедуре и впоследствии иметь возможность заключить договор на поставку продукции на условиях, определенных закупочной документацией</w:t>
            </w:r>
          </w:p>
        </w:tc>
      </w:tr>
      <w:tr w:rsidR="00F66102" w:rsidRPr="00A33755" w:rsidTr="007118E2">
        <w:tc>
          <w:tcPr>
            <w:tcW w:w="2824" w:type="dxa"/>
          </w:tcPr>
          <w:p w:rsidR="00F66102" w:rsidRPr="00A33755" w:rsidRDefault="00F66102" w:rsidP="007118E2">
            <w:pPr>
              <w:widowControl w:val="0"/>
              <w:outlineLvl w:val="1"/>
              <w:rPr>
                <w:rFonts w:cs="Tahoma"/>
                <w:szCs w:val="20"/>
              </w:rPr>
            </w:pPr>
            <w:r w:rsidRPr="00A33755">
              <w:rPr>
                <w:rFonts w:cs="Tahoma"/>
                <w:szCs w:val="20"/>
              </w:rPr>
              <w:t>Коэффициент весомости</w:t>
            </w:r>
          </w:p>
        </w:tc>
        <w:tc>
          <w:tcPr>
            <w:tcW w:w="6957" w:type="dxa"/>
          </w:tcPr>
          <w:p w:rsidR="00F66102" w:rsidRPr="00A33755" w:rsidRDefault="00F66102" w:rsidP="007118E2">
            <w:pPr>
              <w:keepNext/>
              <w:outlineLvl w:val="1"/>
              <w:rPr>
                <w:rFonts w:cs="Tahoma"/>
                <w:szCs w:val="20"/>
              </w:rPr>
            </w:pPr>
            <w:r w:rsidRPr="00A33755">
              <w:rPr>
                <w:rFonts w:cs="Tahoma"/>
                <w:szCs w:val="20"/>
              </w:rPr>
              <w:t>Коэффициент, вносящий вклад в итоговую бальную оценку и определяющий весомость (величину вклада) данного комплексного критерия</w:t>
            </w:r>
          </w:p>
        </w:tc>
      </w:tr>
    </w:tbl>
    <w:p w:rsidR="00F66102" w:rsidRPr="00A33755" w:rsidRDefault="00F66102" w:rsidP="005A7F57">
      <w:pPr>
        <w:tabs>
          <w:tab w:val="left" w:pos="2880"/>
        </w:tabs>
        <w:suppressAutoHyphens/>
        <w:jc w:val="both"/>
        <w:rPr>
          <w:rFonts w:cs="Tahoma"/>
          <w:snapToGrid w:val="0"/>
          <w:szCs w:val="20"/>
        </w:rPr>
      </w:pPr>
    </w:p>
    <w:p w:rsidR="00F66102" w:rsidRPr="00A33755" w:rsidRDefault="00F66102" w:rsidP="005A7F57">
      <w:pPr>
        <w:tabs>
          <w:tab w:val="left" w:pos="2880"/>
        </w:tabs>
        <w:suppressAutoHyphens/>
        <w:jc w:val="both"/>
        <w:rPr>
          <w:rFonts w:cs="Tahoma"/>
          <w:b/>
          <w:snapToGrid w:val="0"/>
          <w:szCs w:val="20"/>
        </w:rPr>
      </w:pPr>
      <w:r w:rsidRPr="005A7F57">
        <w:rPr>
          <w:rFonts w:cs="Tahoma"/>
          <w:b/>
          <w:snapToGrid w:val="0"/>
          <w:szCs w:val="20"/>
        </w:rPr>
        <w:t>7</w:t>
      </w:r>
      <w:r w:rsidRPr="00A33755">
        <w:rPr>
          <w:rFonts w:cs="Tahoma"/>
          <w:b/>
          <w:snapToGrid w:val="0"/>
          <w:szCs w:val="20"/>
        </w:rPr>
        <w:t>.2. Общие положения</w:t>
      </w:r>
    </w:p>
    <w:p w:rsidR="00F66102" w:rsidRPr="00A33755" w:rsidRDefault="00F66102" w:rsidP="005A7F57">
      <w:pPr>
        <w:widowControl w:val="0"/>
        <w:tabs>
          <w:tab w:val="left" w:pos="2880"/>
        </w:tabs>
        <w:suppressAutoHyphens/>
        <w:autoSpaceDE w:val="0"/>
        <w:autoSpaceDN w:val="0"/>
        <w:adjustRightInd w:val="0"/>
        <w:jc w:val="both"/>
        <w:rPr>
          <w:rFonts w:cs="Tahoma"/>
          <w:b/>
          <w:snapToGrid w:val="0"/>
          <w:szCs w:val="20"/>
        </w:rPr>
      </w:pPr>
      <w:r w:rsidRPr="005A7F57">
        <w:rPr>
          <w:rFonts w:cs="Tahoma"/>
          <w:snapToGrid w:val="0"/>
          <w:szCs w:val="20"/>
        </w:rPr>
        <w:t>7</w:t>
      </w:r>
      <w:r w:rsidRPr="00A33755">
        <w:rPr>
          <w:rFonts w:cs="Tahoma"/>
          <w:snapToGrid w:val="0"/>
          <w:szCs w:val="20"/>
        </w:rPr>
        <w:t xml:space="preserve">.2.1.Оценка Предложений осуществляется закупочной комиссией по запросу предложений и иными лицами (экспертами и специалистами), привлеченными при необходимости. </w:t>
      </w:r>
    </w:p>
    <w:p w:rsidR="00F66102" w:rsidRPr="00A33755" w:rsidRDefault="00F66102" w:rsidP="005A7F57">
      <w:pPr>
        <w:widowControl w:val="0"/>
        <w:autoSpaceDE w:val="0"/>
        <w:autoSpaceDN w:val="0"/>
        <w:adjustRightInd w:val="0"/>
        <w:spacing w:line="276" w:lineRule="auto"/>
        <w:rPr>
          <w:rFonts w:cs="Tahoma"/>
          <w:szCs w:val="20"/>
        </w:rPr>
      </w:pPr>
    </w:p>
    <w:p w:rsidR="00F66102" w:rsidRPr="00A33755" w:rsidRDefault="00F66102" w:rsidP="005A7F57">
      <w:pPr>
        <w:widowControl w:val="0"/>
        <w:autoSpaceDE w:val="0"/>
        <w:autoSpaceDN w:val="0"/>
        <w:adjustRightInd w:val="0"/>
        <w:spacing w:line="276" w:lineRule="auto"/>
        <w:rPr>
          <w:rFonts w:cs="Tahoma"/>
          <w:b/>
          <w:szCs w:val="20"/>
        </w:rPr>
      </w:pPr>
      <w:r w:rsidRPr="005A7F57">
        <w:rPr>
          <w:rFonts w:cs="Tahoma"/>
          <w:b/>
          <w:szCs w:val="20"/>
        </w:rPr>
        <w:t>7</w:t>
      </w:r>
      <w:r w:rsidRPr="00A33755">
        <w:rPr>
          <w:rFonts w:cs="Tahoma"/>
          <w:b/>
          <w:szCs w:val="20"/>
        </w:rPr>
        <w:t>.3. Оценочная стадия</w:t>
      </w:r>
    </w:p>
    <w:p w:rsidR="00F66102" w:rsidRPr="00A33755" w:rsidRDefault="00F66102" w:rsidP="005A7F57">
      <w:pPr>
        <w:widowControl w:val="0"/>
        <w:autoSpaceDE w:val="0"/>
        <w:autoSpaceDN w:val="0"/>
        <w:adjustRightInd w:val="0"/>
        <w:spacing w:line="276" w:lineRule="auto"/>
        <w:contextualSpacing/>
        <w:jc w:val="both"/>
        <w:rPr>
          <w:rFonts w:cs="Tahoma"/>
          <w:szCs w:val="20"/>
        </w:rPr>
      </w:pPr>
      <w:r w:rsidRPr="00A33755">
        <w:rPr>
          <w:rFonts w:cs="Tahoma"/>
          <w:szCs w:val="20"/>
        </w:rPr>
        <w:t>В рамках оценочной стадии закупочная комиссия оценивает и сопоставляет Предложения с учетом результатов переговоров и проводит их ранжирование по степени предпочтительности для Заказчика в соответствии с порядком работы закупочной комиссии, исходя из следующих критериев:</w:t>
      </w:r>
    </w:p>
    <w:p w:rsidR="00F66102" w:rsidRPr="00A33755" w:rsidRDefault="00F66102" w:rsidP="005A7F57">
      <w:pPr>
        <w:widowControl w:val="0"/>
        <w:autoSpaceDE w:val="0"/>
        <w:autoSpaceDN w:val="0"/>
        <w:adjustRightInd w:val="0"/>
        <w:spacing w:line="276" w:lineRule="auto"/>
        <w:ind w:left="720"/>
        <w:contextualSpacing/>
        <w:rPr>
          <w:rFonts w:cs="Tahoma"/>
          <w:szCs w:val="20"/>
        </w:rPr>
      </w:pP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Отсутствие сведений об исполнительных производствах, судебных разбирательствах, негативного опыта работы:</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сведения отсутствуют – 3 балла</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имеются исполнительные производства – 2 балла</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не соответствует требованиям корпоративной безопасности – 1 балл</w:t>
      </w:r>
    </w:p>
    <w:p w:rsidR="00F66102" w:rsidRPr="00A33755" w:rsidRDefault="00F66102" w:rsidP="005A7F57">
      <w:pPr>
        <w:widowControl w:val="0"/>
        <w:numPr>
          <w:ilvl w:val="0"/>
          <w:numId w:val="29"/>
        </w:numPr>
        <w:autoSpaceDE w:val="0"/>
        <w:autoSpaceDN w:val="0"/>
        <w:adjustRightInd w:val="0"/>
        <w:spacing w:line="276" w:lineRule="auto"/>
        <w:ind w:left="1276" w:hanging="425"/>
        <w:contextualSpacing/>
        <w:rPr>
          <w:rFonts w:cs="Tahoma"/>
          <w:szCs w:val="20"/>
        </w:rPr>
      </w:pPr>
      <w:r w:rsidRPr="00A33755">
        <w:rPr>
          <w:rFonts w:cs="Tahoma"/>
          <w:szCs w:val="20"/>
        </w:rPr>
        <w:t>наличие негативных отзывов в работе – 0 баллов</w:t>
      </w:r>
    </w:p>
    <w:p w:rsidR="00F66102" w:rsidRPr="00A33755" w:rsidRDefault="00F66102" w:rsidP="005A7F57">
      <w:pPr>
        <w:widowControl w:val="0"/>
        <w:autoSpaceDE w:val="0"/>
        <w:autoSpaceDN w:val="0"/>
        <w:adjustRightInd w:val="0"/>
        <w:spacing w:line="276" w:lineRule="auto"/>
        <w:ind w:left="1440"/>
        <w:contextualSpacing/>
        <w:rPr>
          <w:rFonts w:cs="Tahoma"/>
          <w:szCs w:val="20"/>
        </w:rPr>
      </w:pP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Опыт выполнения аналогичных договоров:</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отсутствует – 0 баллов</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 xml:space="preserve">имеется, общая сумма аналогичных договоров </w:t>
      </w:r>
      <w:r w:rsidRPr="00A33755">
        <w:rPr>
          <w:rFonts w:cs="Tahoma"/>
          <w:szCs w:val="20"/>
          <w:u w:val="single"/>
        </w:rPr>
        <w:t>меньше</w:t>
      </w:r>
      <w:r w:rsidRPr="00A33755">
        <w:rPr>
          <w:rFonts w:cs="Tahoma"/>
          <w:szCs w:val="20"/>
        </w:rPr>
        <w:t xml:space="preserve"> суммы закупки – 1 балл</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 xml:space="preserve">имеется, общая сумма аналогичных договоров </w:t>
      </w:r>
      <w:r w:rsidRPr="00A33755">
        <w:rPr>
          <w:rFonts w:cs="Tahoma"/>
          <w:szCs w:val="20"/>
          <w:u w:val="single"/>
        </w:rPr>
        <w:t>равно и более</w:t>
      </w:r>
      <w:r w:rsidRPr="00A33755">
        <w:rPr>
          <w:rFonts w:cs="Tahoma"/>
          <w:szCs w:val="20"/>
        </w:rPr>
        <w:t xml:space="preserve"> суммы закупки – 3 балла</w:t>
      </w: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Соответствие с техническим заданием Заказчика:</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 xml:space="preserve">применение минимально возможно – 0 баллов, </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частично, предлагаются замены, другие варианты– 1 балл;</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с незначительными отклонениями – 2 балла;</w:t>
      </w:r>
    </w:p>
    <w:p w:rsidR="00F66102" w:rsidRPr="00A33755" w:rsidRDefault="00F66102" w:rsidP="005A7F57">
      <w:pPr>
        <w:widowControl w:val="0"/>
        <w:numPr>
          <w:ilvl w:val="0"/>
          <w:numId w:val="33"/>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 3 балла;</w:t>
      </w: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Стоимость предложения, в баллах по сравнению с остальными Претендентами:</w:t>
      </w:r>
    </w:p>
    <w:p w:rsidR="00F66102" w:rsidRPr="00A33755" w:rsidRDefault="00F66102" w:rsidP="005A7F57">
      <w:pPr>
        <w:widowControl w:val="0"/>
        <w:autoSpaceDE w:val="0"/>
        <w:autoSpaceDN w:val="0"/>
        <w:adjustRightInd w:val="0"/>
        <w:spacing w:line="276" w:lineRule="auto"/>
        <w:ind w:left="851" w:firstLine="565"/>
        <w:jc w:val="both"/>
        <w:rPr>
          <w:rFonts w:cs="Tahoma"/>
          <w:b/>
          <w:szCs w:val="20"/>
        </w:rPr>
      </w:pPr>
      <w:r w:rsidRPr="00A33755">
        <w:rPr>
          <w:rFonts w:cs="Tahoma"/>
          <w:szCs w:val="20"/>
        </w:rPr>
        <w:t>Заявки участников закупочных процедур по критерию «стоимость поступивших заявок» оцениваются по нижеприведенной формуле</w:t>
      </w:r>
      <w:r w:rsidRPr="00A33755">
        <w:rPr>
          <w:rFonts w:cs="Tahoma"/>
          <w:b/>
          <w:szCs w:val="20"/>
        </w:rPr>
        <w:t xml:space="preserve">: </w:t>
      </w:r>
    </w:p>
    <w:p w:rsidR="00F66102" w:rsidRPr="00A33755" w:rsidRDefault="00F66102" w:rsidP="005A7F57">
      <w:pPr>
        <w:widowControl w:val="0"/>
        <w:autoSpaceDE w:val="0"/>
        <w:autoSpaceDN w:val="0"/>
        <w:adjustRightInd w:val="0"/>
        <w:spacing w:line="276" w:lineRule="auto"/>
        <w:ind w:left="851" w:firstLine="565"/>
        <w:rPr>
          <w:rFonts w:cs="Tahoma"/>
          <w:szCs w:val="20"/>
        </w:rPr>
      </w:pPr>
      <w:proofErr w:type="spellStart"/>
      <w:r w:rsidRPr="00A33755">
        <w:rPr>
          <w:rFonts w:cs="Tahoma"/>
          <w:b/>
          <w:szCs w:val="20"/>
        </w:rPr>
        <w:t>Rai</w:t>
      </w:r>
      <w:proofErr w:type="spellEnd"/>
      <w:r w:rsidRPr="00A33755">
        <w:rPr>
          <w:rFonts w:cs="Tahoma"/>
          <w:b/>
          <w:szCs w:val="20"/>
        </w:rPr>
        <w:t>=(</w:t>
      </w:r>
      <w:proofErr w:type="spellStart"/>
      <w:r w:rsidRPr="00A33755">
        <w:rPr>
          <w:rFonts w:cs="Tahoma"/>
          <w:b/>
          <w:szCs w:val="20"/>
        </w:rPr>
        <w:t>Amin</w:t>
      </w:r>
      <w:proofErr w:type="spellEnd"/>
      <w:r w:rsidRPr="00A33755">
        <w:rPr>
          <w:rFonts w:cs="Tahoma"/>
          <w:b/>
          <w:szCs w:val="20"/>
        </w:rPr>
        <w:t>/</w:t>
      </w:r>
      <w:proofErr w:type="spellStart"/>
      <w:r w:rsidRPr="00A33755">
        <w:rPr>
          <w:rFonts w:cs="Tahoma"/>
          <w:b/>
          <w:szCs w:val="20"/>
        </w:rPr>
        <w:t>Ai</w:t>
      </w:r>
      <w:proofErr w:type="spellEnd"/>
      <w:r w:rsidRPr="00A33755">
        <w:rPr>
          <w:rFonts w:cs="Tahoma"/>
          <w:b/>
          <w:szCs w:val="20"/>
        </w:rPr>
        <w:t>) х 3</w:t>
      </w:r>
      <w:r w:rsidRPr="00A33755">
        <w:rPr>
          <w:rFonts w:cs="Tahoma"/>
          <w:szCs w:val="20"/>
        </w:rPr>
        <w:t xml:space="preserve">, </w:t>
      </w:r>
    </w:p>
    <w:p w:rsidR="00F66102" w:rsidRPr="00A33755" w:rsidRDefault="00F66102" w:rsidP="005A7F57">
      <w:pPr>
        <w:widowControl w:val="0"/>
        <w:autoSpaceDE w:val="0"/>
        <w:autoSpaceDN w:val="0"/>
        <w:adjustRightInd w:val="0"/>
        <w:spacing w:line="276" w:lineRule="auto"/>
        <w:ind w:left="851"/>
        <w:rPr>
          <w:rFonts w:cs="Tahoma"/>
          <w:szCs w:val="20"/>
        </w:rPr>
      </w:pPr>
      <w:r w:rsidRPr="00A33755">
        <w:rPr>
          <w:rFonts w:cs="Tahoma"/>
          <w:szCs w:val="20"/>
        </w:rPr>
        <w:t xml:space="preserve">где </w:t>
      </w:r>
      <w:proofErr w:type="spellStart"/>
      <w:r w:rsidRPr="00A33755">
        <w:rPr>
          <w:rFonts w:cs="Tahoma"/>
          <w:szCs w:val="20"/>
        </w:rPr>
        <w:t>Rai</w:t>
      </w:r>
      <w:proofErr w:type="spellEnd"/>
      <w:r w:rsidRPr="00A33755">
        <w:rPr>
          <w:rFonts w:cs="Tahoma"/>
          <w:szCs w:val="20"/>
        </w:rPr>
        <w:t xml:space="preserve"> - рейтинг, присуждаемый i-й заявке;</w:t>
      </w:r>
    </w:p>
    <w:p w:rsidR="00F66102" w:rsidRPr="00A33755" w:rsidRDefault="00F66102" w:rsidP="005A7F57">
      <w:pPr>
        <w:widowControl w:val="0"/>
        <w:autoSpaceDE w:val="0"/>
        <w:autoSpaceDN w:val="0"/>
        <w:adjustRightInd w:val="0"/>
        <w:spacing w:line="276" w:lineRule="auto"/>
        <w:ind w:left="851"/>
        <w:rPr>
          <w:rFonts w:cs="Tahoma"/>
          <w:szCs w:val="20"/>
        </w:rPr>
      </w:pPr>
      <w:proofErr w:type="spellStart"/>
      <w:r w:rsidRPr="00A33755">
        <w:rPr>
          <w:rFonts w:cs="Tahoma"/>
          <w:szCs w:val="20"/>
        </w:rPr>
        <w:t>Amin</w:t>
      </w:r>
      <w:proofErr w:type="spellEnd"/>
      <w:r w:rsidRPr="00A33755">
        <w:rPr>
          <w:rFonts w:cs="Tahoma"/>
          <w:szCs w:val="20"/>
        </w:rPr>
        <w:t xml:space="preserve"> - минимальная цена предложенная участниками в ходе проведения процедуры;</w:t>
      </w:r>
    </w:p>
    <w:p w:rsidR="00F66102" w:rsidRPr="00A33755" w:rsidRDefault="00F66102" w:rsidP="005A7F57">
      <w:pPr>
        <w:widowControl w:val="0"/>
        <w:autoSpaceDE w:val="0"/>
        <w:autoSpaceDN w:val="0"/>
        <w:adjustRightInd w:val="0"/>
        <w:spacing w:line="276" w:lineRule="auto"/>
        <w:ind w:left="851"/>
        <w:rPr>
          <w:rFonts w:cs="Tahoma"/>
          <w:szCs w:val="20"/>
        </w:rPr>
      </w:pPr>
      <w:proofErr w:type="spellStart"/>
      <w:r w:rsidRPr="00A33755">
        <w:rPr>
          <w:rFonts w:cs="Tahoma"/>
          <w:szCs w:val="20"/>
        </w:rPr>
        <w:t>Ai</w:t>
      </w:r>
      <w:proofErr w:type="spellEnd"/>
      <w:r w:rsidRPr="00A33755">
        <w:rPr>
          <w:rFonts w:cs="Tahoma"/>
          <w:szCs w:val="20"/>
        </w:rPr>
        <w:t xml:space="preserve"> -  цена предложения i-</w:t>
      </w:r>
      <w:proofErr w:type="spellStart"/>
      <w:r w:rsidRPr="00A33755">
        <w:rPr>
          <w:rFonts w:cs="Tahoma"/>
          <w:szCs w:val="20"/>
        </w:rPr>
        <w:t>го</w:t>
      </w:r>
      <w:proofErr w:type="spellEnd"/>
      <w:r w:rsidRPr="00A33755">
        <w:rPr>
          <w:rFonts w:cs="Tahoma"/>
          <w:szCs w:val="20"/>
        </w:rPr>
        <w:t xml:space="preserve"> участника.</w:t>
      </w:r>
    </w:p>
    <w:p w:rsidR="00F66102" w:rsidRPr="00A33755" w:rsidRDefault="00F66102" w:rsidP="005A7F57">
      <w:pPr>
        <w:widowControl w:val="0"/>
        <w:autoSpaceDE w:val="0"/>
        <w:autoSpaceDN w:val="0"/>
        <w:adjustRightInd w:val="0"/>
        <w:spacing w:line="276" w:lineRule="auto"/>
        <w:ind w:left="851" w:firstLine="565"/>
        <w:rPr>
          <w:rFonts w:cs="Tahoma"/>
          <w:szCs w:val="20"/>
        </w:rPr>
      </w:pPr>
      <w:r w:rsidRPr="00A33755">
        <w:rPr>
          <w:rFonts w:cs="Tahoma"/>
          <w:szCs w:val="20"/>
        </w:rPr>
        <w:t>Значения рейтинга, полученные по данной формуле, округляются до двух знаков после запятой. Соответственно заявка, имеющая минимальную стоимость предложения, будет иметь максимальный бал – 3, предложение с максимальной стоимостью – 0 баллов.</w:t>
      </w:r>
    </w:p>
    <w:p w:rsidR="00F66102"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Условия оплаты:</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Pr>
          <w:rFonts w:cs="Tahoma"/>
          <w:szCs w:val="20"/>
        </w:rPr>
        <w:t xml:space="preserve">минимально </w:t>
      </w:r>
      <w:proofErr w:type="gramStart"/>
      <w:r>
        <w:rPr>
          <w:rFonts w:cs="Tahoma"/>
          <w:szCs w:val="20"/>
        </w:rPr>
        <w:t>приемлемые</w:t>
      </w:r>
      <w:proofErr w:type="gramEnd"/>
      <w:r>
        <w:rPr>
          <w:rFonts w:cs="Tahoma"/>
          <w:szCs w:val="20"/>
        </w:rPr>
        <w:t xml:space="preserve"> (100% предоплата) </w:t>
      </w:r>
      <w:r w:rsidRPr="00410A31">
        <w:rPr>
          <w:rFonts w:cs="Tahoma"/>
          <w:szCs w:val="20"/>
        </w:rPr>
        <w:t xml:space="preserve">  - 0 балл;</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proofErr w:type="gramStart"/>
      <w:r w:rsidRPr="00410A31">
        <w:rPr>
          <w:rFonts w:cs="Tahoma"/>
          <w:szCs w:val="20"/>
        </w:rPr>
        <w:t>приемлемые</w:t>
      </w:r>
      <w:proofErr w:type="gramEnd"/>
      <w:r w:rsidRPr="00410A31">
        <w:rPr>
          <w:rFonts w:cs="Tahoma"/>
          <w:szCs w:val="20"/>
        </w:rPr>
        <w:t xml:space="preserve">, предоплата более  </w:t>
      </w:r>
      <w:r>
        <w:rPr>
          <w:rFonts w:cs="Tahoma"/>
          <w:szCs w:val="20"/>
        </w:rPr>
        <w:t>5</w:t>
      </w:r>
      <w:r w:rsidRPr="00410A31">
        <w:rPr>
          <w:rFonts w:cs="Tahoma"/>
          <w:szCs w:val="20"/>
        </w:rPr>
        <w:t>0%</w:t>
      </w:r>
      <w:r>
        <w:rPr>
          <w:rFonts w:cs="Tahoma"/>
          <w:szCs w:val="20"/>
        </w:rPr>
        <w:t xml:space="preserve">  </w:t>
      </w:r>
      <w:r w:rsidRPr="00410A31">
        <w:rPr>
          <w:rFonts w:cs="Tahoma"/>
          <w:szCs w:val="20"/>
        </w:rPr>
        <w:t xml:space="preserve"> - 1 балл;</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Pr>
          <w:rFonts w:cs="Tahoma"/>
          <w:szCs w:val="20"/>
        </w:rPr>
        <w:t xml:space="preserve">приемлемые, предоплата соответствует требованиям документации, либо окончательный расчет </w:t>
      </w:r>
      <w:proofErr w:type="gramStart"/>
      <w:r>
        <w:rPr>
          <w:rFonts w:cs="Tahoma"/>
          <w:szCs w:val="20"/>
        </w:rPr>
        <w:t>ранее</w:t>
      </w:r>
      <w:proofErr w:type="gramEnd"/>
      <w:r>
        <w:rPr>
          <w:rFonts w:cs="Tahoma"/>
          <w:szCs w:val="20"/>
        </w:rPr>
        <w:t xml:space="preserve"> чем в течение 30 календарных дней </w:t>
      </w:r>
      <w:r w:rsidRPr="00410A31">
        <w:rPr>
          <w:rFonts w:cs="Tahoma"/>
          <w:szCs w:val="20"/>
        </w:rPr>
        <w:t>- 2 балла;</w:t>
      </w:r>
    </w:p>
    <w:p w:rsidR="00F66102" w:rsidRPr="00410A31" w:rsidRDefault="00F66102" w:rsidP="00EC7BAD">
      <w:pPr>
        <w:widowControl w:val="0"/>
        <w:numPr>
          <w:ilvl w:val="0"/>
          <w:numId w:val="33"/>
        </w:numPr>
        <w:autoSpaceDE w:val="0"/>
        <w:autoSpaceDN w:val="0"/>
        <w:adjustRightInd w:val="0"/>
        <w:ind w:left="1276" w:hanging="425"/>
        <w:contextualSpacing/>
        <w:rPr>
          <w:rFonts w:cs="Tahoma"/>
          <w:szCs w:val="20"/>
        </w:rPr>
      </w:pPr>
      <w:r w:rsidRPr="00410A31">
        <w:rPr>
          <w:rFonts w:cs="Tahoma"/>
          <w:szCs w:val="20"/>
        </w:rPr>
        <w:t>соответствуют</w:t>
      </w:r>
      <w:r>
        <w:rPr>
          <w:rFonts w:cs="Tahoma"/>
          <w:szCs w:val="20"/>
        </w:rPr>
        <w:t xml:space="preserve"> требованиям документации</w:t>
      </w:r>
      <w:r w:rsidRPr="00410A31">
        <w:rPr>
          <w:rFonts w:cs="Tahoma"/>
          <w:szCs w:val="20"/>
        </w:rPr>
        <w:t xml:space="preserve"> – 3 балла.</w:t>
      </w:r>
    </w:p>
    <w:p w:rsidR="00F66102" w:rsidRDefault="00F66102" w:rsidP="00EC7BAD">
      <w:pPr>
        <w:widowControl w:val="0"/>
        <w:autoSpaceDE w:val="0"/>
        <w:autoSpaceDN w:val="0"/>
        <w:adjustRightInd w:val="0"/>
        <w:spacing w:line="276" w:lineRule="auto"/>
        <w:ind w:left="851"/>
        <w:contextualSpacing/>
        <w:rPr>
          <w:rFonts w:cs="Tahoma"/>
          <w:b/>
          <w:szCs w:val="20"/>
        </w:rPr>
      </w:pPr>
    </w:p>
    <w:p w:rsidR="00F66102" w:rsidRPr="00A33755" w:rsidRDefault="00F66102" w:rsidP="005A7F57">
      <w:pPr>
        <w:widowControl w:val="0"/>
        <w:numPr>
          <w:ilvl w:val="0"/>
          <w:numId w:val="31"/>
        </w:numPr>
        <w:autoSpaceDE w:val="0"/>
        <w:autoSpaceDN w:val="0"/>
        <w:adjustRightInd w:val="0"/>
        <w:spacing w:line="276" w:lineRule="auto"/>
        <w:ind w:left="851" w:hanging="425"/>
        <w:contextualSpacing/>
        <w:rPr>
          <w:rFonts w:cs="Tahoma"/>
          <w:b/>
          <w:szCs w:val="20"/>
        </w:rPr>
      </w:pPr>
      <w:r w:rsidRPr="00A33755">
        <w:rPr>
          <w:rFonts w:cs="Tahoma"/>
          <w:b/>
          <w:szCs w:val="20"/>
        </w:rPr>
        <w:t>Сроки поставки:</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 xml:space="preserve">минимально </w:t>
      </w:r>
      <w:proofErr w:type="gramStart"/>
      <w:r w:rsidRPr="00A33755">
        <w:rPr>
          <w:rFonts w:cs="Tahoma"/>
          <w:szCs w:val="20"/>
        </w:rPr>
        <w:t>приемлемые</w:t>
      </w:r>
      <w:proofErr w:type="gramEnd"/>
      <w:r w:rsidRPr="00A33755">
        <w:rPr>
          <w:rFonts w:cs="Tahoma"/>
          <w:szCs w:val="20"/>
        </w:rPr>
        <w:t xml:space="preserve">  - 0 балл;</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proofErr w:type="gramStart"/>
      <w:r w:rsidRPr="00A33755">
        <w:rPr>
          <w:rFonts w:cs="Tahoma"/>
          <w:szCs w:val="20"/>
        </w:rPr>
        <w:t>приемлемые</w:t>
      </w:r>
      <w:proofErr w:type="gramEnd"/>
      <w:r w:rsidRPr="00A33755">
        <w:rPr>
          <w:rFonts w:cs="Tahoma"/>
          <w:szCs w:val="20"/>
        </w:rPr>
        <w:t>, но с отклонением от заявленных не более 10-14 дней - 1 балл;</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proofErr w:type="gramStart"/>
      <w:r w:rsidRPr="00A33755">
        <w:rPr>
          <w:rFonts w:cs="Tahoma"/>
          <w:szCs w:val="20"/>
        </w:rPr>
        <w:t>приемлемые</w:t>
      </w:r>
      <w:proofErr w:type="gramEnd"/>
      <w:r w:rsidRPr="00A33755">
        <w:rPr>
          <w:rFonts w:cs="Tahoma"/>
          <w:szCs w:val="20"/>
        </w:rPr>
        <w:t>, но с незначительными отклонениями от заявленных (3-5 дней) - 2 балла;</w:t>
      </w:r>
    </w:p>
    <w:p w:rsidR="00F66102" w:rsidRPr="00A33755" w:rsidRDefault="00F66102" w:rsidP="005A7F5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соответствуют – 3 балла.</w:t>
      </w:r>
    </w:p>
    <w:p w:rsidR="00F66102" w:rsidRPr="00A33755" w:rsidRDefault="00F66102" w:rsidP="005A7F57">
      <w:pPr>
        <w:widowControl w:val="0"/>
        <w:autoSpaceDE w:val="0"/>
        <w:autoSpaceDN w:val="0"/>
        <w:adjustRightInd w:val="0"/>
        <w:rPr>
          <w:rFonts w:cs="Tahoma"/>
          <w:sz w:val="18"/>
          <w:szCs w:val="18"/>
        </w:rPr>
      </w:pPr>
    </w:p>
    <w:p w:rsidR="00F66102" w:rsidRPr="00A33755" w:rsidRDefault="00F66102" w:rsidP="005A7F57">
      <w:pPr>
        <w:widowControl w:val="0"/>
        <w:autoSpaceDE w:val="0"/>
        <w:autoSpaceDN w:val="0"/>
        <w:adjustRightInd w:val="0"/>
        <w:rPr>
          <w:rFonts w:cs="Tahoma"/>
          <w:szCs w:val="20"/>
        </w:rPr>
      </w:pPr>
      <w:r w:rsidRPr="00A33755">
        <w:rPr>
          <w:rFonts w:cs="Tahoma"/>
          <w:szCs w:val="20"/>
        </w:rPr>
        <w:t>Бальная оценка с учетом коэффициентов весомости:</w:t>
      </w:r>
    </w:p>
    <w:p w:rsidR="00F66102" w:rsidRPr="00A33755" w:rsidRDefault="00F66102" w:rsidP="005A7F57">
      <w:pPr>
        <w:widowControl w:val="0"/>
        <w:autoSpaceDE w:val="0"/>
        <w:autoSpaceDN w:val="0"/>
        <w:adjustRightInd w:val="0"/>
        <w:rPr>
          <w:rFonts w:cs="Tahoma"/>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1124"/>
        <w:gridCol w:w="1495"/>
        <w:gridCol w:w="2440"/>
      </w:tblGrid>
      <w:tr w:rsidR="00F66102" w:rsidRPr="00A33755" w:rsidTr="007118E2">
        <w:tc>
          <w:tcPr>
            <w:tcW w:w="5211"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Наименование критерия</w:t>
            </w:r>
          </w:p>
        </w:tc>
        <w:tc>
          <w:tcPr>
            <w:tcW w:w="1134"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Кол-во баллов</w:t>
            </w:r>
          </w:p>
        </w:tc>
        <w:tc>
          <w:tcPr>
            <w:tcW w:w="1367"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Коэффициент весомости</w:t>
            </w:r>
          </w:p>
        </w:tc>
        <w:tc>
          <w:tcPr>
            <w:tcW w:w="2461" w:type="dxa"/>
            <w:shd w:val="clear" w:color="auto" w:fill="DDD9C3"/>
          </w:tcPr>
          <w:p w:rsidR="00F66102" w:rsidRPr="00A33755" w:rsidRDefault="00F66102" w:rsidP="007118E2">
            <w:pPr>
              <w:widowControl w:val="0"/>
              <w:autoSpaceDE w:val="0"/>
              <w:autoSpaceDN w:val="0"/>
              <w:adjustRightInd w:val="0"/>
              <w:jc w:val="center"/>
              <w:rPr>
                <w:rFonts w:cs="Tahoma"/>
                <w:szCs w:val="20"/>
              </w:rPr>
            </w:pPr>
            <w:r w:rsidRPr="00A33755">
              <w:rPr>
                <w:rFonts w:cs="Tahoma"/>
                <w:szCs w:val="20"/>
              </w:rPr>
              <w:t>Итоговая оценка</w:t>
            </w:r>
          </w:p>
        </w:tc>
      </w:tr>
      <w:tr w:rsidR="00F66102" w:rsidRPr="00A33755" w:rsidTr="007118E2">
        <w:tc>
          <w:tcPr>
            <w:tcW w:w="5211" w:type="dxa"/>
            <w:shd w:val="clear" w:color="auto" w:fill="DBE5F1"/>
          </w:tcPr>
          <w:p w:rsidR="00F66102" w:rsidRPr="00A33755" w:rsidRDefault="00F66102" w:rsidP="005A7F57">
            <w:pPr>
              <w:widowControl w:val="0"/>
              <w:numPr>
                <w:ilvl w:val="0"/>
                <w:numId w:val="32"/>
              </w:numPr>
              <w:autoSpaceDE w:val="0"/>
              <w:autoSpaceDN w:val="0"/>
              <w:adjustRightInd w:val="0"/>
              <w:ind w:left="567" w:hanging="567"/>
              <w:contextualSpacing/>
              <w:rPr>
                <w:rFonts w:cs="Tahoma"/>
                <w:szCs w:val="20"/>
              </w:rPr>
            </w:pPr>
            <w:r w:rsidRPr="00A33755">
              <w:rPr>
                <w:rFonts w:cs="Tahoma"/>
                <w:szCs w:val="20"/>
              </w:rPr>
              <w:t>Квалификационные критерии</w:t>
            </w:r>
          </w:p>
        </w:tc>
        <w:tc>
          <w:tcPr>
            <w:tcW w:w="1134" w:type="dxa"/>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0,2</w:t>
            </w:r>
          </w:p>
        </w:tc>
        <w:tc>
          <w:tcPr>
            <w:tcW w:w="2461" w:type="dxa"/>
            <w:vMerge w:val="restart"/>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roofErr w:type="spellStart"/>
            <w:r w:rsidRPr="00A33755">
              <w:rPr>
                <w:rFonts w:cs="Tahoma"/>
                <w:szCs w:val="20"/>
              </w:rPr>
              <w:t>Коэф</w:t>
            </w:r>
            <w:proofErr w:type="gramStart"/>
            <w:r w:rsidRPr="00A33755">
              <w:rPr>
                <w:rFonts w:cs="Tahoma"/>
                <w:szCs w:val="20"/>
              </w:rPr>
              <w:t>.в</w:t>
            </w:r>
            <w:proofErr w:type="gramEnd"/>
            <w:r w:rsidRPr="00A33755">
              <w:rPr>
                <w:rFonts w:cs="Tahoma"/>
                <w:szCs w:val="20"/>
              </w:rPr>
              <w:t>ес-ти</w:t>
            </w:r>
            <w:proofErr w:type="spellEnd"/>
            <w:r w:rsidRPr="00A33755">
              <w:rPr>
                <w:rFonts w:cs="Tahoma"/>
                <w:szCs w:val="20"/>
              </w:rPr>
              <w:t xml:space="preserve"> (0,2)</w:t>
            </w: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Отсутствие сведений об исполнительных производствах, судебных разбирательствах, негативного опыта работы</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Опыт выполнения аналогичных договоров</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DBE5F1"/>
          </w:tcPr>
          <w:p w:rsidR="00F66102" w:rsidRPr="00A33755" w:rsidRDefault="00F66102" w:rsidP="005A7F57">
            <w:pPr>
              <w:widowControl w:val="0"/>
              <w:numPr>
                <w:ilvl w:val="0"/>
                <w:numId w:val="32"/>
              </w:numPr>
              <w:autoSpaceDE w:val="0"/>
              <w:autoSpaceDN w:val="0"/>
              <w:adjustRightInd w:val="0"/>
              <w:ind w:left="567" w:hanging="567"/>
              <w:contextualSpacing/>
              <w:rPr>
                <w:rFonts w:cs="Tahoma"/>
                <w:szCs w:val="20"/>
              </w:rPr>
            </w:pPr>
            <w:r w:rsidRPr="00A33755">
              <w:rPr>
                <w:rFonts w:cs="Tahoma"/>
                <w:szCs w:val="20"/>
              </w:rPr>
              <w:t>Техническая часть</w:t>
            </w:r>
          </w:p>
        </w:tc>
        <w:tc>
          <w:tcPr>
            <w:tcW w:w="1134" w:type="dxa"/>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0,5</w:t>
            </w:r>
          </w:p>
        </w:tc>
        <w:tc>
          <w:tcPr>
            <w:tcW w:w="2461" w:type="dxa"/>
            <w:vMerge w:val="restart"/>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roofErr w:type="spellStart"/>
            <w:r w:rsidRPr="00A33755">
              <w:rPr>
                <w:rFonts w:cs="Tahoma"/>
                <w:szCs w:val="20"/>
              </w:rPr>
              <w:t>Коэф</w:t>
            </w:r>
            <w:proofErr w:type="gramStart"/>
            <w:r w:rsidRPr="00A33755">
              <w:rPr>
                <w:rFonts w:cs="Tahoma"/>
                <w:szCs w:val="20"/>
              </w:rPr>
              <w:t>.в</w:t>
            </w:r>
            <w:proofErr w:type="gramEnd"/>
            <w:r w:rsidRPr="00A33755">
              <w:rPr>
                <w:rFonts w:cs="Tahoma"/>
                <w:szCs w:val="20"/>
              </w:rPr>
              <w:t>ес-ти</w:t>
            </w:r>
            <w:proofErr w:type="spellEnd"/>
            <w:r w:rsidRPr="00A33755">
              <w:rPr>
                <w:rFonts w:cs="Tahoma"/>
                <w:szCs w:val="20"/>
              </w:rPr>
              <w:t xml:space="preserve"> (0,5)</w:t>
            </w:r>
          </w:p>
        </w:tc>
      </w:tr>
      <w:tr w:rsidR="00F66102" w:rsidRPr="00A33755" w:rsidTr="007118E2">
        <w:trPr>
          <w:trHeight w:val="302"/>
        </w:trPr>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Соответствие работ, услуг, продукции требованиям Заказчика</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jc w:val="center"/>
              <w:rPr>
                <w:rFonts w:cs="Tahoma"/>
                <w:b/>
                <w:szCs w:val="20"/>
              </w:rPr>
            </w:pPr>
          </w:p>
        </w:tc>
        <w:tc>
          <w:tcPr>
            <w:tcW w:w="2461" w:type="dxa"/>
            <w:vMerge/>
            <w:shd w:val="clear" w:color="auto" w:fill="DBE5F1"/>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Условия, сроки выполнения работ, услуг, поставки</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jc w:val="center"/>
              <w:rPr>
                <w:rFonts w:cs="Tahoma"/>
                <w:b/>
                <w:szCs w:val="20"/>
              </w:rPr>
            </w:pPr>
          </w:p>
        </w:tc>
        <w:tc>
          <w:tcPr>
            <w:tcW w:w="2461" w:type="dxa"/>
            <w:vMerge/>
            <w:shd w:val="clear" w:color="auto" w:fill="DBE5F1"/>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DBE5F1"/>
          </w:tcPr>
          <w:p w:rsidR="00F66102" w:rsidRPr="00A33755" w:rsidRDefault="00F66102" w:rsidP="005A7F57">
            <w:pPr>
              <w:widowControl w:val="0"/>
              <w:numPr>
                <w:ilvl w:val="0"/>
                <w:numId w:val="32"/>
              </w:numPr>
              <w:autoSpaceDE w:val="0"/>
              <w:autoSpaceDN w:val="0"/>
              <w:adjustRightInd w:val="0"/>
              <w:ind w:left="567" w:hanging="567"/>
              <w:contextualSpacing/>
              <w:rPr>
                <w:rFonts w:cs="Tahoma"/>
                <w:szCs w:val="20"/>
              </w:rPr>
            </w:pPr>
            <w:r w:rsidRPr="00A33755">
              <w:rPr>
                <w:rFonts w:cs="Tahoma"/>
                <w:szCs w:val="20"/>
              </w:rPr>
              <w:t>Коммерческая часть</w:t>
            </w:r>
          </w:p>
        </w:tc>
        <w:tc>
          <w:tcPr>
            <w:tcW w:w="1134" w:type="dxa"/>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0,3</w:t>
            </w:r>
          </w:p>
        </w:tc>
        <w:tc>
          <w:tcPr>
            <w:tcW w:w="2461" w:type="dxa"/>
            <w:vMerge w:val="restart"/>
            <w:shd w:val="clear" w:color="auto" w:fill="DBE5F1"/>
          </w:tcPr>
          <w:p w:rsidR="00F66102" w:rsidRPr="00A33755" w:rsidRDefault="00F66102" w:rsidP="007118E2">
            <w:pPr>
              <w:widowControl w:val="0"/>
              <w:autoSpaceDE w:val="0"/>
              <w:autoSpaceDN w:val="0"/>
              <w:adjustRightInd w:val="0"/>
              <w:rPr>
                <w:rFonts w:cs="Tahoma"/>
                <w:szCs w:val="20"/>
              </w:rPr>
            </w:pPr>
            <w:r w:rsidRPr="00A33755">
              <w:rPr>
                <w:rFonts w:cs="Tahoma"/>
                <w:szCs w:val="20"/>
              </w:rPr>
              <w:t>=∑ баллов*</w:t>
            </w:r>
            <w:proofErr w:type="spellStart"/>
            <w:r w:rsidRPr="00A33755">
              <w:rPr>
                <w:rFonts w:cs="Tahoma"/>
                <w:szCs w:val="20"/>
              </w:rPr>
              <w:t>Коэф</w:t>
            </w:r>
            <w:proofErr w:type="gramStart"/>
            <w:r w:rsidRPr="00A33755">
              <w:rPr>
                <w:rFonts w:cs="Tahoma"/>
                <w:szCs w:val="20"/>
              </w:rPr>
              <w:t>.в</w:t>
            </w:r>
            <w:proofErr w:type="gramEnd"/>
            <w:r w:rsidRPr="00A33755">
              <w:rPr>
                <w:rFonts w:cs="Tahoma"/>
                <w:szCs w:val="20"/>
              </w:rPr>
              <w:t>ес-ти</w:t>
            </w:r>
            <w:proofErr w:type="spellEnd"/>
            <w:r w:rsidRPr="00A33755">
              <w:rPr>
                <w:rFonts w:cs="Tahoma"/>
                <w:szCs w:val="20"/>
              </w:rPr>
              <w:t xml:space="preserve"> (0,3)</w:t>
            </w: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Стоимость предложения, в баллах в сравнении с остальными Претендентами</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auto"/>
          </w:tcPr>
          <w:p w:rsidR="00F66102" w:rsidRPr="00A33755" w:rsidRDefault="00F66102" w:rsidP="005A7F57">
            <w:pPr>
              <w:widowControl w:val="0"/>
              <w:numPr>
                <w:ilvl w:val="1"/>
                <w:numId w:val="32"/>
              </w:numPr>
              <w:autoSpaceDE w:val="0"/>
              <w:autoSpaceDN w:val="0"/>
              <w:adjustRightInd w:val="0"/>
              <w:ind w:left="567" w:hanging="283"/>
              <w:contextualSpacing/>
              <w:rPr>
                <w:rFonts w:cs="Tahoma"/>
                <w:szCs w:val="20"/>
              </w:rPr>
            </w:pPr>
            <w:r w:rsidRPr="00A33755">
              <w:rPr>
                <w:rFonts w:cs="Tahoma"/>
                <w:szCs w:val="20"/>
              </w:rPr>
              <w:t>Условия оплаты</w:t>
            </w:r>
          </w:p>
        </w:tc>
        <w:tc>
          <w:tcPr>
            <w:tcW w:w="1134" w:type="dxa"/>
            <w:shd w:val="clear" w:color="auto" w:fill="auto"/>
          </w:tcPr>
          <w:p w:rsidR="00F66102" w:rsidRPr="00A33755" w:rsidRDefault="00F66102" w:rsidP="007118E2">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rsidR="00F66102" w:rsidRPr="00A33755" w:rsidRDefault="00F66102" w:rsidP="007118E2">
            <w:pPr>
              <w:widowControl w:val="0"/>
              <w:autoSpaceDE w:val="0"/>
              <w:autoSpaceDN w:val="0"/>
              <w:adjustRightInd w:val="0"/>
              <w:rPr>
                <w:rFonts w:cs="Tahoma"/>
                <w:szCs w:val="20"/>
              </w:rPr>
            </w:pPr>
          </w:p>
        </w:tc>
        <w:tc>
          <w:tcPr>
            <w:tcW w:w="2461" w:type="dxa"/>
            <w:vMerge/>
            <w:shd w:val="clear" w:color="auto" w:fill="auto"/>
          </w:tcPr>
          <w:p w:rsidR="00F66102" w:rsidRPr="00A33755" w:rsidRDefault="00F66102" w:rsidP="007118E2">
            <w:pPr>
              <w:widowControl w:val="0"/>
              <w:autoSpaceDE w:val="0"/>
              <w:autoSpaceDN w:val="0"/>
              <w:adjustRightInd w:val="0"/>
              <w:rPr>
                <w:rFonts w:cs="Tahoma"/>
                <w:szCs w:val="20"/>
              </w:rPr>
            </w:pPr>
          </w:p>
        </w:tc>
      </w:tr>
      <w:tr w:rsidR="00F66102" w:rsidRPr="00A33755" w:rsidTr="007118E2">
        <w:tc>
          <w:tcPr>
            <w:tcW w:w="5211" w:type="dxa"/>
            <w:shd w:val="clear" w:color="auto" w:fill="DDD9C3"/>
          </w:tcPr>
          <w:p w:rsidR="00F66102" w:rsidRPr="00A33755" w:rsidRDefault="00F66102" w:rsidP="007118E2">
            <w:pPr>
              <w:widowControl w:val="0"/>
              <w:autoSpaceDE w:val="0"/>
              <w:autoSpaceDN w:val="0"/>
              <w:adjustRightInd w:val="0"/>
              <w:ind w:left="567" w:hanging="567"/>
              <w:rPr>
                <w:rFonts w:cs="Tahoma"/>
                <w:szCs w:val="20"/>
              </w:rPr>
            </w:pPr>
            <w:r w:rsidRPr="00A33755">
              <w:rPr>
                <w:rFonts w:cs="Tahoma"/>
                <w:szCs w:val="20"/>
              </w:rPr>
              <w:t>ИТОГО</w:t>
            </w:r>
          </w:p>
        </w:tc>
        <w:tc>
          <w:tcPr>
            <w:tcW w:w="1134" w:type="dxa"/>
            <w:shd w:val="clear" w:color="auto" w:fill="DDD9C3"/>
          </w:tcPr>
          <w:p w:rsidR="00F66102" w:rsidRPr="00A33755" w:rsidRDefault="00F66102" w:rsidP="007118E2">
            <w:pPr>
              <w:widowControl w:val="0"/>
              <w:autoSpaceDE w:val="0"/>
              <w:autoSpaceDN w:val="0"/>
              <w:adjustRightInd w:val="0"/>
              <w:rPr>
                <w:rFonts w:cs="Tahoma"/>
                <w:szCs w:val="20"/>
              </w:rPr>
            </w:pPr>
          </w:p>
        </w:tc>
        <w:tc>
          <w:tcPr>
            <w:tcW w:w="1367" w:type="dxa"/>
            <w:shd w:val="clear" w:color="auto" w:fill="DDD9C3"/>
          </w:tcPr>
          <w:p w:rsidR="00F66102" w:rsidRPr="00A33755" w:rsidRDefault="00F66102" w:rsidP="007118E2">
            <w:pPr>
              <w:widowControl w:val="0"/>
              <w:autoSpaceDE w:val="0"/>
              <w:autoSpaceDN w:val="0"/>
              <w:adjustRightInd w:val="0"/>
              <w:jc w:val="center"/>
              <w:rPr>
                <w:rFonts w:cs="Tahoma"/>
                <w:b/>
                <w:szCs w:val="20"/>
              </w:rPr>
            </w:pPr>
            <w:r w:rsidRPr="00A33755">
              <w:rPr>
                <w:rFonts w:cs="Tahoma"/>
                <w:b/>
                <w:szCs w:val="20"/>
              </w:rPr>
              <w:t>1,0</w:t>
            </w:r>
          </w:p>
        </w:tc>
        <w:tc>
          <w:tcPr>
            <w:tcW w:w="2461" w:type="dxa"/>
            <w:shd w:val="clear" w:color="auto" w:fill="DDD9C3"/>
          </w:tcPr>
          <w:p w:rsidR="00F66102" w:rsidRPr="00A33755" w:rsidRDefault="00F66102" w:rsidP="007118E2">
            <w:pPr>
              <w:widowControl w:val="0"/>
              <w:autoSpaceDE w:val="0"/>
              <w:autoSpaceDN w:val="0"/>
              <w:adjustRightInd w:val="0"/>
              <w:rPr>
                <w:rFonts w:cs="Tahoma"/>
                <w:szCs w:val="20"/>
              </w:rPr>
            </w:pPr>
          </w:p>
        </w:tc>
      </w:tr>
    </w:tbl>
    <w:p w:rsidR="00F66102" w:rsidRPr="00A33755" w:rsidRDefault="00F66102" w:rsidP="005A7F57">
      <w:pPr>
        <w:widowControl w:val="0"/>
        <w:autoSpaceDE w:val="0"/>
        <w:autoSpaceDN w:val="0"/>
        <w:adjustRightInd w:val="0"/>
        <w:ind w:firstLine="426"/>
        <w:rPr>
          <w:rFonts w:cs="Tahoma"/>
          <w:szCs w:val="20"/>
        </w:rPr>
      </w:pPr>
    </w:p>
    <w:p w:rsidR="00F66102" w:rsidRPr="00A33755" w:rsidRDefault="00F66102" w:rsidP="005A7F57">
      <w:pPr>
        <w:widowControl w:val="0"/>
        <w:autoSpaceDE w:val="0"/>
        <w:autoSpaceDN w:val="0"/>
        <w:adjustRightInd w:val="0"/>
        <w:ind w:firstLine="426"/>
        <w:rPr>
          <w:rFonts w:cs="Tahoma"/>
          <w:szCs w:val="20"/>
        </w:rPr>
      </w:pPr>
      <w:r w:rsidRPr="00A33755">
        <w:rPr>
          <w:rFonts w:cs="Tahoma"/>
          <w:szCs w:val="20"/>
        </w:rPr>
        <w:t>Для расчета итогового рейтинга по заявке/предложению рейтинг, присуждаемый этой заявке, умножается на соответствующую указанному критерию значимость (коэффициент весомости критерия).</w:t>
      </w:r>
    </w:p>
    <w:p w:rsidR="00F66102" w:rsidRPr="00A33755" w:rsidRDefault="00F66102" w:rsidP="005A7F57">
      <w:pPr>
        <w:widowControl w:val="0"/>
        <w:autoSpaceDE w:val="0"/>
        <w:autoSpaceDN w:val="0"/>
        <w:adjustRightInd w:val="0"/>
        <w:rPr>
          <w:rFonts w:cs="Tahoma"/>
          <w:szCs w:val="20"/>
        </w:rPr>
      </w:pPr>
    </w:p>
    <w:p w:rsidR="00F66102" w:rsidRPr="00A33755" w:rsidRDefault="00F66102" w:rsidP="005A7F57">
      <w:pPr>
        <w:widowControl w:val="0"/>
        <w:autoSpaceDE w:val="0"/>
        <w:autoSpaceDN w:val="0"/>
        <w:adjustRightInd w:val="0"/>
        <w:jc w:val="both"/>
        <w:rPr>
          <w:rFonts w:cs="Tahoma"/>
          <w:szCs w:val="20"/>
        </w:rPr>
      </w:pPr>
      <w:r w:rsidRPr="005A7F57">
        <w:rPr>
          <w:rFonts w:cs="Tahoma"/>
          <w:szCs w:val="20"/>
        </w:rPr>
        <w:t>7</w:t>
      </w:r>
      <w:r>
        <w:rPr>
          <w:rFonts w:cs="Tahoma"/>
          <w:szCs w:val="20"/>
        </w:rPr>
        <w:t xml:space="preserve">.4 </w:t>
      </w:r>
      <w:r w:rsidRPr="00A33755">
        <w:rPr>
          <w:rFonts w:cs="Tahoma"/>
          <w:szCs w:val="20"/>
        </w:rPr>
        <w:t>Победителем открытого запроса предложений признается участник, набравший наибольшее количество баллов по итоговой оценке.</w:t>
      </w:r>
    </w:p>
    <w:p w:rsidR="00F66102" w:rsidRPr="00A33755" w:rsidRDefault="00F66102" w:rsidP="005A7F57">
      <w:pPr>
        <w:widowControl w:val="0"/>
        <w:autoSpaceDE w:val="0"/>
        <w:autoSpaceDN w:val="0"/>
        <w:adjustRightInd w:val="0"/>
        <w:spacing w:before="120" w:after="60"/>
        <w:outlineLvl w:val="0"/>
        <w:rPr>
          <w:rFonts w:cs="Tahoma"/>
          <w:b/>
          <w:szCs w:val="20"/>
        </w:rPr>
      </w:pPr>
    </w:p>
    <w:p w:rsidR="00F66102" w:rsidRPr="005A7F57" w:rsidRDefault="00F66102" w:rsidP="00633C9C">
      <w:pPr>
        <w:pStyle w:val="afff9"/>
        <w:ind w:firstLine="567"/>
        <w:jc w:val="both"/>
        <w:rPr>
          <w:rFonts w:ascii="Tahoma" w:hAnsi="Tahoma" w:cs="Tahom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02" w:rsidRPr="00214B4D" w:rsidRDefault="00F66102" w:rsidP="00214B4D">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261FF7">
      <w:rPr>
        <w:noProof/>
        <w:sz w:val="20"/>
        <w:szCs w:val="20"/>
      </w:rPr>
      <w:t>23</w:t>
    </w:r>
    <w:r w:rsidRPr="00ED119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02" w:rsidRPr="00214B4D" w:rsidRDefault="00F66102" w:rsidP="00214B4D">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261FF7">
      <w:rPr>
        <w:noProof/>
        <w:sz w:val="20"/>
        <w:szCs w:val="20"/>
      </w:rPr>
      <w:t>1</w:t>
    </w:r>
    <w:r w:rsidRPr="00ED119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02" w:rsidRDefault="00F66102" w:rsidP="007B4232">
      <w:r>
        <w:separator/>
      </w:r>
    </w:p>
  </w:footnote>
  <w:footnote w:type="continuationSeparator" w:id="0">
    <w:p w:rsidR="00F66102" w:rsidRDefault="00F66102" w:rsidP="007B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02" w:rsidRPr="007118E2" w:rsidRDefault="00F66102" w:rsidP="007B4232">
    <w:pPr>
      <w:pStyle w:val="a7"/>
      <w:spacing w:after="400"/>
      <w:rPr>
        <w:lang w:val="ru-RU"/>
      </w:rPr>
    </w:pPr>
    <w:r>
      <w:rPr>
        <w:noProof/>
        <w:lang w:val="ru-RU" w:eastAsia="ru-RU"/>
      </w:rPr>
      <w:drawing>
        <wp:inline distT="0" distB="0" distL="0" distR="0" wp14:anchorId="7D6616F1" wp14:editId="508B1F20">
          <wp:extent cx="2381250" cy="609320"/>
          <wp:effectExtent l="0" t="0" r="0" b="635"/>
          <wp:docPr id="3" name="Рисунок 2" descr="Описание: C:\Users\ССТАО\Desktop\лого.png"/>
          <wp:cNvGraphicFramePr/>
          <a:graphic xmlns:a="http://schemas.openxmlformats.org/drawingml/2006/main">
            <a:graphicData uri="http://schemas.openxmlformats.org/drawingml/2006/picture">
              <pic:pic xmlns:pic="http://schemas.openxmlformats.org/drawingml/2006/picture">
                <pic:nvPicPr>
                  <pic:cNvPr id="3" name="Рисунок 2" descr="Описание: C:\Users\ССТАО\Desktop\лого.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162" cy="6105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360" w:hanging="360"/>
      </w:p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B23134"/>
    <w:multiLevelType w:val="multilevel"/>
    <w:tmpl w:val="E0E6864E"/>
    <w:lvl w:ilvl="0">
      <w:start w:val="1"/>
      <w:numFmt w:val="decimal"/>
      <w:lvlText w:val="%1."/>
      <w:lvlJc w:val="left"/>
      <w:pPr>
        <w:ind w:left="752" w:hanging="360"/>
      </w:pPr>
      <w:rPr>
        <w:rFonts w:hint="default"/>
        <w:b/>
      </w:rPr>
    </w:lvl>
    <w:lvl w:ilvl="1">
      <w:start w:val="3"/>
      <w:numFmt w:val="decimal"/>
      <w:isLgl/>
      <w:lvlText w:val="%1.%2."/>
      <w:lvlJc w:val="left"/>
      <w:pPr>
        <w:ind w:left="1928" w:hanging="1185"/>
      </w:pPr>
      <w:rPr>
        <w:rFonts w:hint="default"/>
        <w:b/>
      </w:rPr>
    </w:lvl>
    <w:lvl w:ilvl="2">
      <w:start w:val="1"/>
      <w:numFmt w:val="decimal"/>
      <w:isLgl/>
      <w:lvlText w:val="%1.%2.%3."/>
      <w:lvlJc w:val="left"/>
      <w:pPr>
        <w:ind w:left="2353" w:hanging="1185"/>
      </w:pPr>
      <w:rPr>
        <w:rFonts w:hint="default"/>
        <w:b/>
      </w:rPr>
    </w:lvl>
    <w:lvl w:ilvl="3">
      <w:start w:val="1"/>
      <w:numFmt w:val="decimal"/>
      <w:isLgl/>
      <w:lvlText w:val="%1.%2.%3.%4."/>
      <w:lvlJc w:val="left"/>
      <w:pPr>
        <w:ind w:left="2778" w:hanging="1185"/>
      </w:pPr>
      <w:rPr>
        <w:rFonts w:hint="default"/>
        <w:b/>
      </w:rPr>
    </w:lvl>
    <w:lvl w:ilvl="4">
      <w:start w:val="1"/>
      <w:numFmt w:val="decimal"/>
      <w:isLgl/>
      <w:lvlText w:val="%1.%2.%3.%4.%5."/>
      <w:lvlJc w:val="left"/>
      <w:pPr>
        <w:ind w:left="3203" w:hanging="1185"/>
      </w:pPr>
      <w:rPr>
        <w:rFonts w:hint="default"/>
        <w:b/>
      </w:rPr>
    </w:lvl>
    <w:lvl w:ilvl="5">
      <w:start w:val="1"/>
      <w:numFmt w:val="decimal"/>
      <w:isLgl/>
      <w:lvlText w:val="%1.%2.%3.%4.%5.%6."/>
      <w:lvlJc w:val="left"/>
      <w:pPr>
        <w:ind w:left="3883" w:hanging="1440"/>
      </w:pPr>
      <w:rPr>
        <w:rFonts w:hint="default"/>
        <w:b/>
      </w:rPr>
    </w:lvl>
    <w:lvl w:ilvl="6">
      <w:start w:val="1"/>
      <w:numFmt w:val="decimal"/>
      <w:isLgl/>
      <w:lvlText w:val="%1.%2.%3.%4.%5.%6.%7."/>
      <w:lvlJc w:val="left"/>
      <w:pPr>
        <w:ind w:left="4668" w:hanging="1800"/>
      </w:pPr>
      <w:rPr>
        <w:rFonts w:hint="default"/>
        <w:b/>
      </w:rPr>
    </w:lvl>
    <w:lvl w:ilvl="7">
      <w:start w:val="1"/>
      <w:numFmt w:val="decimal"/>
      <w:isLgl/>
      <w:lvlText w:val="%1.%2.%3.%4.%5.%6.%7.%8."/>
      <w:lvlJc w:val="left"/>
      <w:pPr>
        <w:ind w:left="5093" w:hanging="1800"/>
      </w:pPr>
      <w:rPr>
        <w:rFonts w:hint="default"/>
        <w:b/>
      </w:rPr>
    </w:lvl>
    <w:lvl w:ilvl="8">
      <w:start w:val="1"/>
      <w:numFmt w:val="decimal"/>
      <w:isLgl/>
      <w:lvlText w:val="%1.%2.%3.%4.%5.%6.%7.%8.%9."/>
      <w:lvlJc w:val="left"/>
      <w:pPr>
        <w:ind w:left="5878" w:hanging="2160"/>
      </w:pPr>
      <w:rPr>
        <w:rFonts w:hint="default"/>
        <w:b/>
      </w:rPr>
    </w:lvl>
  </w:abstractNum>
  <w:abstractNum w:abstractNumId="6">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861151"/>
    <w:multiLevelType w:val="hybridMultilevel"/>
    <w:tmpl w:val="FA1C9C5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63B4C9D"/>
    <w:multiLevelType w:val="multilevel"/>
    <w:tmpl w:val="E98893F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928" w:hanging="360"/>
      </w:pPr>
      <w:rPr>
        <w:b w:val="0"/>
      </w:rPr>
    </w:lvl>
    <w:lvl w:ilvl="2">
      <w:start w:val="1"/>
      <w:numFmt w:val="decimal"/>
      <w:isLgl/>
      <w:lvlText w:val="%1.%2.%3."/>
      <w:lvlJc w:val="left"/>
      <w:pPr>
        <w:ind w:left="1997" w:hanging="720"/>
      </w:pPr>
    </w:lvl>
    <w:lvl w:ilvl="3">
      <w:start w:val="1"/>
      <w:numFmt w:val="decimal"/>
      <w:isLgl/>
      <w:lvlText w:val="%1.%2.%3.%4."/>
      <w:lvlJc w:val="left"/>
      <w:pPr>
        <w:ind w:left="2281" w:hanging="720"/>
      </w:pPr>
    </w:lvl>
    <w:lvl w:ilvl="4">
      <w:start w:val="1"/>
      <w:numFmt w:val="decimal"/>
      <w:isLgl/>
      <w:lvlText w:val="%1.%2.%3.%4.%5."/>
      <w:lvlJc w:val="left"/>
      <w:pPr>
        <w:ind w:left="2925" w:hanging="1080"/>
      </w:pPr>
    </w:lvl>
    <w:lvl w:ilvl="5">
      <w:start w:val="1"/>
      <w:numFmt w:val="decimal"/>
      <w:isLgl/>
      <w:lvlText w:val="%1.%2.%3.%4.%5.%6."/>
      <w:lvlJc w:val="left"/>
      <w:pPr>
        <w:ind w:left="3209" w:hanging="1080"/>
      </w:pPr>
    </w:lvl>
    <w:lvl w:ilvl="6">
      <w:start w:val="1"/>
      <w:numFmt w:val="decimal"/>
      <w:isLgl/>
      <w:lvlText w:val="%1.%2.%3.%4.%5.%6.%7."/>
      <w:lvlJc w:val="left"/>
      <w:pPr>
        <w:ind w:left="3853" w:hanging="1440"/>
      </w:pPr>
    </w:lvl>
    <w:lvl w:ilvl="7">
      <w:start w:val="1"/>
      <w:numFmt w:val="decimal"/>
      <w:isLgl/>
      <w:lvlText w:val="%1.%2.%3.%4.%5.%6.%7.%8."/>
      <w:lvlJc w:val="left"/>
      <w:pPr>
        <w:ind w:left="4137" w:hanging="1440"/>
      </w:pPr>
    </w:lvl>
    <w:lvl w:ilvl="8">
      <w:start w:val="1"/>
      <w:numFmt w:val="decimal"/>
      <w:isLgl/>
      <w:lvlText w:val="%1.%2.%3.%4.%5.%6.%7.%8.%9."/>
      <w:lvlJc w:val="left"/>
      <w:pPr>
        <w:ind w:left="4781" w:hanging="1800"/>
      </w:pPr>
    </w:lvl>
  </w:abstractNum>
  <w:abstractNum w:abstractNumId="10">
    <w:nsid w:val="268B571E"/>
    <w:multiLevelType w:val="multilevel"/>
    <w:tmpl w:val="054CA5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D97EDA"/>
    <w:multiLevelType w:val="hybridMultilevel"/>
    <w:tmpl w:val="FA1E13E6"/>
    <w:lvl w:ilvl="0" w:tplc="5BD20206">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2">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D458D2"/>
    <w:multiLevelType w:val="multilevel"/>
    <w:tmpl w:val="04360CF8"/>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560" w:hanging="1440"/>
      </w:pPr>
    </w:lvl>
  </w:abstractNum>
  <w:abstractNum w:abstractNumId="17">
    <w:nsid w:val="34E61DCC"/>
    <w:multiLevelType w:val="multilevel"/>
    <w:tmpl w:val="56567A36"/>
    <w:lvl w:ilvl="0">
      <w:start w:val="6"/>
      <w:numFmt w:val="decimal"/>
      <w:lvlText w:val="%1"/>
      <w:lvlJc w:val="left"/>
      <w:pPr>
        <w:ind w:left="1494" w:hanging="360"/>
      </w:pPr>
      <w:rPr>
        <w:rFonts w:hint="default"/>
      </w:rPr>
    </w:lvl>
    <w:lvl w:ilvl="1">
      <w:start w:val="1"/>
      <w:numFmt w:val="decimal"/>
      <w:isLgl/>
      <w:lvlText w:val="%1.%2"/>
      <w:lvlJc w:val="left"/>
      <w:pPr>
        <w:ind w:left="203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54" w:hanging="1080"/>
      </w:pPr>
      <w:rPr>
        <w:rFonts w:hint="default"/>
        <w:b w:val="0"/>
      </w:rPr>
    </w:lvl>
    <w:lvl w:ilvl="4">
      <w:start w:val="1"/>
      <w:numFmt w:val="decimal"/>
      <w:isLgl/>
      <w:lvlText w:val="%1.%2.%3.%4.%5"/>
      <w:lvlJc w:val="left"/>
      <w:pPr>
        <w:ind w:left="293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4014" w:hanging="180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734" w:hanging="2160"/>
      </w:pPr>
      <w:rPr>
        <w:rFonts w:hint="default"/>
      </w:rPr>
    </w:lvl>
  </w:abstractNum>
  <w:abstractNum w:abstractNumId="18">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6D97339"/>
    <w:multiLevelType w:val="multilevel"/>
    <w:tmpl w:val="5AB41A50"/>
    <w:lvl w:ilvl="0">
      <w:start w:val="1"/>
      <w:numFmt w:val="decimal"/>
      <w:lvlText w:val="%1."/>
      <w:lvlJc w:val="left"/>
      <w:pPr>
        <w:ind w:left="1494" w:hanging="360"/>
      </w:pPr>
      <w:rPr>
        <w:rFonts w:hint="default"/>
        <w:sz w:val="20"/>
        <w:szCs w:val="20"/>
      </w:rPr>
    </w:lvl>
    <w:lvl w:ilvl="1">
      <w:start w:val="1"/>
      <w:numFmt w:val="decimal"/>
      <w:isLgl/>
      <w:lvlText w:val="%1.%2"/>
      <w:lvlJc w:val="left"/>
      <w:pPr>
        <w:ind w:left="203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5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4014" w:hanging="180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734" w:hanging="2160"/>
      </w:pPr>
      <w:rPr>
        <w:rFonts w:hint="default"/>
      </w:rPr>
    </w:lvl>
  </w:abstractNum>
  <w:abstractNum w:abstractNumId="20">
    <w:nsid w:val="39621FDE"/>
    <w:multiLevelType w:val="hybridMultilevel"/>
    <w:tmpl w:val="7744DACE"/>
    <w:lvl w:ilvl="0" w:tplc="98BCEF42">
      <w:start w:val="9"/>
      <w:numFmt w:val="decimal"/>
      <w:lvlText w:val="%1.2."/>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1C160C"/>
    <w:multiLevelType w:val="hybridMultilevel"/>
    <w:tmpl w:val="FE8A8B1A"/>
    <w:lvl w:ilvl="0" w:tplc="FFFFFFFF">
      <w:start w:val="1"/>
      <w:numFmt w:val="bullet"/>
      <w:lvlText w:val="­"/>
      <w:lvlJc w:val="left"/>
      <w:pPr>
        <w:ind w:left="2160" w:hanging="360"/>
      </w:pPr>
      <w:rPr>
        <w:rFonts w:ascii="Courier New" w:hAnsi="Courier New"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2">
    <w:nsid w:val="3D745202"/>
    <w:multiLevelType w:val="hybridMultilevel"/>
    <w:tmpl w:val="AB4AA9B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3FED29AD"/>
    <w:multiLevelType w:val="hybridMultilevel"/>
    <w:tmpl w:val="2CB223EA"/>
    <w:lvl w:ilvl="0" w:tplc="FFFFFFFF">
      <w:start w:val="1"/>
      <w:numFmt w:val="bullet"/>
      <w:lvlText w:val="­"/>
      <w:lvlJc w:val="left"/>
      <w:pPr>
        <w:ind w:left="1440" w:hanging="360"/>
      </w:pPr>
      <w:rPr>
        <w:rFonts w:ascii="Courier New" w:hAnsi="Courier New"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4B478E5"/>
    <w:multiLevelType w:val="hybridMultilevel"/>
    <w:tmpl w:val="5AEA5062"/>
    <w:lvl w:ilvl="0" w:tplc="FFFFFFFF">
      <w:start w:val="1"/>
      <w:numFmt w:val="bullet"/>
      <w:lvlText w:val="­"/>
      <w:lvlJc w:val="left"/>
      <w:pPr>
        <w:ind w:left="1800" w:hanging="360"/>
      </w:pPr>
      <w:rPr>
        <w:rFonts w:ascii="Courier New" w:hAnsi="Courier New"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5">
    <w:nsid w:val="452B4898"/>
    <w:multiLevelType w:val="hybridMultilevel"/>
    <w:tmpl w:val="826AA506"/>
    <w:lvl w:ilvl="0" w:tplc="5BD20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A17EF6"/>
    <w:multiLevelType w:val="multilevel"/>
    <w:tmpl w:val="2FC03D48"/>
    <w:lvl w:ilvl="0">
      <w:start w:val="1"/>
      <w:numFmt w:val="decimal"/>
      <w:pStyle w:val="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78A395C"/>
    <w:multiLevelType w:val="multilevel"/>
    <w:tmpl w:val="4730790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rPr>
    </w:lvl>
    <w:lvl w:ilvl="2">
      <w:start w:val="1"/>
      <w:numFmt w:val="decimal"/>
      <w:lvlText w:val="%1.%2.%3"/>
      <w:lvlJc w:val="left"/>
      <w:pPr>
        <w:tabs>
          <w:tab w:val="num" w:pos="1134"/>
        </w:tabs>
        <w:ind w:left="1134" w:hanging="1134"/>
      </w:pPr>
      <w:rPr>
        <w:rFonts w:hint="default"/>
        <w:b/>
        <w:i w:val="0"/>
        <w:color w:val="auto"/>
        <w:lang w:val="x-none"/>
      </w:rPr>
    </w:lvl>
    <w:lvl w:ilvl="3">
      <w:start w:val="1"/>
      <w:numFmt w:val="decimal"/>
      <w:lvlText w:val="%1.%2.%3.%4"/>
      <w:lvlJc w:val="left"/>
      <w:pPr>
        <w:tabs>
          <w:tab w:val="num" w:pos="1134"/>
        </w:tabs>
        <w:ind w:left="1134" w:hanging="1134"/>
      </w:pPr>
      <w:rPr>
        <w:rFonts w:hint="default"/>
        <w:b/>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AC06DDD"/>
    <w:multiLevelType w:val="multilevel"/>
    <w:tmpl w:val="68364246"/>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C5E7160"/>
    <w:multiLevelType w:val="multilevel"/>
    <w:tmpl w:val="A536749E"/>
    <w:lvl w:ilvl="0">
      <w:start w:val="1"/>
      <w:numFmt w:val="decimal"/>
      <w:pStyle w:val="10"/>
      <w:lvlText w:val="%1."/>
      <w:lvlJc w:val="center"/>
      <w:pPr>
        <w:tabs>
          <w:tab w:val="num" w:pos="568"/>
        </w:tabs>
        <w:ind w:left="568" w:hanging="568"/>
      </w:pPr>
      <w:rPr>
        <w:rFonts w:hint="default"/>
      </w:rPr>
    </w:lvl>
    <w:lvl w:ilvl="1">
      <w:start w:val="1"/>
      <w:numFmt w:val="decimal"/>
      <w:pStyle w:val="2"/>
      <w:lvlText w:val="%1.%2."/>
      <w:lvlJc w:val="left"/>
      <w:pPr>
        <w:tabs>
          <w:tab w:val="num" w:pos="1984"/>
        </w:tabs>
        <w:ind w:left="1984" w:hanging="1133"/>
      </w:pPr>
      <w:rPr>
        <w:rFonts w:hint="default"/>
      </w:rPr>
    </w:lvl>
    <w:lvl w:ilvl="2">
      <w:start w:val="1"/>
      <w:numFmt w:val="decimal"/>
      <w:pStyle w:val="30"/>
      <w:lvlText w:val="%1.%2.%3."/>
      <w:lvlJc w:val="left"/>
      <w:pPr>
        <w:tabs>
          <w:tab w:val="num" w:pos="1134"/>
        </w:tabs>
        <w:ind w:left="1134" w:hanging="1133"/>
      </w:pPr>
      <w:rPr>
        <w:rFonts w:hint="default"/>
        <w:i w:val="0"/>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nsid w:val="559A4834"/>
    <w:multiLevelType w:val="hybridMultilevel"/>
    <w:tmpl w:val="661A7416"/>
    <w:lvl w:ilvl="0" w:tplc="27008682">
      <w:start w:val="9"/>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AC33BB"/>
    <w:multiLevelType w:val="hybridMultilevel"/>
    <w:tmpl w:val="4D063A1A"/>
    <w:lvl w:ilvl="0" w:tplc="5BD20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043D17"/>
    <w:multiLevelType w:val="hybridMultilevel"/>
    <w:tmpl w:val="96549726"/>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98D0C73"/>
    <w:multiLevelType w:val="multilevel"/>
    <w:tmpl w:val="2E7A6A0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6E804FA"/>
    <w:multiLevelType w:val="multilevel"/>
    <w:tmpl w:val="03CE6A4A"/>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26"/>
  </w:num>
  <w:num w:numId="2">
    <w:abstractNumId w:val="2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4"/>
  </w:num>
  <w:num w:numId="6">
    <w:abstractNumId w:val="27"/>
  </w:num>
  <w:num w:numId="7">
    <w:abstractNumId w:val="7"/>
  </w:num>
  <w:num w:numId="8">
    <w:abstractNumId w:val="0"/>
  </w:num>
  <w:num w:numId="9">
    <w:abstractNumId w:val="39"/>
  </w:num>
  <w:num w:numId="10">
    <w:abstractNumId w:val="3"/>
  </w:num>
  <w:num w:numId="11">
    <w:abstractNumId w:val="34"/>
  </w:num>
  <w:num w:numId="12">
    <w:abstractNumId w:val="13"/>
  </w:num>
  <w:num w:numId="13">
    <w:abstractNumId w:val="6"/>
  </w:num>
  <w:num w:numId="14">
    <w:abstractNumId w:val="25"/>
  </w:num>
  <w:num w:numId="15">
    <w:abstractNumId w:val="11"/>
  </w:num>
  <w:num w:numId="16">
    <w:abstractNumId w:val="37"/>
  </w:num>
  <w:num w:numId="17">
    <w:abstractNumId w:val="5"/>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22"/>
  </w:num>
  <w:num w:numId="32">
    <w:abstractNumId w:val="16"/>
  </w:num>
  <w:num w:numId="33">
    <w:abstractNumId w:val="2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8"/>
  </w:num>
  <w:num w:numId="37">
    <w:abstractNumId w:val="1"/>
    <w:lvlOverride w:ilvl="0">
      <w:startOverride w:val="1"/>
    </w:lvlOverride>
  </w:num>
  <w:num w:numId="38">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32"/>
    <w:rsid w:val="0000027D"/>
    <w:rsid w:val="000009EE"/>
    <w:rsid w:val="00000F2B"/>
    <w:rsid w:val="0000129B"/>
    <w:rsid w:val="000013F9"/>
    <w:rsid w:val="000015A0"/>
    <w:rsid w:val="00001AE3"/>
    <w:rsid w:val="00001B47"/>
    <w:rsid w:val="00001E54"/>
    <w:rsid w:val="000024DD"/>
    <w:rsid w:val="00002799"/>
    <w:rsid w:val="000028EC"/>
    <w:rsid w:val="00002F6A"/>
    <w:rsid w:val="00003081"/>
    <w:rsid w:val="00003133"/>
    <w:rsid w:val="000032CD"/>
    <w:rsid w:val="00003B2C"/>
    <w:rsid w:val="00003D38"/>
    <w:rsid w:val="00004476"/>
    <w:rsid w:val="000045C7"/>
    <w:rsid w:val="00004849"/>
    <w:rsid w:val="0000484A"/>
    <w:rsid w:val="00004AF1"/>
    <w:rsid w:val="00004EF3"/>
    <w:rsid w:val="00004F02"/>
    <w:rsid w:val="000050DD"/>
    <w:rsid w:val="000050EE"/>
    <w:rsid w:val="0000521D"/>
    <w:rsid w:val="000054A0"/>
    <w:rsid w:val="00005B3E"/>
    <w:rsid w:val="000062FB"/>
    <w:rsid w:val="00006478"/>
    <w:rsid w:val="00006859"/>
    <w:rsid w:val="00006A30"/>
    <w:rsid w:val="00006E9B"/>
    <w:rsid w:val="00006FE5"/>
    <w:rsid w:val="00006FEC"/>
    <w:rsid w:val="00007133"/>
    <w:rsid w:val="00007400"/>
    <w:rsid w:val="0000786E"/>
    <w:rsid w:val="000079C6"/>
    <w:rsid w:val="00007E6F"/>
    <w:rsid w:val="00010CD7"/>
    <w:rsid w:val="00011277"/>
    <w:rsid w:val="00011368"/>
    <w:rsid w:val="00011F2C"/>
    <w:rsid w:val="00012D5E"/>
    <w:rsid w:val="00013261"/>
    <w:rsid w:val="0001328D"/>
    <w:rsid w:val="000132EB"/>
    <w:rsid w:val="00013754"/>
    <w:rsid w:val="00013883"/>
    <w:rsid w:val="00013AA3"/>
    <w:rsid w:val="000140C6"/>
    <w:rsid w:val="0001439E"/>
    <w:rsid w:val="000145FB"/>
    <w:rsid w:val="00014983"/>
    <w:rsid w:val="00014B56"/>
    <w:rsid w:val="00014EA9"/>
    <w:rsid w:val="0001505A"/>
    <w:rsid w:val="0001528F"/>
    <w:rsid w:val="000158E7"/>
    <w:rsid w:val="000159F1"/>
    <w:rsid w:val="00015B1E"/>
    <w:rsid w:val="00015B4F"/>
    <w:rsid w:val="00015D23"/>
    <w:rsid w:val="00015D89"/>
    <w:rsid w:val="00015EF3"/>
    <w:rsid w:val="00015F06"/>
    <w:rsid w:val="0001609E"/>
    <w:rsid w:val="00016D58"/>
    <w:rsid w:val="00016D99"/>
    <w:rsid w:val="00016E23"/>
    <w:rsid w:val="00017E0F"/>
    <w:rsid w:val="00017FB0"/>
    <w:rsid w:val="00020356"/>
    <w:rsid w:val="000204F7"/>
    <w:rsid w:val="000212BE"/>
    <w:rsid w:val="000213EB"/>
    <w:rsid w:val="0002147E"/>
    <w:rsid w:val="00021799"/>
    <w:rsid w:val="00021A17"/>
    <w:rsid w:val="00021A20"/>
    <w:rsid w:val="00021CD5"/>
    <w:rsid w:val="00021DD0"/>
    <w:rsid w:val="00021EB0"/>
    <w:rsid w:val="00021F1E"/>
    <w:rsid w:val="000220C2"/>
    <w:rsid w:val="0002243C"/>
    <w:rsid w:val="0002251A"/>
    <w:rsid w:val="00022772"/>
    <w:rsid w:val="00022C15"/>
    <w:rsid w:val="00022E11"/>
    <w:rsid w:val="00022FD4"/>
    <w:rsid w:val="000233F6"/>
    <w:rsid w:val="00023427"/>
    <w:rsid w:val="00023432"/>
    <w:rsid w:val="000238F2"/>
    <w:rsid w:val="0002406D"/>
    <w:rsid w:val="000245C9"/>
    <w:rsid w:val="000245E0"/>
    <w:rsid w:val="000246CF"/>
    <w:rsid w:val="000247A9"/>
    <w:rsid w:val="00025D38"/>
    <w:rsid w:val="00025EF6"/>
    <w:rsid w:val="00025F6D"/>
    <w:rsid w:val="000262D0"/>
    <w:rsid w:val="0002634D"/>
    <w:rsid w:val="000263D0"/>
    <w:rsid w:val="000267DC"/>
    <w:rsid w:val="0002685A"/>
    <w:rsid w:val="00027042"/>
    <w:rsid w:val="00027172"/>
    <w:rsid w:val="00027187"/>
    <w:rsid w:val="00027CA3"/>
    <w:rsid w:val="00027F5B"/>
    <w:rsid w:val="0003048B"/>
    <w:rsid w:val="00030494"/>
    <w:rsid w:val="0003083A"/>
    <w:rsid w:val="00030887"/>
    <w:rsid w:val="00030E07"/>
    <w:rsid w:val="0003120C"/>
    <w:rsid w:val="0003122E"/>
    <w:rsid w:val="000314BC"/>
    <w:rsid w:val="00031766"/>
    <w:rsid w:val="00031AC0"/>
    <w:rsid w:val="00031C40"/>
    <w:rsid w:val="00031F45"/>
    <w:rsid w:val="000320A4"/>
    <w:rsid w:val="0003213A"/>
    <w:rsid w:val="00032DE1"/>
    <w:rsid w:val="00032E43"/>
    <w:rsid w:val="00032E91"/>
    <w:rsid w:val="00033108"/>
    <w:rsid w:val="000332C1"/>
    <w:rsid w:val="000333E4"/>
    <w:rsid w:val="00033C1D"/>
    <w:rsid w:val="00033DC1"/>
    <w:rsid w:val="00033F69"/>
    <w:rsid w:val="00034154"/>
    <w:rsid w:val="00034430"/>
    <w:rsid w:val="00034612"/>
    <w:rsid w:val="00035111"/>
    <w:rsid w:val="00035438"/>
    <w:rsid w:val="0003565D"/>
    <w:rsid w:val="00035841"/>
    <w:rsid w:val="00035B3E"/>
    <w:rsid w:val="00035D9B"/>
    <w:rsid w:val="00035FD4"/>
    <w:rsid w:val="000365FC"/>
    <w:rsid w:val="00036622"/>
    <w:rsid w:val="0003674C"/>
    <w:rsid w:val="00036A74"/>
    <w:rsid w:val="00036CC0"/>
    <w:rsid w:val="00036EB1"/>
    <w:rsid w:val="00037EE4"/>
    <w:rsid w:val="000403A8"/>
    <w:rsid w:val="000404D7"/>
    <w:rsid w:val="0004054C"/>
    <w:rsid w:val="000406C7"/>
    <w:rsid w:val="00040C6A"/>
    <w:rsid w:val="00041093"/>
    <w:rsid w:val="00041319"/>
    <w:rsid w:val="0004150F"/>
    <w:rsid w:val="00041554"/>
    <w:rsid w:val="000416EA"/>
    <w:rsid w:val="000419D4"/>
    <w:rsid w:val="00041A7E"/>
    <w:rsid w:val="0004214C"/>
    <w:rsid w:val="000423BA"/>
    <w:rsid w:val="000426B3"/>
    <w:rsid w:val="000426B6"/>
    <w:rsid w:val="00042978"/>
    <w:rsid w:val="00043303"/>
    <w:rsid w:val="00043484"/>
    <w:rsid w:val="000436C6"/>
    <w:rsid w:val="00043B49"/>
    <w:rsid w:val="00043CBF"/>
    <w:rsid w:val="00043D08"/>
    <w:rsid w:val="00043D2D"/>
    <w:rsid w:val="00044140"/>
    <w:rsid w:val="0004417C"/>
    <w:rsid w:val="000446DD"/>
    <w:rsid w:val="00044A02"/>
    <w:rsid w:val="00044D53"/>
    <w:rsid w:val="0004550A"/>
    <w:rsid w:val="0004567E"/>
    <w:rsid w:val="000457AD"/>
    <w:rsid w:val="00045AF0"/>
    <w:rsid w:val="00045B8C"/>
    <w:rsid w:val="00046552"/>
    <w:rsid w:val="00046905"/>
    <w:rsid w:val="00046D63"/>
    <w:rsid w:val="00046F4D"/>
    <w:rsid w:val="00047D28"/>
    <w:rsid w:val="00047D29"/>
    <w:rsid w:val="00047DAA"/>
    <w:rsid w:val="0005009B"/>
    <w:rsid w:val="00050135"/>
    <w:rsid w:val="00050489"/>
    <w:rsid w:val="00050522"/>
    <w:rsid w:val="0005061F"/>
    <w:rsid w:val="0005094F"/>
    <w:rsid w:val="00050C16"/>
    <w:rsid w:val="00050ED2"/>
    <w:rsid w:val="0005122B"/>
    <w:rsid w:val="000517A4"/>
    <w:rsid w:val="0005192F"/>
    <w:rsid w:val="00051AE2"/>
    <w:rsid w:val="00051C7A"/>
    <w:rsid w:val="00051E2B"/>
    <w:rsid w:val="00052C5A"/>
    <w:rsid w:val="00052CC5"/>
    <w:rsid w:val="000532EC"/>
    <w:rsid w:val="00053395"/>
    <w:rsid w:val="0005355B"/>
    <w:rsid w:val="000535BD"/>
    <w:rsid w:val="000539E5"/>
    <w:rsid w:val="00053DCF"/>
    <w:rsid w:val="0005414D"/>
    <w:rsid w:val="00054631"/>
    <w:rsid w:val="00054C1F"/>
    <w:rsid w:val="00054D83"/>
    <w:rsid w:val="00054F0F"/>
    <w:rsid w:val="000551DE"/>
    <w:rsid w:val="00055313"/>
    <w:rsid w:val="000558F4"/>
    <w:rsid w:val="0005598D"/>
    <w:rsid w:val="00055B06"/>
    <w:rsid w:val="00055E55"/>
    <w:rsid w:val="00055F14"/>
    <w:rsid w:val="00055FAD"/>
    <w:rsid w:val="00056130"/>
    <w:rsid w:val="00056373"/>
    <w:rsid w:val="00056410"/>
    <w:rsid w:val="00056852"/>
    <w:rsid w:val="00056B05"/>
    <w:rsid w:val="00056E3C"/>
    <w:rsid w:val="00057676"/>
    <w:rsid w:val="00057ABE"/>
    <w:rsid w:val="00057C19"/>
    <w:rsid w:val="0006018A"/>
    <w:rsid w:val="000602D2"/>
    <w:rsid w:val="00060854"/>
    <w:rsid w:val="00060AD8"/>
    <w:rsid w:val="00060BAD"/>
    <w:rsid w:val="00060C62"/>
    <w:rsid w:val="00060D28"/>
    <w:rsid w:val="00060E7B"/>
    <w:rsid w:val="00060EF5"/>
    <w:rsid w:val="000611A4"/>
    <w:rsid w:val="00061321"/>
    <w:rsid w:val="00061384"/>
    <w:rsid w:val="00061452"/>
    <w:rsid w:val="00061491"/>
    <w:rsid w:val="00061980"/>
    <w:rsid w:val="00061BCF"/>
    <w:rsid w:val="000620CB"/>
    <w:rsid w:val="000625D0"/>
    <w:rsid w:val="000626FB"/>
    <w:rsid w:val="0006325C"/>
    <w:rsid w:val="0006394F"/>
    <w:rsid w:val="000644B4"/>
    <w:rsid w:val="00064964"/>
    <w:rsid w:val="00064B4C"/>
    <w:rsid w:val="00065182"/>
    <w:rsid w:val="000658BA"/>
    <w:rsid w:val="00065AF5"/>
    <w:rsid w:val="00065CE8"/>
    <w:rsid w:val="0006674F"/>
    <w:rsid w:val="00067372"/>
    <w:rsid w:val="000673EB"/>
    <w:rsid w:val="0006787A"/>
    <w:rsid w:val="00067E2D"/>
    <w:rsid w:val="00067EBF"/>
    <w:rsid w:val="00067F56"/>
    <w:rsid w:val="00067F9E"/>
    <w:rsid w:val="00067FFC"/>
    <w:rsid w:val="00070070"/>
    <w:rsid w:val="000700E3"/>
    <w:rsid w:val="00070137"/>
    <w:rsid w:val="000701F8"/>
    <w:rsid w:val="00070256"/>
    <w:rsid w:val="00070374"/>
    <w:rsid w:val="0007062E"/>
    <w:rsid w:val="00070A46"/>
    <w:rsid w:val="00070ED1"/>
    <w:rsid w:val="000718C4"/>
    <w:rsid w:val="000718D7"/>
    <w:rsid w:val="00071D7E"/>
    <w:rsid w:val="000722F7"/>
    <w:rsid w:val="00072416"/>
    <w:rsid w:val="00072588"/>
    <w:rsid w:val="000726CB"/>
    <w:rsid w:val="00072BFD"/>
    <w:rsid w:val="00072E65"/>
    <w:rsid w:val="00072ED8"/>
    <w:rsid w:val="00072F8D"/>
    <w:rsid w:val="000730B1"/>
    <w:rsid w:val="000730F3"/>
    <w:rsid w:val="00073455"/>
    <w:rsid w:val="00073767"/>
    <w:rsid w:val="000737D6"/>
    <w:rsid w:val="00073E8A"/>
    <w:rsid w:val="00073FAB"/>
    <w:rsid w:val="0007403A"/>
    <w:rsid w:val="0007443C"/>
    <w:rsid w:val="000747E2"/>
    <w:rsid w:val="000755C1"/>
    <w:rsid w:val="0007560B"/>
    <w:rsid w:val="000757D8"/>
    <w:rsid w:val="00075F00"/>
    <w:rsid w:val="00076099"/>
    <w:rsid w:val="00076199"/>
    <w:rsid w:val="000769E0"/>
    <w:rsid w:val="00076D3F"/>
    <w:rsid w:val="0007731A"/>
    <w:rsid w:val="0007766B"/>
    <w:rsid w:val="00077BE6"/>
    <w:rsid w:val="000800F8"/>
    <w:rsid w:val="0008017F"/>
    <w:rsid w:val="000802CE"/>
    <w:rsid w:val="000805E0"/>
    <w:rsid w:val="00080998"/>
    <w:rsid w:val="000809EE"/>
    <w:rsid w:val="00080CDE"/>
    <w:rsid w:val="00080DF6"/>
    <w:rsid w:val="00080EC6"/>
    <w:rsid w:val="000812BC"/>
    <w:rsid w:val="000816A7"/>
    <w:rsid w:val="00081985"/>
    <w:rsid w:val="00081A2C"/>
    <w:rsid w:val="00081AAD"/>
    <w:rsid w:val="00081E13"/>
    <w:rsid w:val="00081F69"/>
    <w:rsid w:val="00082369"/>
    <w:rsid w:val="000823A6"/>
    <w:rsid w:val="00082664"/>
    <w:rsid w:val="00082702"/>
    <w:rsid w:val="00082786"/>
    <w:rsid w:val="000829D7"/>
    <w:rsid w:val="00082A35"/>
    <w:rsid w:val="00082F8C"/>
    <w:rsid w:val="000830BE"/>
    <w:rsid w:val="0008356C"/>
    <w:rsid w:val="0008366A"/>
    <w:rsid w:val="0008367C"/>
    <w:rsid w:val="0008393E"/>
    <w:rsid w:val="00083A21"/>
    <w:rsid w:val="00084093"/>
    <w:rsid w:val="00084A70"/>
    <w:rsid w:val="000850D7"/>
    <w:rsid w:val="000850FC"/>
    <w:rsid w:val="00085584"/>
    <w:rsid w:val="00085642"/>
    <w:rsid w:val="000859DC"/>
    <w:rsid w:val="000859FA"/>
    <w:rsid w:val="00085BFF"/>
    <w:rsid w:val="00086071"/>
    <w:rsid w:val="000865DF"/>
    <w:rsid w:val="0008676E"/>
    <w:rsid w:val="00086AA8"/>
    <w:rsid w:val="00086FC1"/>
    <w:rsid w:val="00087011"/>
    <w:rsid w:val="000870F0"/>
    <w:rsid w:val="00087787"/>
    <w:rsid w:val="00087BE2"/>
    <w:rsid w:val="00087ECD"/>
    <w:rsid w:val="000904F7"/>
    <w:rsid w:val="0009078D"/>
    <w:rsid w:val="0009096D"/>
    <w:rsid w:val="00090BB2"/>
    <w:rsid w:val="00090BBE"/>
    <w:rsid w:val="00090CFA"/>
    <w:rsid w:val="00090E98"/>
    <w:rsid w:val="0009148D"/>
    <w:rsid w:val="000919BF"/>
    <w:rsid w:val="00091C12"/>
    <w:rsid w:val="00091C64"/>
    <w:rsid w:val="00091DE0"/>
    <w:rsid w:val="00091F48"/>
    <w:rsid w:val="000920F4"/>
    <w:rsid w:val="00092223"/>
    <w:rsid w:val="000923A5"/>
    <w:rsid w:val="000923B5"/>
    <w:rsid w:val="000923DA"/>
    <w:rsid w:val="0009267D"/>
    <w:rsid w:val="000926FD"/>
    <w:rsid w:val="0009272C"/>
    <w:rsid w:val="00092795"/>
    <w:rsid w:val="00092ABD"/>
    <w:rsid w:val="00092B7C"/>
    <w:rsid w:val="0009372C"/>
    <w:rsid w:val="00093828"/>
    <w:rsid w:val="00093E63"/>
    <w:rsid w:val="00094581"/>
    <w:rsid w:val="00094662"/>
    <w:rsid w:val="0009471A"/>
    <w:rsid w:val="00094A85"/>
    <w:rsid w:val="00094C1E"/>
    <w:rsid w:val="00094C3C"/>
    <w:rsid w:val="00094DBD"/>
    <w:rsid w:val="00094EAD"/>
    <w:rsid w:val="00094EC9"/>
    <w:rsid w:val="00095192"/>
    <w:rsid w:val="0009529E"/>
    <w:rsid w:val="000953DF"/>
    <w:rsid w:val="00095929"/>
    <w:rsid w:val="00095A45"/>
    <w:rsid w:val="00095EAE"/>
    <w:rsid w:val="00095FAF"/>
    <w:rsid w:val="0009610E"/>
    <w:rsid w:val="00096B7A"/>
    <w:rsid w:val="00096BCF"/>
    <w:rsid w:val="00096DB6"/>
    <w:rsid w:val="00097769"/>
    <w:rsid w:val="00097B3A"/>
    <w:rsid w:val="00097C59"/>
    <w:rsid w:val="00097D55"/>
    <w:rsid w:val="000A023E"/>
    <w:rsid w:val="000A0495"/>
    <w:rsid w:val="000A0670"/>
    <w:rsid w:val="000A0A85"/>
    <w:rsid w:val="000A0CED"/>
    <w:rsid w:val="000A0E91"/>
    <w:rsid w:val="000A104E"/>
    <w:rsid w:val="000A1065"/>
    <w:rsid w:val="000A12D8"/>
    <w:rsid w:val="000A1504"/>
    <w:rsid w:val="000A1D67"/>
    <w:rsid w:val="000A2187"/>
    <w:rsid w:val="000A2637"/>
    <w:rsid w:val="000A376B"/>
    <w:rsid w:val="000A4044"/>
    <w:rsid w:val="000A4770"/>
    <w:rsid w:val="000A4E93"/>
    <w:rsid w:val="000A4FE1"/>
    <w:rsid w:val="000A56E9"/>
    <w:rsid w:val="000A6088"/>
    <w:rsid w:val="000A610F"/>
    <w:rsid w:val="000A642B"/>
    <w:rsid w:val="000A654B"/>
    <w:rsid w:val="000A68DA"/>
    <w:rsid w:val="000A6B53"/>
    <w:rsid w:val="000A6E41"/>
    <w:rsid w:val="000A7208"/>
    <w:rsid w:val="000A725A"/>
    <w:rsid w:val="000A7271"/>
    <w:rsid w:val="000A7A45"/>
    <w:rsid w:val="000A7B91"/>
    <w:rsid w:val="000A7E96"/>
    <w:rsid w:val="000B0605"/>
    <w:rsid w:val="000B0A07"/>
    <w:rsid w:val="000B0A9D"/>
    <w:rsid w:val="000B0D9A"/>
    <w:rsid w:val="000B0E1E"/>
    <w:rsid w:val="000B0FDF"/>
    <w:rsid w:val="000B0FEB"/>
    <w:rsid w:val="000B17FA"/>
    <w:rsid w:val="000B1D0E"/>
    <w:rsid w:val="000B20BE"/>
    <w:rsid w:val="000B242B"/>
    <w:rsid w:val="000B2608"/>
    <w:rsid w:val="000B27EB"/>
    <w:rsid w:val="000B2D4B"/>
    <w:rsid w:val="000B2E84"/>
    <w:rsid w:val="000B3023"/>
    <w:rsid w:val="000B3833"/>
    <w:rsid w:val="000B3908"/>
    <w:rsid w:val="000B3AED"/>
    <w:rsid w:val="000B3F9C"/>
    <w:rsid w:val="000B3FED"/>
    <w:rsid w:val="000B40A7"/>
    <w:rsid w:val="000B4118"/>
    <w:rsid w:val="000B429B"/>
    <w:rsid w:val="000B46C0"/>
    <w:rsid w:val="000B4914"/>
    <w:rsid w:val="000B4A2E"/>
    <w:rsid w:val="000B4F8B"/>
    <w:rsid w:val="000B4F94"/>
    <w:rsid w:val="000B5032"/>
    <w:rsid w:val="000B5092"/>
    <w:rsid w:val="000B530E"/>
    <w:rsid w:val="000B53C7"/>
    <w:rsid w:val="000B53E1"/>
    <w:rsid w:val="000B5673"/>
    <w:rsid w:val="000B5AF4"/>
    <w:rsid w:val="000B5E54"/>
    <w:rsid w:val="000B603B"/>
    <w:rsid w:val="000B62F3"/>
    <w:rsid w:val="000B67C2"/>
    <w:rsid w:val="000B6A5E"/>
    <w:rsid w:val="000B6F84"/>
    <w:rsid w:val="000B70DA"/>
    <w:rsid w:val="000B72E8"/>
    <w:rsid w:val="000B7835"/>
    <w:rsid w:val="000B7AAD"/>
    <w:rsid w:val="000B7F6F"/>
    <w:rsid w:val="000C01B2"/>
    <w:rsid w:val="000C01D7"/>
    <w:rsid w:val="000C0BD0"/>
    <w:rsid w:val="000C14B8"/>
    <w:rsid w:val="000C1CC3"/>
    <w:rsid w:val="000C1E6F"/>
    <w:rsid w:val="000C2009"/>
    <w:rsid w:val="000C211C"/>
    <w:rsid w:val="000C2665"/>
    <w:rsid w:val="000C284A"/>
    <w:rsid w:val="000C28F9"/>
    <w:rsid w:val="000C2923"/>
    <w:rsid w:val="000C2E3C"/>
    <w:rsid w:val="000C37DA"/>
    <w:rsid w:val="000C3858"/>
    <w:rsid w:val="000C3AC3"/>
    <w:rsid w:val="000C3BF7"/>
    <w:rsid w:val="000C49E0"/>
    <w:rsid w:val="000C4E9D"/>
    <w:rsid w:val="000C4EEC"/>
    <w:rsid w:val="000C50E0"/>
    <w:rsid w:val="000C524E"/>
    <w:rsid w:val="000C52B1"/>
    <w:rsid w:val="000C5532"/>
    <w:rsid w:val="000C578E"/>
    <w:rsid w:val="000C5856"/>
    <w:rsid w:val="000C5997"/>
    <w:rsid w:val="000C5B3E"/>
    <w:rsid w:val="000C5C87"/>
    <w:rsid w:val="000C5CB6"/>
    <w:rsid w:val="000C5FF9"/>
    <w:rsid w:val="000C60AA"/>
    <w:rsid w:val="000C61A3"/>
    <w:rsid w:val="000C6281"/>
    <w:rsid w:val="000C6A75"/>
    <w:rsid w:val="000C705F"/>
    <w:rsid w:val="000C7124"/>
    <w:rsid w:val="000C7465"/>
    <w:rsid w:val="000C78BC"/>
    <w:rsid w:val="000C7A1D"/>
    <w:rsid w:val="000D00BC"/>
    <w:rsid w:val="000D04B9"/>
    <w:rsid w:val="000D083A"/>
    <w:rsid w:val="000D0B82"/>
    <w:rsid w:val="000D0DE2"/>
    <w:rsid w:val="000D0F5B"/>
    <w:rsid w:val="000D1067"/>
    <w:rsid w:val="000D110B"/>
    <w:rsid w:val="000D1207"/>
    <w:rsid w:val="000D120A"/>
    <w:rsid w:val="000D1546"/>
    <w:rsid w:val="000D1664"/>
    <w:rsid w:val="000D175D"/>
    <w:rsid w:val="000D186D"/>
    <w:rsid w:val="000D1AB5"/>
    <w:rsid w:val="000D1BFF"/>
    <w:rsid w:val="000D2134"/>
    <w:rsid w:val="000D245F"/>
    <w:rsid w:val="000D26E0"/>
    <w:rsid w:val="000D2824"/>
    <w:rsid w:val="000D288E"/>
    <w:rsid w:val="000D2A96"/>
    <w:rsid w:val="000D2BB2"/>
    <w:rsid w:val="000D3273"/>
    <w:rsid w:val="000D33DC"/>
    <w:rsid w:val="000D3C05"/>
    <w:rsid w:val="000D3E54"/>
    <w:rsid w:val="000D41BE"/>
    <w:rsid w:val="000D44FD"/>
    <w:rsid w:val="000D49A8"/>
    <w:rsid w:val="000D4D3F"/>
    <w:rsid w:val="000D4FD3"/>
    <w:rsid w:val="000D5149"/>
    <w:rsid w:val="000D5774"/>
    <w:rsid w:val="000D647F"/>
    <w:rsid w:val="000D6593"/>
    <w:rsid w:val="000D659C"/>
    <w:rsid w:val="000D6DD7"/>
    <w:rsid w:val="000D7394"/>
    <w:rsid w:val="000D78A0"/>
    <w:rsid w:val="000D7AB9"/>
    <w:rsid w:val="000D7BD8"/>
    <w:rsid w:val="000D7CAB"/>
    <w:rsid w:val="000E022A"/>
    <w:rsid w:val="000E0237"/>
    <w:rsid w:val="000E04B3"/>
    <w:rsid w:val="000E08A8"/>
    <w:rsid w:val="000E0944"/>
    <w:rsid w:val="000E17D2"/>
    <w:rsid w:val="000E188E"/>
    <w:rsid w:val="000E1F03"/>
    <w:rsid w:val="000E256D"/>
    <w:rsid w:val="000E2631"/>
    <w:rsid w:val="000E2B98"/>
    <w:rsid w:val="000E2C8C"/>
    <w:rsid w:val="000E3959"/>
    <w:rsid w:val="000E3F87"/>
    <w:rsid w:val="000E426F"/>
    <w:rsid w:val="000E479D"/>
    <w:rsid w:val="000E4A74"/>
    <w:rsid w:val="000E5188"/>
    <w:rsid w:val="000E52C8"/>
    <w:rsid w:val="000E5619"/>
    <w:rsid w:val="000E5722"/>
    <w:rsid w:val="000E572A"/>
    <w:rsid w:val="000E5757"/>
    <w:rsid w:val="000E583E"/>
    <w:rsid w:val="000E5972"/>
    <w:rsid w:val="000E5DA6"/>
    <w:rsid w:val="000E5E3A"/>
    <w:rsid w:val="000E61B8"/>
    <w:rsid w:val="000E637D"/>
    <w:rsid w:val="000E69A3"/>
    <w:rsid w:val="000E6A6C"/>
    <w:rsid w:val="000E6F70"/>
    <w:rsid w:val="000E74CE"/>
    <w:rsid w:val="000E7626"/>
    <w:rsid w:val="000E78D2"/>
    <w:rsid w:val="000E7AC7"/>
    <w:rsid w:val="000F096E"/>
    <w:rsid w:val="000F0A25"/>
    <w:rsid w:val="000F0B43"/>
    <w:rsid w:val="000F0D73"/>
    <w:rsid w:val="000F1247"/>
    <w:rsid w:val="000F15E6"/>
    <w:rsid w:val="000F1795"/>
    <w:rsid w:val="000F28B8"/>
    <w:rsid w:val="000F2B45"/>
    <w:rsid w:val="000F2D91"/>
    <w:rsid w:val="000F2DB5"/>
    <w:rsid w:val="000F2E48"/>
    <w:rsid w:val="000F31B7"/>
    <w:rsid w:val="000F3AEC"/>
    <w:rsid w:val="000F3CBA"/>
    <w:rsid w:val="000F4128"/>
    <w:rsid w:val="000F4172"/>
    <w:rsid w:val="000F43DF"/>
    <w:rsid w:val="000F462C"/>
    <w:rsid w:val="000F48B6"/>
    <w:rsid w:val="000F49E6"/>
    <w:rsid w:val="000F4DAD"/>
    <w:rsid w:val="000F553D"/>
    <w:rsid w:val="000F5AFD"/>
    <w:rsid w:val="000F5AFF"/>
    <w:rsid w:val="000F5D4E"/>
    <w:rsid w:val="000F5D63"/>
    <w:rsid w:val="000F6003"/>
    <w:rsid w:val="000F62FA"/>
    <w:rsid w:val="000F64A3"/>
    <w:rsid w:val="000F65B5"/>
    <w:rsid w:val="000F741D"/>
    <w:rsid w:val="000F74C2"/>
    <w:rsid w:val="000F7A69"/>
    <w:rsid w:val="000F7B61"/>
    <w:rsid w:val="00100156"/>
    <w:rsid w:val="00100484"/>
    <w:rsid w:val="00100902"/>
    <w:rsid w:val="00100E19"/>
    <w:rsid w:val="00100E74"/>
    <w:rsid w:val="0010216B"/>
    <w:rsid w:val="00102282"/>
    <w:rsid w:val="001023FA"/>
    <w:rsid w:val="00102815"/>
    <w:rsid w:val="00102943"/>
    <w:rsid w:val="00102BDD"/>
    <w:rsid w:val="00102D15"/>
    <w:rsid w:val="00102D22"/>
    <w:rsid w:val="001031ED"/>
    <w:rsid w:val="00103CB3"/>
    <w:rsid w:val="00103F17"/>
    <w:rsid w:val="00103F8A"/>
    <w:rsid w:val="0010435A"/>
    <w:rsid w:val="00104648"/>
    <w:rsid w:val="00104F2C"/>
    <w:rsid w:val="001051E3"/>
    <w:rsid w:val="0010521D"/>
    <w:rsid w:val="001052D9"/>
    <w:rsid w:val="00105CD5"/>
    <w:rsid w:val="00105DBF"/>
    <w:rsid w:val="00106285"/>
    <w:rsid w:val="001064AF"/>
    <w:rsid w:val="00106A2C"/>
    <w:rsid w:val="001073BF"/>
    <w:rsid w:val="00107565"/>
    <w:rsid w:val="00107650"/>
    <w:rsid w:val="001076FB"/>
    <w:rsid w:val="00110559"/>
    <w:rsid w:val="001105FE"/>
    <w:rsid w:val="00110944"/>
    <w:rsid w:val="001109CD"/>
    <w:rsid w:val="00110B2F"/>
    <w:rsid w:val="00110CA9"/>
    <w:rsid w:val="00110D14"/>
    <w:rsid w:val="00111373"/>
    <w:rsid w:val="00111511"/>
    <w:rsid w:val="0011166F"/>
    <w:rsid w:val="00111DD7"/>
    <w:rsid w:val="00111F0D"/>
    <w:rsid w:val="001128D3"/>
    <w:rsid w:val="0011339B"/>
    <w:rsid w:val="0011358D"/>
    <w:rsid w:val="001137D1"/>
    <w:rsid w:val="00113802"/>
    <w:rsid w:val="00113928"/>
    <w:rsid w:val="00113941"/>
    <w:rsid w:val="00113942"/>
    <w:rsid w:val="00113D25"/>
    <w:rsid w:val="00113E8F"/>
    <w:rsid w:val="00113EB1"/>
    <w:rsid w:val="00113F73"/>
    <w:rsid w:val="00114279"/>
    <w:rsid w:val="00115382"/>
    <w:rsid w:val="001156C2"/>
    <w:rsid w:val="00115F36"/>
    <w:rsid w:val="001164C2"/>
    <w:rsid w:val="00116668"/>
    <w:rsid w:val="00116F04"/>
    <w:rsid w:val="00116F10"/>
    <w:rsid w:val="0011710A"/>
    <w:rsid w:val="00117948"/>
    <w:rsid w:val="00117BDE"/>
    <w:rsid w:val="00117CD1"/>
    <w:rsid w:val="00117E95"/>
    <w:rsid w:val="00117F4B"/>
    <w:rsid w:val="00117F5C"/>
    <w:rsid w:val="001205BA"/>
    <w:rsid w:val="001208E8"/>
    <w:rsid w:val="00120996"/>
    <w:rsid w:val="00120A68"/>
    <w:rsid w:val="00120B6E"/>
    <w:rsid w:val="00120B7B"/>
    <w:rsid w:val="0012131D"/>
    <w:rsid w:val="00121328"/>
    <w:rsid w:val="00121D5D"/>
    <w:rsid w:val="00122078"/>
    <w:rsid w:val="0012231F"/>
    <w:rsid w:val="001224C6"/>
    <w:rsid w:val="00122653"/>
    <w:rsid w:val="00122850"/>
    <w:rsid w:val="0012296F"/>
    <w:rsid w:val="00122B01"/>
    <w:rsid w:val="00123387"/>
    <w:rsid w:val="00123AD0"/>
    <w:rsid w:val="001244BF"/>
    <w:rsid w:val="0012499E"/>
    <w:rsid w:val="00124CBD"/>
    <w:rsid w:val="00124E0A"/>
    <w:rsid w:val="00124F7F"/>
    <w:rsid w:val="00124FCA"/>
    <w:rsid w:val="001252CF"/>
    <w:rsid w:val="00125418"/>
    <w:rsid w:val="00125781"/>
    <w:rsid w:val="0012584A"/>
    <w:rsid w:val="00125CA0"/>
    <w:rsid w:val="00126435"/>
    <w:rsid w:val="00126B1E"/>
    <w:rsid w:val="00127272"/>
    <w:rsid w:val="00127668"/>
    <w:rsid w:val="001278F8"/>
    <w:rsid w:val="00127932"/>
    <w:rsid w:val="00127B91"/>
    <w:rsid w:val="00130258"/>
    <w:rsid w:val="00130ABB"/>
    <w:rsid w:val="00130BF8"/>
    <w:rsid w:val="00130C7A"/>
    <w:rsid w:val="00130CB4"/>
    <w:rsid w:val="00130E13"/>
    <w:rsid w:val="001310B6"/>
    <w:rsid w:val="00131226"/>
    <w:rsid w:val="00131556"/>
    <w:rsid w:val="00131664"/>
    <w:rsid w:val="00131A3D"/>
    <w:rsid w:val="00131A60"/>
    <w:rsid w:val="00131C82"/>
    <w:rsid w:val="001327F6"/>
    <w:rsid w:val="00132A63"/>
    <w:rsid w:val="001330B0"/>
    <w:rsid w:val="001332CC"/>
    <w:rsid w:val="001332E0"/>
    <w:rsid w:val="0013390D"/>
    <w:rsid w:val="00133CA5"/>
    <w:rsid w:val="001343A7"/>
    <w:rsid w:val="001346D0"/>
    <w:rsid w:val="00134842"/>
    <w:rsid w:val="00134BA3"/>
    <w:rsid w:val="00135406"/>
    <w:rsid w:val="001355D4"/>
    <w:rsid w:val="00135842"/>
    <w:rsid w:val="00135DF6"/>
    <w:rsid w:val="001363C2"/>
    <w:rsid w:val="001364D8"/>
    <w:rsid w:val="0013658D"/>
    <w:rsid w:val="0013662D"/>
    <w:rsid w:val="00136DE3"/>
    <w:rsid w:val="00137437"/>
    <w:rsid w:val="0013797D"/>
    <w:rsid w:val="00137E47"/>
    <w:rsid w:val="00137E9D"/>
    <w:rsid w:val="0014044F"/>
    <w:rsid w:val="001404C5"/>
    <w:rsid w:val="0014052E"/>
    <w:rsid w:val="00140617"/>
    <w:rsid w:val="001406BF"/>
    <w:rsid w:val="0014073A"/>
    <w:rsid w:val="0014096F"/>
    <w:rsid w:val="00140ADD"/>
    <w:rsid w:val="00140C96"/>
    <w:rsid w:val="00140F7E"/>
    <w:rsid w:val="001410CF"/>
    <w:rsid w:val="0014115F"/>
    <w:rsid w:val="00141C06"/>
    <w:rsid w:val="00141C3C"/>
    <w:rsid w:val="0014225D"/>
    <w:rsid w:val="00142263"/>
    <w:rsid w:val="0014242E"/>
    <w:rsid w:val="0014266E"/>
    <w:rsid w:val="00142923"/>
    <w:rsid w:val="00142CB0"/>
    <w:rsid w:val="00142D40"/>
    <w:rsid w:val="00142EB2"/>
    <w:rsid w:val="00143218"/>
    <w:rsid w:val="00143999"/>
    <w:rsid w:val="00143D94"/>
    <w:rsid w:val="00143DD5"/>
    <w:rsid w:val="00143F53"/>
    <w:rsid w:val="001441E4"/>
    <w:rsid w:val="00144221"/>
    <w:rsid w:val="00144AD2"/>
    <w:rsid w:val="00144DD7"/>
    <w:rsid w:val="0014541A"/>
    <w:rsid w:val="00145BDB"/>
    <w:rsid w:val="00146A1D"/>
    <w:rsid w:val="00147541"/>
    <w:rsid w:val="00147BF3"/>
    <w:rsid w:val="001501C3"/>
    <w:rsid w:val="0015026E"/>
    <w:rsid w:val="001502DD"/>
    <w:rsid w:val="00150498"/>
    <w:rsid w:val="00150C9D"/>
    <w:rsid w:val="00151332"/>
    <w:rsid w:val="0015137E"/>
    <w:rsid w:val="001513FA"/>
    <w:rsid w:val="0015164B"/>
    <w:rsid w:val="001517E6"/>
    <w:rsid w:val="00152274"/>
    <w:rsid w:val="00152B27"/>
    <w:rsid w:val="00152F4C"/>
    <w:rsid w:val="00152F8F"/>
    <w:rsid w:val="00153072"/>
    <w:rsid w:val="001533B3"/>
    <w:rsid w:val="0015340A"/>
    <w:rsid w:val="0015394A"/>
    <w:rsid w:val="00153A72"/>
    <w:rsid w:val="00153AFA"/>
    <w:rsid w:val="00153D4E"/>
    <w:rsid w:val="00154158"/>
    <w:rsid w:val="00154484"/>
    <w:rsid w:val="001548C1"/>
    <w:rsid w:val="001550E6"/>
    <w:rsid w:val="00155354"/>
    <w:rsid w:val="0015570E"/>
    <w:rsid w:val="00155C0A"/>
    <w:rsid w:val="00155F8F"/>
    <w:rsid w:val="0015613E"/>
    <w:rsid w:val="001567AF"/>
    <w:rsid w:val="001569CE"/>
    <w:rsid w:val="00156E67"/>
    <w:rsid w:val="0015727A"/>
    <w:rsid w:val="00157310"/>
    <w:rsid w:val="001573BA"/>
    <w:rsid w:val="001575EE"/>
    <w:rsid w:val="00157848"/>
    <w:rsid w:val="001578CB"/>
    <w:rsid w:val="0015795C"/>
    <w:rsid w:val="001579A9"/>
    <w:rsid w:val="00157DFA"/>
    <w:rsid w:val="00160563"/>
    <w:rsid w:val="00160B64"/>
    <w:rsid w:val="00160D4B"/>
    <w:rsid w:val="00160D67"/>
    <w:rsid w:val="00160D8F"/>
    <w:rsid w:val="0016100D"/>
    <w:rsid w:val="001610B9"/>
    <w:rsid w:val="00161536"/>
    <w:rsid w:val="001620A8"/>
    <w:rsid w:val="001620E2"/>
    <w:rsid w:val="001623A9"/>
    <w:rsid w:val="0016248E"/>
    <w:rsid w:val="00162580"/>
    <w:rsid w:val="0016258F"/>
    <w:rsid w:val="00162C08"/>
    <w:rsid w:val="00162E00"/>
    <w:rsid w:val="00163903"/>
    <w:rsid w:val="0016394F"/>
    <w:rsid w:val="0016490E"/>
    <w:rsid w:val="00164B0D"/>
    <w:rsid w:val="00164F9E"/>
    <w:rsid w:val="00164FD0"/>
    <w:rsid w:val="00165BC9"/>
    <w:rsid w:val="00165C48"/>
    <w:rsid w:val="00165E37"/>
    <w:rsid w:val="00165E9F"/>
    <w:rsid w:val="00166264"/>
    <w:rsid w:val="00166696"/>
    <w:rsid w:val="0016692B"/>
    <w:rsid w:val="00166F2A"/>
    <w:rsid w:val="0016742B"/>
    <w:rsid w:val="001675CD"/>
    <w:rsid w:val="001676CE"/>
    <w:rsid w:val="0016792E"/>
    <w:rsid w:val="00167B14"/>
    <w:rsid w:val="00167F0A"/>
    <w:rsid w:val="0017025B"/>
    <w:rsid w:val="00170368"/>
    <w:rsid w:val="00170D2E"/>
    <w:rsid w:val="00170ECD"/>
    <w:rsid w:val="00170F1E"/>
    <w:rsid w:val="0017145B"/>
    <w:rsid w:val="00171ABA"/>
    <w:rsid w:val="00171D09"/>
    <w:rsid w:val="00172213"/>
    <w:rsid w:val="001722C0"/>
    <w:rsid w:val="001724A9"/>
    <w:rsid w:val="00172763"/>
    <w:rsid w:val="001729BD"/>
    <w:rsid w:val="00172AAA"/>
    <w:rsid w:val="00172C1F"/>
    <w:rsid w:val="00173133"/>
    <w:rsid w:val="0017343D"/>
    <w:rsid w:val="001734D8"/>
    <w:rsid w:val="001739AA"/>
    <w:rsid w:val="00174405"/>
    <w:rsid w:val="00174F9E"/>
    <w:rsid w:val="001751EF"/>
    <w:rsid w:val="00175313"/>
    <w:rsid w:val="0017539C"/>
    <w:rsid w:val="00175414"/>
    <w:rsid w:val="00175493"/>
    <w:rsid w:val="001755B9"/>
    <w:rsid w:val="001757CC"/>
    <w:rsid w:val="00175A1F"/>
    <w:rsid w:val="00175EF0"/>
    <w:rsid w:val="001765E5"/>
    <w:rsid w:val="00176DC3"/>
    <w:rsid w:val="00176EAF"/>
    <w:rsid w:val="0017708D"/>
    <w:rsid w:val="001771B8"/>
    <w:rsid w:val="001771F0"/>
    <w:rsid w:val="001772FE"/>
    <w:rsid w:val="00177A7F"/>
    <w:rsid w:val="00177BB8"/>
    <w:rsid w:val="00177D83"/>
    <w:rsid w:val="00177F9B"/>
    <w:rsid w:val="00180407"/>
    <w:rsid w:val="0018044A"/>
    <w:rsid w:val="00180941"/>
    <w:rsid w:val="00180AD3"/>
    <w:rsid w:val="00181250"/>
    <w:rsid w:val="001814FC"/>
    <w:rsid w:val="00181619"/>
    <w:rsid w:val="0018169B"/>
    <w:rsid w:val="00181766"/>
    <w:rsid w:val="001819B6"/>
    <w:rsid w:val="00181AD9"/>
    <w:rsid w:val="00181BA5"/>
    <w:rsid w:val="00181D54"/>
    <w:rsid w:val="00181F91"/>
    <w:rsid w:val="001823DC"/>
    <w:rsid w:val="001829C8"/>
    <w:rsid w:val="001829D3"/>
    <w:rsid w:val="00183764"/>
    <w:rsid w:val="001837EB"/>
    <w:rsid w:val="00183A6C"/>
    <w:rsid w:val="00183B3D"/>
    <w:rsid w:val="00183D54"/>
    <w:rsid w:val="00183DB8"/>
    <w:rsid w:val="00183ED0"/>
    <w:rsid w:val="0018457D"/>
    <w:rsid w:val="00184670"/>
    <w:rsid w:val="001851EF"/>
    <w:rsid w:val="00185589"/>
    <w:rsid w:val="00185631"/>
    <w:rsid w:val="0018589F"/>
    <w:rsid w:val="00185AA8"/>
    <w:rsid w:val="00185DD4"/>
    <w:rsid w:val="001864A9"/>
    <w:rsid w:val="00186673"/>
    <w:rsid w:val="00186797"/>
    <w:rsid w:val="00186C56"/>
    <w:rsid w:val="00186CCB"/>
    <w:rsid w:val="00186F37"/>
    <w:rsid w:val="001870D9"/>
    <w:rsid w:val="001873BD"/>
    <w:rsid w:val="00187685"/>
    <w:rsid w:val="00187903"/>
    <w:rsid w:val="00187DFD"/>
    <w:rsid w:val="00187ECF"/>
    <w:rsid w:val="001901AB"/>
    <w:rsid w:val="0019034A"/>
    <w:rsid w:val="001904E3"/>
    <w:rsid w:val="00190AB3"/>
    <w:rsid w:val="00190E32"/>
    <w:rsid w:val="00190FA6"/>
    <w:rsid w:val="00190FF0"/>
    <w:rsid w:val="00191903"/>
    <w:rsid w:val="00191BD3"/>
    <w:rsid w:val="00191FF6"/>
    <w:rsid w:val="001920E0"/>
    <w:rsid w:val="0019246F"/>
    <w:rsid w:val="00192510"/>
    <w:rsid w:val="0019295E"/>
    <w:rsid w:val="00192B8A"/>
    <w:rsid w:val="00192C06"/>
    <w:rsid w:val="00192F60"/>
    <w:rsid w:val="00193847"/>
    <w:rsid w:val="0019386A"/>
    <w:rsid w:val="00193965"/>
    <w:rsid w:val="00193C0C"/>
    <w:rsid w:val="0019415D"/>
    <w:rsid w:val="00194210"/>
    <w:rsid w:val="0019486C"/>
    <w:rsid w:val="00194B5F"/>
    <w:rsid w:val="00194C11"/>
    <w:rsid w:val="00194F7C"/>
    <w:rsid w:val="00195007"/>
    <w:rsid w:val="00195106"/>
    <w:rsid w:val="00195362"/>
    <w:rsid w:val="00195644"/>
    <w:rsid w:val="00195CB1"/>
    <w:rsid w:val="00195DE2"/>
    <w:rsid w:val="0019699C"/>
    <w:rsid w:val="00196D8D"/>
    <w:rsid w:val="0019717C"/>
    <w:rsid w:val="00197AF9"/>
    <w:rsid w:val="00197B5E"/>
    <w:rsid w:val="00197F49"/>
    <w:rsid w:val="001A0075"/>
    <w:rsid w:val="001A01EE"/>
    <w:rsid w:val="001A09D7"/>
    <w:rsid w:val="001A10D8"/>
    <w:rsid w:val="001A1424"/>
    <w:rsid w:val="001A1438"/>
    <w:rsid w:val="001A17DD"/>
    <w:rsid w:val="001A17F3"/>
    <w:rsid w:val="001A19A9"/>
    <w:rsid w:val="001A1E42"/>
    <w:rsid w:val="001A257E"/>
    <w:rsid w:val="001A28EC"/>
    <w:rsid w:val="001A2962"/>
    <w:rsid w:val="001A334A"/>
    <w:rsid w:val="001A3718"/>
    <w:rsid w:val="001A3A02"/>
    <w:rsid w:val="001A3AB4"/>
    <w:rsid w:val="001A3BE0"/>
    <w:rsid w:val="001A3CAA"/>
    <w:rsid w:val="001A3D4A"/>
    <w:rsid w:val="001A438C"/>
    <w:rsid w:val="001A4D13"/>
    <w:rsid w:val="001A4D21"/>
    <w:rsid w:val="001A4D63"/>
    <w:rsid w:val="001A52D3"/>
    <w:rsid w:val="001A5E1F"/>
    <w:rsid w:val="001A6316"/>
    <w:rsid w:val="001A642E"/>
    <w:rsid w:val="001A648D"/>
    <w:rsid w:val="001A68F9"/>
    <w:rsid w:val="001A6954"/>
    <w:rsid w:val="001A69E8"/>
    <w:rsid w:val="001A6B29"/>
    <w:rsid w:val="001A6F31"/>
    <w:rsid w:val="001A7458"/>
    <w:rsid w:val="001A7608"/>
    <w:rsid w:val="001A7956"/>
    <w:rsid w:val="001A7E6A"/>
    <w:rsid w:val="001B04DF"/>
    <w:rsid w:val="001B08A0"/>
    <w:rsid w:val="001B0B49"/>
    <w:rsid w:val="001B0E23"/>
    <w:rsid w:val="001B14D3"/>
    <w:rsid w:val="001B1966"/>
    <w:rsid w:val="001B1D03"/>
    <w:rsid w:val="001B1F4F"/>
    <w:rsid w:val="001B259E"/>
    <w:rsid w:val="001B26C5"/>
    <w:rsid w:val="001B2783"/>
    <w:rsid w:val="001B2BDB"/>
    <w:rsid w:val="001B2CB3"/>
    <w:rsid w:val="001B2DE6"/>
    <w:rsid w:val="001B2FBA"/>
    <w:rsid w:val="001B34DF"/>
    <w:rsid w:val="001B3E47"/>
    <w:rsid w:val="001B410B"/>
    <w:rsid w:val="001B4165"/>
    <w:rsid w:val="001B41AD"/>
    <w:rsid w:val="001B44D9"/>
    <w:rsid w:val="001B47DD"/>
    <w:rsid w:val="001B4951"/>
    <w:rsid w:val="001B4B6F"/>
    <w:rsid w:val="001B4FE8"/>
    <w:rsid w:val="001B5626"/>
    <w:rsid w:val="001B5A51"/>
    <w:rsid w:val="001B632B"/>
    <w:rsid w:val="001B64E4"/>
    <w:rsid w:val="001B65E8"/>
    <w:rsid w:val="001B681E"/>
    <w:rsid w:val="001B6830"/>
    <w:rsid w:val="001B69A1"/>
    <w:rsid w:val="001B6CCD"/>
    <w:rsid w:val="001B74F6"/>
    <w:rsid w:val="001B7A47"/>
    <w:rsid w:val="001B7B5C"/>
    <w:rsid w:val="001B7DA0"/>
    <w:rsid w:val="001C0E96"/>
    <w:rsid w:val="001C12DF"/>
    <w:rsid w:val="001C150F"/>
    <w:rsid w:val="001C190A"/>
    <w:rsid w:val="001C2233"/>
    <w:rsid w:val="001C27DE"/>
    <w:rsid w:val="001C2E31"/>
    <w:rsid w:val="001C2F62"/>
    <w:rsid w:val="001C350B"/>
    <w:rsid w:val="001C3C1A"/>
    <w:rsid w:val="001C3E23"/>
    <w:rsid w:val="001C3EFE"/>
    <w:rsid w:val="001C4632"/>
    <w:rsid w:val="001C4A1E"/>
    <w:rsid w:val="001C4D0D"/>
    <w:rsid w:val="001C4D49"/>
    <w:rsid w:val="001C4F02"/>
    <w:rsid w:val="001C4FBD"/>
    <w:rsid w:val="001C4FEE"/>
    <w:rsid w:val="001C51CD"/>
    <w:rsid w:val="001C52EA"/>
    <w:rsid w:val="001C5442"/>
    <w:rsid w:val="001C54AC"/>
    <w:rsid w:val="001C5573"/>
    <w:rsid w:val="001C561B"/>
    <w:rsid w:val="001C580D"/>
    <w:rsid w:val="001C598E"/>
    <w:rsid w:val="001C5D5A"/>
    <w:rsid w:val="001C62F7"/>
    <w:rsid w:val="001C64AC"/>
    <w:rsid w:val="001C6639"/>
    <w:rsid w:val="001C71B7"/>
    <w:rsid w:val="001C726A"/>
    <w:rsid w:val="001C7453"/>
    <w:rsid w:val="001D01A7"/>
    <w:rsid w:val="001D08F9"/>
    <w:rsid w:val="001D0CE7"/>
    <w:rsid w:val="001D0F8B"/>
    <w:rsid w:val="001D13FB"/>
    <w:rsid w:val="001D1490"/>
    <w:rsid w:val="001D179A"/>
    <w:rsid w:val="001D181F"/>
    <w:rsid w:val="001D19F5"/>
    <w:rsid w:val="001D207C"/>
    <w:rsid w:val="001D2464"/>
    <w:rsid w:val="001D2688"/>
    <w:rsid w:val="001D2E2D"/>
    <w:rsid w:val="001D31DB"/>
    <w:rsid w:val="001D33FF"/>
    <w:rsid w:val="001D3744"/>
    <w:rsid w:val="001D415F"/>
    <w:rsid w:val="001D4173"/>
    <w:rsid w:val="001D4661"/>
    <w:rsid w:val="001D4908"/>
    <w:rsid w:val="001D4AED"/>
    <w:rsid w:val="001D4E8A"/>
    <w:rsid w:val="001D4EF7"/>
    <w:rsid w:val="001D5079"/>
    <w:rsid w:val="001D527E"/>
    <w:rsid w:val="001D570D"/>
    <w:rsid w:val="001D59E4"/>
    <w:rsid w:val="001D5B97"/>
    <w:rsid w:val="001D5D67"/>
    <w:rsid w:val="001D5E97"/>
    <w:rsid w:val="001D5F0C"/>
    <w:rsid w:val="001D61CF"/>
    <w:rsid w:val="001D659C"/>
    <w:rsid w:val="001D670D"/>
    <w:rsid w:val="001D694D"/>
    <w:rsid w:val="001D69FB"/>
    <w:rsid w:val="001D6D17"/>
    <w:rsid w:val="001D772E"/>
    <w:rsid w:val="001D778E"/>
    <w:rsid w:val="001D7B2F"/>
    <w:rsid w:val="001D7BA7"/>
    <w:rsid w:val="001D7ECC"/>
    <w:rsid w:val="001E025B"/>
    <w:rsid w:val="001E060D"/>
    <w:rsid w:val="001E0BD1"/>
    <w:rsid w:val="001E0F14"/>
    <w:rsid w:val="001E1932"/>
    <w:rsid w:val="001E19B3"/>
    <w:rsid w:val="001E1A09"/>
    <w:rsid w:val="001E2AF6"/>
    <w:rsid w:val="001E2C24"/>
    <w:rsid w:val="001E3B32"/>
    <w:rsid w:val="001E3BFD"/>
    <w:rsid w:val="001E3F6C"/>
    <w:rsid w:val="001E437A"/>
    <w:rsid w:val="001E44F5"/>
    <w:rsid w:val="001E47F6"/>
    <w:rsid w:val="001E48F1"/>
    <w:rsid w:val="001E494E"/>
    <w:rsid w:val="001E49FF"/>
    <w:rsid w:val="001E5196"/>
    <w:rsid w:val="001E5334"/>
    <w:rsid w:val="001E53C5"/>
    <w:rsid w:val="001E55DC"/>
    <w:rsid w:val="001E5602"/>
    <w:rsid w:val="001E5822"/>
    <w:rsid w:val="001E5875"/>
    <w:rsid w:val="001E58D2"/>
    <w:rsid w:val="001E59FA"/>
    <w:rsid w:val="001E6157"/>
    <w:rsid w:val="001E620E"/>
    <w:rsid w:val="001E629E"/>
    <w:rsid w:val="001E6613"/>
    <w:rsid w:val="001E6D6F"/>
    <w:rsid w:val="001E6E4D"/>
    <w:rsid w:val="001E76E9"/>
    <w:rsid w:val="001E7B2B"/>
    <w:rsid w:val="001F010F"/>
    <w:rsid w:val="001F01A6"/>
    <w:rsid w:val="001F06AF"/>
    <w:rsid w:val="001F06E7"/>
    <w:rsid w:val="001F0702"/>
    <w:rsid w:val="001F08AC"/>
    <w:rsid w:val="001F0910"/>
    <w:rsid w:val="001F0A06"/>
    <w:rsid w:val="001F0AE8"/>
    <w:rsid w:val="001F135B"/>
    <w:rsid w:val="001F140E"/>
    <w:rsid w:val="001F18C2"/>
    <w:rsid w:val="001F1C84"/>
    <w:rsid w:val="001F1CB4"/>
    <w:rsid w:val="001F1D1B"/>
    <w:rsid w:val="001F1D65"/>
    <w:rsid w:val="001F1E2C"/>
    <w:rsid w:val="001F2017"/>
    <w:rsid w:val="001F229A"/>
    <w:rsid w:val="001F2408"/>
    <w:rsid w:val="001F255B"/>
    <w:rsid w:val="001F2878"/>
    <w:rsid w:val="001F2B79"/>
    <w:rsid w:val="001F2F68"/>
    <w:rsid w:val="001F34FC"/>
    <w:rsid w:val="001F39D6"/>
    <w:rsid w:val="001F3FA1"/>
    <w:rsid w:val="001F4300"/>
    <w:rsid w:val="001F46C9"/>
    <w:rsid w:val="001F49C6"/>
    <w:rsid w:val="001F531C"/>
    <w:rsid w:val="001F5764"/>
    <w:rsid w:val="001F5AD8"/>
    <w:rsid w:val="001F5B70"/>
    <w:rsid w:val="001F605E"/>
    <w:rsid w:val="001F6072"/>
    <w:rsid w:val="001F63DE"/>
    <w:rsid w:val="001F648C"/>
    <w:rsid w:val="001F6509"/>
    <w:rsid w:val="001F6532"/>
    <w:rsid w:val="001F7068"/>
    <w:rsid w:val="001F7312"/>
    <w:rsid w:val="001F7A04"/>
    <w:rsid w:val="001F7C30"/>
    <w:rsid w:val="001F7FD0"/>
    <w:rsid w:val="0020081D"/>
    <w:rsid w:val="00200B6E"/>
    <w:rsid w:val="0020117F"/>
    <w:rsid w:val="00201334"/>
    <w:rsid w:val="0020139A"/>
    <w:rsid w:val="00201476"/>
    <w:rsid w:val="00201CAB"/>
    <w:rsid w:val="0020220F"/>
    <w:rsid w:val="0020255C"/>
    <w:rsid w:val="00202DE7"/>
    <w:rsid w:val="00203954"/>
    <w:rsid w:val="0020398C"/>
    <w:rsid w:val="0020411E"/>
    <w:rsid w:val="00204290"/>
    <w:rsid w:val="002044B3"/>
    <w:rsid w:val="00204716"/>
    <w:rsid w:val="00204D90"/>
    <w:rsid w:val="00204DFC"/>
    <w:rsid w:val="0020509B"/>
    <w:rsid w:val="002051AC"/>
    <w:rsid w:val="00205291"/>
    <w:rsid w:val="00205B67"/>
    <w:rsid w:val="00205D5E"/>
    <w:rsid w:val="00205D87"/>
    <w:rsid w:val="00206135"/>
    <w:rsid w:val="00206E6D"/>
    <w:rsid w:val="002073C1"/>
    <w:rsid w:val="002073E8"/>
    <w:rsid w:val="002074D9"/>
    <w:rsid w:val="00207AD2"/>
    <w:rsid w:val="00207FB3"/>
    <w:rsid w:val="002101BF"/>
    <w:rsid w:val="0021026A"/>
    <w:rsid w:val="00210C66"/>
    <w:rsid w:val="00210D9C"/>
    <w:rsid w:val="00211427"/>
    <w:rsid w:val="002117AE"/>
    <w:rsid w:val="002119A8"/>
    <w:rsid w:val="002119D3"/>
    <w:rsid w:val="00211BE6"/>
    <w:rsid w:val="00211E31"/>
    <w:rsid w:val="00211E81"/>
    <w:rsid w:val="002121C0"/>
    <w:rsid w:val="002121CA"/>
    <w:rsid w:val="002121E3"/>
    <w:rsid w:val="0021223A"/>
    <w:rsid w:val="00212970"/>
    <w:rsid w:val="00212A0D"/>
    <w:rsid w:val="00212C0A"/>
    <w:rsid w:val="00212C8A"/>
    <w:rsid w:val="00212D59"/>
    <w:rsid w:val="00212F95"/>
    <w:rsid w:val="00213476"/>
    <w:rsid w:val="00213574"/>
    <w:rsid w:val="00213972"/>
    <w:rsid w:val="0021452C"/>
    <w:rsid w:val="00214B4D"/>
    <w:rsid w:val="00214CAB"/>
    <w:rsid w:val="00214EE4"/>
    <w:rsid w:val="00215194"/>
    <w:rsid w:val="002151DE"/>
    <w:rsid w:val="00215312"/>
    <w:rsid w:val="00215413"/>
    <w:rsid w:val="00215492"/>
    <w:rsid w:val="002156B5"/>
    <w:rsid w:val="00215BAA"/>
    <w:rsid w:val="00215C6D"/>
    <w:rsid w:val="00215DDE"/>
    <w:rsid w:val="00215FDA"/>
    <w:rsid w:val="002160EF"/>
    <w:rsid w:val="00216D68"/>
    <w:rsid w:val="002171F5"/>
    <w:rsid w:val="0021726A"/>
    <w:rsid w:val="00217295"/>
    <w:rsid w:val="0021756C"/>
    <w:rsid w:val="00217641"/>
    <w:rsid w:val="00217871"/>
    <w:rsid w:val="002179C4"/>
    <w:rsid w:val="00217A1F"/>
    <w:rsid w:val="00217CAF"/>
    <w:rsid w:val="0022011C"/>
    <w:rsid w:val="002203E8"/>
    <w:rsid w:val="0022090B"/>
    <w:rsid w:val="00220954"/>
    <w:rsid w:val="002209B5"/>
    <w:rsid w:val="00220A1C"/>
    <w:rsid w:val="00220DEB"/>
    <w:rsid w:val="002215BF"/>
    <w:rsid w:val="00221B3C"/>
    <w:rsid w:val="00221C6C"/>
    <w:rsid w:val="00221E79"/>
    <w:rsid w:val="00222846"/>
    <w:rsid w:val="00223474"/>
    <w:rsid w:val="002235D5"/>
    <w:rsid w:val="002237C2"/>
    <w:rsid w:val="00223821"/>
    <w:rsid w:val="00223AA2"/>
    <w:rsid w:val="00223B89"/>
    <w:rsid w:val="00224302"/>
    <w:rsid w:val="00224F83"/>
    <w:rsid w:val="0022544C"/>
    <w:rsid w:val="00225477"/>
    <w:rsid w:val="00225655"/>
    <w:rsid w:val="0022565D"/>
    <w:rsid w:val="00225B11"/>
    <w:rsid w:val="00225BFB"/>
    <w:rsid w:val="00225E39"/>
    <w:rsid w:val="00225F24"/>
    <w:rsid w:val="00226016"/>
    <w:rsid w:val="002270A0"/>
    <w:rsid w:val="00227156"/>
    <w:rsid w:val="002275C8"/>
    <w:rsid w:val="00227CE1"/>
    <w:rsid w:val="00227DDD"/>
    <w:rsid w:val="00230120"/>
    <w:rsid w:val="002301F6"/>
    <w:rsid w:val="0023068A"/>
    <w:rsid w:val="00230893"/>
    <w:rsid w:val="00230A14"/>
    <w:rsid w:val="00231002"/>
    <w:rsid w:val="00231006"/>
    <w:rsid w:val="00231494"/>
    <w:rsid w:val="00231664"/>
    <w:rsid w:val="002319AC"/>
    <w:rsid w:val="00231AE6"/>
    <w:rsid w:val="00231B7C"/>
    <w:rsid w:val="00231C2E"/>
    <w:rsid w:val="00231C91"/>
    <w:rsid w:val="00231F9F"/>
    <w:rsid w:val="002320C4"/>
    <w:rsid w:val="0023217E"/>
    <w:rsid w:val="002321A8"/>
    <w:rsid w:val="0023240D"/>
    <w:rsid w:val="00232422"/>
    <w:rsid w:val="0023260F"/>
    <w:rsid w:val="0023266D"/>
    <w:rsid w:val="00232784"/>
    <w:rsid w:val="002327BC"/>
    <w:rsid w:val="002328C7"/>
    <w:rsid w:val="00232B63"/>
    <w:rsid w:val="00233D50"/>
    <w:rsid w:val="00233ED2"/>
    <w:rsid w:val="002341C8"/>
    <w:rsid w:val="002343A8"/>
    <w:rsid w:val="002346B9"/>
    <w:rsid w:val="002347FA"/>
    <w:rsid w:val="0023480A"/>
    <w:rsid w:val="00234C05"/>
    <w:rsid w:val="00235468"/>
    <w:rsid w:val="00235519"/>
    <w:rsid w:val="002355FB"/>
    <w:rsid w:val="00235A10"/>
    <w:rsid w:val="0023611D"/>
    <w:rsid w:val="00236554"/>
    <w:rsid w:val="00236975"/>
    <w:rsid w:val="00236B61"/>
    <w:rsid w:val="002370AE"/>
    <w:rsid w:val="00237281"/>
    <w:rsid w:val="002372BE"/>
    <w:rsid w:val="0023785F"/>
    <w:rsid w:val="00237927"/>
    <w:rsid w:val="00237985"/>
    <w:rsid w:val="00237A93"/>
    <w:rsid w:val="00237C4B"/>
    <w:rsid w:val="00237DA5"/>
    <w:rsid w:val="00237E2E"/>
    <w:rsid w:val="0024014E"/>
    <w:rsid w:val="00240159"/>
    <w:rsid w:val="002402B8"/>
    <w:rsid w:val="0024037E"/>
    <w:rsid w:val="00240E49"/>
    <w:rsid w:val="00240F8A"/>
    <w:rsid w:val="00241035"/>
    <w:rsid w:val="00241511"/>
    <w:rsid w:val="002416D7"/>
    <w:rsid w:val="00241706"/>
    <w:rsid w:val="002419E8"/>
    <w:rsid w:val="00241C0C"/>
    <w:rsid w:val="00241CB6"/>
    <w:rsid w:val="00241D14"/>
    <w:rsid w:val="00241D54"/>
    <w:rsid w:val="00241DF7"/>
    <w:rsid w:val="0024263B"/>
    <w:rsid w:val="002427D9"/>
    <w:rsid w:val="0024283F"/>
    <w:rsid w:val="00242845"/>
    <w:rsid w:val="00242BE1"/>
    <w:rsid w:val="00242CED"/>
    <w:rsid w:val="00242DB8"/>
    <w:rsid w:val="00242EFA"/>
    <w:rsid w:val="00242F10"/>
    <w:rsid w:val="00243094"/>
    <w:rsid w:val="00243153"/>
    <w:rsid w:val="00243392"/>
    <w:rsid w:val="0024361F"/>
    <w:rsid w:val="00243913"/>
    <w:rsid w:val="00243BE1"/>
    <w:rsid w:val="00243EFA"/>
    <w:rsid w:val="00243FF9"/>
    <w:rsid w:val="002441D8"/>
    <w:rsid w:val="00244234"/>
    <w:rsid w:val="00244275"/>
    <w:rsid w:val="00244299"/>
    <w:rsid w:val="0024431F"/>
    <w:rsid w:val="00244B0C"/>
    <w:rsid w:val="00244CE1"/>
    <w:rsid w:val="00244F60"/>
    <w:rsid w:val="00244FF9"/>
    <w:rsid w:val="0024560B"/>
    <w:rsid w:val="00245C3D"/>
    <w:rsid w:val="00245E44"/>
    <w:rsid w:val="00246492"/>
    <w:rsid w:val="002465CB"/>
    <w:rsid w:val="002465F9"/>
    <w:rsid w:val="002466AC"/>
    <w:rsid w:val="00246853"/>
    <w:rsid w:val="002469CB"/>
    <w:rsid w:val="00246C0A"/>
    <w:rsid w:val="00247519"/>
    <w:rsid w:val="00247DF6"/>
    <w:rsid w:val="0025000D"/>
    <w:rsid w:val="00250168"/>
    <w:rsid w:val="00250653"/>
    <w:rsid w:val="00251665"/>
    <w:rsid w:val="0025180B"/>
    <w:rsid w:val="00251B3D"/>
    <w:rsid w:val="00251DCD"/>
    <w:rsid w:val="00251E42"/>
    <w:rsid w:val="002520A6"/>
    <w:rsid w:val="002525D8"/>
    <w:rsid w:val="00252952"/>
    <w:rsid w:val="00252F51"/>
    <w:rsid w:val="0025365B"/>
    <w:rsid w:val="00253797"/>
    <w:rsid w:val="00253CA7"/>
    <w:rsid w:val="00253E47"/>
    <w:rsid w:val="00254059"/>
    <w:rsid w:val="002542C2"/>
    <w:rsid w:val="002544F3"/>
    <w:rsid w:val="00255169"/>
    <w:rsid w:val="00256004"/>
    <w:rsid w:val="00256335"/>
    <w:rsid w:val="00256450"/>
    <w:rsid w:val="00256472"/>
    <w:rsid w:val="002565BD"/>
    <w:rsid w:val="00256759"/>
    <w:rsid w:val="00256934"/>
    <w:rsid w:val="00256CAC"/>
    <w:rsid w:val="002572CF"/>
    <w:rsid w:val="0025755F"/>
    <w:rsid w:val="00257E33"/>
    <w:rsid w:val="00257F0F"/>
    <w:rsid w:val="00257F3B"/>
    <w:rsid w:val="00257FA7"/>
    <w:rsid w:val="002604EF"/>
    <w:rsid w:val="002606D2"/>
    <w:rsid w:val="00260EA6"/>
    <w:rsid w:val="00261B92"/>
    <w:rsid w:val="00261BE0"/>
    <w:rsid w:val="00261C39"/>
    <w:rsid w:val="00261FF7"/>
    <w:rsid w:val="0026203A"/>
    <w:rsid w:val="002624FB"/>
    <w:rsid w:val="0026274B"/>
    <w:rsid w:val="002627FA"/>
    <w:rsid w:val="0026325A"/>
    <w:rsid w:val="002634C9"/>
    <w:rsid w:val="00263B9F"/>
    <w:rsid w:val="00263CA1"/>
    <w:rsid w:val="00263F81"/>
    <w:rsid w:val="00264253"/>
    <w:rsid w:val="002642DF"/>
    <w:rsid w:val="00264544"/>
    <w:rsid w:val="00264624"/>
    <w:rsid w:val="0026483E"/>
    <w:rsid w:val="0026493A"/>
    <w:rsid w:val="00264C35"/>
    <w:rsid w:val="00264F68"/>
    <w:rsid w:val="0026501B"/>
    <w:rsid w:val="0026516A"/>
    <w:rsid w:val="00265201"/>
    <w:rsid w:val="00265353"/>
    <w:rsid w:val="00265594"/>
    <w:rsid w:val="002657CE"/>
    <w:rsid w:val="002658D4"/>
    <w:rsid w:val="00265B9A"/>
    <w:rsid w:val="00265EB9"/>
    <w:rsid w:val="00266061"/>
    <w:rsid w:val="002661DE"/>
    <w:rsid w:val="0026651F"/>
    <w:rsid w:val="00266D36"/>
    <w:rsid w:val="00266DDC"/>
    <w:rsid w:val="002673A8"/>
    <w:rsid w:val="002678CE"/>
    <w:rsid w:val="00267933"/>
    <w:rsid w:val="00267BD3"/>
    <w:rsid w:val="00267DB2"/>
    <w:rsid w:val="002702CA"/>
    <w:rsid w:val="0027094F"/>
    <w:rsid w:val="00270C32"/>
    <w:rsid w:val="0027106E"/>
    <w:rsid w:val="002713FD"/>
    <w:rsid w:val="00272117"/>
    <w:rsid w:val="0027276A"/>
    <w:rsid w:val="002729D8"/>
    <w:rsid w:val="00272D13"/>
    <w:rsid w:val="00273388"/>
    <w:rsid w:val="002733CD"/>
    <w:rsid w:val="0027368C"/>
    <w:rsid w:val="00273C3C"/>
    <w:rsid w:val="00274357"/>
    <w:rsid w:val="002744F5"/>
    <w:rsid w:val="00274849"/>
    <w:rsid w:val="00275181"/>
    <w:rsid w:val="00275253"/>
    <w:rsid w:val="002753AE"/>
    <w:rsid w:val="0027592C"/>
    <w:rsid w:val="00275C7A"/>
    <w:rsid w:val="0027642F"/>
    <w:rsid w:val="00276F4E"/>
    <w:rsid w:val="00277349"/>
    <w:rsid w:val="002773BC"/>
    <w:rsid w:val="00277773"/>
    <w:rsid w:val="00277896"/>
    <w:rsid w:val="002778CE"/>
    <w:rsid w:val="00277B2A"/>
    <w:rsid w:val="00277ED4"/>
    <w:rsid w:val="002800C4"/>
    <w:rsid w:val="002803EA"/>
    <w:rsid w:val="00280519"/>
    <w:rsid w:val="00280689"/>
    <w:rsid w:val="00280CA2"/>
    <w:rsid w:val="0028119B"/>
    <w:rsid w:val="00281205"/>
    <w:rsid w:val="00281217"/>
    <w:rsid w:val="0028128D"/>
    <w:rsid w:val="00281304"/>
    <w:rsid w:val="00281A67"/>
    <w:rsid w:val="00281D1F"/>
    <w:rsid w:val="00281D68"/>
    <w:rsid w:val="00281E39"/>
    <w:rsid w:val="00281F43"/>
    <w:rsid w:val="00281F9A"/>
    <w:rsid w:val="00282043"/>
    <w:rsid w:val="00282222"/>
    <w:rsid w:val="00282552"/>
    <w:rsid w:val="00282611"/>
    <w:rsid w:val="00282781"/>
    <w:rsid w:val="002829AF"/>
    <w:rsid w:val="00282D07"/>
    <w:rsid w:val="00282D23"/>
    <w:rsid w:val="00283397"/>
    <w:rsid w:val="00283A00"/>
    <w:rsid w:val="00283CCA"/>
    <w:rsid w:val="00283D7F"/>
    <w:rsid w:val="00283FCB"/>
    <w:rsid w:val="00283FEB"/>
    <w:rsid w:val="002847E0"/>
    <w:rsid w:val="00284A2C"/>
    <w:rsid w:val="00284A68"/>
    <w:rsid w:val="00284B88"/>
    <w:rsid w:val="00284C4D"/>
    <w:rsid w:val="00284F44"/>
    <w:rsid w:val="0028512E"/>
    <w:rsid w:val="00285BE3"/>
    <w:rsid w:val="00285C45"/>
    <w:rsid w:val="00285DA2"/>
    <w:rsid w:val="00285DAA"/>
    <w:rsid w:val="00286150"/>
    <w:rsid w:val="0028622B"/>
    <w:rsid w:val="00286261"/>
    <w:rsid w:val="0028648B"/>
    <w:rsid w:val="0028666A"/>
    <w:rsid w:val="0028694F"/>
    <w:rsid w:val="00286A04"/>
    <w:rsid w:val="0028729A"/>
    <w:rsid w:val="00287FDC"/>
    <w:rsid w:val="002901A6"/>
    <w:rsid w:val="002901DA"/>
    <w:rsid w:val="0029024B"/>
    <w:rsid w:val="0029063B"/>
    <w:rsid w:val="002906A9"/>
    <w:rsid w:val="002906C4"/>
    <w:rsid w:val="00290D7F"/>
    <w:rsid w:val="00290F31"/>
    <w:rsid w:val="00291825"/>
    <w:rsid w:val="00291918"/>
    <w:rsid w:val="00291946"/>
    <w:rsid w:val="0029222E"/>
    <w:rsid w:val="00292FC9"/>
    <w:rsid w:val="00293015"/>
    <w:rsid w:val="00294547"/>
    <w:rsid w:val="002947E8"/>
    <w:rsid w:val="002958D1"/>
    <w:rsid w:val="00295CCD"/>
    <w:rsid w:val="00295F0A"/>
    <w:rsid w:val="00296040"/>
    <w:rsid w:val="00296109"/>
    <w:rsid w:val="00296DE8"/>
    <w:rsid w:val="00296F4D"/>
    <w:rsid w:val="0029720A"/>
    <w:rsid w:val="0029735A"/>
    <w:rsid w:val="0029747F"/>
    <w:rsid w:val="00297AED"/>
    <w:rsid w:val="002A01BA"/>
    <w:rsid w:val="002A0A4C"/>
    <w:rsid w:val="002A0B55"/>
    <w:rsid w:val="002A0CB1"/>
    <w:rsid w:val="002A0F0E"/>
    <w:rsid w:val="002A113A"/>
    <w:rsid w:val="002A19DE"/>
    <w:rsid w:val="002A1A0B"/>
    <w:rsid w:val="002A1DAB"/>
    <w:rsid w:val="002A1F80"/>
    <w:rsid w:val="002A2581"/>
    <w:rsid w:val="002A25F7"/>
    <w:rsid w:val="002A2832"/>
    <w:rsid w:val="002A295B"/>
    <w:rsid w:val="002A29A2"/>
    <w:rsid w:val="002A2E46"/>
    <w:rsid w:val="002A34DF"/>
    <w:rsid w:val="002A3B1B"/>
    <w:rsid w:val="002A3C99"/>
    <w:rsid w:val="002A3CB1"/>
    <w:rsid w:val="002A40C2"/>
    <w:rsid w:val="002A44F0"/>
    <w:rsid w:val="002A4798"/>
    <w:rsid w:val="002A4CE6"/>
    <w:rsid w:val="002A5318"/>
    <w:rsid w:val="002A58AA"/>
    <w:rsid w:val="002A5A62"/>
    <w:rsid w:val="002A5AFA"/>
    <w:rsid w:val="002A5F77"/>
    <w:rsid w:val="002A65B1"/>
    <w:rsid w:val="002A6AE1"/>
    <w:rsid w:val="002A6C7F"/>
    <w:rsid w:val="002A6C9C"/>
    <w:rsid w:val="002A6D5F"/>
    <w:rsid w:val="002A6D8C"/>
    <w:rsid w:val="002A6ED6"/>
    <w:rsid w:val="002A78F8"/>
    <w:rsid w:val="002A7B7F"/>
    <w:rsid w:val="002A7C5F"/>
    <w:rsid w:val="002A7F51"/>
    <w:rsid w:val="002B00A9"/>
    <w:rsid w:val="002B05B6"/>
    <w:rsid w:val="002B0B67"/>
    <w:rsid w:val="002B134B"/>
    <w:rsid w:val="002B1C61"/>
    <w:rsid w:val="002B1CD6"/>
    <w:rsid w:val="002B1F7B"/>
    <w:rsid w:val="002B1FB3"/>
    <w:rsid w:val="002B2082"/>
    <w:rsid w:val="002B2327"/>
    <w:rsid w:val="002B23E5"/>
    <w:rsid w:val="002B2802"/>
    <w:rsid w:val="002B2849"/>
    <w:rsid w:val="002B29DA"/>
    <w:rsid w:val="002B2AE1"/>
    <w:rsid w:val="002B2B51"/>
    <w:rsid w:val="002B34B6"/>
    <w:rsid w:val="002B3762"/>
    <w:rsid w:val="002B4995"/>
    <w:rsid w:val="002B49BD"/>
    <w:rsid w:val="002B4C38"/>
    <w:rsid w:val="002B4D87"/>
    <w:rsid w:val="002B51EB"/>
    <w:rsid w:val="002B55F2"/>
    <w:rsid w:val="002B5B47"/>
    <w:rsid w:val="002B5D1E"/>
    <w:rsid w:val="002B60D9"/>
    <w:rsid w:val="002B644B"/>
    <w:rsid w:val="002B6AA2"/>
    <w:rsid w:val="002B6E4E"/>
    <w:rsid w:val="002B6FAB"/>
    <w:rsid w:val="002B735E"/>
    <w:rsid w:val="002B78E7"/>
    <w:rsid w:val="002B79A3"/>
    <w:rsid w:val="002B79B0"/>
    <w:rsid w:val="002B7A94"/>
    <w:rsid w:val="002B7D48"/>
    <w:rsid w:val="002C021C"/>
    <w:rsid w:val="002C0228"/>
    <w:rsid w:val="002C044C"/>
    <w:rsid w:val="002C0620"/>
    <w:rsid w:val="002C0A31"/>
    <w:rsid w:val="002C11B9"/>
    <w:rsid w:val="002C1362"/>
    <w:rsid w:val="002C14E8"/>
    <w:rsid w:val="002C1543"/>
    <w:rsid w:val="002C1CC6"/>
    <w:rsid w:val="002C1F95"/>
    <w:rsid w:val="002C201C"/>
    <w:rsid w:val="002C21BC"/>
    <w:rsid w:val="002C287F"/>
    <w:rsid w:val="002C291C"/>
    <w:rsid w:val="002C2923"/>
    <w:rsid w:val="002C2CEA"/>
    <w:rsid w:val="002C3108"/>
    <w:rsid w:val="002C313C"/>
    <w:rsid w:val="002C33A1"/>
    <w:rsid w:val="002C3597"/>
    <w:rsid w:val="002C36C4"/>
    <w:rsid w:val="002C3B0B"/>
    <w:rsid w:val="002C3B35"/>
    <w:rsid w:val="002C4275"/>
    <w:rsid w:val="002C4615"/>
    <w:rsid w:val="002C483C"/>
    <w:rsid w:val="002C49F5"/>
    <w:rsid w:val="002C4A2D"/>
    <w:rsid w:val="002C5179"/>
    <w:rsid w:val="002C51F8"/>
    <w:rsid w:val="002C52B4"/>
    <w:rsid w:val="002C53E6"/>
    <w:rsid w:val="002C542C"/>
    <w:rsid w:val="002C56B9"/>
    <w:rsid w:val="002C5849"/>
    <w:rsid w:val="002C5A68"/>
    <w:rsid w:val="002C5B53"/>
    <w:rsid w:val="002C5CAF"/>
    <w:rsid w:val="002C5E4C"/>
    <w:rsid w:val="002C5EC7"/>
    <w:rsid w:val="002C6272"/>
    <w:rsid w:val="002C62F2"/>
    <w:rsid w:val="002C6578"/>
    <w:rsid w:val="002C6589"/>
    <w:rsid w:val="002C6861"/>
    <w:rsid w:val="002C70A4"/>
    <w:rsid w:val="002C7247"/>
    <w:rsid w:val="002C7342"/>
    <w:rsid w:val="002C7706"/>
    <w:rsid w:val="002C775A"/>
    <w:rsid w:val="002C7B4D"/>
    <w:rsid w:val="002C7BDA"/>
    <w:rsid w:val="002C7FE2"/>
    <w:rsid w:val="002D00CC"/>
    <w:rsid w:val="002D037A"/>
    <w:rsid w:val="002D0630"/>
    <w:rsid w:val="002D06FD"/>
    <w:rsid w:val="002D0887"/>
    <w:rsid w:val="002D0B05"/>
    <w:rsid w:val="002D0DFD"/>
    <w:rsid w:val="002D0E2C"/>
    <w:rsid w:val="002D14BB"/>
    <w:rsid w:val="002D15F6"/>
    <w:rsid w:val="002D18DD"/>
    <w:rsid w:val="002D1F96"/>
    <w:rsid w:val="002D246F"/>
    <w:rsid w:val="002D25BF"/>
    <w:rsid w:val="002D3188"/>
    <w:rsid w:val="002D33BF"/>
    <w:rsid w:val="002D378A"/>
    <w:rsid w:val="002D39DA"/>
    <w:rsid w:val="002D3F72"/>
    <w:rsid w:val="002D4147"/>
    <w:rsid w:val="002D4ECC"/>
    <w:rsid w:val="002D509C"/>
    <w:rsid w:val="002D51C8"/>
    <w:rsid w:val="002D5207"/>
    <w:rsid w:val="002D5218"/>
    <w:rsid w:val="002D540B"/>
    <w:rsid w:val="002D54EC"/>
    <w:rsid w:val="002D57E0"/>
    <w:rsid w:val="002D5B5A"/>
    <w:rsid w:val="002D5F9B"/>
    <w:rsid w:val="002D664D"/>
    <w:rsid w:val="002D677C"/>
    <w:rsid w:val="002D6B78"/>
    <w:rsid w:val="002D6DAD"/>
    <w:rsid w:val="002D6DDA"/>
    <w:rsid w:val="002D6E53"/>
    <w:rsid w:val="002D7039"/>
    <w:rsid w:val="002D75CD"/>
    <w:rsid w:val="002D7E1F"/>
    <w:rsid w:val="002E0026"/>
    <w:rsid w:val="002E0946"/>
    <w:rsid w:val="002E0A6A"/>
    <w:rsid w:val="002E0EA7"/>
    <w:rsid w:val="002E1062"/>
    <w:rsid w:val="002E1218"/>
    <w:rsid w:val="002E127C"/>
    <w:rsid w:val="002E1A1F"/>
    <w:rsid w:val="002E1A66"/>
    <w:rsid w:val="002E1BAC"/>
    <w:rsid w:val="002E1C4A"/>
    <w:rsid w:val="002E1F63"/>
    <w:rsid w:val="002E20D0"/>
    <w:rsid w:val="002E26EF"/>
    <w:rsid w:val="002E2B95"/>
    <w:rsid w:val="002E30AC"/>
    <w:rsid w:val="002E349F"/>
    <w:rsid w:val="002E350A"/>
    <w:rsid w:val="002E39AE"/>
    <w:rsid w:val="002E3F8E"/>
    <w:rsid w:val="002E4108"/>
    <w:rsid w:val="002E41C9"/>
    <w:rsid w:val="002E48AA"/>
    <w:rsid w:val="002E4926"/>
    <w:rsid w:val="002E4A94"/>
    <w:rsid w:val="002E4B32"/>
    <w:rsid w:val="002E57F5"/>
    <w:rsid w:val="002E5A72"/>
    <w:rsid w:val="002E5CF3"/>
    <w:rsid w:val="002E5F14"/>
    <w:rsid w:val="002E6259"/>
    <w:rsid w:val="002E6328"/>
    <w:rsid w:val="002E6965"/>
    <w:rsid w:val="002E69A2"/>
    <w:rsid w:val="002E7DC8"/>
    <w:rsid w:val="002F0080"/>
    <w:rsid w:val="002F01DB"/>
    <w:rsid w:val="002F01F9"/>
    <w:rsid w:val="002F0660"/>
    <w:rsid w:val="002F0736"/>
    <w:rsid w:val="002F0953"/>
    <w:rsid w:val="002F0F89"/>
    <w:rsid w:val="002F12F8"/>
    <w:rsid w:val="002F1352"/>
    <w:rsid w:val="002F165B"/>
    <w:rsid w:val="002F1789"/>
    <w:rsid w:val="002F1814"/>
    <w:rsid w:val="002F1D36"/>
    <w:rsid w:val="002F2986"/>
    <w:rsid w:val="002F2E4F"/>
    <w:rsid w:val="002F2E7C"/>
    <w:rsid w:val="002F323B"/>
    <w:rsid w:val="002F36F0"/>
    <w:rsid w:val="002F4308"/>
    <w:rsid w:val="002F46E6"/>
    <w:rsid w:val="002F478D"/>
    <w:rsid w:val="002F4BAA"/>
    <w:rsid w:val="002F4BDB"/>
    <w:rsid w:val="002F4CAF"/>
    <w:rsid w:val="002F4D13"/>
    <w:rsid w:val="002F4D3F"/>
    <w:rsid w:val="002F4DEB"/>
    <w:rsid w:val="002F5B1F"/>
    <w:rsid w:val="002F5C72"/>
    <w:rsid w:val="002F5DF8"/>
    <w:rsid w:val="002F5E8B"/>
    <w:rsid w:val="002F6514"/>
    <w:rsid w:val="002F65C1"/>
    <w:rsid w:val="002F6848"/>
    <w:rsid w:val="002F6B7F"/>
    <w:rsid w:val="002F6F5B"/>
    <w:rsid w:val="002F70C7"/>
    <w:rsid w:val="002F7155"/>
    <w:rsid w:val="002F71E2"/>
    <w:rsid w:val="002F7478"/>
    <w:rsid w:val="002F7D0C"/>
    <w:rsid w:val="00300196"/>
    <w:rsid w:val="00300524"/>
    <w:rsid w:val="0030059F"/>
    <w:rsid w:val="00300858"/>
    <w:rsid w:val="00300D6C"/>
    <w:rsid w:val="00300D8D"/>
    <w:rsid w:val="00300E12"/>
    <w:rsid w:val="003013D8"/>
    <w:rsid w:val="00301514"/>
    <w:rsid w:val="00301548"/>
    <w:rsid w:val="003019DC"/>
    <w:rsid w:val="00301F7D"/>
    <w:rsid w:val="00302004"/>
    <w:rsid w:val="003023E3"/>
    <w:rsid w:val="00302A0E"/>
    <w:rsid w:val="00302B95"/>
    <w:rsid w:val="003034DA"/>
    <w:rsid w:val="00303755"/>
    <w:rsid w:val="00303758"/>
    <w:rsid w:val="00303839"/>
    <w:rsid w:val="00303CFB"/>
    <w:rsid w:val="00303E66"/>
    <w:rsid w:val="00304061"/>
    <w:rsid w:val="003044BE"/>
    <w:rsid w:val="00304534"/>
    <w:rsid w:val="003047A7"/>
    <w:rsid w:val="00304E24"/>
    <w:rsid w:val="0030525A"/>
    <w:rsid w:val="00305917"/>
    <w:rsid w:val="00305BE4"/>
    <w:rsid w:val="00305D0B"/>
    <w:rsid w:val="00306259"/>
    <w:rsid w:val="00307016"/>
    <w:rsid w:val="003074A9"/>
    <w:rsid w:val="003074F6"/>
    <w:rsid w:val="00310167"/>
    <w:rsid w:val="00310AC5"/>
    <w:rsid w:val="0031148E"/>
    <w:rsid w:val="00311856"/>
    <w:rsid w:val="00311C29"/>
    <w:rsid w:val="0031232E"/>
    <w:rsid w:val="003127B8"/>
    <w:rsid w:val="0031281A"/>
    <w:rsid w:val="00312D78"/>
    <w:rsid w:val="00312E8D"/>
    <w:rsid w:val="00312EA2"/>
    <w:rsid w:val="00312F6C"/>
    <w:rsid w:val="00312F88"/>
    <w:rsid w:val="003131E5"/>
    <w:rsid w:val="0031396A"/>
    <w:rsid w:val="00313BAB"/>
    <w:rsid w:val="00313CCB"/>
    <w:rsid w:val="00313F75"/>
    <w:rsid w:val="0031497B"/>
    <w:rsid w:val="00314C40"/>
    <w:rsid w:val="003153D9"/>
    <w:rsid w:val="003154F8"/>
    <w:rsid w:val="0031550B"/>
    <w:rsid w:val="003159D5"/>
    <w:rsid w:val="00315B31"/>
    <w:rsid w:val="00315CD0"/>
    <w:rsid w:val="00315E4D"/>
    <w:rsid w:val="003164ED"/>
    <w:rsid w:val="003167CC"/>
    <w:rsid w:val="00316C23"/>
    <w:rsid w:val="00316D72"/>
    <w:rsid w:val="0031717E"/>
    <w:rsid w:val="003175CB"/>
    <w:rsid w:val="00317B9E"/>
    <w:rsid w:val="0032022C"/>
    <w:rsid w:val="0032023F"/>
    <w:rsid w:val="003205E7"/>
    <w:rsid w:val="003208EB"/>
    <w:rsid w:val="003211CF"/>
    <w:rsid w:val="00321205"/>
    <w:rsid w:val="00321322"/>
    <w:rsid w:val="00321AA7"/>
    <w:rsid w:val="00321E3D"/>
    <w:rsid w:val="003221AA"/>
    <w:rsid w:val="00322229"/>
    <w:rsid w:val="0032243B"/>
    <w:rsid w:val="0032276B"/>
    <w:rsid w:val="0032291E"/>
    <w:rsid w:val="0032306F"/>
    <w:rsid w:val="00323257"/>
    <w:rsid w:val="0032330E"/>
    <w:rsid w:val="0032341A"/>
    <w:rsid w:val="003236C2"/>
    <w:rsid w:val="003237D2"/>
    <w:rsid w:val="00323912"/>
    <w:rsid w:val="00323F04"/>
    <w:rsid w:val="00324139"/>
    <w:rsid w:val="00324757"/>
    <w:rsid w:val="0032477B"/>
    <w:rsid w:val="0032494B"/>
    <w:rsid w:val="003249F9"/>
    <w:rsid w:val="00325132"/>
    <w:rsid w:val="003252C2"/>
    <w:rsid w:val="003253E1"/>
    <w:rsid w:val="00325789"/>
    <w:rsid w:val="00325978"/>
    <w:rsid w:val="00325B90"/>
    <w:rsid w:val="00325D9A"/>
    <w:rsid w:val="00326580"/>
    <w:rsid w:val="00326700"/>
    <w:rsid w:val="00326A7B"/>
    <w:rsid w:val="00326B37"/>
    <w:rsid w:val="003270A6"/>
    <w:rsid w:val="00327339"/>
    <w:rsid w:val="00327546"/>
    <w:rsid w:val="003276D7"/>
    <w:rsid w:val="00327930"/>
    <w:rsid w:val="00327BDB"/>
    <w:rsid w:val="00327CDC"/>
    <w:rsid w:val="003300E5"/>
    <w:rsid w:val="003303CB"/>
    <w:rsid w:val="00330639"/>
    <w:rsid w:val="00330960"/>
    <w:rsid w:val="00330C74"/>
    <w:rsid w:val="00330DB3"/>
    <w:rsid w:val="00330E0B"/>
    <w:rsid w:val="00330FCB"/>
    <w:rsid w:val="003311B0"/>
    <w:rsid w:val="003315F0"/>
    <w:rsid w:val="003316B1"/>
    <w:rsid w:val="00332161"/>
    <w:rsid w:val="0033216B"/>
    <w:rsid w:val="00332394"/>
    <w:rsid w:val="003328F8"/>
    <w:rsid w:val="00332DFC"/>
    <w:rsid w:val="00332E2B"/>
    <w:rsid w:val="00332FC6"/>
    <w:rsid w:val="00333C83"/>
    <w:rsid w:val="003341ED"/>
    <w:rsid w:val="0033439E"/>
    <w:rsid w:val="00334ACD"/>
    <w:rsid w:val="003353DE"/>
    <w:rsid w:val="00335E8B"/>
    <w:rsid w:val="00335F1E"/>
    <w:rsid w:val="0033661C"/>
    <w:rsid w:val="003366A0"/>
    <w:rsid w:val="003366EB"/>
    <w:rsid w:val="00336759"/>
    <w:rsid w:val="003367BF"/>
    <w:rsid w:val="0033730B"/>
    <w:rsid w:val="00337899"/>
    <w:rsid w:val="0034017A"/>
    <w:rsid w:val="00340631"/>
    <w:rsid w:val="003408A4"/>
    <w:rsid w:val="00340958"/>
    <w:rsid w:val="00340EF2"/>
    <w:rsid w:val="003416DD"/>
    <w:rsid w:val="00343451"/>
    <w:rsid w:val="00343606"/>
    <w:rsid w:val="003438B0"/>
    <w:rsid w:val="003440FB"/>
    <w:rsid w:val="00344304"/>
    <w:rsid w:val="0034434D"/>
    <w:rsid w:val="003447C3"/>
    <w:rsid w:val="00344856"/>
    <w:rsid w:val="00344AF5"/>
    <w:rsid w:val="00345009"/>
    <w:rsid w:val="003450A0"/>
    <w:rsid w:val="0034517C"/>
    <w:rsid w:val="0034555E"/>
    <w:rsid w:val="003456CA"/>
    <w:rsid w:val="00345A53"/>
    <w:rsid w:val="00346139"/>
    <w:rsid w:val="00346957"/>
    <w:rsid w:val="0034705E"/>
    <w:rsid w:val="003473D5"/>
    <w:rsid w:val="0034749F"/>
    <w:rsid w:val="00347566"/>
    <w:rsid w:val="0034788E"/>
    <w:rsid w:val="00347959"/>
    <w:rsid w:val="00347C79"/>
    <w:rsid w:val="00347D98"/>
    <w:rsid w:val="0035073B"/>
    <w:rsid w:val="00350D8E"/>
    <w:rsid w:val="00350DE9"/>
    <w:rsid w:val="00350F32"/>
    <w:rsid w:val="0035192D"/>
    <w:rsid w:val="00351B09"/>
    <w:rsid w:val="00351BDE"/>
    <w:rsid w:val="00351DA5"/>
    <w:rsid w:val="00351E13"/>
    <w:rsid w:val="00351E4F"/>
    <w:rsid w:val="00352442"/>
    <w:rsid w:val="00352738"/>
    <w:rsid w:val="0035315E"/>
    <w:rsid w:val="003531C6"/>
    <w:rsid w:val="00353631"/>
    <w:rsid w:val="00353FCF"/>
    <w:rsid w:val="0035430F"/>
    <w:rsid w:val="003543AE"/>
    <w:rsid w:val="00354655"/>
    <w:rsid w:val="00354D51"/>
    <w:rsid w:val="00354FAF"/>
    <w:rsid w:val="003551F8"/>
    <w:rsid w:val="003553B7"/>
    <w:rsid w:val="003556F4"/>
    <w:rsid w:val="00355A57"/>
    <w:rsid w:val="00356075"/>
    <w:rsid w:val="003568C7"/>
    <w:rsid w:val="003575FD"/>
    <w:rsid w:val="00357638"/>
    <w:rsid w:val="00357886"/>
    <w:rsid w:val="00357A1D"/>
    <w:rsid w:val="00357AE1"/>
    <w:rsid w:val="00357BD7"/>
    <w:rsid w:val="00360033"/>
    <w:rsid w:val="00360EE7"/>
    <w:rsid w:val="0036151C"/>
    <w:rsid w:val="00361BAA"/>
    <w:rsid w:val="003624CC"/>
    <w:rsid w:val="003625E1"/>
    <w:rsid w:val="003627A7"/>
    <w:rsid w:val="00362A17"/>
    <w:rsid w:val="00362D51"/>
    <w:rsid w:val="00362F5A"/>
    <w:rsid w:val="00362F5F"/>
    <w:rsid w:val="00363232"/>
    <w:rsid w:val="003632D9"/>
    <w:rsid w:val="003633DB"/>
    <w:rsid w:val="0036361F"/>
    <w:rsid w:val="00363799"/>
    <w:rsid w:val="0036379C"/>
    <w:rsid w:val="00363B30"/>
    <w:rsid w:val="00363CE2"/>
    <w:rsid w:val="00363D65"/>
    <w:rsid w:val="00363FD6"/>
    <w:rsid w:val="0036482A"/>
    <w:rsid w:val="0036493A"/>
    <w:rsid w:val="00364B80"/>
    <w:rsid w:val="003650D3"/>
    <w:rsid w:val="00365394"/>
    <w:rsid w:val="00365523"/>
    <w:rsid w:val="00365750"/>
    <w:rsid w:val="00365BDF"/>
    <w:rsid w:val="00365D86"/>
    <w:rsid w:val="00365FD3"/>
    <w:rsid w:val="00366208"/>
    <w:rsid w:val="0036622E"/>
    <w:rsid w:val="003668C6"/>
    <w:rsid w:val="00366CCB"/>
    <w:rsid w:val="00367156"/>
    <w:rsid w:val="0036716F"/>
    <w:rsid w:val="003672E7"/>
    <w:rsid w:val="0036749D"/>
    <w:rsid w:val="00367755"/>
    <w:rsid w:val="0036789B"/>
    <w:rsid w:val="00367DBB"/>
    <w:rsid w:val="00367EA4"/>
    <w:rsid w:val="003707B4"/>
    <w:rsid w:val="0037080E"/>
    <w:rsid w:val="00370F83"/>
    <w:rsid w:val="003711BF"/>
    <w:rsid w:val="003711E1"/>
    <w:rsid w:val="0037131E"/>
    <w:rsid w:val="003718AC"/>
    <w:rsid w:val="00371B03"/>
    <w:rsid w:val="0037218F"/>
    <w:rsid w:val="00372225"/>
    <w:rsid w:val="00372636"/>
    <w:rsid w:val="0037266C"/>
    <w:rsid w:val="00372716"/>
    <w:rsid w:val="0037280E"/>
    <w:rsid w:val="00373292"/>
    <w:rsid w:val="00373914"/>
    <w:rsid w:val="00373CAD"/>
    <w:rsid w:val="00373FB9"/>
    <w:rsid w:val="003743DF"/>
    <w:rsid w:val="00374765"/>
    <w:rsid w:val="00374E42"/>
    <w:rsid w:val="0037506A"/>
    <w:rsid w:val="0037517C"/>
    <w:rsid w:val="0037586A"/>
    <w:rsid w:val="00375BDA"/>
    <w:rsid w:val="00375C5B"/>
    <w:rsid w:val="00375D0E"/>
    <w:rsid w:val="00375E63"/>
    <w:rsid w:val="00375F39"/>
    <w:rsid w:val="003763F1"/>
    <w:rsid w:val="00376421"/>
    <w:rsid w:val="0037681D"/>
    <w:rsid w:val="003768D8"/>
    <w:rsid w:val="00376EEB"/>
    <w:rsid w:val="00377232"/>
    <w:rsid w:val="003779A5"/>
    <w:rsid w:val="00377C49"/>
    <w:rsid w:val="0038004A"/>
    <w:rsid w:val="00380FDD"/>
    <w:rsid w:val="00381232"/>
    <w:rsid w:val="00381320"/>
    <w:rsid w:val="003814ED"/>
    <w:rsid w:val="003817E1"/>
    <w:rsid w:val="00381A4C"/>
    <w:rsid w:val="00381ABD"/>
    <w:rsid w:val="00381F6B"/>
    <w:rsid w:val="00382944"/>
    <w:rsid w:val="00382983"/>
    <w:rsid w:val="00382CFF"/>
    <w:rsid w:val="00382FBC"/>
    <w:rsid w:val="00383697"/>
    <w:rsid w:val="00383A72"/>
    <w:rsid w:val="0038408F"/>
    <w:rsid w:val="00384324"/>
    <w:rsid w:val="00384415"/>
    <w:rsid w:val="00384EF8"/>
    <w:rsid w:val="00384F52"/>
    <w:rsid w:val="003853A8"/>
    <w:rsid w:val="00385DC3"/>
    <w:rsid w:val="00385E73"/>
    <w:rsid w:val="00385EAF"/>
    <w:rsid w:val="00386014"/>
    <w:rsid w:val="00386B3C"/>
    <w:rsid w:val="00386C23"/>
    <w:rsid w:val="003870FD"/>
    <w:rsid w:val="00387762"/>
    <w:rsid w:val="003877E9"/>
    <w:rsid w:val="00387824"/>
    <w:rsid w:val="00387C43"/>
    <w:rsid w:val="00390009"/>
    <w:rsid w:val="00390033"/>
    <w:rsid w:val="00390610"/>
    <w:rsid w:val="00390B9C"/>
    <w:rsid w:val="00390BA4"/>
    <w:rsid w:val="00390C83"/>
    <w:rsid w:val="00390CB4"/>
    <w:rsid w:val="00390D3C"/>
    <w:rsid w:val="00390E49"/>
    <w:rsid w:val="0039146F"/>
    <w:rsid w:val="00391D83"/>
    <w:rsid w:val="00391FAB"/>
    <w:rsid w:val="00392000"/>
    <w:rsid w:val="00392193"/>
    <w:rsid w:val="003924FA"/>
    <w:rsid w:val="00392E0E"/>
    <w:rsid w:val="00393090"/>
    <w:rsid w:val="003931C0"/>
    <w:rsid w:val="00393209"/>
    <w:rsid w:val="0039338D"/>
    <w:rsid w:val="0039382A"/>
    <w:rsid w:val="00393C0D"/>
    <w:rsid w:val="00393CDE"/>
    <w:rsid w:val="00393F84"/>
    <w:rsid w:val="0039428F"/>
    <w:rsid w:val="00394450"/>
    <w:rsid w:val="0039459A"/>
    <w:rsid w:val="00394A03"/>
    <w:rsid w:val="00394A11"/>
    <w:rsid w:val="00394D1F"/>
    <w:rsid w:val="00394F87"/>
    <w:rsid w:val="00395262"/>
    <w:rsid w:val="0039537F"/>
    <w:rsid w:val="0039576B"/>
    <w:rsid w:val="00395790"/>
    <w:rsid w:val="00395CD5"/>
    <w:rsid w:val="00395CD7"/>
    <w:rsid w:val="00395D73"/>
    <w:rsid w:val="0039601B"/>
    <w:rsid w:val="00396562"/>
    <w:rsid w:val="003969F0"/>
    <w:rsid w:val="00396A7B"/>
    <w:rsid w:val="00396EDF"/>
    <w:rsid w:val="00396FE2"/>
    <w:rsid w:val="003976B1"/>
    <w:rsid w:val="0039796A"/>
    <w:rsid w:val="00397974"/>
    <w:rsid w:val="00397A37"/>
    <w:rsid w:val="003A0054"/>
    <w:rsid w:val="003A0067"/>
    <w:rsid w:val="003A0195"/>
    <w:rsid w:val="003A0266"/>
    <w:rsid w:val="003A05C4"/>
    <w:rsid w:val="003A0794"/>
    <w:rsid w:val="003A07BF"/>
    <w:rsid w:val="003A085A"/>
    <w:rsid w:val="003A0914"/>
    <w:rsid w:val="003A09B6"/>
    <w:rsid w:val="003A09FC"/>
    <w:rsid w:val="003A11FF"/>
    <w:rsid w:val="003A1234"/>
    <w:rsid w:val="003A12BE"/>
    <w:rsid w:val="003A1512"/>
    <w:rsid w:val="003A15C5"/>
    <w:rsid w:val="003A1B2F"/>
    <w:rsid w:val="003A1E04"/>
    <w:rsid w:val="003A244E"/>
    <w:rsid w:val="003A24DE"/>
    <w:rsid w:val="003A26E0"/>
    <w:rsid w:val="003A3159"/>
    <w:rsid w:val="003A33E0"/>
    <w:rsid w:val="003A3B86"/>
    <w:rsid w:val="003A3D1D"/>
    <w:rsid w:val="003A3E84"/>
    <w:rsid w:val="003A42EA"/>
    <w:rsid w:val="003A4359"/>
    <w:rsid w:val="003A44C7"/>
    <w:rsid w:val="003A500C"/>
    <w:rsid w:val="003A521E"/>
    <w:rsid w:val="003A573D"/>
    <w:rsid w:val="003A5804"/>
    <w:rsid w:val="003A5896"/>
    <w:rsid w:val="003A59EC"/>
    <w:rsid w:val="003A5D9C"/>
    <w:rsid w:val="003A5ED6"/>
    <w:rsid w:val="003A61F8"/>
    <w:rsid w:val="003A623B"/>
    <w:rsid w:val="003A67B8"/>
    <w:rsid w:val="003A681E"/>
    <w:rsid w:val="003A69AE"/>
    <w:rsid w:val="003A6A7D"/>
    <w:rsid w:val="003A6F08"/>
    <w:rsid w:val="003A719F"/>
    <w:rsid w:val="003A73F6"/>
    <w:rsid w:val="003A7599"/>
    <w:rsid w:val="003A7EC7"/>
    <w:rsid w:val="003B0585"/>
    <w:rsid w:val="003B097E"/>
    <w:rsid w:val="003B0FB1"/>
    <w:rsid w:val="003B1000"/>
    <w:rsid w:val="003B1467"/>
    <w:rsid w:val="003B15A5"/>
    <w:rsid w:val="003B1772"/>
    <w:rsid w:val="003B17A2"/>
    <w:rsid w:val="003B1926"/>
    <w:rsid w:val="003B1C14"/>
    <w:rsid w:val="003B2504"/>
    <w:rsid w:val="003B2F8B"/>
    <w:rsid w:val="003B37A1"/>
    <w:rsid w:val="003B3BA7"/>
    <w:rsid w:val="003B425E"/>
    <w:rsid w:val="003B46D4"/>
    <w:rsid w:val="003B47D8"/>
    <w:rsid w:val="003B4B80"/>
    <w:rsid w:val="003B4E82"/>
    <w:rsid w:val="003B4EF3"/>
    <w:rsid w:val="003B5020"/>
    <w:rsid w:val="003B50DA"/>
    <w:rsid w:val="003B5171"/>
    <w:rsid w:val="003B5200"/>
    <w:rsid w:val="003B52E3"/>
    <w:rsid w:val="003B5368"/>
    <w:rsid w:val="003B5544"/>
    <w:rsid w:val="003B5751"/>
    <w:rsid w:val="003B5E50"/>
    <w:rsid w:val="003B60A7"/>
    <w:rsid w:val="003B61A3"/>
    <w:rsid w:val="003B6516"/>
    <w:rsid w:val="003B7596"/>
    <w:rsid w:val="003B79A8"/>
    <w:rsid w:val="003B7D89"/>
    <w:rsid w:val="003C143F"/>
    <w:rsid w:val="003C17FC"/>
    <w:rsid w:val="003C186F"/>
    <w:rsid w:val="003C1C8E"/>
    <w:rsid w:val="003C1D19"/>
    <w:rsid w:val="003C2C20"/>
    <w:rsid w:val="003C2D9A"/>
    <w:rsid w:val="003C2E02"/>
    <w:rsid w:val="003C2FA4"/>
    <w:rsid w:val="003C33F8"/>
    <w:rsid w:val="003C34B6"/>
    <w:rsid w:val="003C38D3"/>
    <w:rsid w:val="003C3E4C"/>
    <w:rsid w:val="003C3E4E"/>
    <w:rsid w:val="003C3E67"/>
    <w:rsid w:val="003C426C"/>
    <w:rsid w:val="003C4872"/>
    <w:rsid w:val="003C4A2A"/>
    <w:rsid w:val="003C4E06"/>
    <w:rsid w:val="003C5261"/>
    <w:rsid w:val="003C55A0"/>
    <w:rsid w:val="003C58B0"/>
    <w:rsid w:val="003C5978"/>
    <w:rsid w:val="003C6141"/>
    <w:rsid w:val="003C62C0"/>
    <w:rsid w:val="003C6728"/>
    <w:rsid w:val="003C6C8F"/>
    <w:rsid w:val="003C72AF"/>
    <w:rsid w:val="003C74BF"/>
    <w:rsid w:val="003C7769"/>
    <w:rsid w:val="003C78AF"/>
    <w:rsid w:val="003C7A0D"/>
    <w:rsid w:val="003C7CDB"/>
    <w:rsid w:val="003C7E83"/>
    <w:rsid w:val="003D02DD"/>
    <w:rsid w:val="003D058B"/>
    <w:rsid w:val="003D0609"/>
    <w:rsid w:val="003D0629"/>
    <w:rsid w:val="003D09D4"/>
    <w:rsid w:val="003D0A84"/>
    <w:rsid w:val="003D0F65"/>
    <w:rsid w:val="003D1009"/>
    <w:rsid w:val="003D1698"/>
    <w:rsid w:val="003D18A6"/>
    <w:rsid w:val="003D18F4"/>
    <w:rsid w:val="003D1C45"/>
    <w:rsid w:val="003D2659"/>
    <w:rsid w:val="003D2D00"/>
    <w:rsid w:val="003D2F24"/>
    <w:rsid w:val="003D32F9"/>
    <w:rsid w:val="003D33A7"/>
    <w:rsid w:val="003D3493"/>
    <w:rsid w:val="003D3747"/>
    <w:rsid w:val="003D3A86"/>
    <w:rsid w:val="003D3B11"/>
    <w:rsid w:val="003D3E95"/>
    <w:rsid w:val="003D3EBE"/>
    <w:rsid w:val="003D4AD2"/>
    <w:rsid w:val="003D4C64"/>
    <w:rsid w:val="003D5112"/>
    <w:rsid w:val="003D5276"/>
    <w:rsid w:val="003D56E6"/>
    <w:rsid w:val="003D649F"/>
    <w:rsid w:val="003D6803"/>
    <w:rsid w:val="003D6813"/>
    <w:rsid w:val="003D6ED0"/>
    <w:rsid w:val="003D72B3"/>
    <w:rsid w:val="003D7626"/>
    <w:rsid w:val="003D79D9"/>
    <w:rsid w:val="003E04B4"/>
    <w:rsid w:val="003E08DE"/>
    <w:rsid w:val="003E0A39"/>
    <w:rsid w:val="003E0A93"/>
    <w:rsid w:val="003E1F33"/>
    <w:rsid w:val="003E1FBB"/>
    <w:rsid w:val="003E202A"/>
    <w:rsid w:val="003E263B"/>
    <w:rsid w:val="003E35C6"/>
    <w:rsid w:val="003E39DE"/>
    <w:rsid w:val="003E39E8"/>
    <w:rsid w:val="003E3D86"/>
    <w:rsid w:val="003E45A3"/>
    <w:rsid w:val="003E5014"/>
    <w:rsid w:val="003E544B"/>
    <w:rsid w:val="003E5814"/>
    <w:rsid w:val="003E5989"/>
    <w:rsid w:val="003E5B85"/>
    <w:rsid w:val="003E611D"/>
    <w:rsid w:val="003E61DC"/>
    <w:rsid w:val="003E6F19"/>
    <w:rsid w:val="003E6FDB"/>
    <w:rsid w:val="003E7520"/>
    <w:rsid w:val="003E7F41"/>
    <w:rsid w:val="003E7F4C"/>
    <w:rsid w:val="003E7F53"/>
    <w:rsid w:val="003E7FBC"/>
    <w:rsid w:val="003F0426"/>
    <w:rsid w:val="003F0D6D"/>
    <w:rsid w:val="003F0E52"/>
    <w:rsid w:val="003F14A8"/>
    <w:rsid w:val="003F244B"/>
    <w:rsid w:val="003F280B"/>
    <w:rsid w:val="003F2E72"/>
    <w:rsid w:val="003F334D"/>
    <w:rsid w:val="003F35B1"/>
    <w:rsid w:val="003F39AC"/>
    <w:rsid w:val="003F3D5C"/>
    <w:rsid w:val="003F3F27"/>
    <w:rsid w:val="003F3F8F"/>
    <w:rsid w:val="003F41EB"/>
    <w:rsid w:val="003F4767"/>
    <w:rsid w:val="003F51D9"/>
    <w:rsid w:val="003F5327"/>
    <w:rsid w:val="003F553B"/>
    <w:rsid w:val="003F5798"/>
    <w:rsid w:val="003F6080"/>
    <w:rsid w:val="003F650A"/>
    <w:rsid w:val="003F6E84"/>
    <w:rsid w:val="003F758E"/>
    <w:rsid w:val="003F7896"/>
    <w:rsid w:val="003F7F7E"/>
    <w:rsid w:val="004001B8"/>
    <w:rsid w:val="00400743"/>
    <w:rsid w:val="00400C4D"/>
    <w:rsid w:val="00400CB1"/>
    <w:rsid w:val="00401122"/>
    <w:rsid w:val="00401537"/>
    <w:rsid w:val="0040153F"/>
    <w:rsid w:val="004015E6"/>
    <w:rsid w:val="00401A86"/>
    <w:rsid w:val="00401CAF"/>
    <w:rsid w:val="00402636"/>
    <w:rsid w:val="00402CD2"/>
    <w:rsid w:val="004032B8"/>
    <w:rsid w:val="00403667"/>
    <w:rsid w:val="00404857"/>
    <w:rsid w:val="00404A7B"/>
    <w:rsid w:val="00404BF7"/>
    <w:rsid w:val="00404D3C"/>
    <w:rsid w:val="00404F08"/>
    <w:rsid w:val="00405464"/>
    <w:rsid w:val="004054C3"/>
    <w:rsid w:val="00405524"/>
    <w:rsid w:val="00405D22"/>
    <w:rsid w:val="00405D26"/>
    <w:rsid w:val="00405F70"/>
    <w:rsid w:val="00406077"/>
    <w:rsid w:val="0040647A"/>
    <w:rsid w:val="00407219"/>
    <w:rsid w:val="00407229"/>
    <w:rsid w:val="00407829"/>
    <w:rsid w:val="00407996"/>
    <w:rsid w:val="00407A2F"/>
    <w:rsid w:val="00407D03"/>
    <w:rsid w:val="00407E58"/>
    <w:rsid w:val="00410AC5"/>
    <w:rsid w:val="00410C59"/>
    <w:rsid w:val="00411154"/>
    <w:rsid w:val="00411255"/>
    <w:rsid w:val="004116A8"/>
    <w:rsid w:val="004116D1"/>
    <w:rsid w:val="00412621"/>
    <w:rsid w:val="00412633"/>
    <w:rsid w:val="004129DD"/>
    <w:rsid w:val="00412AB9"/>
    <w:rsid w:val="00412B47"/>
    <w:rsid w:val="00412B49"/>
    <w:rsid w:val="00412BFB"/>
    <w:rsid w:val="00412C66"/>
    <w:rsid w:val="00412DFB"/>
    <w:rsid w:val="004130D5"/>
    <w:rsid w:val="004132CD"/>
    <w:rsid w:val="00413701"/>
    <w:rsid w:val="00414218"/>
    <w:rsid w:val="0041486F"/>
    <w:rsid w:val="00414C5D"/>
    <w:rsid w:val="0041501A"/>
    <w:rsid w:val="00415262"/>
    <w:rsid w:val="004152A0"/>
    <w:rsid w:val="00415690"/>
    <w:rsid w:val="00415FF0"/>
    <w:rsid w:val="0041603F"/>
    <w:rsid w:val="00416218"/>
    <w:rsid w:val="00416395"/>
    <w:rsid w:val="00416C41"/>
    <w:rsid w:val="0041718E"/>
    <w:rsid w:val="004171A8"/>
    <w:rsid w:val="004175DD"/>
    <w:rsid w:val="00417740"/>
    <w:rsid w:val="004179DE"/>
    <w:rsid w:val="00417E17"/>
    <w:rsid w:val="0042024D"/>
    <w:rsid w:val="00420587"/>
    <w:rsid w:val="004205B2"/>
    <w:rsid w:val="00420BDC"/>
    <w:rsid w:val="00420D61"/>
    <w:rsid w:val="00420DB1"/>
    <w:rsid w:val="00420F93"/>
    <w:rsid w:val="004211ED"/>
    <w:rsid w:val="0042183E"/>
    <w:rsid w:val="0042201E"/>
    <w:rsid w:val="004227FD"/>
    <w:rsid w:val="00422F11"/>
    <w:rsid w:val="0042352A"/>
    <w:rsid w:val="0042368A"/>
    <w:rsid w:val="00423840"/>
    <w:rsid w:val="00423B19"/>
    <w:rsid w:val="00423E8B"/>
    <w:rsid w:val="0042421C"/>
    <w:rsid w:val="00424290"/>
    <w:rsid w:val="00424392"/>
    <w:rsid w:val="00424B81"/>
    <w:rsid w:val="0042562A"/>
    <w:rsid w:val="00425934"/>
    <w:rsid w:val="00425C68"/>
    <w:rsid w:val="00425F11"/>
    <w:rsid w:val="0042656F"/>
    <w:rsid w:val="00426C94"/>
    <w:rsid w:val="00426CC8"/>
    <w:rsid w:val="0042709E"/>
    <w:rsid w:val="0042744F"/>
    <w:rsid w:val="00427508"/>
    <w:rsid w:val="00427638"/>
    <w:rsid w:val="00427F1E"/>
    <w:rsid w:val="00430088"/>
    <w:rsid w:val="00430141"/>
    <w:rsid w:val="00430672"/>
    <w:rsid w:val="00430815"/>
    <w:rsid w:val="00430BC1"/>
    <w:rsid w:val="00430F36"/>
    <w:rsid w:val="00430FB1"/>
    <w:rsid w:val="00430FE1"/>
    <w:rsid w:val="00431290"/>
    <w:rsid w:val="00431369"/>
    <w:rsid w:val="00431778"/>
    <w:rsid w:val="00431C20"/>
    <w:rsid w:val="00431D71"/>
    <w:rsid w:val="00432776"/>
    <w:rsid w:val="0043293A"/>
    <w:rsid w:val="00432E26"/>
    <w:rsid w:val="00433092"/>
    <w:rsid w:val="004331C8"/>
    <w:rsid w:val="0043371A"/>
    <w:rsid w:val="0043379F"/>
    <w:rsid w:val="0043393F"/>
    <w:rsid w:val="00433976"/>
    <w:rsid w:val="00433B77"/>
    <w:rsid w:val="00433C07"/>
    <w:rsid w:val="00433D99"/>
    <w:rsid w:val="00433EB4"/>
    <w:rsid w:val="00434272"/>
    <w:rsid w:val="0043465B"/>
    <w:rsid w:val="00434681"/>
    <w:rsid w:val="004347D9"/>
    <w:rsid w:val="00434E0D"/>
    <w:rsid w:val="00434EDA"/>
    <w:rsid w:val="00434F18"/>
    <w:rsid w:val="0043560C"/>
    <w:rsid w:val="004358FC"/>
    <w:rsid w:val="00435B6E"/>
    <w:rsid w:val="00435BE7"/>
    <w:rsid w:val="0043618C"/>
    <w:rsid w:val="00436395"/>
    <w:rsid w:val="00436456"/>
    <w:rsid w:val="0043654F"/>
    <w:rsid w:val="004368C1"/>
    <w:rsid w:val="00436C36"/>
    <w:rsid w:val="00436E33"/>
    <w:rsid w:val="00437015"/>
    <w:rsid w:val="00437046"/>
    <w:rsid w:val="00437087"/>
    <w:rsid w:val="00437175"/>
    <w:rsid w:val="004374ED"/>
    <w:rsid w:val="0043777B"/>
    <w:rsid w:val="004401C3"/>
    <w:rsid w:val="00440520"/>
    <w:rsid w:val="00440613"/>
    <w:rsid w:val="00440A39"/>
    <w:rsid w:val="00440F1B"/>
    <w:rsid w:val="004412A7"/>
    <w:rsid w:val="00441A65"/>
    <w:rsid w:val="00441A8F"/>
    <w:rsid w:val="00441B69"/>
    <w:rsid w:val="00441E05"/>
    <w:rsid w:val="00441F40"/>
    <w:rsid w:val="00442104"/>
    <w:rsid w:val="004425A0"/>
    <w:rsid w:val="00442923"/>
    <w:rsid w:val="00442CE8"/>
    <w:rsid w:val="00443125"/>
    <w:rsid w:val="0044334A"/>
    <w:rsid w:val="0044386C"/>
    <w:rsid w:val="00443A39"/>
    <w:rsid w:val="00443A8B"/>
    <w:rsid w:val="00443B45"/>
    <w:rsid w:val="00443D3F"/>
    <w:rsid w:val="00443D4A"/>
    <w:rsid w:val="004440A4"/>
    <w:rsid w:val="00444542"/>
    <w:rsid w:val="00444963"/>
    <w:rsid w:val="00444BEA"/>
    <w:rsid w:val="00445231"/>
    <w:rsid w:val="004452BD"/>
    <w:rsid w:val="00445721"/>
    <w:rsid w:val="00445738"/>
    <w:rsid w:val="00445EE5"/>
    <w:rsid w:val="0044609A"/>
    <w:rsid w:val="00446573"/>
    <w:rsid w:val="00446A36"/>
    <w:rsid w:val="00446BAA"/>
    <w:rsid w:val="00446CF4"/>
    <w:rsid w:val="00447035"/>
    <w:rsid w:val="00447A97"/>
    <w:rsid w:val="004503D2"/>
    <w:rsid w:val="004503DA"/>
    <w:rsid w:val="00450563"/>
    <w:rsid w:val="00450569"/>
    <w:rsid w:val="00450AAB"/>
    <w:rsid w:val="00451105"/>
    <w:rsid w:val="0045138E"/>
    <w:rsid w:val="00451A9D"/>
    <w:rsid w:val="00451C90"/>
    <w:rsid w:val="00451F00"/>
    <w:rsid w:val="00451FD7"/>
    <w:rsid w:val="004527D9"/>
    <w:rsid w:val="00452974"/>
    <w:rsid w:val="00452E74"/>
    <w:rsid w:val="00453699"/>
    <w:rsid w:val="004545B6"/>
    <w:rsid w:val="004545BB"/>
    <w:rsid w:val="00454919"/>
    <w:rsid w:val="004549C7"/>
    <w:rsid w:val="00454DE5"/>
    <w:rsid w:val="0045526A"/>
    <w:rsid w:val="0045560A"/>
    <w:rsid w:val="004557A7"/>
    <w:rsid w:val="004557E8"/>
    <w:rsid w:val="00455815"/>
    <w:rsid w:val="00455826"/>
    <w:rsid w:val="00455989"/>
    <w:rsid w:val="00455B12"/>
    <w:rsid w:val="0045612A"/>
    <w:rsid w:val="00456162"/>
    <w:rsid w:val="00456251"/>
    <w:rsid w:val="00456CF3"/>
    <w:rsid w:val="00456F2A"/>
    <w:rsid w:val="00456FC5"/>
    <w:rsid w:val="0045724E"/>
    <w:rsid w:val="0045725B"/>
    <w:rsid w:val="00457DEC"/>
    <w:rsid w:val="00460444"/>
    <w:rsid w:val="004606FA"/>
    <w:rsid w:val="0046091A"/>
    <w:rsid w:val="0046113B"/>
    <w:rsid w:val="00461C42"/>
    <w:rsid w:val="0046200C"/>
    <w:rsid w:val="00462399"/>
    <w:rsid w:val="00462906"/>
    <w:rsid w:val="00462B3E"/>
    <w:rsid w:val="00462F0B"/>
    <w:rsid w:val="004635D9"/>
    <w:rsid w:val="00463A20"/>
    <w:rsid w:val="00463B08"/>
    <w:rsid w:val="00463C53"/>
    <w:rsid w:val="00463FF5"/>
    <w:rsid w:val="00464062"/>
    <w:rsid w:val="004647C5"/>
    <w:rsid w:val="004649A7"/>
    <w:rsid w:val="00464B6E"/>
    <w:rsid w:val="004652F6"/>
    <w:rsid w:val="0046535B"/>
    <w:rsid w:val="00465656"/>
    <w:rsid w:val="00465DBF"/>
    <w:rsid w:val="00466045"/>
    <w:rsid w:val="0046635A"/>
    <w:rsid w:val="004667C6"/>
    <w:rsid w:val="00466F22"/>
    <w:rsid w:val="00467024"/>
    <w:rsid w:val="004678DB"/>
    <w:rsid w:val="00467D64"/>
    <w:rsid w:val="0047003D"/>
    <w:rsid w:val="004703E7"/>
    <w:rsid w:val="00470846"/>
    <w:rsid w:val="00470B1E"/>
    <w:rsid w:val="00471291"/>
    <w:rsid w:val="00471AE4"/>
    <w:rsid w:val="00471B50"/>
    <w:rsid w:val="00471B66"/>
    <w:rsid w:val="00471C49"/>
    <w:rsid w:val="004729A9"/>
    <w:rsid w:val="00472CEE"/>
    <w:rsid w:val="00473548"/>
    <w:rsid w:val="004735D9"/>
    <w:rsid w:val="0047361E"/>
    <w:rsid w:val="00473A59"/>
    <w:rsid w:val="00473E45"/>
    <w:rsid w:val="00473F91"/>
    <w:rsid w:val="00473FFD"/>
    <w:rsid w:val="004742A1"/>
    <w:rsid w:val="004744DD"/>
    <w:rsid w:val="00474C1B"/>
    <w:rsid w:val="00474E1F"/>
    <w:rsid w:val="00474F15"/>
    <w:rsid w:val="00474F17"/>
    <w:rsid w:val="00475100"/>
    <w:rsid w:val="004753C6"/>
    <w:rsid w:val="00475554"/>
    <w:rsid w:val="004756C5"/>
    <w:rsid w:val="00475ACB"/>
    <w:rsid w:val="00475C50"/>
    <w:rsid w:val="00475E3E"/>
    <w:rsid w:val="0047600A"/>
    <w:rsid w:val="00476260"/>
    <w:rsid w:val="004770A9"/>
    <w:rsid w:val="004771C7"/>
    <w:rsid w:val="004771D9"/>
    <w:rsid w:val="004771F9"/>
    <w:rsid w:val="00477800"/>
    <w:rsid w:val="00477814"/>
    <w:rsid w:val="00477C44"/>
    <w:rsid w:val="00477E44"/>
    <w:rsid w:val="00477E6D"/>
    <w:rsid w:val="00477FAD"/>
    <w:rsid w:val="00480363"/>
    <w:rsid w:val="00480711"/>
    <w:rsid w:val="0048090D"/>
    <w:rsid w:val="00480E44"/>
    <w:rsid w:val="00481181"/>
    <w:rsid w:val="00481341"/>
    <w:rsid w:val="0048169A"/>
    <w:rsid w:val="0048178F"/>
    <w:rsid w:val="00481C08"/>
    <w:rsid w:val="00482158"/>
    <w:rsid w:val="0048254B"/>
    <w:rsid w:val="00482556"/>
    <w:rsid w:val="00482D53"/>
    <w:rsid w:val="0048310A"/>
    <w:rsid w:val="00483360"/>
    <w:rsid w:val="004838D7"/>
    <w:rsid w:val="00483A58"/>
    <w:rsid w:val="00483C4B"/>
    <w:rsid w:val="00483CE5"/>
    <w:rsid w:val="00483FAB"/>
    <w:rsid w:val="0048405C"/>
    <w:rsid w:val="00484485"/>
    <w:rsid w:val="004846DA"/>
    <w:rsid w:val="00484962"/>
    <w:rsid w:val="00484B97"/>
    <w:rsid w:val="00484CC7"/>
    <w:rsid w:val="00485326"/>
    <w:rsid w:val="0048552A"/>
    <w:rsid w:val="00485A0D"/>
    <w:rsid w:val="00485AA3"/>
    <w:rsid w:val="00485CD7"/>
    <w:rsid w:val="00485E4B"/>
    <w:rsid w:val="0048617B"/>
    <w:rsid w:val="004863CA"/>
    <w:rsid w:val="0048664B"/>
    <w:rsid w:val="004869E3"/>
    <w:rsid w:val="00486B2E"/>
    <w:rsid w:val="00486B9D"/>
    <w:rsid w:val="00487133"/>
    <w:rsid w:val="00487480"/>
    <w:rsid w:val="00487E63"/>
    <w:rsid w:val="00487F3B"/>
    <w:rsid w:val="00490163"/>
    <w:rsid w:val="0049060B"/>
    <w:rsid w:val="004906E0"/>
    <w:rsid w:val="00490B30"/>
    <w:rsid w:val="00491512"/>
    <w:rsid w:val="004916B7"/>
    <w:rsid w:val="0049173A"/>
    <w:rsid w:val="004917AC"/>
    <w:rsid w:val="004918BC"/>
    <w:rsid w:val="00491BAF"/>
    <w:rsid w:val="00491DE1"/>
    <w:rsid w:val="00491E7A"/>
    <w:rsid w:val="00492142"/>
    <w:rsid w:val="004921E4"/>
    <w:rsid w:val="004923A5"/>
    <w:rsid w:val="00492501"/>
    <w:rsid w:val="00492535"/>
    <w:rsid w:val="0049263C"/>
    <w:rsid w:val="0049281D"/>
    <w:rsid w:val="00492BA9"/>
    <w:rsid w:val="00492C67"/>
    <w:rsid w:val="00492C71"/>
    <w:rsid w:val="00492F0B"/>
    <w:rsid w:val="00493021"/>
    <w:rsid w:val="004930D7"/>
    <w:rsid w:val="0049319C"/>
    <w:rsid w:val="0049342D"/>
    <w:rsid w:val="00493D6A"/>
    <w:rsid w:val="0049433C"/>
    <w:rsid w:val="004944AE"/>
    <w:rsid w:val="00494791"/>
    <w:rsid w:val="004947B4"/>
    <w:rsid w:val="00494D2B"/>
    <w:rsid w:val="00495533"/>
    <w:rsid w:val="00495694"/>
    <w:rsid w:val="00495B94"/>
    <w:rsid w:val="00495C15"/>
    <w:rsid w:val="004971CB"/>
    <w:rsid w:val="00497E20"/>
    <w:rsid w:val="004A02EA"/>
    <w:rsid w:val="004A04A5"/>
    <w:rsid w:val="004A12E8"/>
    <w:rsid w:val="004A1686"/>
    <w:rsid w:val="004A1874"/>
    <w:rsid w:val="004A1A00"/>
    <w:rsid w:val="004A1D0A"/>
    <w:rsid w:val="004A1F84"/>
    <w:rsid w:val="004A2286"/>
    <w:rsid w:val="004A2644"/>
    <w:rsid w:val="004A2755"/>
    <w:rsid w:val="004A277C"/>
    <w:rsid w:val="004A33C9"/>
    <w:rsid w:val="004A4248"/>
    <w:rsid w:val="004A493E"/>
    <w:rsid w:val="004A4A33"/>
    <w:rsid w:val="004A4A42"/>
    <w:rsid w:val="004A4AE6"/>
    <w:rsid w:val="004A4E8D"/>
    <w:rsid w:val="004A5365"/>
    <w:rsid w:val="004A5722"/>
    <w:rsid w:val="004A5DF5"/>
    <w:rsid w:val="004A5EC2"/>
    <w:rsid w:val="004A601C"/>
    <w:rsid w:val="004A6CA3"/>
    <w:rsid w:val="004A6DBA"/>
    <w:rsid w:val="004A6F8D"/>
    <w:rsid w:val="004A6FB5"/>
    <w:rsid w:val="004A7075"/>
    <w:rsid w:val="004A7285"/>
    <w:rsid w:val="004A77AD"/>
    <w:rsid w:val="004A7986"/>
    <w:rsid w:val="004A7C2D"/>
    <w:rsid w:val="004B07E8"/>
    <w:rsid w:val="004B1777"/>
    <w:rsid w:val="004B18F8"/>
    <w:rsid w:val="004B1A79"/>
    <w:rsid w:val="004B1D04"/>
    <w:rsid w:val="004B216A"/>
    <w:rsid w:val="004B2441"/>
    <w:rsid w:val="004B2892"/>
    <w:rsid w:val="004B2C7F"/>
    <w:rsid w:val="004B2CC0"/>
    <w:rsid w:val="004B3123"/>
    <w:rsid w:val="004B3C79"/>
    <w:rsid w:val="004B3CEF"/>
    <w:rsid w:val="004B3DE0"/>
    <w:rsid w:val="004B3EE1"/>
    <w:rsid w:val="004B3F1C"/>
    <w:rsid w:val="004B5220"/>
    <w:rsid w:val="004B536D"/>
    <w:rsid w:val="004B53B1"/>
    <w:rsid w:val="004B5439"/>
    <w:rsid w:val="004B54D1"/>
    <w:rsid w:val="004B5758"/>
    <w:rsid w:val="004B587F"/>
    <w:rsid w:val="004B5927"/>
    <w:rsid w:val="004B69C6"/>
    <w:rsid w:val="004B6A88"/>
    <w:rsid w:val="004B6E60"/>
    <w:rsid w:val="004B720B"/>
    <w:rsid w:val="004B7598"/>
    <w:rsid w:val="004B7829"/>
    <w:rsid w:val="004C0088"/>
    <w:rsid w:val="004C017C"/>
    <w:rsid w:val="004C0423"/>
    <w:rsid w:val="004C0D00"/>
    <w:rsid w:val="004C1484"/>
    <w:rsid w:val="004C1835"/>
    <w:rsid w:val="004C1932"/>
    <w:rsid w:val="004C200A"/>
    <w:rsid w:val="004C237D"/>
    <w:rsid w:val="004C2AF8"/>
    <w:rsid w:val="004C2D51"/>
    <w:rsid w:val="004C3390"/>
    <w:rsid w:val="004C3558"/>
    <w:rsid w:val="004C37E9"/>
    <w:rsid w:val="004C382D"/>
    <w:rsid w:val="004C3ACC"/>
    <w:rsid w:val="004C3EC7"/>
    <w:rsid w:val="004C4464"/>
    <w:rsid w:val="004C44D1"/>
    <w:rsid w:val="004C45DF"/>
    <w:rsid w:val="004C462A"/>
    <w:rsid w:val="004C4885"/>
    <w:rsid w:val="004C4930"/>
    <w:rsid w:val="004C4979"/>
    <w:rsid w:val="004C4A2D"/>
    <w:rsid w:val="004C4AC0"/>
    <w:rsid w:val="004C4CAA"/>
    <w:rsid w:val="004C4FA5"/>
    <w:rsid w:val="004C59B5"/>
    <w:rsid w:val="004C5CF9"/>
    <w:rsid w:val="004C5DF2"/>
    <w:rsid w:val="004C5E57"/>
    <w:rsid w:val="004C6354"/>
    <w:rsid w:val="004C6550"/>
    <w:rsid w:val="004C6722"/>
    <w:rsid w:val="004C6C93"/>
    <w:rsid w:val="004C6DDD"/>
    <w:rsid w:val="004C7073"/>
    <w:rsid w:val="004C711B"/>
    <w:rsid w:val="004C712F"/>
    <w:rsid w:val="004C71A7"/>
    <w:rsid w:val="004C7216"/>
    <w:rsid w:val="004C73FE"/>
    <w:rsid w:val="004C74D0"/>
    <w:rsid w:val="004C7C29"/>
    <w:rsid w:val="004C7D65"/>
    <w:rsid w:val="004C7DE8"/>
    <w:rsid w:val="004C7F48"/>
    <w:rsid w:val="004D01D5"/>
    <w:rsid w:val="004D08D5"/>
    <w:rsid w:val="004D133F"/>
    <w:rsid w:val="004D13EA"/>
    <w:rsid w:val="004D1545"/>
    <w:rsid w:val="004D1705"/>
    <w:rsid w:val="004D1B36"/>
    <w:rsid w:val="004D1F2F"/>
    <w:rsid w:val="004D236D"/>
    <w:rsid w:val="004D23D4"/>
    <w:rsid w:val="004D2470"/>
    <w:rsid w:val="004D25C6"/>
    <w:rsid w:val="004D261B"/>
    <w:rsid w:val="004D2B49"/>
    <w:rsid w:val="004D2DCB"/>
    <w:rsid w:val="004D314E"/>
    <w:rsid w:val="004D36F2"/>
    <w:rsid w:val="004D3AEE"/>
    <w:rsid w:val="004D41CA"/>
    <w:rsid w:val="004D458A"/>
    <w:rsid w:val="004D46BF"/>
    <w:rsid w:val="004D4B44"/>
    <w:rsid w:val="004D4CA2"/>
    <w:rsid w:val="004D5413"/>
    <w:rsid w:val="004D5638"/>
    <w:rsid w:val="004D5AD1"/>
    <w:rsid w:val="004D5D46"/>
    <w:rsid w:val="004D5F70"/>
    <w:rsid w:val="004D60A6"/>
    <w:rsid w:val="004D613B"/>
    <w:rsid w:val="004D62F4"/>
    <w:rsid w:val="004D6534"/>
    <w:rsid w:val="004D66A8"/>
    <w:rsid w:val="004D6AFF"/>
    <w:rsid w:val="004D6BA0"/>
    <w:rsid w:val="004D74A1"/>
    <w:rsid w:val="004D762B"/>
    <w:rsid w:val="004D784B"/>
    <w:rsid w:val="004E1224"/>
    <w:rsid w:val="004E14F4"/>
    <w:rsid w:val="004E1CCF"/>
    <w:rsid w:val="004E1E96"/>
    <w:rsid w:val="004E1F3F"/>
    <w:rsid w:val="004E20AF"/>
    <w:rsid w:val="004E21F0"/>
    <w:rsid w:val="004E2662"/>
    <w:rsid w:val="004E2DC3"/>
    <w:rsid w:val="004E2EC2"/>
    <w:rsid w:val="004E31B1"/>
    <w:rsid w:val="004E3304"/>
    <w:rsid w:val="004E35DC"/>
    <w:rsid w:val="004E3EB2"/>
    <w:rsid w:val="004E43E8"/>
    <w:rsid w:val="004E4540"/>
    <w:rsid w:val="004E45F6"/>
    <w:rsid w:val="004E48A9"/>
    <w:rsid w:val="004E49A7"/>
    <w:rsid w:val="004E4E0E"/>
    <w:rsid w:val="004E4E63"/>
    <w:rsid w:val="004E4F03"/>
    <w:rsid w:val="004E4FDB"/>
    <w:rsid w:val="004E5028"/>
    <w:rsid w:val="004E503B"/>
    <w:rsid w:val="004E50ED"/>
    <w:rsid w:val="004E536E"/>
    <w:rsid w:val="004E609A"/>
    <w:rsid w:val="004E7100"/>
    <w:rsid w:val="004E7655"/>
    <w:rsid w:val="004E77EF"/>
    <w:rsid w:val="004E7927"/>
    <w:rsid w:val="004E7F6A"/>
    <w:rsid w:val="004E7F7D"/>
    <w:rsid w:val="004F020A"/>
    <w:rsid w:val="004F04E3"/>
    <w:rsid w:val="004F0764"/>
    <w:rsid w:val="004F07F5"/>
    <w:rsid w:val="004F0C18"/>
    <w:rsid w:val="004F0D36"/>
    <w:rsid w:val="004F0EB5"/>
    <w:rsid w:val="004F0F78"/>
    <w:rsid w:val="004F12D9"/>
    <w:rsid w:val="004F1490"/>
    <w:rsid w:val="004F162C"/>
    <w:rsid w:val="004F191B"/>
    <w:rsid w:val="004F1AC3"/>
    <w:rsid w:val="004F1BBB"/>
    <w:rsid w:val="004F1F07"/>
    <w:rsid w:val="004F2054"/>
    <w:rsid w:val="004F2212"/>
    <w:rsid w:val="004F2227"/>
    <w:rsid w:val="004F2391"/>
    <w:rsid w:val="004F26B4"/>
    <w:rsid w:val="004F28B2"/>
    <w:rsid w:val="004F2EF1"/>
    <w:rsid w:val="004F3072"/>
    <w:rsid w:val="004F32F1"/>
    <w:rsid w:val="004F34B1"/>
    <w:rsid w:val="004F39F3"/>
    <w:rsid w:val="004F3C04"/>
    <w:rsid w:val="004F3C62"/>
    <w:rsid w:val="004F3D00"/>
    <w:rsid w:val="004F4132"/>
    <w:rsid w:val="004F42D3"/>
    <w:rsid w:val="004F438D"/>
    <w:rsid w:val="004F4CE0"/>
    <w:rsid w:val="004F4DBE"/>
    <w:rsid w:val="004F506F"/>
    <w:rsid w:val="004F515D"/>
    <w:rsid w:val="004F527F"/>
    <w:rsid w:val="004F53AF"/>
    <w:rsid w:val="004F5513"/>
    <w:rsid w:val="004F5D75"/>
    <w:rsid w:val="004F5D79"/>
    <w:rsid w:val="004F5DB9"/>
    <w:rsid w:val="004F5FDA"/>
    <w:rsid w:val="004F62C9"/>
    <w:rsid w:val="004F681F"/>
    <w:rsid w:val="004F6980"/>
    <w:rsid w:val="004F6CF3"/>
    <w:rsid w:val="004F787F"/>
    <w:rsid w:val="004F7886"/>
    <w:rsid w:val="004F7C97"/>
    <w:rsid w:val="0050038E"/>
    <w:rsid w:val="0050093D"/>
    <w:rsid w:val="005009EA"/>
    <w:rsid w:val="00500A82"/>
    <w:rsid w:val="00501009"/>
    <w:rsid w:val="00501030"/>
    <w:rsid w:val="0050146F"/>
    <w:rsid w:val="00501BF7"/>
    <w:rsid w:val="005025EF"/>
    <w:rsid w:val="00502F0B"/>
    <w:rsid w:val="0050358E"/>
    <w:rsid w:val="00504ADF"/>
    <w:rsid w:val="00504C65"/>
    <w:rsid w:val="00504EFF"/>
    <w:rsid w:val="00505282"/>
    <w:rsid w:val="0050556D"/>
    <w:rsid w:val="00505752"/>
    <w:rsid w:val="0050599C"/>
    <w:rsid w:val="00505D01"/>
    <w:rsid w:val="005064DE"/>
    <w:rsid w:val="00506638"/>
    <w:rsid w:val="00506D8F"/>
    <w:rsid w:val="00507052"/>
    <w:rsid w:val="005070A1"/>
    <w:rsid w:val="00507474"/>
    <w:rsid w:val="00507932"/>
    <w:rsid w:val="00507A12"/>
    <w:rsid w:val="00507B15"/>
    <w:rsid w:val="00507C01"/>
    <w:rsid w:val="005100B8"/>
    <w:rsid w:val="00510127"/>
    <w:rsid w:val="00510200"/>
    <w:rsid w:val="0051056A"/>
    <w:rsid w:val="00510816"/>
    <w:rsid w:val="005108AA"/>
    <w:rsid w:val="0051134E"/>
    <w:rsid w:val="005113EE"/>
    <w:rsid w:val="00511681"/>
    <w:rsid w:val="00511B91"/>
    <w:rsid w:val="00511C06"/>
    <w:rsid w:val="00512228"/>
    <w:rsid w:val="00512781"/>
    <w:rsid w:val="005128AB"/>
    <w:rsid w:val="00512B36"/>
    <w:rsid w:val="00512CEB"/>
    <w:rsid w:val="0051316A"/>
    <w:rsid w:val="0051338A"/>
    <w:rsid w:val="0051363F"/>
    <w:rsid w:val="00513C44"/>
    <w:rsid w:val="00514810"/>
    <w:rsid w:val="00514FBC"/>
    <w:rsid w:val="0051515A"/>
    <w:rsid w:val="005152E9"/>
    <w:rsid w:val="0051547B"/>
    <w:rsid w:val="00515760"/>
    <w:rsid w:val="00515841"/>
    <w:rsid w:val="00515A43"/>
    <w:rsid w:val="00515B42"/>
    <w:rsid w:val="00515D4C"/>
    <w:rsid w:val="00515EE7"/>
    <w:rsid w:val="00516039"/>
    <w:rsid w:val="00516D87"/>
    <w:rsid w:val="00516E37"/>
    <w:rsid w:val="0051709D"/>
    <w:rsid w:val="00517212"/>
    <w:rsid w:val="00517C68"/>
    <w:rsid w:val="00517C9D"/>
    <w:rsid w:val="00520017"/>
    <w:rsid w:val="005207A0"/>
    <w:rsid w:val="00520CA4"/>
    <w:rsid w:val="00520D94"/>
    <w:rsid w:val="00520EB0"/>
    <w:rsid w:val="00520F6E"/>
    <w:rsid w:val="0052119E"/>
    <w:rsid w:val="00521253"/>
    <w:rsid w:val="00521DAF"/>
    <w:rsid w:val="00521DCD"/>
    <w:rsid w:val="005225DD"/>
    <w:rsid w:val="00522680"/>
    <w:rsid w:val="00522797"/>
    <w:rsid w:val="00522E1B"/>
    <w:rsid w:val="005232AA"/>
    <w:rsid w:val="00524240"/>
    <w:rsid w:val="00524958"/>
    <w:rsid w:val="00524BDB"/>
    <w:rsid w:val="0052526E"/>
    <w:rsid w:val="005253D7"/>
    <w:rsid w:val="005254FB"/>
    <w:rsid w:val="005256F5"/>
    <w:rsid w:val="0052589A"/>
    <w:rsid w:val="00525C00"/>
    <w:rsid w:val="00526604"/>
    <w:rsid w:val="005267C2"/>
    <w:rsid w:val="00526EF9"/>
    <w:rsid w:val="005304E1"/>
    <w:rsid w:val="0053056C"/>
    <w:rsid w:val="0053087C"/>
    <w:rsid w:val="005308B5"/>
    <w:rsid w:val="0053093A"/>
    <w:rsid w:val="00530A12"/>
    <w:rsid w:val="00530BD1"/>
    <w:rsid w:val="00530DA6"/>
    <w:rsid w:val="005311E9"/>
    <w:rsid w:val="00531485"/>
    <w:rsid w:val="005315F2"/>
    <w:rsid w:val="0053170D"/>
    <w:rsid w:val="005317F5"/>
    <w:rsid w:val="00531A00"/>
    <w:rsid w:val="00531C4F"/>
    <w:rsid w:val="00531FB6"/>
    <w:rsid w:val="00532124"/>
    <w:rsid w:val="00532229"/>
    <w:rsid w:val="00532376"/>
    <w:rsid w:val="0053239C"/>
    <w:rsid w:val="005327AE"/>
    <w:rsid w:val="00532938"/>
    <w:rsid w:val="005329D5"/>
    <w:rsid w:val="00532D3E"/>
    <w:rsid w:val="0053308F"/>
    <w:rsid w:val="00533217"/>
    <w:rsid w:val="005332FF"/>
    <w:rsid w:val="00533DE5"/>
    <w:rsid w:val="00534013"/>
    <w:rsid w:val="00534283"/>
    <w:rsid w:val="0053449C"/>
    <w:rsid w:val="005344B9"/>
    <w:rsid w:val="00534D06"/>
    <w:rsid w:val="00534DD2"/>
    <w:rsid w:val="0053508E"/>
    <w:rsid w:val="00535B5B"/>
    <w:rsid w:val="00535DAD"/>
    <w:rsid w:val="005360D9"/>
    <w:rsid w:val="0053615E"/>
    <w:rsid w:val="005363C1"/>
    <w:rsid w:val="005363F8"/>
    <w:rsid w:val="005365C5"/>
    <w:rsid w:val="005367DB"/>
    <w:rsid w:val="005368A1"/>
    <w:rsid w:val="00537750"/>
    <w:rsid w:val="005377FB"/>
    <w:rsid w:val="0053794F"/>
    <w:rsid w:val="00537B51"/>
    <w:rsid w:val="00537B73"/>
    <w:rsid w:val="00537DDE"/>
    <w:rsid w:val="00537F47"/>
    <w:rsid w:val="00540242"/>
    <w:rsid w:val="0054055E"/>
    <w:rsid w:val="00540AEA"/>
    <w:rsid w:val="0054100A"/>
    <w:rsid w:val="00541054"/>
    <w:rsid w:val="00541432"/>
    <w:rsid w:val="005414AB"/>
    <w:rsid w:val="00541791"/>
    <w:rsid w:val="00541B41"/>
    <w:rsid w:val="00541CD6"/>
    <w:rsid w:val="005423C8"/>
    <w:rsid w:val="005432F2"/>
    <w:rsid w:val="0054343C"/>
    <w:rsid w:val="00543710"/>
    <w:rsid w:val="00543873"/>
    <w:rsid w:val="00543985"/>
    <w:rsid w:val="00543B77"/>
    <w:rsid w:val="00543E10"/>
    <w:rsid w:val="0054423E"/>
    <w:rsid w:val="005446A0"/>
    <w:rsid w:val="00544DDC"/>
    <w:rsid w:val="00545102"/>
    <w:rsid w:val="00545122"/>
    <w:rsid w:val="00545548"/>
    <w:rsid w:val="00545550"/>
    <w:rsid w:val="00545783"/>
    <w:rsid w:val="00545A21"/>
    <w:rsid w:val="00545E6E"/>
    <w:rsid w:val="00545F74"/>
    <w:rsid w:val="00546269"/>
    <w:rsid w:val="0054648E"/>
    <w:rsid w:val="00546522"/>
    <w:rsid w:val="005465FF"/>
    <w:rsid w:val="00546C32"/>
    <w:rsid w:val="00547385"/>
    <w:rsid w:val="005478D4"/>
    <w:rsid w:val="005479D4"/>
    <w:rsid w:val="00547A58"/>
    <w:rsid w:val="00547B63"/>
    <w:rsid w:val="00547C56"/>
    <w:rsid w:val="005505BC"/>
    <w:rsid w:val="00550BE0"/>
    <w:rsid w:val="00550D4F"/>
    <w:rsid w:val="00550E4F"/>
    <w:rsid w:val="00550FF2"/>
    <w:rsid w:val="005516D0"/>
    <w:rsid w:val="00552903"/>
    <w:rsid w:val="0055325C"/>
    <w:rsid w:val="00553305"/>
    <w:rsid w:val="005548C5"/>
    <w:rsid w:val="00554A40"/>
    <w:rsid w:val="00554BBF"/>
    <w:rsid w:val="00556456"/>
    <w:rsid w:val="005565C9"/>
    <w:rsid w:val="00556634"/>
    <w:rsid w:val="005566C2"/>
    <w:rsid w:val="0055678B"/>
    <w:rsid w:val="00556C4D"/>
    <w:rsid w:val="00557768"/>
    <w:rsid w:val="00557B6B"/>
    <w:rsid w:val="005600E7"/>
    <w:rsid w:val="00560199"/>
    <w:rsid w:val="005601DA"/>
    <w:rsid w:val="005607A3"/>
    <w:rsid w:val="00560E80"/>
    <w:rsid w:val="005610B6"/>
    <w:rsid w:val="005612BC"/>
    <w:rsid w:val="005618B1"/>
    <w:rsid w:val="0056193A"/>
    <w:rsid w:val="005619F9"/>
    <w:rsid w:val="00561BC2"/>
    <w:rsid w:val="00561CB6"/>
    <w:rsid w:val="00561D8F"/>
    <w:rsid w:val="00562174"/>
    <w:rsid w:val="00562326"/>
    <w:rsid w:val="0056262B"/>
    <w:rsid w:val="005628C2"/>
    <w:rsid w:val="00562A64"/>
    <w:rsid w:val="00562A7C"/>
    <w:rsid w:val="00562BB2"/>
    <w:rsid w:val="00562D26"/>
    <w:rsid w:val="00562E48"/>
    <w:rsid w:val="00562F26"/>
    <w:rsid w:val="005632DB"/>
    <w:rsid w:val="00563370"/>
    <w:rsid w:val="00563820"/>
    <w:rsid w:val="005638E8"/>
    <w:rsid w:val="0056392F"/>
    <w:rsid w:val="0056396D"/>
    <w:rsid w:val="00563A76"/>
    <w:rsid w:val="00563A7F"/>
    <w:rsid w:val="00563A93"/>
    <w:rsid w:val="00563DA0"/>
    <w:rsid w:val="00564169"/>
    <w:rsid w:val="005642D1"/>
    <w:rsid w:val="005644DD"/>
    <w:rsid w:val="00564972"/>
    <w:rsid w:val="00564980"/>
    <w:rsid w:val="00564EC8"/>
    <w:rsid w:val="00564ED1"/>
    <w:rsid w:val="005651C1"/>
    <w:rsid w:val="00565802"/>
    <w:rsid w:val="00565957"/>
    <w:rsid w:val="00565E16"/>
    <w:rsid w:val="00565F78"/>
    <w:rsid w:val="00566735"/>
    <w:rsid w:val="00566FD4"/>
    <w:rsid w:val="00567385"/>
    <w:rsid w:val="00567567"/>
    <w:rsid w:val="00567FA5"/>
    <w:rsid w:val="0057046D"/>
    <w:rsid w:val="00570BBC"/>
    <w:rsid w:val="00570C44"/>
    <w:rsid w:val="00570C86"/>
    <w:rsid w:val="00570D4A"/>
    <w:rsid w:val="0057101C"/>
    <w:rsid w:val="0057199F"/>
    <w:rsid w:val="00571F53"/>
    <w:rsid w:val="00572010"/>
    <w:rsid w:val="00572050"/>
    <w:rsid w:val="005724B5"/>
    <w:rsid w:val="00572594"/>
    <w:rsid w:val="00572856"/>
    <w:rsid w:val="00572B40"/>
    <w:rsid w:val="00572FA8"/>
    <w:rsid w:val="005735A3"/>
    <w:rsid w:val="00573620"/>
    <w:rsid w:val="005739FB"/>
    <w:rsid w:val="00573A79"/>
    <w:rsid w:val="00573C6C"/>
    <w:rsid w:val="00573C70"/>
    <w:rsid w:val="00574031"/>
    <w:rsid w:val="00574260"/>
    <w:rsid w:val="00574DA9"/>
    <w:rsid w:val="00575674"/>
    <w:rsid w:val="0057575D"/>
    <w:rsid w:val="00575871"/>
    <w:rsid w:val="00575A26"/>
    <w:rsid w:val="00575BF8"/>
    <w:rsid w:val="00575F2A"/>
    <w:rsid w:val="0057634A"/>
    <w:rsid w:val="005769C3"/>
    <w:rsid w:val="00576B0B"/>
    <w:rsid w:val="00576B26"/>
    <w:rsid w:val="00576FB5"/>
    <w:rsid w:val="00577132"/>
    <w:rsid w:val="00577476"/>
    <w:rsid w:val="00577493"/>
    <w:rsid w:val="00577A2F"/>
    <w:rsid w:val="00577AD8"/>
    <w:rsid w:val="00577AE6"/>
    <w:rsid w:val="00577DB9"/>
    <w:rsid w:val="00577FB2"/>
    <w:rsid w:val="005803D1"/>
    <w:rsid w:val="005803DA"/>
    <w:rsid w:val="005808FC"/>
    <w:rsid w:val="00580AB9"/>
    <w:rsid w:val="00580B8C"/>
    <w:rsid w:val="00580CE8"/>
    <w:rsid w:val="00580DAE"/>
    <w:rsid w:val="005814AF"/>
    <w:rsid w:val="00582158"/>
    <w:rsid w:val="005824A3"/>
    <w:rsid w:val="00582928"/>
    <w:rsid w:val="00582A45"/>
    <w:rsid w:val="00582B1E"/>
    <w:rsid w:val="00582B7A"/>
    <w:rsid w:val="00582EE1"/>
    <w:rsid w:val="00583279"/>
    <w:rsid w:val="00583364"/>
    <w:rsid w:val="005833BD"/>
    <w:rsid w:val="00583478"/>
    <w:rsid w:val="005837DA"/>
    <w:rsid w:val="00583C92"/>
    <w:rsid w:val="005842AC"/>
    <w:rsid w:val="0058452A"/>
    <w:rsid w:val="0058465D"/>
    <w:rsid w:val="005846E9"/>
    <w:rsid w:val="0058542C"/>
    <w:rsid w:val="005858EC"/>
    <w:rsid w:val="00585A6D"/>
    <w:rsid w:val="005863A3"/>
    <w:rsid w:val="00586AF4"/>
    <w:rsid w:val="00586BEA"/>
    <w:rsid w:val="005871B5"/>
    <w:rsid w:val="0058744D"/>
    <w:rsid w:val="00587A5A"/>
    <w:rsid w:val="00587A69"/>
    <w:rsid w:val="00587AC7"/>
    <w:rsid w:val="00587B30"/>
    <w:rsid w:val="00587CA7"/>
    <w:rsid w:val="00587E5B"/>
    <w:rsid w:val="00587EBC"/>
    <w:rsid w:val="0059093A"/>
    <w:rsid w:val="00590AE2"/>
    <w:rsid w:val="00590F84"/>
    <w:rsid w:val="00590FF1"/>
    <w:rsid w:val="00591279"/>
    <w:rsid w:val="0059176B"/>
    <w:rsid w:val="00591866"/>
    <w:rsid w:val="00591CC6"/>
    <w:rsid w:val="00591CE9"/>
    <w:rsid w:val="00591FF6"/>
    <w:rsid w:val="005922A5"/>
    <w:rsid w:val="005923B9"/>
    <w:rsid w:val="005923E6"/>
    <w:rsid w:val="00592435"/>
    <w:rsid w:val="005924AF"/>
    <w:rsid w:val="00592D81"/>
    <w:rsid w:val="0059329F"/>
    <w:rsid w:val="005932BB"/>
    <w:rsid w:val="005936FC"/>
    <w:rsid w:val="00593814"/>
    <w:rsid w:val="005938C7"/>
    <w:rsid w:val="00593B1B"/>
    <w:rsid w:val="00593E63"/>
    <w:rsid w:val="00594242"/>
    <w:rsid w:val="00594C76"/>
    <w:rsid w:val="00595080"/>
    <w:rsid w:val="00595199"/>
    <w:rsid w:val="005951D1"/>
    <w:rsid w:val="0059523A"/>
    <w:rsid w:val="005958BB"/>
    <w:rsid w:val="00595C6F"/>
    <w:rsid w:val="00595E1A"/>
    <w:rsid w:val="00595FDE"/>
    <w:rsid w:val="0059673C"/>
    <w:rsid w:val="0059693B"/>
    <w:rsid w:val="005969BD"/>
    <w:rsid w:val="00596B5A"/>
    <w:rsid w:val="00596C17"/>
    <w:rsid w:val="00597116"/>
    <w:rsid w:val="00597549"/>
    <w:rsid w:val="00597919"/>
    <w:rsid w:val="00597ABF"/>
    <w:rsid w:val="00597D83"/>
    <w:rsid w:val="005A0026"/>
    <w:rsid w:val="005A02EF"/>
    <w:rsid w:val="005A09C7"/>
    <w:rsid w:val="005A0BF1"/>
    <w:rsid w:val="005A0DED"/>
    <w:rsid w:val="005A1174"/>
    <w:rsid w:val="005A124C"/>
    <w:rsid w:val="005A171D"/>
    <w:rsid w:val="005A18B5"/>
    <w:rsid w:val="005A1D40"/>
    <w:rsid w:val="005A1DA9"/>
    <w:rsid w:val="005A289F"/>
    <w:rsid w:val="005A2A36"/>
    <w:rsid w:val="005A2B12"/>
    <w:rsid w:val="005A2FFD"/>
    <w:rsid w:val="005A30C1"/>
    <w:rsid w:val="005A30D5"/>
    <w:rsid w:val="005A365C"/>
    <w:rsid w:val="005A3942"/>
    <w:rsid w:val="005A3C53"/>
    <w:rsid w:val="005A3CCA"/>
    <w:rsid w:val="005A3E00"/>
    <w:rsid w:val="005A3E71"/>
    <w:rsid w:val="005A3FB3"/>
    <w:rsid w:val="005A40CF"/>
    <w:rsid w:val="005A47A4"/>
    <w:rsid w:val="005A570D"/>
    <w:rsid w:val="005A57FE"/>
    <w:rsid w:val="005A5ABA"/>
    <w:rsid w:val="005A5C41"/>
    <w:rsid w:val="005A5CD9"/>
    <w:rsid w:val="005A5E34"/>
    <w:rsid w:val="005A5FB9"/>
    <w:rsid w:val="005A6E5B"/>
    <w:rsid w:val="005A6FCD"/>
    <w:rsid w:val="005A72DE"/>
    <w:rsid w:val="005A7390"/>
    <w:rsid w:val="005A77C2"/>
    <w:rsid w:val="005A7F57"/>
    <w:rsid w:val="005B033B"/>
    <w:rsid w:val="005B042F"/>
    <w:rsid w:val="005B0934"/>
    <w:rsid w:val="005B12CB"/>
    <w:rsid w:val="005B12F7"/>
    <w:rsid w:val="005B1ABF"/>
    <w:rsid w:val="005B1C84"/>
    <w:rsid w:val="005B21F1"/>
    <w:rsid w:val="005B22A1"/>
    <w:rsid w:val="005B2A33"/>
    <w:rsid w:val="005B2ADF"/>
    <w:rsid w:val="005B2BC9"/>
    <w:rsid w:val="005B2D81"/>
    <w:rsid w:val="005B2F61"/>
    <w:rsid w:val="005B2FCD"/>
    <w:rsid w:val="005B30E3"/>
    <w:rsid w:val="005B3305"/>
    <w:rsid w:val="005B3319"/>
    <w:rsid w:val="005B33A8"/>
    <w:rsid w:val="005B341A"/>
    <w:rsid w:val="005B36A7"/>
    <w:rsid w:val="005B3756"/>
    <w:rsid w:val="005B3B25"/>
    <w:rsid w:val="005B3CF2"/>
    <w:rsid w:val="005B414C"/>
    <w:rsid w:val="005B4BE4"/>
    <w:rsid w:val="005B5653"/>
    <w:rsid w:val="005B5EB3"/>
    <w:rsid w:val="005B5FEC"/>
    <w:rsid w:val="005B61A9"/>
    <w:rsid w:val="005B634E"/>
    <w:rsid w:val="005B6947"/>
    <w:rsid w:val="005B6BC5"/>
    <w:rsid w:val="005B6C26"/>
    <w:rsid w:val="005B73BF"/>
    <w:rsid w:val="005B7865"/>
    <w:rsid w:val="005C03A1"/>
    <w:rsid w:val="005C049A"/>
    <w:rsid w:val="005C0675"/>
    <w:rsid w:val="005C075A"/>
    <w:rsid w:val="005C0765"/>
    <w:rsid w:val="005C07EB"/>
    <w:rsid w:val="005C0929"/>
    <w:rsid w:val="005C119D"/>
    <w:rsid w:val="005C130D"/>
    <w:rsid w:val="005C1B1F"/>
    <w:rsid w:val="005C1CB5"/>
    <w:rsid w:val="005C1EB8"/>
    <w:rsid w:val="005C24EF"/>
    <w:rsid w:val="005C2513"/>
    <w:rsid w:val="005C254A"/>
    <w:rsid w:val="005C2910"/>
    <w:rsid w:val="005C2974"/>
    <w:rsid w:val="005C2BCB"/>
    <w:rsid w:val="005C2CD8"/>
    <w:rsid w:val="005C2D22"/>
    <w:rsid w:val="005C337F"/>
    <w:rsid w:val="005C339D"/>
    <w:rsid w:val="005C36B4"/>
    <w:rsid w:val="005C36F9"/>
    <w:rsid w:val="005C3750"/>
    <w:rsid w:val="005C37D6"/>
    <w:rsid w:val="005C3849"/>
    <w:rsid w:val="005C385F"/>
    <w:rsid w:val="005C3D00"/>
    <w:rsid w:val="005C3D8C"/>
    <w:rsid w:val="005C3F9B"/>
    <w:rsid w:val="005C40D2"/>
    <w:rsid w:val="005C418E"/>
    <w:rsid w:val="005C4D6A"/>
    <w:rsid w:val="005C5371"/>
    <w:rsid w:val="005C5422"/>
    <w:rsid w:val="005C556D"/>
    <w:rsid w:val="005C5AB5"/>
    <w:rsid w:val="005C5C79"/>
    <w:rsid w:val="005C5CBA"/>
    <w:rsid w:val="005C5CCE"/>
    <w:rsid w:val="005C61E7"/>
    <w:rsid w:val="005C6428"/>
    <w:rsid w:val="005C7215"/>
    <w:rsid w:val="005C7284"/>
    <w:rsid w:val="005C7E02"/>
    <w:rsid w:val="005D003E"/>
    <w:rsid w:val="005D004E"/>
    <w:rsid w:val="005D071C"/>
    <w:rsid w:val="005D07AB"/>
    <w:rsid w:val="005D097B"/>
    <w:rsid w:val="005D0B7C"/>
    <w:rsid w:val="005D10F9"/>
    <w:rsid w:val="005D1A19"/>
    <w:rsid w:val="005D2099"/>
    <w:rsid w:val="005D2836"/>
    <w:rsid w:val="005D287B"/>
    <w:rsid w:val="005D2E42"/>
    <w:rsid w:val="005D306D"/>
    <w:rsid w:val="005D3287"/>
    <w:rsid w:val="005D4E7A"/>
    <w:rsid w:val="005D4F8E"/>
    <w:rsid w:val="005D5AFF"/>
    <w:rsid w:val="005D5E67"/>
    <w:rsid w:val="005D6183"/>
    <w:rsid w:val="005D62D0"/>
    <w:rsid w:val="005D69E2"/>
    <w:rsid w:val="005D6D6E"/>
    <w:rsid w:val="005E027A"/>
    <w:rsid w:val="005E0480"/>
    <w:rsid w:val="005E05C9"/>
    <w:rsid w:val="005E09D2"/>
    <w:rsid w:val="005E0A2F"/>
    <w:rsid w:val="005E0EEF"/>
    <w:rsid w:val="005E0F59"/>
    <w:rsid w:val="005E109B"/>
    <w:rsid w:val="005E1580"/>
    <w:rsid w:val="005E17EC"/>
    <w:rsid w:val="005E17FB"/>
    <w:rsid w:val="005E1ED5"/>
    <w:rsid w:val="005E2776"/>
    <w:rsid w:val="005E2BC8"/>
    <w:rsid w:val="005E2D50"/>
    <w:rsid w:val="005E310A"/>
    <w:rsid w:val="005E3E18"/>
    <w:rsid w:val="005E3EFC"/>
    <w:rsid w:val="005E462D"/>
    <w:rsid w:val="005E4739"/>
    <w:rsid w:val="005E4AF0"/>
    <w:rsid w:val="005E4AFF"/>
    <w:rsid w:val="005E4B69"/>
    <w:rsid w:val="005E4FB0"/>
    <w:rsid w:val="005E53E8"/>
    <w:rsid w:val="005E5765"/>
    <w:rsid w:val="005E5991"/>
    <w:rsid w:val="005E5AD4"/>
    <w:rsid w:val="005E5C6C"/>
    <w:rsid w:val="005E698C"/>
    <w:rsid w:val="005E6B10"/>
    <w:rsid w:val="005F01B0"/>
    <w:rsid w:val="005F04DC"/>
    <w:rsid w:val="005F055A"/>
    <w:rsid w:val="005F0739"/>
    <w:rsid w:val="005F1190"/>
    <w:rsid w:val="005F1EC4"/>
    <w:rsid w:val="005F21CD"/>
    <w:rsid w:val="005F21F4"/>
    <w:rsid w:val="005F2E2E"/>
    <w:rsid w:val="005F2E9C"/>
    <w:rsid w:val="005F37BF"/>
    <w:rsid w:val="005F3839"/>
    <w:rsid w:val="005F3C17"/>
    <w:rsid w:val="005F3D4B"/>
    <w:rsid w:val="005F3DF1"/>
    <w:rsid w:val="005F41E1"/>
    <w:rsid w:val="005F428A"/>
    <w:rsid w:val="005F4802"/>
    <w:rsid w:val="005F4A11"/>
    <w:rsid w:val="005F4DC7"/>
    <w:rsid w:val="005F5647"/>
    <w:rsid w:val="005F5660"/>
    <w:rsid w:val="005F5E9D"/>
    <w:rsid w:val="005F6551"/>
    <w:rsid w:val="005F65C4"/>
    <w:rsid w:val="005F66D2"/>
    <w:rsid w:val="005F6877"/>
    <w:rsid w:val="005F690C"/>
    <w:rsid w:val="005F6B5E"/>
    <w:rsid w:val="005F6B66"/>
    <w:rsid w:val="005F6BF8"/>
    <w:rsid w:val="005F6E81"/>
    <w:rsid w:val="005F6FD8"/>
    <w:rsid w:val="005F72B3"/>
    <w:rsid w:val="005F72B7"/>
    <w:rsid w:val="005F73C3"/>
    <w:rsid w:val="005F73E3"/>
    <w:rsid w:val="005F7474"/>
    <w:rsid w:val="005F7918"/>
    <w:rsid w:val="005F793E"/>
    <w:rsid w:val="005F79ED"/>
    <w:rsid w:val="005F7AE4"/>
    <w:rsid w:val="005F7AF0"/>
    <w:rsid w:val="005F7B49"/>
    <w:rsid w:val="005F7C0D"/>
    <w:rsid w:val="005F7DC7"/>
    <w:rsid w:val="005F7DEE"/>
    <w:rsid w:val="005F7EF8"/>
    <w:rsid w:val="005F7F8A"/>
    <w:rsid w:val="00600881"/>
    <w:rsid w:val="006008F9"/>
    <w:rsid w:val="0060093D"/>
    <w:rsid w:val="00600BFF"/>
    <w:rsid w:val="00601474"/>
    <w:rsid w:val="006014A7"/>
    <w:rsid w:val="00601594"/>
    <w:rsid w:val="0060169D"/>
    <w:rsid w:val="00601C14"/>
    <w:rsid w:val="006022D2"/>
    <w:rsid w:val="00603102"/>
    <w:rsid w:val="0060319A"/>
    <w:rsid w:val="0060329F"/>
    <w:rsid w:val="006032BB"/>
    <w:rsid w:val="00603623"/>
    <w:rsid w:val="00603695"/>
    <w:rsid w:val="0060397F"/>
    <w:rsid w:val="00603DA2"/>
    <w:rsid w:val="00603EE9"/>
    <w:rsid w:val="006044FD"/>
    <w:rsid w:val="0060463B"/>
    <w:rsid w:val="0060472B"/>
    <w:rsid w:val="00604C38"/>
    <w:rsid w:val="00604EAE"/>
    <w:rsid w:val="00604ED4"/>
    <w:rsid w:val="00605669"/>
    <w:rsid w:val="006057F6"/>
    <w:rsid w:val="00605847"/>
    <w:rsid w:val="00605B3D"/>
    <w:rsid w:val="00605DB6"/>
    <w:rsid w:val="00605ECF"/>
    <w:rsid w:val="0060632E"/>
    <w:rsid w:val="006065A1"/>
    <w:rsid w:val="006076FD"/>
    <w:rsid w:val="006079F0"/>
    <w:rsid w:val="00607D6B"/>
    <w:rsid w:val="0061069B"/>
    <w:rsid w:val="00610B30"/>
    <w:rsid w:val="00610C56"/>
    <w:rsid w:val="00611039"/>
    <w:rsid w:val="00611344"/>
    <w:rsid w:val="00611945"/>
    <w:rsid w:val="00611D12"/>
    <w:rsid w:val="00612062"/>
    <w:rsid w:val="00612904"/>
    <w:rsid w:val="00612A2A"/>
    <w:rsid w:val="00613480"/>
    <w:rsid w:val="006134F9"/>
    <w:rsid w:val="00613520"/>
    <w:rsid w:val="00613588"/>
    <w:rsid w:val="006136A2"/>
    <w:rsid w:val="006136BC"/>
    <w:rsid w:val="0061387B"/>
    <w:rsid w:val="006139CF"/>
    <w:rsid w:val="00613A32"/>
    <w:rsid w:val="00613A56"/>
    <w:rsid w:val="00613BA8"/>
    <w:rsid w:val="00613CD8"/>
    <w:rsid w:val="00613CE7"/>
    <w:rsid w:val="00613F60"/>
    <w:rsid w:val="0061412C"/>
    <w:rsid w:val="00614803"/>
    <w:rsid w:val="00614B1E"/>
    <w:rsid w:val="00614B6C"/>
    <w:rsid w:val="00614BCA"/>
    <w:rsid w:val="00615240"/>
    <w:rsid w:val="006159B7"/>
    <w:rsid w:val="00615A15"/>
    <w:rsid w:val="00615AEC"/>
    <w:rsid w:val="00615B2C"/>
    <w:rsid w:val="00615B5A"/>
    <w:rsid w:val="00615B73"/>
    <w:rsid w:val="00615D4E"/>
    <w:rsid w:val="006164E1"/>
    <w:rsid w:val="00616BE2"/>
    <w:rsid w:val="00616BF3"/>
    <w:rsid w:val="00616E0C"/>
    <w:rsid w:val="00616E89"/>
    <w:rsid w:val="00617527"/>
    <w:rsid w:val="00617602"/>
    <w:rsid w:val="00620761"/>
    <w:rsid w:val="00620762"/>
    <w:rsid w:val="0062091D"/>
    <w:rsid w:val="00621006"/>
    <w:rsid w:val="0062149D"/>
    <w:rsid w:val="006215AF"/>
    <w:rsid w:val="00621665"/>
    <w:rsid w:val="00621752"/>
    <w:rsid w:val="00621B5B"/>
    <w:rsid w:val="00621B96"/>
    <w:rsid w:val="00621BDC"/>
    <w:rsid w:val="00621DA8"/>
    <w:rsid w:val="006220E7"/>
    <w:rsid w:val="006220E9"/>
    <w:rsid w:val="00622469"/>
    <w:rsid w:val="00622566"/>
    <w:rsid w:val="00622968"/>
    <w:rsid w:val="006229C4"/>
    <w:rsid w:val="00622C66"/>
    <w:rsid w:val="00622D78"/>
    <w:rsid w:val="00622F1B"/>
    <w:rsid w:val="006238BB"/>
    <w:rsid w:val="00623B1E"/>
    <w:rsid w:val="00623D71"/>
    <w:rsid w:val="00624091"/>
    <w:rsid w:val="00624656"/>
    <w:rsid w:val="00624B79"/>
    <w:rsid w:val="00624D23"/>
    <w:rsid w:val="0062550B"/>
    <w:rsid w:val="00625B77"/>
    <w:rsid w:val="00625C53"/>
    <w:rsid w:val="00625E90"/>
    <w:rsid w:val="00625EC7"/>
    <w:rsid w:val="0062612F"/>
    <w:rsid w:val="006264D8"/>
    <w:rsid w:val="00626881"/>
    <w:rsid w:val="006269B0"/>
    <w:rsid w:val="006269F5"/>
    <w:rsid w:val="006275F8"/>
    <w:rsid w:val="006302BF"/>
    <w:rsid w:val="00630594"/>
    <w:rsid w:val="00630BF1"/>
    <w:rsid w:val="006316BC"/>
    <w:rsid w:val="006317F8"/>
    <w:rsid w:val="0063184C"/>
    <w:rsid w:val="00631915"/>
    <w:rsid w:val="006319BB"/>
    <w:rsid w:val="00631E62"/>
    <w:rsid w:val="0063206D"/>
    <w:rsid w:val="00632922"/>
    <w:rsid w:val="00632BD7"/>
    <w:rsid w:val="00632C80"/>
    <w:rsid w:val="0063365C"/>
    <w:rsid w:val="00633868"/>
    <w:rsid w:val="00633BFC"/>
    <w:rsid w:val="00633C9C"/>
    <w:rsid w:val="00633F0C"/>
    <w:rsid w:val="00634445"/>
    <w:rsid w:val="00634B57"/>
    <w:rsid w:val="00634E33"/>
    <w:rsid w:val="00634FDD"/>
    <w:rsid w:val="00635164"/>
    <w:rsid w:val="00635343"/>
    <w:rsid w:val="00635424"/>
    <w:rsid w:val="0063564D"/>
    <w:rsid w:val="00635C7F"/>
    <w:rsid w:val="00635FE1"/>
    <w:rsid w:val="0063600E"/>
    <w:rsid w:val="00636918"/>
    <w:rsid w:val="00636D02"/>
    <w:rsid w:val="006374B9"/>
    <w:rsid w:val="00637C9C"/>
    <w:rsid w:val="00637E16"/>
    <w:rsid w:val="00637EDC"/>
    <w:rsid w:val="00637F07"/>
    <w:rsid w:val="00637F17"/>
    <w:rsid w:val="0064000E"/>
    <w:rsid w:val="0064062D"/>
    <w:rsid w:val="006409A1"/>
    <w:rsid w:val="00640C10"/>
    <w:rsid w:val="00640DCC"/>
    <w:rsid w:val="0064104A"/>
    <w:rsid w:val="006410FB"/>
    <w:rsid w:val="00641412"/>
    <w:rsid w:val="00641497"/>
    <w:rsid w:val="0064191D"/>
    <w:rsid w:val="00641C40"/>
    <w:rsid w:val="00641E68"/>
    <w:rsid w:val="0064228F"/>
    <w:rsid w:val="006424FB"/>
    <w:rsid w:val="006426A0"/>
    <w:rsid w:val="006429B5"/>
    <w:rsid w:val="00642EA3"/>
    <w:rsid w:val="006434E7"/>
    <w:rsid w:val="00643F80"/>
    <w:rsid w:val="00644502"/>
    <w:rsid w:val="0064454E"/>
    <w:rsid w:val="00644F1E"/>
    <w:rsid w:val="00644FE0"/>
    <w:rsid w:val="006452BE"/>
    <w:rsid w:val="006452DC"/>
    <w:rsid w:val="00645337"/>
    <w:rsid w:val="006454F0"/>
    <w:rsid w:val="00645768"/>
    <w:rsid w:val="0064589F"/>
    <w:rsid w:val="00645E72"/>
    <w:rsid w:val="0064604E"/>
    <w:rsid w:val="006463D9"/>
    <w:rsid w:val="006464A3"/>
    <w:rsid w:val="006469F3"/>
    <w:rsid w:val="00646E50"/>
    <w:rsid w:val="006471CA"/>
    <w:rsid w:val="006476D1"/>
    <w:rsid w:val="00647892"/>
    <w:rsid w:val="006478AF"/>
    <w:rsid w:val="00647996"/>
    <w:rsid w:val="00647D8B"/>
    <w:rsid w:val="00647E42"/>
    <w:rsid w:val="00647F34"/>
    <w:rsid w:val="00650175"/>
    <w:rsid w:val="006501C5"/>
    <w:rsid w:val="006506DB"/>
    <w:rsid w:val="00650B03"/>
    <w:rsid w:val="00650D16"/>
    <w:rsid w:val="00650E2F"/>
    <w:rsid w:val="006510D9"/>
    <w:rsid w:val="006510F3"/>
    <w:rsid w:val="006519FB"/>
    <w:rsid w:val="00651D3C"/>
    <w:rsid w:val="00651D7E"/>
    <w:rsid w:val="00651D90"/>
    <w:rsid w:val="00651E07"/>
    <w:rsid w:val="00651EC3"/>
    <w:rsid w:val="00651F7F"/>
    <w:rsid w:val="00651FC7"/>
    <w:rsid w:val="00652111"/>
    <w:rsid w:val="0065223D"/>
    <w:rsid w:val="00652866"/>
    <w:rsid w:val="00652B3D"/>
    <w:rsid w:val="00652F08"/>
    <w:rsid w:val="00652FE4"/>
    <w:rsid w:val="00653292"/>
    <w:rsid w:val="00653517"/>
    <w:rsid w:val="00653972"/>
    <w:rsid w:val="00653DD6"/>
    <w:rsid w:val="00653F13"/>
    <w:rsid w:val="00653FBC"/>
    <w:rsid w:val="0065439A"/>
    <w:rsid w:val="006543F8"/>
    <w:rsid w:val="006546A1"/>
    <w:rsid w:val="006546E9"/>
    <w:rsid w:val="0065492E"/>
    <w:rsid w:val="0065492F"/>
    <w:rsid w:val="00654A17"/>
    <w:rsid w:val="00654ADF"/>
    <w:rsid w:val="00654CD0"/>
    <w:rsid w:val="00654D7C"/>
    <w:rsid w:val="00654EC9"/>
    <w:rsid w:val="00655130"/>
    <w:rsid w:val="00655419"/>
    <w:rsid w:val="00655438"/>
    <w:rsid w:val="00655982"/>
    <w:rsid w:val="00655DEC"/>
    <w:rsid w:val="00655DF9"/>
    <w:rsid w:val="00655F48"/>
    <w:rsid w:val="00656752"/>
    <w:rsid w:val="00656BC8"/>
    <w:rsid w:val="00656D7D"/>
    <w:rsid w:val="00656E1C"/>
    <w:rsid w:val="006575C1"/>
    <w:rsid w:val="00657755"/>
    <w:rsid w:val="006579D3"/>
    <w:rsid w:val="00657B0B"/>
    <w:rsid w:val="00657FE1"/>
    <w:rsid w:val="006602A4"/>
    <w:rsid w:val="00660382"/>
    <w:rsid w:val="00660667"/>
    <w:rsid w:val="006609BE"/>
    <w:rsid w:val="00660B71"/>
    <w:rsid w:val="00660E1F"/>
    <w:rsid w:val="00660E2A"/>
    <w:rsid w:val="0066112B"/>
    <w:rsid w:val="0066120D"/>
    <w:rsid w:val="00661A64"/>
    <w:rsid w:val="00661CFF"/>
    <w:rsid w:val="0066202F"/>
    <w:rsid w:val="0066241C"/>
    <w:rsid w:val="00662642"/>
    <w:rsid w:val="0066268F"/>
    <w:rsid w:val="00662B11"/>
    <w:rsid w:val="00662B65"/>
    <w:rsid w:val="00663713"/>
    <w:rsid w:val="00664021"/>
    <w:rsid w:val="0066404C"/>
    <w:rsid w:val="00664C41"/>
    <w:rsid w:val="0066510A"/>
    <w:rsid w:val="006654FB"/>
    <w:rsid w:val="00665646"/>
    <w:rsid w:val="0066564C"/>
    <w:rsid w:val="00665BEB"/>
    <w:rsid w:val="00665C28"/>
    <w:rsid w:val="006663B4"/>
    <w:rsid w:val="006663F9"/>
    <w:rsid w:val="00666628"/>
    <w:rsid w:val="00666C33"/>
    <w:rsid w:val="00666F55"/>
    <w:rsid w:val="0066705B"/>
    <w:rsid w:val="006671AA"/>
    <w:rsid w:val="006673B5"/>
    <w:rsid w:val="006679D5"/>
    <w:rsid w:val="00667A79"/>
    <w:rsid w:val="00667AFF"/>
    <w:rsid w:val="00667C63"/>
    <w:rsid w:val="00670440"/>
    <w:rsid w:val="00671036"/>
    <w:rsid w:val="0067119E"/>
    <w:rsid w:val="0067199E"/>
    <w:rsid w:val="00672137"/>
    <w:rsid w:val="006724C9"/>
    <w:rsid w:val="006725B2"/>
    <w:rsid w:val="006727A1"/>
    <w:rsid w:val="0067292C"/>
    <w:rsid w:val="00672A08"/>
    <w:rsid w:val="00673325"/>
    <w:rsid w:val="00673557"/>
    <w:rsid w:val="00673564"/>
    <w:rsid w:val="00673568"/>
    <w:rsid w:val="00673590"/>
    <w:rsid w:val="0067359C"/>
    <w:rsid w:val="00673655"/>
    <w:rsid w:val="0067365F"/>
    <w:rsid w:val="0067389F"/>
    <w:rsid w:val="00673904"/>
    <w:rsid w:val="00673B32"/>
    <w:rsid w:val="006743D7"/>
    <w:rsid w:val="006746DF"/>
    <w:rsid w:val="00674901"/>
    <w:rsid w:val="00674DB9"/>
    <w:rsid w:val="00674EED"/>
    <w:rsid w:val="00675D4A"/>
    <w:rsid w:val="00675FF4"/>
    <w:rsid w:val="006763FD"/>
    <w:rsid w:val="0067650F"/>
    <w:rsid w:val="006765A4"/>
    <w:rsid w:val="006768DC"/>
    <w:rsid w:val="00676C91"/>
    <w:rsid w:val="00676CA8"/>
    <w:rsid w:val="00677356"/>
    <w:rsid w:val="006774E0"/>
    <w:rsid w:val="00677506"/>
    <w:rsid w:val="00677A50"/>
    <w:rsid w:val="00677D8B"/>
    <w:rsid w:val="00680235"/>
    <w:rsid w:val="00680330"/>
    <w:rsid w:val="00680451"/>
    <w:rsid w:val="00680492"/>
    <w:rsid w:val="00680D5C"/>
    <w:rsid w:val="006810B7"/>
    <w:rsid w:val="006817CE"/>
    <w:rsid w:val="00681830"/>
    <w:rsid w:val="00682315"/>
    <w:rsid w:val="00682A0E"/>
    <w:rsid w:val="00682FC6"/>
    <w:rsid w:val="00683036"/>
    <w:rsid w:val="006832F0"/>
    <w:rsid w:val="00683B5A"/>
    <w:rsid w:val="00683DE4"/>
    <w:rsid w:val="00684689"/>
    <w:rsid w:val="00684A07"/>
    <w:rsid w:val="00684BA8"/>
    <w:rsid w:val="00684FF0"/>
    <w:rsid w:val="0068538F"/>
    <w:rsid w:val="006855B6"/>
    <w:rsid w:val="0068562A"/>
    <w:rsid w:val="00685869"/>
    <w:rsid w:val="00685A8B"/>
    <w:rsid w:val="00685C4B"/>
    <w:rsid w:val="00685DCF"/>
    <w:rsid w:val="00685FA6"/>
    <w:rsid w:val="00686025"/>
    <w:rsid w:val="006868F3"/>
    <w:rsid w:val="00687695"/>
    <w:rsid w:val="006876D4"/>
    <w:rsid w:val="00687EAB"/>
    <w:rsid w:val="00687F86"/>
    <w:rsid w:val="00690215"/>
    <w:rsid w:val="006904F8"/>
    <w:rsid w:val="00690C13"/>
    <w:rsid w:val="00691344"/>
    <w:rsid w:val="0069193F"/>
    <w:rsid w:val="00691BAE"/>
    <w:rsid w:val="00691BC1"/>
    <w:rsid w:val="00691D34"/>
    <w:rsid w:val="00691F66"/>
    <w:rsid w:val="0069236A"/>
    <w:rsid w:val="00692507"/>
    <w:rsid w:val="0069252B"/>
    <w:rsid w:val="00692663"/>
    <w:rsid w:val="006926FC"/>
    <w:rsid w:val="006927EE"/>
    <w:rsid w:val="00692939"/>
    <w:rsid w:val="00692ACA"/>
    <w:rsid w:val="00692CC1"/>
    <w:rsid w:val="00693194"/>
    <w:rsid w:val="00693636"/>
    <w:rsid w:val="006939DD"/>
    <w:rsid w:val="00693D0F"/>
    <w:rsid w:val="00693DA1"/>
    <w:rsid w:val="00694026"/>
    <w:rsid w:val="00694138"/>
    <w:rsid w:val="0069434D"/>
    <w:rsid w:val="0069441D"/>
    <w:rsid w:val="006945AA"/>
    <w:rsid w:val="00694D98"/>
    <w:rsid w:val="00694FE4"/>
    <w:rsid w:val="00695AF2"/>
    <w:rsid w:val="00695E83"/>
    <w:rsid w:val="00697615"/>
    <w:rsid w:val="006978E9"/>
    <w:rsid w:val="00697C2E"/>
    <w:rsid w:val="00697D1C"/>
    <w:rsid w:val="00697D70"/>
    <w:rsid w:val="00697FC2"/>
    <w:rsid w:val="006A0671"/>
    <w:rsid w:val="006A0CFC"/>
    <w:rsid w:val="006A0D88"/>
    <w:rsid w:val="006A0F89"/>
    <w:rsid w:val="006A1451"/>
    <w:rsid w:val="006A1768"/>
    <w:rsid w:val="006A1874"/>
    <w:rsid w:val="006A1D45"/>
    <w:rsid w:val="006A2571"/>
    <w:rsid w:val="006A257E"/>
    <w:rsid w:val="006A28C7"/>
    <w:rsid w:val="006A2C94"/>
    <w:rsid w:val="006A2F5A"/>
    <w:rsid w:val="006A2FA7"/>
    <w:rsid w:val="006A34C8"/>
    <w:rsid w:val="006A3785"/>
    <w:rsid w:val="006A3B92"/>
    <w:rsid w:val="006A3C3E"/>
    <w:rsid w:val="006A3CAA"/>
    <w:rsid w:val="006A3D3B"/>
    <w:rsid w:val="006A3F1D"/>
    <w:rsid w:val="006A3FB7"/>
    <w:rsid w:val="006A43A5"/>
    <w:rsid w:val="006A4536"/>
    <w:rsid w:val="006A4685"/>
    <w:rsid w:val="006A4731"/>
    <w:rsid w:val="006A491A"/>
    <w:rsid w:val="006A494B"/>
    <w:rsid w:val="006A4DBB"/>
    <w:rsid w:val="006A511F"/>
    <w:rsid w:val="006A5527"/>
    <w:rsid w:val="006A58DB"/>
    <w:rsid w:val="006A58FE"/>
    <w:rsid w:val="006A5C6B"/>
    <w:rsid w:val="006A5D42"/>
    <w:rsid w:val="006A5FED"/>
    <w:rsid w:val="006A601B"/>
    <w:rsid w:val="006A60FB"/>
    <w:rsid w:val="006A6101"/>
    <w:rsid w:val="006A6213"/>
    <w:rsid w:val="006A6BDE"/>
    <w:rsid w:val="006A715D"/>
    <w:rsid w:val="006A77DA"/>
    <w:rsid w:val="006A79A2"/>
    <w:rsid w:val="006B021A"/>
    <w:rsid w:val="006B05BC"/>
    <w:rsid w:val="006B07C3"/>
    <w:rsid w:val="006B14B4"/>
    <w:rsid w:val="006B183A"/>
    <w:rsid w:val="006B1851"/>
    <w:rsid w:val="006B1EE8"/>
    <w:rsid w:val="006B1F06"/>
    <w:rsid w:val="006B214D"/>
    <w:rsid w:val="006B22E7"/>
    <w:rsid w:val="006B291E"/>
    <w:rsid w:val="006B29A7"/>
    <w:rsid w:val="006B2B91"/>
    <w:rsid w:val="006B2C7B"/>
    <w:rsid w:val="006B2F2D"/>
    <w:rsid w:val="006B2F6E"/>
    <w:rsid w:val="006B3096"/>
    <w:rsid w:val="006B3155"/>
    <w:rsid w:val="006B369B"/>
    <w:rsid w:val="006B3726"/>
    <w:rsid w:val="006B379F"/>
    <w:rsid w:val="006B3842"/>
    <w:rsid w:val="006B3918"/>
    <w:rsid w:val="006B4283"/>
    <w:rsid w:val="006B42FF"/>
    <w:rsid w:val="006B432D"/>
    <w:rsid w:val="006B434E"/>
    <w:rsid w:val="006B5314"/>
    <w:rsid w:val="006B54C9"/>
    <w:rsid w:val="006B56B1"/>
    <w:rsid w:val="006B58C5"/>
    <w:rsid w:val="006B5E9A"/>
    <w:rsid w:val="006B60E7"/>
    <w:rsid w:val="006B6246"/>
    <w:rsid w:val="006B6283"/>
    <w:rsid w:val="006B62DB"/>
    <w:rsid w:val="006B63AC"/>
    <w:rsid w:val="006B67F8"/>
    <w:rsid w:val="006B6AA4"/>
    <w:rsid w:val="006B6B75"/>
    <w:rsid w:val="006B6F6D"/>
    <w:rsid w:val="006B70B5"/>
    <w:rsid w:val="006B7757"/>
    <w:rsid w:val="006B7971"/>
    <w:rsid w:val="006B7A57"/>
    <w:rsid w:val="006B7F9C"/>
    <w:rsid w:val="006C01C3"/>
    <w:rsid w:val="006C044F"/>
    <w:rsid w:val="006C0675"/>
    <w:rsid w:val="006C1817"/>
    <w:rsid w:val="006C1ADF"/>
    <w:rsid w:val="006C1AFB"/>
    <w:rsid w:val="006C1E10"/>
    <w:rsid w:val="006C1F42"/>
    <w:rsid w:val="006C2677"/>
    <w:rsid w:val="006C285C"/>
    <w:rsid w:val="006C29A2"/>
    <w:rsid w:val="006C3484"/>
    <w:rsid w:val="006C399F"/>
    <w:rsid w:val="006C3A3B"/>
    <w:rsid w:val="006C3F71"/>
    <w:rsid w:val="006C4591"/>
    <w:rsid w:val="006C4703"/>
    <w:rsid w:val="006C4BAD"/>
    <w:rsid w:val="006C4DD6"/>
    <w:rsid w:val="006C5755"/>
    <w:rsid w:val="006C5797"/>
    <w:rsid w:val="006C5AA4"/>
    <w:rsid w:val="006C5C6F"/>
    <w:rsid w:val="006C5CC9"/>
    <w:rsid w:val="006C5D98"/>
    <w:rsid w:val="006C5DA3"/>
    <w:rsid w:val="006C6331"/>
    <w:rsid w:val="006C6569"/>
    <w:rsid w:val="006C66E3"/>
    <w:rsid w:val="006C6753"/>
    <w:rsid w:val="006C7036"/>
    <w:rsid w:val="006C714B"/>
    <w:rsid w:val="006C715D"/>
    <w:rsid w:val="006C7692"/>
    <w:rsid w:val="006D0101"/>
    <w:rsid w:val="006D02F6"/>
    <w:rsid w:val="006D06D8"/>
    <w:rsid w:val="006D0ADB"/>
    <w:rsid w:val="006D0F36"/>
    <w:rsid w:val="006D10C9"/>
    <w:rsid w:val="006D1CD0"/>
    <w:rsid w:val="006D2006"/>
    <w:rsid w:val="006D2007"/>
    <w:rsid w:val="006D2129"/>
    <w:rsid w:val="006D2547"/>
    <w:rsid w:val="006D2D6F"/>
    <w:rsid w:val="006D2E26"/>
    <w:rsid w:val="006D326B"/>
    <w:rsid w:val="006D32B5"/>
    <w:rsid w:val="006D3434"/>
    <w:rsid w:val="006D371B"/>
    <w:rsid w:val="006D3AC1"/>
    <w:rsid w:val="006D4A88"/>
    <w:rsid w:val="006D4BDC"/>
    <w:rsid w:val="006D4C35"/>
    <w:rsid w:val="006D4FA0"/>
    <w:rsid w:val="006D5032"/>
    <w:rsid w:val="006D5AE9"/>
    <w:rsid w:val="006D5CB2"/>
    <w:rsid w:val="006D5D79"/>
    <w:rsid w:val="006D5DA2"/>
    <w:rsid w:val="006D6883"/>
    <w:rsid w:val="006D68DA"/>
    <w:rsid w:val="006D690D"/>
    <w:rsid w:val="006D6B26"/>
    <w:rsid w:val="006D6F40"/>
    <w:rsid w:val="006D7817"/>
    <w:rsid w:val="006D7941"/>
    <w:rsid w:val="006D7BCD"/>
    <w:rsid w:val="006E01E1"/>
    <w:rsid w:val="006E024C"/>
    <w:rsid w:val="006E02F4"/>
    <w:rsid w:val="006E0313"/>
    <w:rsid w:val="006E0329"/>
    <w:rsid w:val="006E053F"/>
    <w:rsid w:val="006E062E"/>
    <w:rsid w:val="006E09F6"/>
    <w:rsid w:val="006E0E3A"/>
    <w:rsid w:val="006E0E58"/>
    <w:rsid w:val="006E0EC9"/>
    <w:rsid w:val="006E0F16"/>
    <w:rsid w:val="006E10FE"/>
    <w:rsid w:val="006E121F"/>
    <w:rsid w:val="006E12B4"/>
    <w:rsid w:val="006E13C8"/>
    <w:rsid w:val="006E14A2"/>
    <w:rsid w:val="006E1584"/>
    <w:rsid w:val="006E15EC"/>
    <w:rsid w:val="006E1654"/>
    <w:rsid w:val="006E188A"/>
    <w:rsid w:val="006E1A7E"/>
    <w:rsid w:val="006E21B7"/>
    <w:rsid w:val="006E24C6"/>
    <w:rsid w:val="006E25D3"/>
    <w:rsid w:val="006E29F4"/>
    <w:rsid w:val="006E318F"/>
    <w:rsid w:val="006E3327"/>
    <w:rsid w:val="006E355B"/>
    <w:rsid w:val="006E35E2"/>
    <w:rsid w:val="006E3802"/>
    <w:rsid w:val="006E3887"/>
    <w:rsid w:val="006E3B0D"/>
    <w:rsid w:val="006E4240"/>
    <w:rsid w:val="006E4822"/>
    <w:rsid w:val="006E5354"/>
    <w:rsid w:val="006E544B"/>
    <w:rsid w:val="006E564F"/>
    <w:rsid w:val="006E5923"/>
    <w:rsid w:val="006E593D"/>
    <w:rsid w:val="006E5944"/>
    <w:rsid w:val="006E5AE2"/>
    <w:rsid w:val="006E5C91"/>
    <w:rsid w:val="006E5F14"/>
    <w:rsid w:val="006E608D"/>
    <w:rsid w:val="006E65C9"/>
    <w:rsid w:val="006E69BF"/>
    <w:rsid w:val="006E6A8F"/>
    <w:rsid w:val="006E6BDA"/>
    <w:rsid w:val="006E6C2C"/>
    <w:rsid w:val="006E6E68"/>
    <w:rsid w:val="006E7014"/>
    <w:rsid w:val="006E74DE"/>
    <w:rsid w:val="006E79FC"/>
    <w:rsid w:val="006E7DAC"/>
    <w:rsid w:val="006E7E9F"/>
    <w:rsid w:val="006E7EFB"/>
    <w:rsid w:val="006E7F78"/>
    <w:rsid w:val="006E7F90"/>
    <w:rsid w:val="006F01B0"/>
    <w:rsid w:val="006F01C1"/>
    <w:rsid w:val="006F0357"/>
    <w:rsid w:val="006F059F"/>
    <w:rsid w:val="006F0FC5"/>
    <w:rsid w:val="006F133E"/>
    <w:rsid w:val="006F1588"/>
    <w:rsid w:val="006F172E"/>
    <w:rsid w:val="006F1799"/>
    <w:rsid w:val="006F17B7"/>
    <w:rsid w:val="006F1AD0"/>
    <w:rsid w:val="006F1CFB"/>
    <w:rsid w:val="006F20DD"/>
    <w:rsid w:val="006F22E4"/>
    <w:rsid w:val="006F2453"/>
    <w:rsid w:val="006F2ACC"/>
    <w:rsid w:val="006F2BE8"/>
    <w:rsid w:val="006F2CD8"/>
    <w:rsid w:val="006F2DD1"/>
    <w:rsid w:val="006F2E4C"/>
    <w:rsid w:val="006F304F"/>
    <w:rsid w:val="006F3352"/>
    <w:rsid w:val="006F33B5"/>
    <w:rsid w:val="006F44F9"/>
    <w:rsid w:val="006F47D6"/>
    <w:rsid w:val="006F4B72"/>
    <w:rsid w:val="006F4F7E"/>
    <w:rsid w:val="006F57A8"/>
    <w:rsid w:val="006F5977"/>
    <w:rsid w:val="006F5FE2"/>
    <w:rsid w:val="006F653D"/>
    <w:rsid w:val="006F65DA"/>
    <w:rsid w:val="006F65E9"/>
    <w:rsid w:val="006F6D1B"/>
    <w:rsid w:val="006F6D68"/>
    <w:rsid w:val="006F6F1D"/>
    <w:rsid w:val="006F6FF0"/>
    <w:rsid w:val="006F7004"/>
    <w:rsid w:val="006F72CE"/>
    <w:rsid w:val="006F72F8"/>
    <w:rsid w:val="006F7949"/>
    <w:rsid w:val="006F7C59"/>
    <w:rsid w:val="006F7EA7"/>
    <w:rsid w:val="006F7F61"/>
    <w:rsid w:val="0070012A"/>
    <w:rsid w:val="00700442"/>
    <w:rsid w:val="0070094D"/>
    <w:rsid w:val="00700A14"/>
    <w:rsid w:val="00700C69"/>
    <w:rsid w:val="0070145B"/>
    <w:rsid w:val="0070176E"/>
    <w:rsid w:val="007018E9"/>
    <w:rsid w:val="00701BF6"/>
    <w:rsid w:val="00701E5C"/>
    <w:rsid w:val="00702998"/>
    <w:rsid w:val="00702F7E"/>
    <w:rsid w:val="0070396D"/>
    <w:rsid w:val="00703CA8"/>
    <w:rsid w:val="00703F30"/>
    <w:rsid w:val="00703F9E"/>
    <w:rsid w:val="00703FFD"/>
    <w:rsid w:val="0070432B"/>
    <w:rsid w:val="00704362"/>
    <w:rsid w:val="007043EF"/>
    <w:rsid w:val="00704566"/>
    <w:rsid w:val="00704B30"/>
    <w:rsid w:val="00704E91"/>
    <w:rsid w:val="00704F46"/>
    <w:rsid w:val="0070500E"/>
    <w:rsid w:val="00705095"/>
    <w:rsid w:val="00705841"/>
    <w:rsid w:val="007061A4"/>
    <w:rsid w:val="007061C1"/>
    <w:rsid w:val="007063B4"/>
    <w:rsid w:val="0070651A"/>
    <w:rsid w:val="007065B2"/>
    <w:rsid w:val="00706668"/>
    <w:rsid w:val="007066FE"/>
    <w:rsid w:val="00706AE8"/>
    <w:rsid w:val="00706F89"/>
    <w:rsid w:val="00706FE7"/>
    <w:rsid w:val="00707203"/>
    <w:rsid w:val="007073BE"/>
    <w:rsid w:val="007077DC"/>
    <w:rsid w:val="007078A2"/>
    <w:rsid w:val="00707C26"/>
    <w:rsid w:val="00707EA0"/>
    <w:rsid w:val="007101AC"/>
    <w:rsid w:val="007103A0"/>
    <w:rsid w:val="007103AC"/>
    <w:rsid w:val="007105AE"/>
    <w:rsid w:val="007108FD"/>
    <w:rsid w:val="00711423"/>
    <w:rsid w:val="00711727"/>
    <w:rsid w:val="0071177B"/>
    <w:rsid w:val="007117F3"/>
    <w:rsid w:val="007118E2"/>
    <w:rsid w:val="00711B9D"/>
    <w:rsid w:val="00711FE3"/>
    <w:rsid w:val="00712388"/>
    <w:rsid w:val="00712B68"/>
    <w:rsid w:val="0071305F"/>
    <w:rsid w:val="00713090"/>
    <w:rsid w:val="00713717"/>
    <w:rsid w:val="00713A9A"/>
    <w:rsid w:val="007140DC"/>
    <w:rsid w:val="007142B8"/>
    <w:rsid w:val="007145F4"/>
    <w:rsid w:val="0071463A"/>
    <w:rsid w:val="007148DE"/>
    <w:rsid w:val="00714AF7"/>
    <w:rsid w:val="00714B41"/>
    <w:rsid w:val="00714C05"/>
    <w:rsid w:val="007151FA"/>
    <w:rsid w:val="00715345"/>
    <w:rsid w:val="007157F1"/>
    <w:rsid w:val="0071596C"/>
    <w:rsid w:val="00715A29"/>
    <w:rsid w:val="007162F4"/>
    <w:rsid w:val="007162FC"/>
    <w:rsid w:val="0071646E"/>
    <w:rsid w:val="0071668B"/>
    <w:rsid w:val="007168D2"/>
    <w:rsid w:val="00716968"/>
    <w:rsid w:val="00716C46"/>
    <w:rsid w:val="00716C69"/>
    <w:rsid w:val="0071703D"/>
    <w:rsid w:val="0071719E"/>
    <w:rsid w:val="007172EB"/>
    <w:rsid w:val="007172F0"/>
    <w:rsid w:val="00717589"/>
    <w:rsid w:val="007176B2"/>
    <w:rsid w:val="00717713"/>
    <w:rsid w:val="00717A5E"/>
    <w:rsid w:val="00717D4E"/>
    <w:rsid w:val="00717F55"/>
    <w:rsid w:val="007202C8"/>
    <w:rsid w:val="0072058E"/>
    <w:rsid w:val="00720AE3"/>
    <w:rsid w:val="00721A2B"/>
    <w:rsid w:val="00721A94"/>
    <w:rsid w:val="00721B39"/>
    <w:rsid w:val="00721D07"/>
    <w:rsid w:val="007220AA"/>
    <w:rsid w:val="00722378"/>
    <w:rsid w:val="00722396"/>
    <w:rsid w:val="00722BCE"/>
    <w:rsid w:val="007230D6"/>
    <w:rsid w:val="00723321"/>
    <w:rsid w:val="00723367"/>
    <w:rsid w:val="00723527"/>
    <w:rsid w:val="00723D0E"/>
    <w:rsid w:val="00723E7C"/>
    <w:rsid w:val="00724910"/>
    <w:rsid w:val="00724A64"/>
    <w:rsid w:val="00724A7A"/>
    <w:rsid w:val="00724BA1"/>
    <w:rsid w:val="00724C97"/>
    <w:rsid w:val="00724E1E"/>
    <w:rsid w:val="0072507B"/>
    <w:rsid w:val="0072508B"/>
    <w:rsid w:val="007251B1"/>
    <w:rsid w:val="0072577B"/>
    <w:rsid w:val="00725817"/>
    <w:rsid w:val="00725B05"/>
    <w:rsid w:val="00725C0A"/>
    <w:rsid w:val="00726784"/>
    <w:rsid w:val="00726D31"/>
    <w:rsid w:val="00727443"/>
    <w:rsid w:val="00727513"/>
    <w:rsid w:val="00727FA6"/>
    <w:rsid w:val="00730877"/>
    <w:rsid w:val="007309C6"/>
    <w:rsid w:val="00730BC9"/>
    <w:rsid w:val="00730C6B"/>
    <w:rsid w:val="00730C9A"/>
    <w:rsid w:val="00730E5B"/>
    <w:rsid w:val="00731ADD"/>
    <w:rsid w:val="00731FE5"/>
    <w:rsid w:val="007320CE"/>
    <w:rsid w:val="0073235E"/>
    <w:rsid w:val="00732385"/>
    <w:rsid w:val="007326E6"/>
    <w:rsid w:val="007328FD"/>
    <w:rsid w:val="00732B69"/>
    <w:rsid w:val="00732C1F"/>
    <w:rsid w:val="00732E4A"/>
    <w:rsid w:val="00732F68"/>
    <w:rsid w:val="0073318D"/>
    <w:rsid w:val="007332D3"/>
    <w:rsid w:val="00733443"/>
    <w:rsid w:val="007336FC"/>
    <w:rsid w:val="007337F0"/>
    <w:rsid w:val="00733969"/>
    <w:rsid w:val="00733B4E"/>
    <w:rsid w:val="00733E50"/>
    <w:rsid w:val="0073458F"/>
    <w:rsid w:val="00734DB0"/>
    <w:rsid w:val="0073509E"/>
    <w:rsid w:val="00735380"/>
    <w:rsid w:val="00735468"/>
    <w:rsid w:val="007356CE"/>
    <w:rsid w:val="007359C3"/>
    <w:rsid w:val="00735D4F"/>
    <w:rsid w:val="00735F3A"/>
    <w:rsid w:val="00737255"/>
    <w:rsid w:val="007372ED"/>
    <w:rsid w:val="00737585"/>
    <w:rsid w:val="00737707"/>
    <w:rsid w:val="00737DBF"/>
    <w:rsid w:val="00737FD3"/>
    <w:rsid w:val="007400CC"/>
    <w:rsid w:val="007405A3"/>
    <w:rsid w:val="0074060E"/>
    <w:rsid w:val="00740896"/>
    <w:rsid w:val="00740C92"/>
    <w:rsid w:val="007412EF"/>
    <w:rsid w:val="00741B42"/>
    <w:rsid w:val="00741B87"/>
    <w:rsid w:val="0074211C"/>
    <w:rsid w:val="00742226"/>
    <w:rsid w:val="0074281E"/>
    <w:rsid w:val="00742DED"/>
    <w:rsid w:val="0074300F"/>
    <w:rsid w:val="007433C6"/>
    <w:rsid w:val="007434F9"/>
    <w:rsid w:val="00743835"/>
    <w:rsid w:val="00743CE3"/>
    <w:rsid w:val="00743F59"/>
    <w:rsid w:val="00743F9C"/>
    <w:rsid w:val="0074410D"/>
    <w:rsid w:val="00744204"/>
    <w:rsid w:val="007444DD"/>
    <w:rsid w:val="0074498B"/>
    <w:rsid w:val="00744D14"/>
    <w:rsid w:val="00745093"/>
    <w:rsid w:val="00745352"/>
    <w:rsid w:val="00745375"/>
    <w:rsid w:val="0074546D"/>
    <w:rsid w:val="0074563E"/>
    <w:rsid w:val="007462CA"/>
    <w:rsid w:val="00746F21"/>
    <w:rsid w:val="00746F85"/>
    <w:rsid w:val="007474EE"/>
    <w:rsid w:val="00747666"/>
    <w:rsid w:val="00747A68"/>
    <w:rsid w:val="00747AE2"/>
    <w:rsid w:val="00750568"/>
    <w:rsid w:val="0075074F"/>
    <w:rsid w:val="00750C08"/>
    <w:rsid w:val="00750CB8"/>
    <w:rsid w:val="00750EB5"/>
    <w:rsid w:val="0075110F"/>
    <w:rsid w:val="007511D9"/>
    <w:rsid w:val="00751572"/>
    <w:rsid w:val="007515E7"/>
    <w:rsid w:val="00751617"/>
    <w:rsid w:val="00751B81"/>
    <w:rsid w:val="00751E49"/>
    <w:rsid w:val="007520A7"/>
    <w:rsid w:val="007524A0"/>
    <w:rsid w:val="007533BC"/>
    <w:rsid w:val="00753BBA"/>
    <w:rsid w:val="00753C4C"/>
    <w:rsid w:val="00754081"/>
    <w:rsid w:val="0075423A"/>
    <w:rsid w:val="00754556"/>
    <w:rsid w:val="00754A02"/>
    <w:rsid w:val="00754B22"/>
    <w:rsid w:val="007550DA"/>
    <w:rsid w:val="007550EA"/>
    <w:rsid w:val="00755115"/>
    <w:rsid w:val="0075541F"/>
    <w:rsid w:val="00755997"/>
    <w:rsid w:val="00755CD6"/>
    <w:rsid w:val="00755D53"/>
    <w:rsid w:val="00756106"/>
    <w:rsid w:val="00756D40"/>
    <w:rsid w:val="007571E6"/>
    <w:rsid w:val="0075737E"/>
    <w:rsid w:val="0075737F"/>
    <w:rsid w:val="00757D72"/>
    <w:rsid w:val="00757E2E"/>
    <w:rsid w:val="00760012"/>
    <w:rsid w:val="007602D7"/>
    <w:rsid w:val="00760526"/>
    <w:rsid w:val="007610AD"/>
    <w:rsid w:val="007610ED"/>
    <w:rsid w:val="00761469"/>
    <w:rsid w:val="00761797"/>
    <w:rsid w:val="00761A4B"/>
    <w:rsid w:val="0076227A"/>
    <w:rsid w:val="00762A39"/>
    <w:rsid w:val="00762B62"/>
    <w:rsid w:val="00762DFA"/>
    <w:rsid w:val="007631E3"/>
    <w:rsid w:val="00763535"/>
    <w:rsid w:val="007639DF"/>
    <w:rsid w:val="00763B61"/>
    <w:rsid w:val="00763DBE"/>
    <w:rsid w:val="007644C4"/>
    <w:rsid w:val="007647FD"/>
    <w:rsid w:val="00764C5D"/>
    <w:rsid w:val="007651C1"/>
    <w:rsid w:val="007656BE"/>
    <w:rsid w:val="0076621E"/>
    <w:rsid w:val="00766458"/>
    <w:rsid w:val="007669F7"/>
    <w:rsid w:val="00766A65"/>
    <w:rsid w:val="00766BB6"/>
    <w:rsid w:val="007677F9"/>
    <w:rsid w:val="00767FF4"/>
    <w:rsid w:val="007702EA"/>
    <w:rsid w:val="007703CA"/>
    <w:rsid w:val="007708B1"/>
    <w:rsid w:val="00770A4C"/>
    <w:rsid w:val="00770BEB"/>
    <w:rsid w:val="00770D7D"/>
    <w:rsid w:val="00771119"/>
    <w:rsid w:val="00771232"/>
    <w:rsid w:val="007716EF"/>
    <w:rsid w:val="00771CB8"/>
    <w:rsid w:val="00771D06"/>
    <w:rsid w:val="00771EAD"/>
    <w:rsid w:val="00771F17"/>
    <w:rsid w:val="00771FB3"/>
    <w:rsid w:val="007721A5"/>
    <w:rsid w:val="0077235D"/>
    <w:rsid w:val="0077271F"/>
    <w:rsid w:val="00772844"/>
    <w:rsid w:val="00772C71"/>
    <w:rsid w:val="00772C86"/>
    <w:rsid w:val="00772E55"/>
    <w:rsid w:val="007735A3"/>
    <w:rsid w:val="0077394D"/>
    <w:rsid w:val="00773B0F"/>
    <w:rsid w:val="00773DB1"/>
    <w:rsid w:val="00773E35"/>
    <w:rsid w:val="00773FA9"/>
    <w:rsid w:val="0077419E"/>
    <w:rsid w:val="007742BC"/>
    <w:rsid w:val="0077431E"/>
    <w:rsid w:val="007746E8"/>
    <w:rsid w:val="00774B35"/>
    <w:rsid w:val="00774B4C"/>
    <w:rsid w:val="00774E1B"/>
    <w:rsid w:val="0077512E"/>
    <w:rsid w:val="00775B50"/>
    <w:rsid w:val="00775D02"/>
    <w:rsid w:val="007760D5"/>
    <w:rsid w:val="007761F5"/>
    <w:rsid w:val="00776766"/>
    <w:rsid w:val="00776851"/>
    <w:rsid w:val="00776C0A"/>
    <w:rsid w:val="00776C80"/>
    <w:rsid w:val="00777306"/>
    <w:rsid w:val="0077748D"/>
    <w:rsid w:val="0077776E"/>
    <w:rsid w:val="00777C78"/>
    <w:rsid w:val="00780A16"/>
    <w:rsid w:val="00780D81"/>
    <w:rsid w:val="007810EE"/>
    <w:rsid w:val="007823DF"/>
    <w:rsid w:val="0078240A"/>
    <w:rsid w:val="007829B1"/>
    <w:rsid w:val="007829C9"/>
    <w:rsid w:val="00782ED2"/>
    <w:rsid w:val="00782F1A"/>
    <w:rsid w:val="007833E2"/>
    <w:rsid w:val="00783595"/>
    <w:rsid w:val="00783823"/>
    <w:rsid w:val="00784355"/>
    <w:rsid w:val="0078455F"/>
    <w:rsid w:val="0078490C"/>
    <w:rsid w:val="007849E3"/>
    <w:rsid w:val="007852CE"/>
    <w:rsid w:val="007856CC"/>
    <w:rsid w:val="0078585D"/>
    <w:rsid w:val="007858AC"/>
    <w:rsid w:val="00785930"/>
    <w:rsid w:val="007859D1"/>
    <w:rsid w:val="00785AA4"/>
    <w:rsid w:val="00785AA9"/>
    <w:rsid w:val="0078638D"/>
    <w:rsid w:val="00786506"/>
    <w:rsid w:val="0078690C"/>
    <w:rsid w:val="00786C21"/>
    <w:rsid w:val="00786CA7"/>
    <w:rsid w:val="00786F0E"/>
    <w:rsid w:val="00787185"/>
    <w:rsid w:val="00787670"/>
    <w:rsid w:val="00787936"/>
    <w:rsid w:val="00787B6F"/>
    <w:rsid w:val="0079011B"/>
    <w:rsid w:val="007901DC"/>
    <w:rsid w:val="00790800"/>
    <w:rsid w:val="007908EB"/>
    <w:rsid w:val="00790D66"/>
    <w:rsid w:val="00790EAF"/>
    <w:rsid w:val="00791320"/>
    <w:rsid w:val="007914A6"/>
    <w:rsid w:val="00791581"/>
    <w:rsid w:val="007918A0"/>
    <w:rsid w:val="00791BA4"/>
    <w:rsid w:val="00791CE3"/>
    <w:rsid w:val="00791CE9"/>
    <w:rsid w:val="00792154"/>
    <w:rsid w:val="00792235"/>
    <w:rsid w:val="007922C1"/>
    <w:rsid w:val="00792340"/>
    <w:rsid w:val="00792406"/>
    <w:rsid w:val="007928B4"/>
    <w:rsid w:val="00792C01"/>
    <w:rsid w:val="00792E24"/>
    <w:rsid w:val="00792E63"/>
    <w:rsid w:val="00792ED4"/>
    <w:rsid w:val="007930AF"/>
    <w:rsid w:val="00793448"/>
    <w:rsid w:val="007934C4"/>
    <w:rsid w:val="00793969"/>
    <w:rsid w:val="00793C2E"/>
    <w:rsid w:val="00794047"/>
    <w:rsid w:val="007940E3"/>
    <w:rsid w:val="0079488C"/>
    <w:rsid w:val="00795160"/>
    <w:rsid w:val="00795994"/>
    <w:rsid w:val="00795A36"/>
    <w:rsid w:val="00796261"/>
    <w:rsid w:val="007964C6"/>
    <w:rsid w:val="00796B2E"/>
    <w:rsid w:val="00796CB0"/>
    <w:rsid w:val="00796CF7"/>
    <w:rsid w:val="00796EA2"/>
    <w:rsid w:val="00797402"/>
    <w:rsid w:val="00797504"/>
    <w:rsid w:val="0079764E"/>
    <w:rsid w:val="00797917"/>
    <w:rsid w:val="00797AE4"/>
    <w:rsid w:val="00797C80"/>
    <w:rsid w:val="007A0C18"/>
    <w:rsid w:val="007A0ED6"/>
    <w:rsid w:val="007A1978"/>
    <w:rsid w:val="007A2374"/>
    <w:rsid w:val="007A2413"/>
    <w:rsid w:val="007A2578"/>
    <w:rsid w:val="007A2B65"/>
    <w:rsid w:val="007A2EF1"/>
    <w:rsid w:val="007A3111"/>
    <w:rsid w:val="007A3367"/>
    <w:rsid w:val="007A33D0"/>
    <w:rsid w:val="007A3544"/>
    <w:rsid w:val="007A361C"/>
    <w:rsid w:val="007A387C"/>
    <w:rsid w:val="007A392C"/>
    <w:rsid w:val="007A3B20"/>
    <w:rsid w:val="007A3EC6"/>
    <w:rsid w:val="007A4012"/>
    <w:rsid w:val="007A4191"/>
    <w:rsid w:val="007A41E0"/>
    <w:rsid w:val="007A4804"/>
    <w:rsid w:val="007A48D0"/>
    <w:rsid w:val="007A4940"/>
    <w:rsid w:val="007A4B88"/>
    <w:rsid w:val="007A4B9D"/>
    <w:rsid w:val="007A4CCE"/>
    <w:rsid w:val="007A4DE4"/>
    <w:rsid w:val="007A4E5E"/>
    <w:rsid w:val="007A4F14"/>
    <w:rsid w:val="007A5130"/>
    <w:rsid w:val="007A5584"/>
    <w:rsid w:val="007A5682"/>
    <w:rsid w:val="007A5944"/>
    <w:rsid w:val="007A5E32"/>
    <w:rsid w:val="007A6448"/>
    <w:rsid w:val="007A6459"/>
    <w:rsid w:val="007A6B1D"/>
    <w:rsid w:val="007A6DEF"/>
    <w:rsid w:val="007A6F8C"/>
    <w:rsid w:val="007A771F"/>
    <w:rsid w:val="007A7ED4"/>
    <w:rsid w:val="007B002F"/>
    <w:rsid w:val="007B039D"/>
    <w:rsid w:val="007B09BF"/>
    <w:rsid w:val="007B0BC5"/>
    <w:rsid w:val="007B0BC8"/>
    <w:rsid w:val="007B0DA9"/>
    <w:rsid w:val="007B127F"/>
    <w:rsid w:val="007B13DC"/>
    <w:rsid w:val="007B1A20"/>
    <w:rsid w:val="007B2186"/>
    <w:rsid w:val="007B2717"/>
    <w:rsid w:val="007B28D3"/>
    <w:rsid w:val="007B292B"/>
    <w:rsid w:val="007B292E"/>
    <w:rsid w:val="007B2AD6"/>
    <w:rsid w:val="007B2C0A"/>
    <w:rsid w:val="007B2ECD"/>
    <w:rsid w:val="007B3810"/>
    <w:rsid w:val="007B3969"/>
    <w:rsid w:val="007B3A48"/>
    <w:rsid w:val="007B3C10"/>
    <w:rsid w:val="007B3FE5"/>
    <w:rsid w:val="007B4232"/>
    <w:rsid w:val="007B46D0"/>
    <w:rsid w:val="007B47E9"/>
    <w:rsid w:val="007B4ADE"/>
    <w:rsid w:val="007B4AE2"/>
    <w:rsid w:val="007B4F6C"/>
    <w:rsid w:val="007B50AE"/>
    <w:rsid w:val="007B562C"/>
    <w:rsid w:val="007B5AFC"/>
    <w:rsid w:val="007B5B48"/>
    <w:rsid w:val="007B6117"/>
    <w:rsid w:val="007B6238"/>
    <w:rsid w:val="007B6295"/>
    <w:rsid w:val="007B65C1"/>
    <w:rsid w:val="007B6696"/>
    <w:rsid w:val="007B6B91"/>
    <w:rsid w:val="007B6EEF"/>
    <w:rsid w:val="007B746A"/>
    <w:rsid w:val="007B74EB"/>
    <w:rsid w:val="007B77B4"/>
    <w:rsid w:val="007B7A23"/>
    <w:rsid w:val="007B7E0D"/>
    <w:rsid w:val="007C019B"/>
    <w:rsid w:val="007C0234"/>
    <w:rsid w:val="007C04BF"/>
    <w:rsid w:val="007C0588"/>
    <w:rsid w:val="007C063E"/>
    <w:rsid w:val="007C085C"/>
    <w:rsid w:val="007C0955"/>
    <w:rsid w:val="007C0B5B"/>
    <w:rsid w:val="007C1741"/>
    <w:rsid w:val="007C181C"/>
    <w:rsid w:val="007C1CC9"/>
    <w:rsid w:val="007C2400"/>
    <w:rsid w:val="007C249A"/>
    <w:rsid w:val="007C3044"/>
    <w:rsid w:val="007C3A24"/>
    <w:rsid w:val="007C3B4E"/>
    <w:rsid w:val="007C3BF0"/>
    <w:rsid w:val="007C3C38"/>
    <w:rsid w:val="007C3D0C"/>
    <w:rsid w:val="007C43DB"/>
    <w:rsid w:val="007C44E9"/>
    <w:rsid w:val="007C4866"/>
    <w:rsid w:val="007C4A94"/>
    <w:rsid w:val="007C4AC7"/>
    <w:rsid w:val="007C508F"/>
    <w:rsid w:val="007C532F"/>
    <w:rsid w:val="007C54E8"/>
    <w:rsid w:val="007C584B"/>
    <w:rsid w:val="007C592E"/>
    <w:rsid w:val="007C5CBA"/>
    <w:rsid w:val="007C5F57"/>
    <w:rsid w:val="007C5FD4"/>
    <w:rsid w:val="007C6046"/>
    <w:rsid w:val="007C60E0"/>
    <w:rsid w:val="007C64A6"/>
    <w:rsid w:val="007C6873"/>
    <w:rsid w:val="007C6989"/>
    <w:rsid w:val="007C7015"/>
    <w:rsid w:val="007C7041"/>
    <w:rsid w:val="007C723B"/>
    <w:rsid w:val="007C78B6"/>
    <w:rsid w:val="007C7D19"/>
    <w:rsid w:val="007D06FB"/>
    <w:rsid w:val="007D0BDD"/>
    <w:rsid w:val="007D13C3"/>
    <w:rsid w:val="007D1501"/>
    <w:rsid w:val="007D1ABF"/>
    <w:rsid w:val="007D1DDF"/>
    <w:rsid w:val="007D1F3F"/>
    <w:rsid w:val="007D1F5F"/>
    <w:rsid w:val="007D22A5"/>
    <w:rsid w:val="007D25D0"/>
    <w:rsid w:val="007D2E8C"/>
    <w:rsid w:val="007D2F99"/>
    <w:rsid w:val="007D33D8"/>
    <w:rsid w:val="007D3732"/>
    <w:rsid w:val="007D3E5D"/>
    <w:rsid w:val="007D3FD3"/>
    <w:rsid w:val="007D44A3"/>
    <w:rsid w:val="007D4B9C"/>
    <w:rsid w:val="007D4E56"/>
    <w:rsid w:val="007D54E2"/>
    <w:rsid w:val="007D5501"/>
    <w:rsid w:val="007D55E2"/>
    <w:rsid w:val="007D573A"/>
    <w:rsid w:val="007D576C"/>
    <w:rsid w:val="007D579B"/>
    <w:rsid w:val="007D5CE2"/>
    <w:rsid w:val="007D5D22"/>
    <w:rsid w:val="007D5DC4"/>
    <w:rsid w:val="007D5F48"/>
    <w:rsid w:val="007D665C"/>
    <w:rsid w:val="007D6B44"/>
    <w:rsid w:val="007D6C97"/>
    <w:rsid w:val="007D6D55"/>
    <w:rsid w:val="007D709D"/>
    <w:rsid w:val="007D730D"/>
    <w:rsid w:val="007D75C0"/>
    <w:rsid w:val="007D7A06"/>
    <w:rsid w:val="007D7A30"/>
    <w:rsid w:val="007D7A3A"/>
    <w:rsid w:val="007D7B1F"/>
    <w:rsid w:val="007D7B78"/>
    <w:rsid w:val="007D7E32"/>
    <w:rsid w:val="007D7E86"/>
    <w:rsid w:val="007D7FBC"/>
    <w:rsid w:val="007E0576"/>
    <w:rsid w:val="007E0A5A"/>
    <w:rsid w:val="007E0ACF"/>
    <w:rsid w:val="007E0D0E"/>
    <w:rsid w:val="007E0D3F"/>
    <w:rsid w:val="007E1001"/>
    <w:rsid w:val="007E195C"/>
    <w:rsid w:val="007E1A77"/>
    <w:rsid w:val="007E1BA3"/>
    <w:rsid w:val="007E1BEA"/>
    <w:rsid w:val="007E20C2"/>
    <w:rsid w:val="007E22CE"/>
    <w:rsid w:val="007E24AB"/>
    <w:rsid w:val="007E2761"/>
    <w:rsid w:val="007E2BA6"/>
    <w:rsid w:val="007E300A"/>
    <w:rsid w:val="007E302D"/>
    <w:rsid w:val="007E31E7"/>
    <w:rsid w:val="007E35A4"/>
    <w:rsid w:val="007E38C9"/>
    <w:rsid w:val="007E38F7"/>
    <w:rsid w:val="007E3C34"/>
    <w:rsid w:val="007E3D30"/>
    <w:rsid w:val="007E3E89"/>
    <w:rsid w:val="007E3F27"/>
    <w:rsid w:val="007E400F"/>
    <w:rsid w:val="007E4053"/>
    <w:rsid w:val="007E489B"/>
    <w:rsid w:val="007E489E"/>
    <w:rsid w:val="007E5518"/>
    <w:rsid w:val="007E5768"/>
    <w:rsid w:val="007E5B4B"/>
    <w:rsid w:val="007E5F0B"/>
    <w:rsid w:val="007E697C"/>
    <w:rsid w:val="007E7034"/>
    <w:rsid w:val="007E751C"/>
    <w:rsid w:val="007E7CBE"/>
    <w:rsid w:val="007E7F6B"/>
    <w:rsid w:val="007F010F"/>
    <w:rsid w:val="007F062B"/>
    <w:rsid w:val="007F14ED"/>
    <w:rsid w:val="007F19A1"/>
    <w:rsid w:val="007F1A6B"/>
    <w:rsid w:val="007F1A6E"/>
    <w:rsid w:val="007F1C95"/>
    <w:rsid w:val="007F1F97"/>
    <w:rsid w:val="007F2301"/>
    <w:rsid w:val="007F24FF"/>
    <w:rsid w:val="007F257D"/>
    <w:rsid w:val="007F26DD"/>
    <w:rsid w:val="007F2A93"/>
    <w:rsid w:val="007F2ACE"/>
    <w:rsid w:val="007F2DFC"/>
    <w:rsid w:val="007F2E7E"/>
    <w:rsid w:val="007F2EFC"/>
    <w:rsid w:val="007F3237"/>
    <w:rsid w:val="007F3A8D"/>
    <w:rsid w:val="007F3C92"/>
    <w:rsid w:val="007F493F"/>
    <w:rsid w:val="007F4B25"/>
    <w:rsid w:val="007F4C2A"/>
    <w:rsid w:val="007F4CE5"/>
    <w:rsid w:val="007F4E37"/>
    <w:rsid w:val="007F530F"/>
    <w:rsid w:val="007F5342"/>
    <w:rsid w:val="007F569C"/>
    <w:rsid w:val="007F583F"/>
    <w:rsid w:val="007F5992"/>
    <w:rsid w:val="007F6264"/>
    <w:rsid w:val="007F65D4"/>
    <w:rsid w:val="007F693D"/>
    <w:rsid w:val="007F6AA9"/>
    <w:rsid w:val="007F6C54"/>
    <w:rsid w:val="007F7596"/>
    <w:rsid w:val="007F7685"/>
    <w:rsid w:val="007F7775"/>
    <w:rsid w:val="007F7B83"/>
    <w:rsid w:val="008006EF"/>
    <w:rsid w:val="008009DE"/>
    <w:rsid w:val="00800A7B"/>
    <w:rsid w:val="00800CC9"/>
    <w:rsid w:val="00801061"/>
    <w:rsid w:val="00801170"/>
    <w:rsid w:val="00801959"/>
    <w:rsid w:val="00801C46"/>
    <w:rsid w:val="00801EEB"/>
    <w:rsid w:val="00801F45"/>
    <w:rsid w:val="00802828"/>
    <w:rsid w:val="00802980"/>
    <w:rsid w:val="00802CA0"/>
    <w:rsid w:val="008032D5"/>
    <w:rsid w:val="008033E0"/>
    <w:rsid w:val="0080351F"/>
    <w:rsid w:val="00803AD6"/>
    <w:rsid w:val="00803B0E"/>
    <w:rsid w:val="00803B3A"/>
    <w:rsid w:val="0080400C"/>
    <w:rsid w:val="00804BBE"/>
    <w:rsid w:val="00804DA6"/>
    <w:rsid w:val="00804E51"/>
    <w:rsid w:val="008050CB"/>
    <w:rsid w:val="00805102"/>
    <w:rsid w:val="0080538E"/>
    <w:rsid w:val="00805521"/>
    <w:rsid w:val="008055D3"/>
    <w:rsid w:val="008057E3"/>
    <w:rsid w:val="00805E6A"/>
    <w:rsid w:val="0080600D"/>
    <w:rsid w:val="008062A8"/>
    <w:rsid w:val="0080697F"/>
    <w:rsid w:val="00807080"/>
    <w:rsid w:val="008074AE"/>
    <w:rsid w:val="0080752D"/>
    <w:rsid w:val="0080774A"/>
    <w:rsid w:val="00807A67"/>
    <w:rsid w:val="00807A86"/>
    <w:rsid w:val="00807EE9"/>
    <w:rsid w:val="00807FAC"/>
    <w:rsid w:val="00807FCC"/>
    <w:rsid w:val="008106D3"/>
    <w:rsid w:val="00810763"/>
    <w:rsid w:val="00810B4B"/>
    <w:rsid w:val="00810C0A"/>
    <w:rsid w:val="00810CC4"/>
    <w:rsid w:val="00811269"/>
    <w:rsid w:val="008113F1"/>
    <w:rsid w:val="008115D2"/>
    <w:rsid w:val="008116E1"/>
    <w:rsid w:val="0081181A"/>
    <w:rsid w:val="00811CC2"/>
    <w:rsid w:val="00812024"/>
    <w:rsid w:val="008127B6"/>
    <w:rsid w:val="00812959"/>
    <w:rsid w:val="00812BC3"/>
    <w:rsid w:val="00812E0E"/>
    <w:rsid w:val="008130A0"/>
    <w:rsid w:val="00813329"/>
    <w:rsid w:val="00813572"/>
    <w:rsid w:val="00813BA1"/>
    <w:rsid w:val="00814046"/>
    <w:rsid w:val="008143A5"/>
    <w:rsid w:val="00814BCB"/>
    <w:rsid w:val="00814D44"/>
    <w:rsid w:val="00815166"/>
    <w:rsid w:val="008151ED"/>
    <w:rsid w:val="00815252"/>
    <w:rsid w:val="0081547F"/>
    <w:rsid w:val="008154CF"/>
    <w:rsid w:val="0081599C"/>
    <w:rsid w:val="00815A24"/>
    <w:rsid w:val="00815B3C"/>
    <w:rsid w:val="00816189"/>
    <w:rsid w:val="008167F7"/>
    <w:rsid w:val="0081681C"/>
    <w:rsid w:val="00816A7E"/>
    <w:rsid w:val="00816C35"/>
    <w:rsid w:val="00816CBA"/>
    <w:rsid w:val="0081708B"/>
    <w:rsid w:val="0081782D"/>
    <w:rsid w:val="00817881"/>
    <w:rsid w:val="008178D6"/>
    <w:rsid w:val="00817BF9"/>
    <w:rsid w:val="008201A4"/>
    <w:rsid w:val="00820235"/>
    <w:rsid w:val="0082076E"/>
    <w:rsid w:val="00820BBE"/>
    <w:rsid w:val="00821439"/>
    <w:rsid w:val="00821766"/>
    <w:rsid w:val="00821E77"/>
    <w:rsid w:val="00822067"/>
    <w:rsid w:val="00822110"/>
    <w:rsid w:val="00822482"/>
    <w:rsid w:val="008224FD"/>
    <w:rsid w:val="008226E1"/>
    <w:rsid w:val="00822A44"/>
    <w:rsid w:val="00822F0B"/>
    <w:rsid w:val="008231CA"/>
    <w:rsid w:val="00823592"/>
    <w:rsid w:val="008235D4"/>
    <w:rsid w:val="00823864"/>
    <w:rsid w:val="00823B88"/>
    <w:rsid w:val="00823BC4"/>
    <w:rsid w:val="008240F2"/>
    <w:rsid w:val="008243B5"/>
    <w:rsid w:val="00825161"/>
    <w:rsid w:val="00825230"/>
    <w:rsid w:val="00825690"/>
    <w:rsid w:val="00825D48"/>
    <w:rsid w:val="00825D7B"/>
    <w:rsid w:val="00825E06"/>
    <w:rsid w:val="00826110"/>
    <w:rsid w:val="00826414"/>
    <w:rsid w:val="00826F88"/>
    <w:rsid w:val="00827047"/>
    <w:rsid w:val="0082705A"/>
    <w:rsid w:val="0082757A"/>
    <w:rsid w:val="00827849"/>
    <w:rsid w:val="00827C4E"/>
    <w:rsid w:val="00827D50"/>
    <w:rsid w:val="00827F5F"/>
    <w:rsid w:val="00830206"/>
    <w:rsid w:val="00830904"/>
    <w:rsid w:val="00831297"/>
    <w:rsid w:val="008313C2"/>
    <w:rsid w:val="00831918"/>
    <w:rsid w:val="008319B3"/>
    <w:rsid w:val="00831BAA"/>
    <w:rsid w:val="0083235C"/>
    <w:rsid w:val="008328EC"/>
    <w:rsid w:val="00832CD9"/>
    <w:rsid w:val="00832FEE"/>
    <w:rsid w:val="008330A3"/>
    <w:rsid w:val="00833102"/>
    <w:rsid w:val="00833578"/>
    <w:rsid w:val="0083480D"/>
    <w:rsid w:val="008349EC"/>
    <w:rsid w:val="00834B5C"/>
    <w:rsid w:val="00834B89"/>
    <w:rsid w:val="00834D33"/>
    <w:rsid w:val="00834F21"/>
    <w:rsid w:val="00835025"/>
    <w:rsid w:val="00835151"/>
    <w:rsid w:val="00835CF0"/>
    <w:rsid w:val="00835ED4"/>
    <w:rsid w:val="00835F07"/>
    <w:rsid w:val="00835F3E"/>
    <w:rsid w:val="00836BB3"/>
    <w:rsid w:val="0083731A"/>
    <w:rsid w:val="00837AE9"/>
    <w:rsid w:val="00837FE4"/>
    <w:rsid w:val="0084002E"/>
    <w:rsid w:val="0084042F"/>
    <w:rsid w:val="00840ABA"/>
    <w:rsid w:val="0084122E"/>
    <w:rsid w:val="00841250"/>
    <w:rsid w:val="00841948"/>
    <w:rsid w:val="00842200"/>
    <w:rsid w:val="0084229A"/>
    <w:rsid w:val="0084237B"/>
    <w:rsid w:val="0084290B"/>
    <w:rsid w:val="0084298F"/>
    <w:rsid w:val="0084304D"/>
    <w:rsid w:val="00843500"/>
    <w:rsid w:val="0084354D"/>
    <w:rsid w:val="00843665"/>
    <w:rsid w:val="008438BF"/>
    <w:rsid w:val="0084399B"/>
    <w:rsid w:val="00843B42"/>
    <w:rsid w:val="00843D91"/>
    <w:rsid w:val="00844129"/>
    <w:rsid w:val="008441AF"/>
    <w:rsid w:val="00844206"/>
    <w:rsid w:val="0084428D"/>
    <w:rsid w:val="00844424"/>
    <w:rsid w:val="008446CA"/>
    <w:rsid w:val="00844DFC"/>
    <w:rsid w:val="00844F34"/>
    <w:rsid w:val="008450FC"/>
    <w:rsid w:val="008456BF"/>
    <w:rsid w:val="008458CF"/>
    <w:rsid w:val="0084594A"/>
    <w:rsid w:val="00845EB0"/>
    <w:rsid w:val="008465EC"/>
    <w:rsid w:val="00846A5B"/>
    <w:rsid w:val="00846C10"/>
    <w:rsid w:val="00846CAB"/>
    <w:rsid w:val="00846DD2"/>
    <w:rsid w:val="00847058"/>
    <w:rsid w:val="0084714D"/>
    <w:rsid w:val="008471BF"/>
    <w:rsid w:val="008478C6"/>
    <w:rsid w:val="0084792B"/>
    <w:rsid w:val="00847A9A"/>
    <w:rsid w:val="00847BE3"/>
    <w:rsid w:val="00847C99"/>
    <w:rsid w:val="00847CA9"/>
    <w:rsid w:val="00847D5C"/>
    <w:rsid w:val="00847EE1"/>
    <w:rsid w:val="008503AE"/>
    <w:rsid w:val="008503CF"/>
    <w:rsid w:val="008507DB"/>
    <w:rsid w:val="00850EF2"/>
    <w:rsid w:val="00851265"/>
    <w:rsid w:val="00851306"/>
    <w:rsid w:val="00851878"/>
    <w:rsid w:val="00851B66"/>
    <w:rsid w:val="00851CF6"/>
    <w:rsid w:val="00851D6F"/>
    <w:rsid w:val="00852346"/>
    <w:rsid w:val="00852882"/>
    <w:rsid w:val="00852932"/>
    <w:rsid w:val="00852C06"/>
    <w:rsid w:val="008532CD"/>
    <w:rsid w:val="008532D8"/>
    <w:rsid w:val="008535B6"/>
    <w:rsid w:val="0085382D"/>
    <w:rsid w:val="0085394D"/>
    <w:rsid w:val="00853976"/>
    <w:rsid w:val="008545CE"/>
    <w:rsid w:val="00854756"/>
    <w:rsid w:val="0085481D"/>
    <w:rsid w:val="008548C5"/>
    <w:rsid w:val="00854A16"/>
    <w:rsid w:val="00854A20"/>
    <w:rsid w:val="00854B6F"/>
    <w:rsid w:val="00854CA1"/>
    <w:rsid w:val="008552D8"/>
    <w:rsid w:val="008552EA"/>
    <w:rsid w:val="00855537"/>
    <w:rsid w:val="00855B60"/>
    <w:rsid w:val="00855C03"/>
    <w:rsid w:val="00855C2D"/>
    <w:rsid w:val="00855F5E"/>
    <w:rsid w:val="00855F89"/>
    <w:rsid w:val="0085639A"/>
    <w:rsid w:val="00856478"/>
    <w:rsid w:val="0085688B"/>
    <w:rsid w:val="00856EDE"/>
    <w:rsid w:val="00857D3E"/>
    <w:rsid w:val="00857F45"/>
    <w:rsid w:val="00857FC1"/>
    <w:rsid w:val="00860275"/>
    <w:rsid w:val="00860878"/>
    <w:rsid w:val="00860908"/>
    <w:rsid w:val="00860C9E"/>
    <w:rsid w:val="00861050"/>
    <w:rsid w:val="00861064"/>
    <w:rsid w:val="00862237"/>
    <w:rsid w:val="0086277D"/>
    <w:rsid w:val="00862B4C"/>
    <w:rsid w:val="00862C4D"/>
    <w:rsid w:val="008631A5"/>
    <w:rsid w:val="00863542"/>
    <w:rsid w:val="008638ED"/>
    <w:rsid w:val="00863C2A"/>
    <w:rsid w:val="00863DB6"/>
    <w:rsid w:val="00864301"/>
    <w:rsid w:val="008643E7"/>
    <w:rsid w:val="008643F0"/>
    <w:rsid w:val="00864760"/>
    <w:rsid w:val="00864D61"/>
    <w:rsid w:val="008653D8"/>
    <w:rsid w:val="008655ED"/>
    <w:rsid w:val="00866245"/>
    <w:rsid w:val="00866343"/>
    <w:rsid w:val="00866507"/>
    <w:rsid w:val="00866C39"/>
    <w:rsid w:val="00867942"/>
    <w:rsid w:val="00867A47"/>
    <w:rsid w:val="00867CF5"/>
    <w:rsid w:val="00867FBF"/>
    <w:rsid w:val="008708B5"/>
    <w:rsid w:val="00870B64"/>
    <w:rsid w:val="00870E2B"/>
    <w:rsid w:val="00870F3C"/>
    <w:rsid w:val="00871144"/>
    <w:rsid w:val="00871797"/>
    <w:rsid w:val="00873042"/>
    <w:rsid w:val="0087326F"/>
    <w:rsid w:val="008733B9"/>
    <w:rsid w:val="0087383C"/>
    <w:rsid w:val="00873CC9"/>
    <w:rsid w:val="008740C9"/>
    <w:rsid w:val="008749C1"/>
    <w:rsid w:val="00874F51"/>
    <w:rsid w:val="008751CF"/>
    <w:rsid w:val="00875534"/>
    <w:rsid w:val="00875780"/>
    <w:rsid w:val="008758B7"/>
    <w:rsid w:val="00875C2C"/>
    <w:rsid w:val="00875C39"/>
    <w:rsid w:val="00875C43"/>
    <w:rsid w:val="00875D73"/>
    <w:rsid w:val="00875E83"/>
    <w:rsid w:val="0087600A"/>
    <w:rsid w:val="008761A9"/>
    <w:rsid w:val="00876571"/>
    <w:rsid w:val="0087657E"/>
    <w:rsid w:val="0087668E"/>
    <w:rsid w:val="008767C0"/>
    <w:rsid w:val="00876B03"/>
    <w:rsid w:val="00876D17"/>
    <w:rsid w:val="00876FCD"/>
    <w:rsid w:val="00877161"/>
    <w:rsid w:val="00877223"/>
    <w:rsid w:val="0087724B"/>
    <w:rsid w:val="008775BC"/>
    <w:rsid w:val="00877E58"/>
    <w:rsid w:val="00877ECE"/>
    <w:rsid w:val="00880591"/>
    <w:rsid w:val="00880596"/>
    <w:rsid w:val="008805B3"/>
    <w:rsid w:val="00880794"/>
    <w:rsid w:val="0088082B"/>
    <w:rsid w:val="008808E3"/>
    <w:rsid w:val="00880A3D"/>
    <w:rsid w:val="00880B2A"/>
    <w:rsid w:val="00880C4C"/>
    <w:rsid w:val="00881BFC"/>
    <w:rsid w:val="00881C27"/>
    <w:rsid w:val="0088215E"/>
    <w:rsid w:val="0088239D"/>
    <w:rsid w:val="00882488"/>
    <w:rsid w:val="008827D4"/>
    <w:rsid w:val="00882D9B"/>
    <w:rsid w:val="0088360B"/>
    <w:rsid w:val="00883E07"/>
    <w:rsid w:val="00884778"/>
    <w:rsid w:val="00885525"/>
    <w:rsid w:val="00885775"/>
    <w:rsid w:val="00885903"/>
    <w:rsid w:val="0088598B"/>
    <w:rsid w:val="00886048"/>
    <w:rsid w:val="00886A6A"/>
    <w:rsid w:val="00886C2F"/>
    <w:rsid w:val="00886D3D"/>
    <w:rsid w:val="0088795D"/>
    <w:rsid w:val="00887A37"/>
    <w:rsid w:val="00887B3F"/>
    <w:rsid w:val="0089006F"/>
    <w:rsid w:val="00890159"/>
    <w:rsid w:val="008909DF"/>
    <w:rsid w:val="00890C5D"/>
    <w:rsid w:val="00891338"/>
    <w:rsid w:val="00891489"/>
    <w:rsid w:val="0089154E"/>
    <w:rsid w:val="00891553"/>
    <w:rsid w:val="008915DE"/>
    <w:rsid w:val="00891A9B"/>
    <w:rsid w:val="00891B8C"/>
    <w:rsid w:val="00891E13"/>
    <w:rsid w:val="00891E6A"/>
    <w:rsid w:val="00892146"/>
    <w:rsid w:val="008925F9"/>
    <w:rsid w:val="00892652"/>
    <w:rsid w:val="00892768"/>
    <w:rsid w:val="008928BF"/>
    <w:rsid w:val="00892A4A"/>
    <w:rsid w:val="00892DC1"/>
    <w:rsid w:val="00892ED4"/>
    <w:rsid w:val="008931BB"/>
    <w:rsid w:val="0089385C"/>
    <w:rsid w:val="00893A0E"/>
    <w:rsid w:val="00893BCE"/>
    <w:rsid w:val="008940F3"/>
    <w:rsid w:val="00894652"/>
    <w:rsid w:val="00894ABA"/>
    <w:rsid w:val="008954CC"/>
    <w:rsid w:val="008956E0"/>
    <w:rsid w:val="00895B00"/>
    <w:rsid w:val="008963A0"/>
    <w:rsid w:val="00896BD0"/>
    <w:rsid w:val="00896D26"/>
    <w:rsid w:val="00896D74"/>
    <w:rsid w:val="00896D83"/>
    <w:rsid w:val="00897728"/>
    <w:rsid w:val="008A024B"/>
    <w:rsid w:val="008A094C"/>
    <w:rsid w:val="008A09BD"/>
    <w:rsid w:val="008A0AFB"/>
    <w:rsid w:val="008A0DA7"/>
    <w:rsid w:val="008A0F48"/>
    <w:rsid w:val="008A1416"/>
    <w:rsid w:val="008A15AA"/>
    <w:rsid w:val="008A1F6B"/>
    <w:rsid w:val="008A2377"/>
    <w:rsid w:val="008A2627"/>
    <w:rsid w:val="008A2846"/>
    <w:rsid w:val="008A2AAA"/>
    <w:rsid w:val="008A2CD9"/>
    <w:rsid w:val="008A3BB8"/>
    <w:rsid w:val="008A467F"/>
    <w:rsid w:val="008A4CB2"/>
    <w:rsid w:val="008A4FAD"/>
    <w:rsid w:val="008A501D"/>
    <w:rsid w:val="008A5F5B"/>
    <w:rsid w:val="008A5FEB"/>
    <w:rsid w:val="008A6466"/>
    <w:rsid w:val="008A67BC"/>
    <w:rsid w:val="008A69A5"/>
    <w:rsid w:val="008A6D7F"/>
    <w:rsid w:val="008A6DB3"/>
    <w:rsid w:val="008A7249"/>
    <w:rsid w:val="008A7712"/>
    <w:rsid w:val="008A799D"/>
    <w:rsid w:val="008A7CCF"/>
    <w:rsid w:val="008B0595"/>
    <w:rsid w:val="008B070C"/>
    <w:rsid w:val="008B07B5"/>
    <w:rsid w:val="008B0BC9"/>
    <w:rsid w:val="008B0FBF"/>
    <w:rsid w:val="008B1434"/>
    <w:rsid w:val="008B15E0"/>
    <w:rsid w:val="008B16A2"/>
    <w:rsid w:val="008B1D74"/>
    <w:rsid w:val="008B20AC"/>
    <w:rsid w:val="008B26C0"/>
    <w:rsid w:val="008B28AB"/>
    <w:rsid w:val="008B2CA3"/>
    <w:rsid w:val="008B2DCB"/>
    <w:rsid w:val="008B3404"/>
    <w:rsid w:val="008B34FA"/>
    <w:rsid w:val="008B45D0"/>
    <w:rsid w:val="008B47AE"/>
    <w:rsid w:val="008B47E5"/>
    <w:rsid w:val="008B4D25"/>
    <w:rsid w:val="008B4EF0"/>
    <w:rsid w:val="008B4F11"/>
    <w:rsid w:val="008B537E"/>
    <w:rsid w:val="008B53B1"/>
    <w:rsid w:val="008B56E4"/>
    <w:rsid w:val="008B5854"/>
    <w:rsid w:val="008B604A"/>
    <w:rsid w:val="008B664C"/>
    <w:rsid w:val="008B67FD"/>
    <w:rsid w:val="008B69C6"/>
    <w:rsid w:val="008B69E8"/>
    <w:rsid w:val="008B7085"/>
    <w:rsid w:val="008B727A"/>
    <w:rsid w:val="008B72FB"/>
    <w:rsid w:val="008B7347"/>
    <w:rsid w:val="008B756F"/>
    <w:rsid w:val="008B793D"/>
    <w:rsid w:val="008B7DA3"/>
    <w:rsid w:val="008C0170"/>
    <w:rsid w:val="008C083E"/>
    <w:rsid w:val="008C0917"/>
    <w:rsid w:val="008C0A2B"/>
    <w:rsid w:val="008C0C11"/>
    <w:rsid w:val="008C0EBE"/>
    <w:rsid w:val="008C10AB"/>
    <w:rsid w:val="008C134D"/>
    <w:rsid w:val="008C14EA"/>
    <w:rsid w:val="008C1765"/>
    <w:rsid w:val="008C1A50"/>
    <w:rsid w:val="008C2335"/>
    <w:rsid w:val="008C240F"/>
    <w:rsid w:val="008C24AE"/>
    <w:rsid w:val="008C28D9"/>
    <w:rsid w:val="008C2C3F"/>
    <w:rsid w:val="008C301D"/>
    <w:rsid w:val="008C31DF"/>
    <w:rsid w:val="008C396C"/>
    <w:rsid w:val="008C39D0"/>
    <w:rsid w:val="008C3DE6"/>
    <w:rsid w:val="008C3F30"/>
    <w:rsid w:val="008C4012"/>
    <w:rsid w:val="008C422D"/>
    <w:rsid w:val="008C4349"/>
    <w:rsid w:val="008C455E"/>
    <w:rsid w:val="008C4598"/>
    <w:rsid w:val="008C45FA"/>
    <w:rsid w:val="008C532D"/>
    <w:rsid w:val="008C555C"/>
    <w:rsid w:val="008C61DA"/>
    <w:rsid w:val="008C62B3"/>
    <w:rsid w:val="008C64AA"/>
    <w:rsid w:val="008C6A69"/>
    <w:rsid w:val="008C6CCD"/>
    <w:rsid w:val="008C6D0E"/>
    <w:rsid w:val="008C6F68"/>
    <w:rsid w:val="008C7323"/>
    <w:rsid w:val="008C7749"/>
    <w:rsid w:val="008C782E"/>
    <w:rsid w:val="008C7CBD"/>
    <w:rsid w:val="008C7D57"/>
    <w:rsid w:val="008C7E68"/>
    <w:rsid w:val="008D0165"/>
    <w:rsid w:val="008D0202"/>
    <w:rsid w:val="008D03EC"/>
    <w:rsid w:val="008D04F5"/>
    <w:rsid w:val="008D083F"/>
    <w:rsid w:val="008D0B8F"/>
    <w:rsid w:val="008D0B92"/>
    <w:rsid w:val="008D13AE"/>
    <w:rsid w:val="008D1B47"/>
    <w:rsid w:val="008D1C06"/>
    <w:rsid w:val="008D1EBE"/>
    <w:rsid w:val="008D25F1"/>
    <w:rsid w:val="008D28C3"/>
    <w:rsid w:val="008D33DF"/>
    <w:rsid w:val="008D3454"/>
    <w:rsid w:val="008D34FF"/>
    <w:rsid w:val="008D4075"/>
    <w:rsid w:val="008D4420"/>
    <w:rsid w:val="008D44CC"/>
    <w:rsid w:val="008D4F64"/>
    <w:rsid w:val="008D4F9D"/>
    <w:rsid w:val="008D5029"/>
    <w:rsid w:val="008D51CC"/>
    <w:rsid w:val="008D533C"/>
    <w:rsid w:val="008D54E1"/>
    <w:rsid w:val="008D552F"/>
    <w:rsid w:val="008D56A0"/>
    <w:rsid w:val="008D571D"/>
    <w:rsid w:val="008D5AB8"/>
    <w:rsid w:val="008D5C4E"/>
    <w:rsid w:val="008D6690"/>
    <w:rsid w:val="008D6D91"/>
    <w:rsid w:val="008D6DF4"/>
    <w:rsid w:val="008D6E25"/>
    <w:rsid w:val="008D7740"/>
    <w:rsid w:val="008D782F"/>
    <w:rsid w:val="008D7833"/>
    <w:rsid w:val="008D7A3C"/>
    <w:rsid w:val="008D7E69"/>
    <w:rsid w:val="008E0560"/>
    <w:rsid w:val="008E06AA"/>
    <w:rsid w:val="008E07A5"/>
    <w:rsid w:val="008E0A57"/>
    <w:rsid w:val="008E0F6C"/>
    <w:rsid w:val="008E1188"/>
    <w:rsid w:val="008E11A7"/>
    <w:rsid w:val="008E127D"/>
    <w:rsid w:val="008E136A"/>
    <w:rsid w:val="008E1921"/>
    <w:rsid w:val="008E1A5E"/>
    <w:rsid w:val="008E1BA5"/>
    <w:rsid w:val="008E1CDB"/>
    <w:rsid w:val="008E1E76"/>
    <w:rsid w:val="008E2102"/>
    <w:rsid w:val="008E236F"/>
    <w:rsid w:val="008E28A9"/>
    <w:rsid w:val="008E31DE"/>
    <w:rsid w:val="008E33E0"/>
    <w:rsid w:val="008E3489"/>
    <w:rsid w:val="008E36E2"/>
    <w:rsid w:val="008E3911"/>
    <w:rsid w:val="008E3C91"/>
    <w:rsid w:val="008E3DBF"/>
    <w:rsid w:val="008E4113"/>
    <w:rsid w:val="008E42A0"/>
    <w:rsid w:val="008E4344"/>
    <w:rsid w:val="008E43FF"/>
    <w:rsid w:val="008E4B02"/>
    <w:rsid w:val="008E4C0C"/>
    <w:rsid w:val="008E4E53"/>
    <w:rsid w:val="008E5268"/>
    <w:rsid w:val="008E549B"/>
    <w:rsid w:val="008E55A6"/>
    <w:rsid w:val="008E58B2"/>
    <w:rsid w:val="008E5A12"/>
    <w:rsid w:val="008E5CAA"/>
    <w:rsid w:val="008E5E44"/>
    <w:rsid w:val="008E5F7A"/>
    <w:rsid w:val="008E62F8"/>
    <w:rsid w:val="008E64E6"/>
    <w:rsid w:val="008E6753"/>
    <w:rsid w:val="008E75C1"/>
    <w:rsid w:val="008E7AE3"/>
    <w:rsid w:val="008E7CDD"/>
    <w:rsid w:val="008E7D5C"/>
    <w:rsid w:val="008F05A2"/>
    <w:rsid w:val="008F0818"/>
    <w:rsid w:val="008F1226"/>
    <w:rsid w:val="008F12B8"/>
    <w:rsid w:val="008F1377"/>
    <w:rsid w:val="008F1434"/>
    <w:rsid w:val="008F1580"/>
    <w:rsid w:val="008F1656"/>
    <w:rsid w:val="008F1928"/>
    <w:rsid w:val="008F1E78"/>
    <w:rsid w:val="008F1F46"/>
    <w:rsid w:val="008F1FC2"/>
    <w:rsid w:val="008F220E"/>
    <w:rsid w:val="008F23A1"/>
    <w:rsid w:val="008F2A8C"/>
    <w:rsid w:val="008F2E16"/>
    <w:rsid w:val="008F2F4E"/>
    <w:rsid w:val="008F30CE"/>
    <w:rsid w:val="008F30D5"/>
    <w:rsid w:val="008F38FC"/>
    <w:rsid w:val="008F3B81"/>
    <w:rsid w:val="008F3CFB"/>
    <w:rsid w:val="008F3D63"/>
    <w:rsid w:val="008F3E48"/>
    <w:rsid w:val="008F4522"/>
    <w:rsid w:val="008F4777"/>
    <w:rsid w:val="008F4CB5"/>
    <w:rsid w:val="008F4CDD"/>
    <w:rsid w:val="008F4EA8"/>
    <w:rsid w:val="008F5AC1"/>
    <w:rsid w:val="008F63A8"/>
    <w:rsid w:val="008F65E9"/>
    <w:rsid w:val="008F6D6F"/>
    <w:rsid w:val="008F6EBF"/>
    <w:rsid w:val="008F77DA"/>
    <w:rsid w:val="008F780F"/>
    <w:rsid w:val="008F78D6"/>
    <w:rsid w:val="008F7980"/>
    <w:rsid w:val="008F7C01"/>
    <w:rsid w:val="008F7D52"/>
    <w:rsid w:val="008F7EFA"/>
    <w:rsid w:val="009000B9"/>
    <w:rsid w:val="009002BF"/>
    <w:rsid w:val="009008C1"/>
    <w:rsid w:val="00900A75"/>
    <w:rsid w:val="0090103D"/>
    <w:rsid w:val="009013F8"/>
    <w:rsid w:val="009016D5"/>
    <w:rsid w:val="009017F6"/>
    <w:rsid w:val="00901A4C"/>
    <w:rsid w:val="00901D2B"/>
    <w:rsid w:val="00901DDB"/>
    <w:rsid w:val="00901E3B"/>
    <w:rsid w:val="00902136"/>
    <w:rsid w:val="00902150"/>
    <w:rsid w:val="009021E2"/>
    <w:rsid w:val="00902300"/>
    <w:rsid w:val="009028A8"/>
    <w:rsid w:val="00902EAC"/>
    <w:rsid w:val="00903379"/>
    <w:rsid w:val="00903513"/>
    <w:rsid w:val="00903573"/>
    <w:rsid w:val="0090378D"/>
    <w:rsid w:val="009039D6"/>
    <w:rsid w:val="00903CF2"/>
    <w:rsid w:val="00904883"/>
    <w:rsid w:val="009049AA"/>
    <w:rsid w:val="00904AA0"/>
    <w:rsid w:val="00904C7D"/>
    <w:rsid w:val="00904FDC"/>
    <w:rsid w:val="009052D8"/>
    <w:rsid w:val="0090622D"/>
    <w:rsid w:val="00906259"/>
    <w:rsid w:val="00906488"/>
    <w:rsid w:val="009068E1"/>
    <w:rsid w:val="00906997"/>
    <w:rsid w:val="00906CB2"/>
    <w:rsid w:val="00906DF2"/>
    <w:rsid w:val="00906F1C"/>
    <w:rsid w:val="00907301"/>
    <w:rsid w:val="00907385"/>
    <w:rsid w:val="009076ED"/>
    <w:rsid w:val="009079A7"/>
    <w:rsid w:val="00907A02"/>
    <w:rsid w:val="00907A3F"/>
    <w:rsid w:val="00907E44"/>
    <w:rsid w:val="00907F7E"/>
    <w:rsid w:val="0091018F"/>
    <w:rsid w:val="00910248"/>
    <w:rsid w:val="00910A96"/>
    <w:rsid w:val="009115CE"/>
    <w:rsid w:val="00911872"/>
    <w:rsid w:val="0091188B"/>
    <w:rsid w:val="00911A43"/>
    <w:rsid w:val="00911BE3"/>
    <w:rsid w:val="00911D6B"/>
    <w:rsid w:val="009121FA"/>
    <w:rsid w:val="0091223B"/>
    <w:rsid w:val="009122A6"/>
    <w:rsid w:val="0091246B"/>
    <w:rsid w:val="0091267E"/>
    <w:rsid w:val="00912D36"/>
    <w:rsid w:val="00912D96"/>
    <w:rsid w:val="00913095"/>
    <w:rsid w:val="00913C28"/>
    <w:rsid w:val="00913C92"/>
    <w:rsid w:val="00913CA9"/>
    <w:rsid w:val="00913E2D"/>
    <w:rsid w:val="00914115"/>
    <w:rsid w:val="00914156"/>
    <w:rsid w:val="009148AB"/>
    <w:rsid w:val="009149F3"/>
    <w:rsid w:val="00914C0A"/>
    <w:rsid w:val="00914EC8"/>
    <w:rsid w:val="00915113"/>
    <w:rsid w:val="009151DC"/>
    <w:rsid w:val="009151F0"/>
    <w:rsid w:val="00915267"/>
    <w:rsid w:val="00915415"/>
    <w:rsid w:val="0091563D"/>
    <w:rsid w:val="00915B92"/>
    <w:rsid w:val="00915BF7"/>
    <w:rsid w:val="00915E96"/>
    <w:rsid w:val="00915FAB"/>
    <w:rsid w:val="00916492"/>
    <w:rsid w:val="00916A34"/>
    <w:rsid w:val="00916F17"/>
    <w:rsid w:val="0091709B"/>
    <w:rsid w:val="009170D8"/>
    <w:rsid w:val="00917638"/>
    <w:rsid w:val="0091789B"/>
    <w:rsid w:val="00917A39"/>
    <w:rsid w:val="00917A61"/>
    <w:rsid w:val="0092027E"/>
    <w:rsid w:val="00920310"/>
    <w:rsid w:val="00920470"/>
    <w:rsid w:val="00920601"/>
    <w:rsid w:val="00920B68"/>
    <w:rsid w:val="0092138F"/>
    <w:rsid w:val="0092159D"/>
    <w:rsid w:val="00921CB8"/>
    <w:rsid w:val="00921F83"/>
    <w:rsid w:val="009220B3"/>
    <w:rsid w:val="0092238D"/>
    <w:rsid w:val="00922870"/>
    <w:rsid w:val="00922890"/>
    <w:rsid w:val="009229EB"/>
    <w:rsid w:val="00922A56"/>
    <w:rsid w:val="00922EC9"/>
    <w:rsid w:val="00922EF1"/>
    <w:rsid w:val="0092311A"/>
    <w:rsid w:val="009236C0"/>
    <w:rsid w:val="009237A6"/>
    <w:rsid w:val="0092388A"/>
    <w:rsid w:val="00923D5B"/>
    <w:rsid w:val="00923DE8"/>
    <w:rsid w:val="00923ECC"/>
    <w:rsid w:val="009241B5"/>
    <w:rsid w:val="009241E8"/>
    <w:rsid w:val="00924476"/>
    <w:rsid w:val="0092452F"/>
    <w:rsid w:val="0092461D"/>
    <w:rsid w:val="00924E00"/>
    <w:rsid w:val="00925128"/>
    <w:rsid w:val="00925F02"/>
    <w:rsid w:val="0092651F"/>
    <w:rsid w:val="00926908"/>
    <w:rsid w:val="00926D04"/>
    <w:rsid w:val="00926D37"/>
    <w:rsid w:val="00926E22"/>
    <w:rsid w:val="00926F76"/>
    <w:rsid w:val="00927215"/>
    <w:rsid w:val="009273CC"/>
    <w:rsid w:val="00927523"/>
    <w:rsid w:val="00927580"/>
    <w:rsid w:val="00927737"/>
    <w:rsid w:val="00927B74"/>
    <w:rsid w:val="00927C3D"/>
    <w:rsid w:val="00927C54"/>
    <w:rsid w:val="0093011A"/>
    <w:rsid w:val="009304EE"/>
    <w:rsid w:val="009306DF"/>
    <w:rsid w:val="00930A61"/>
    <w:rsid w:val="00930BA7"/>
    <w:rsid w:val="00930EBF"/>
    <w:rsid w:val="00930F93"/>
    <w:rsid w:val="00931234"/>
    <w:rsid w:val="0093147A"/>
    <w:rsid w:val="00931491"/>
    <w:rsid w:val="00931532"/>
    <w:rsid w:val="009320A0"/>
    <w:rsid w:val="00932487"/>
    <w:rsid w:val="009324B1"/>
    <w:rsid w:val="0093257F"/>
    <w:rsid w:val="009325E7"/>
    <w:rsid w:val="00932939"/>
    <w:rsid w:val="00932947"/>
    <w:rsid w:val="00932979"/>
    <w:rsid w:val="009329B6"/>
    <w:rsid w:val="009329E4"/>
    <w:rsid w:val="00932C59"/>
    <w:rsid w:val="00932E98"/>
    <w:rsid w:val="00932F2F"/>
    <w:rsid w:val="009334CA"/>
    <w:rsid w:val="00933774"/>
    <w:rsid w:val="00933926"/>
    <w:rsid w:val="009339DE"/>
    <w:rsid w:val="00933A3A"/>
    <w:rsid w:val="00933ED3"/>
    <w:rsid w:val="0093406E"/>
    <w:rsid w:val="009341D4"/>
    <w:rsid w:val="00934297"/>
    <w:rsid w:val="00934AA6"/>
    <w:rsid w:val="00934D45"/>
    <w:rsid w:val="00934F89"/>
    <w:rsid w:val="00935141"/>
    <w:rsid w:val="009355FA"/>
    <w:rsid w:val="00935824"/>
    <w:rsid w:val="00935E08"/>
    <w:rsid w:val="0093613D"/>
    <w:rsid w:val="00936198"/>
    <w:rsid w:val="00936A20"/>
    <w:rsid w:val="00936EAC"/>
    <w:rsid w:val="00937034"/>
    <w:rsid w:val="009371A4"/>
    <w:rsid w:val="009379FC"/>
    <w:rsid w:val="00937B01"/>
    <w:rsid w:val="00937BDF"/>
    <w:rsid w:val="009404EB"/>
    <w:rsid w:val="009408E9"/>
    <w:rsid w:val="00940AF8"/>
    <w:rsid w:val="009410C5"/>
    <w:rsid w:val="00941110"/>
    <w:rsid w:val="00941174"/>
    <w:rsid w:val="009414F5"/>
    <w:rsid w:val="0094161E"/>
    <w:rsid w:val="00941B83"/>
    <w:rsid w:val="00941CAB"/>
    <w:rsid w:val="00941E85"/>
    <w:rsid w:val="0094249B"/>
    <w:rsid w:val="00943258"/>
    <w:rsid w:val="0094333A"/>
    <w:rsid w:val="009438D6"/>
    <w:rsid w:val="00943A0E"/>
    <w:rsid w:val="00943B58"/>
    <w:rsid w:val="00943EE9"/>
    <w:rsid w:val="00944465"/>
    <w:rsid w:val="009448BB"/>
    <w:rsid w:val="009449CE"/>
    <w:rsid w:val="00944B6F"/>
    <w:rsid w:val="00944D6F"/>
    <w:rsid w:val="00944E10"/>
    <w:rsid w:val="00944EB3"/>
    <w:rsid w:val="00945768"/>
    <w:rsid w:val="0094657F"/>
    <w:rsid w:val="0094665E"/>
    <w:rsid w:val="0094747F"/>
    <w:rsid w:val="00947499"/>
    <w:rsid w:val="00947693"/>
    <w:rsid w:val="00947AD2"/>
    <w:rsid w:val="00947BD4"/>
    <w:rsid w:val="00947BFD"/>
    <w:rsid w:val="009505A2"/>
    <w:rsid w:val="0095076F"/>
    <w:rsid w:val="00950953"/>
    <w:rsid w:val="00950BC9"/>
    <w:rsid w:val="00950D83"/>
    <w:rsid w:val="0095150E"/>
    <w:rsid w:val="00951652"/>
    <w:rsid w:val="009516CC"/>
    <w:rsid w:val="009519AA"/>
    <w:rsid w:val="00951EEF"/>
    <w:rsid w:val="00952242"/>
    <w:rsid w:val="0095226D"/>
    <w:rsid w:val="00952445"/>
    <w:rsid w:val="00952A5A"/>
    <w:rsid w:val="00952AD5"/>
    <w:rsid w:val="00952D89"/>
    <w:rsid w:val="0095310A"/>
    <w:rsid w:val="009531F1"/>
    <w:rsid w:val="00953648"/>
    <w:rsid w:val="0095376E"/>
    <w:rsid w:val="0095387D"/>
    <w:rsid w:val="00953A43"/>
    <w:rsid w:val="00954003"/>
    <w:rsid w:val="0095415B"/>
    <w:rsid w:val="00954A71"/>
    <w:rsid w:val="00954DA0"/>
    <w:rsid w:val="00954EE9"/>
    <w:rsid w:val="00955456"/>
    <w:rsid w:val="00955623"/>
    <w:rsid w:val="0095575F"/>
    <w:rsid w:val="00955794"/>
    <w:rsid w:val="009557A2"/>
    <w:rsid w:val="00955E53"/>
    <w:rsid w:val="00955FFD"/>
    <w:rsid w:val="0095614D"/>
    <w:rsid w:val="009561B7"/>
    <w:rsid w:val="00956204"/>
    <w:rsid w:val="009563CE"/>
    <w:rsid w:val="00956C59"/>
    <w:rsid w:val="00956E6F"/>
    <w:rsid w:val="00957299"/>
    <w:rsid w:val="00957864"/>
    <w:rsid w:val="00960120"/>
    <w:rsid w:val="009601B5"/>
    <w:rsid w:val="009601EA"/>
    <w:rsid w:val="009604EB"/>
    <w:rsid w:val="00960598"/>
    <w:rsid w:val="009607D7"/>
    <w:rsid w:val="00960AA3"/>
    <w:rsid w:val="00960E2B"/>
    <w:rsid w:val="00960EA7"/>
    <w:rsid w:val="0096111C"/>
    <w:rsid w:val="009611DE"/>
    <w:rsid w:val="0096176E"/>
    <w:rsid w:val="00961BA3"/>
    <w:rsid w:val="00961C5B"/>
    <w:rsid w:val="00961F61"/>
    <w:rsid w:val="009622C5"/>
    <w:rsid w:val="00962352"/>
    <w:rsid w:val="009625C6"/>
    <w:rsid w:val="00962828"/>
    <w:rsid w:val="009629F1"/>
    <w:rsid w:val="00962B49"/>
    <w:rsid w:val="009630BF"/>
    <w:rsid w:val="0096315C"/>
    <w:rsid w:val="009631D1"/>
    <w:rsid w:val="009635EB"/>
    <w:rsid w:val="00963A52"/>
    <w:rsid w:val="00963B2B"/>
    <w:rsid w:val="009645A1"/>
    <w:rsid w:val="009645CF"/>
    <w:rsid w:val="009646F3"/>
    <w:rsid w:val="0096490F"/>
    <w:rsid w:val="009649BC"/>
    <w:rsid w:val="00964A60"/>
    <w:rsid w:val="00964C9E"/>
    <w:rsid w:val="009654B5"/>
    <w:rsid w:val="009656E9"/>
    <w:rsid w:val="00965B34"/>
    <w:rsid w:val="00965C76"/>
    <w:rsid w:val="00965C7E"/>
    <w:rsid w:val="00966013"/>
    <w:rsid w:val="00966476"/>
    <w:rsid w:val="0096680A"/>
    <w:rsid w:val="009674E0"/>
    <w:rsid w:val="00967EA1"/>
    <w:rsid w:val="0097016D"/>
    <w:rsid w:val="0097036D"/>
    <w:rsid w:val="00970499"/>
    <w:rsid w:val="00970AE1"/>
    <w:rsid w:val="0097111F"/>
    <w:rsid w:val="00971A99"/>
    <w:rsid w:val="00971E5B"/>
    <w:rsid w:val="00972082"/>
    <w:rsid w:val="0097210A"/>
    <w:rsid w:val="00972181"/>
    <w:rsid w:val="00972466"/>
    <w:rsid w:val="00972746"/>
    <w:rsid w:val="00972A16"/>
    <w:rsid w:val="00973F18"/>
    <w:rsid w:val="0097425E"/>
    <w:rsid w:val="009744F2"/>
    <w:rsid w:val="00974801"/>
    <w:rsid w:val="009748A1"/>
    <w:rsid w:val="00974D57"/>
    <w:rsid w:val="009751CB"/>
    <w:rsid w:val="009752D7"/>
    <w:rsid w:val="00975773"/>
    <w:rsid w:val="009759F9"/>
    <w:rsid w:val="00975BC0"/>
    <w:rsid w:val="00975BF6"/>
    <w:rsid w:val="00975D38"/>
    <w:rsid w:val="00976196"/>
    <w:rsid w:val="009762D2"/>
    <w:rsid w:val="00976954"/>
    <w:rsid w:val="00976A3B"/>
    <w:rsid w:val="00977177"/>
    <w:rsid w:val="00977275"/>
    <w:rsid w:val="00977AE8"/>
    <w:rsid w:val="0098014C"/>
    <w:rsid w:val="0098026B"/>
    <w:rsid w:val="0098085A"/>
    <w:rsid w:val="00980EAE"/>
    <w:rsid w:val="00981256"/>
    <w:rsid w:val="00981691"/>
    <w:rsid w:val="0098173B"/>
    <w:rsid w:val="00981889"/>
    <w:rsid w:val="00981D17"/>
    <w:rsid w:val="00982D20"/>
    <w:rsid w:val="00982DE9"/>
    <w:rsid w:val="00982F7D"/>
    <w:rsid w:val="00982FE0"/>
    <w:rsid w:val="0098377E"/>
    <w:rsid w:val="00983B05"/>
    <w:rsid w:val="00983DD6"/>
    <w:rsid w:val="00983E58"/>
    <w:rsid w:val="00983EAD"/>
    <w:rsid w:val="00983F51"/>
    <w:rsid w:val="00983F9D"/>
    <w:rsid w:val="009844C4"/>
    <w:rsid w:val="0098476D"/>
    <w:rsid w:val="00984B22"/>
    <w:rsid w:val="00984BAD"/>
    <w:rsid w:val="00984CAE"/>
    <w:rsid w:val="00984FBA"/>
    <w:rsid w:val="0098559B"/>
    <w:rsid w:val="00985623"/>
    <w:rsid w:val="00985AE7"/>
    <w:rsid w:val="00985BCC"/>
    <w:rsid w:val="0098619B"/>
    <w:rsid w:val="00986461"/>
    <w:rsid w:val="00986517"/>
    <w:rsid w:val="0098667E"/>
    <w:rsid w:val="00986CD8"/>
    <w:rsid w:val="00986E60"/>
    <w:rsid w:val="00986EB2"/>
    <w:rsid w:val="009872EA"/>
    <w:rsid w:val="009873EE"/>
    <w:rsid w:val="00987A73"/>
    <w:rsid w:val="009907F6"/>
    <w:rsid w:val="00990991"/>
    <w:rsid w:val="00990FA1"/>
    <w:rsid w:val="0099143B"/>
    <w:rsid w:val="00991804"/>
    <w:rsid w:val="00991A45"/>
    <w:rsid w:val="00991E9D"/>
    <w:rsid w:val="00991EF4"/>
    <w:rsid w:val="0099264E"/>
    <w:rsid w:val="009931B7"/>
    <w:rsid w:val="00993409"/>
    <w:rsid w:val="00993C97"/>
    <w:rsid w:val="00993D3C"/>
    <w:rsid w:val="00993D99"/>
    <w:rsid w:val="00993EB2"/>
    <w:rsid w:val="0099403F"/>
    <w:rsid w:val="00994094"/>
    <w:rsid w:val="009940EA"/>
    <w:rsid w:val="00994106"/>
    <w:rsid w:val="009944AC"/>
    <w:rsid w:val="00994772"/>
    <w:rsid w:val="0099541C"/>
    <w:rsid w:val="009957B7"/>
    <w:rsid w:val="00995D43"/>
    <w:rsid w:val="0099608C"/>
    <w:rsid w:val="0099631F"/>
    <w:rsid w:val="00996AAF"/>
    <w:rsid w:val="00996E66"/>
    <w:rsid w:val="00997553"/>
    <w:rsid w:val="009976CF"/>
    <w:rsid w:val="0099798E"/>
    <w:rsid w:val="009A008E"/>
    <w:rsid w:val="009A03E1"/>
    <w:rsid w:val="009A0817"/>
    <w:rsid w:val="009A0D19"/>
    <w:rsid w:val="009A12D1"/>
    <w:rsid w:val="009A130C"/>
    <w:rsid w:val="009A16B5"/>
    <w:rsid w:val="009A1A92"/>
    <w:rsid w:val="009A1AFB"/>
    <w:rsid w:val="009A1C35"/>
    <w:rsid w:val="009A1DE6"/>
    <w:rsid w:val="009A1F74"/>
    <w:rsid w:val="009A1FA8"/>
    <w:rsid w:val="009A2389"/>
    <w:rsid w:val="009A2B0A"/>
    <w:rsid w:val="009A2F77"/>
    <w:rsid w:val="009A3213"/>
    <w:rsid w:val="009A3214"/>
    <w:rsid w:val="009A3460"/>
    <w:rsid w:val="009A37FD"/>
    <w:rsid w:val="009A3AB2"/>
    <w:rsid w:val="009A4D85"/>
    <w:rsid w:val="009A4DA7"/>
    <w:rsid w:val="009A5186"/>
    <w:rsid w:val="009A5273"/>
    <w:rsid w:val="009A5463"/>
    <w:rsid w:val="009A55F0"/>
    <w:rsid w:val="009A5CA0"/>
    <w:rsid w:val="009A5DD3"/>
    <w:rsid w:val="009A67A0"/>
    <w:rsid w:val="009A6D57"/>
    <w:rsid w:val="009A6D6F"/>
    <w:rsid w:val="009A730B"/>
    <w:rsid w:val="009A7747"/>
    <w:rsid w:val="009A7C1A"/>
    <w:rsid w:val="009B0148"/>
    <w:rsid w:val="009B048B"/>
    <w:rsid w:val="009B09E1"/>
    <w:rsid w:val="009B1625"/>
    <w:rsid w:val="009B1B20"/>
    <w:rsid w:val="009B1DBB"/>
    <w:rsid w:val="009B21FE"/>
    <w:rsid w:val="009B33B8"/>
    <w:rsid w:val="009B35BA"/>
    <w:rsid w:val="009B3B75"/>
    <w:rsid w:val="009B3DB7"/>
    <w:rsid w:val="009B43F7"/>
    <w:rsid w:val="009B462C"/>
    <w:rsid w:val="009B4A81"/>
    <w:rsid w:val="009B4F97"/>
    <w:rsid w:val="009B500E"/>
    <w:rsid w:val="009B5138"/>
    <w:rsid w:val="009B527A"/>
    <w:rsid w:val="009B5672"/>
    <w:rsid w:val="009B5751"/>
    <w:rsid w:val="009B5A6C"/>
    <w:rsid w:val="009B5D00"/>
    <w:rsid w:val="009B69D2"/>
    <w:rsid w:val="009B6A7A"/>
    <w:rsid w:val="009B6C1B"/>
    <w:rsid w:val="009B701B"/>
    <w:rsid w:val="009B73F5"/>
    <w:rsid w:val="009B78F5"/>
    <w:rsid w:val="009B7901"/>
    <w:rsid w:val="009B7B73"/>
    <w:rsid w:val="009B7CCC"/>
    <w:rsid w:val="009C02D3"/>
    <w:rsid w:val="009C06FF"/>
    <w:rsid w:val="009C0B09"/>
    <w:rsid w:val="009C0B12"/>
    <w:rsid w:val="009C126F"/>
    <w:rsid w:val="009C1505"/>
    <w:rsid w:val="009C1679"/>
    <w:rsid w:val="009C1965"/>
    <w:rsid w:val="009C2084"/>
    <w:rsid w:val="009C2119"/>
    <w:rsid w:val="009C256A"/>
    <w:rsid w:val="009C25AB"/>
    <w:rsid w:val="009C293A"/>
    <w:rsid w:val="009C2FB8"/>
    <w:rsid w:val="009C30E9"/>
    <w:rsid w:val="009C32B9"/>
    <w:rsid w:val="009C34E1"/>
    <w:rsid w:val="009C35BC"/>
    <w:rsid w:val="009C367B"/>
    <w:rsid w:val="009C3888"/>
    <w:rsid w:val="009C4307"/>
    <w:rsid w:val="009C4735"/>
    <w:rsid w:val="009C496C"/>
    <w:rsid w:val="009C49BA"/>
    <w:rsid w:val="009C4C6D"/>
    <w:rsid w:val="009C4DB1"/>
    <w:rsid w:val="009C4FE6"/>
    <w:rsid w:val="009C5238"/>
    <w:rsid w:val="009C55C2"/>
    <w:rsid w:val="009C561F"/>
    <w:rsid w:val="009C5941"/>
    <w:rsid w:val="009C5AE8"/>
    <w:rsid w:val="009C5FA5"/>
    <w:rsid w:val="009C6218"/>
    <w:rsid w:val="009C6254"/>
    <w:rsid w:val="009C629D"/>
    <w:rsid w:val="009C64AF"/>
    <w:rsid w:val="009C64C5"/>
    <w:rsid w:val="009C67A6"/>
    <w:rsid w:val="009C6C4D"/>
    <w:rsid w:val="009C6CC8"/>
    <w:rsid w:val="009C7379"/>
    <w:rsid w:val="009C7494"/>
    <w:rsid w:val="009C773D"/>
    <w:rsid w:val="009C7A15"/>
    <w:rsid w:val="009D0014"/>
    <w:rsid w:val="009D03BE"/>
    <w:rsid w:val="009D05D2"/>
    <w:rsid w:val="009D064E"/>
    <w:rsid w:val="009D10FA"/>
    <w:rsid w:val="009D1215"/>
    <w:rsid w:val="009D1963"/>
    <w:rsid w:val="009D1AB1"/>
    <w:rsid w:val="009D1B81"/>
    <w:rsid w:val="009D21A6"/>
    <w:rsid w:val="009D2344"/>
    <w:rsid w:val="009D2518"/>
    <w:rsid w:val="009D2A94"/>
    <w:rsid w:val="009D2BD8"/>
    <w:rsid w:val="009D2F73"/>
    <w:rsid w:val="009D30F1"/>
    <w:rsid w:val="009D3101"/>
    <w:rsid w:val="009D361F"/>
    <w:rsid w:val="009D37D4"/>
    <w:rsid w:val="009D387F"/>
    <w:rsid w:val="009D3BC4"/>
    <w:rsid w:val="009D3C5A"/>
    <w:rsid w:val="009D3CCB"/>
    <w:rsid w:val="009D3DBC"/>
    <w:rsid w:val="009D3F69"/>
    <w:rsid w:val="009D4624"/>
    <w:rsid w:val="009D548A"/>
    <w:rsid w:val="009D6415"/>
    <w:rsid w:val="009D6508"/>
    <w:rsid w:val="009D655C"/>
    <w:rsid w:val="009D68D7"/>
    <w:rsid w:val="009D699F"/>
    <w:rsid w:val="009D6CF8"/>
    <w:rsid w:val="009D6E03"/>
    <w:rsid w:val="009D6FAB"/>
    <w:rsid w:val="009D7361"/>
    <w:rsid w:val="009D786E"/>
    <w:rsid w:val="009D7C4B"/>
    <w:rsid w:val="009D7CC7"/>
    <w:rsid w:val="009D7F3B"/>
    <w:rsid w:val="009E0340"/>
    <w:rsid w:val="009E049E"/>
    <w:rsid w:val="009E09BA"/>
    <w:rsid w:val="009E0FCD"/>
    <w:rsid w:val="009E13BF"/>
    <w:rsid w:val="009E18BB"/>
    <w:rsid w:val="009E1FF6"/>
    <w:rsid w:val="009E2901"/>
    <w:rsid w:val="009E2A77"/>
    <w:rsid w:val="009E2CA6"/>
    <w:rsid w:val="009E2CFA"/>
    <w:rsid w:val="009E2D68"/>
    <w:rsid w:val="009E3003"/>
    <w:rsid w:val="009E3052"/>
    <w:rsid w:val="009E315F"/>
    <w:rsid w:val="009E3C9D"/>
    <w:rsid w:val="009E43F2"/>
    <w:rsid w:val="009E44C2"/>
    <w:rsid w:val="009E4BDB"/>
    <w:rsid w:val="009E4DF8"/>
    <w:rsid w:val="009E5210"/>
    <w:rsid w:val="009E534B"/>
    <w:rsid w:val="009E547A"/>
    <w:rsid w:val="009E5586"/>
    <w:rsid w:val="009E55B3"/>
    <w:rsid w:val="009E5823"/>
    <w:rsid w:val="009E5C29"/>
    <w:rsid w:val="009E61DC"/>
    <w:rsid w:val="009E6349"/>
    <w:rsid w:val="009E6366"/>
    <w:rsid w:val="009E66B1"/>
    <w:rsid w:val="009E66ED"/>
    <w:rsid w:val="009E69D2"/>
    <w:rsid w:val="009E6C1A"/>
    <w:rsid w:val="009E70F8"/>
    <w:rsid w:val="009E72AD"/>
    <w:rsid w:val="009E7F22"/>
    <w:rsid w:val="009E7F3F"/>
    <w:rsid w:val="009F040B"/>
    <w:rsid w:val="009F0620"/>
    <w:rsid w:val="009F0903"/>
    <w:rsid w:val="009F0A23"/>
    <w:rsid w:val="009F0AED"/>
    <w:rsid w:val="009F113B"/>
    <w:rsid w:val="009F1260"/>
    <w:rsid w:val="009F134D"/>
    <w:rsid w:val="009F14BA"/>
    <w:rsid w:val="009F14E3"/>
    <w:rsid w:val="009F160A"/>
    <w:rsid w:val="009F16CA"/>
    <w:rsid w:val="009F1B32"/>
    <w:rsid w:val="009F1EBB"/>
    <w:rsid w:val="009F2158"/>
    <w:rsid w:val="009F22A7"/>
    <w:rsid w:val="009F25BC"/>
    <w:rsid w:val="009F288C"/>
    <w:rsid w:val="009F2A18"/>
    <w:rsid w:val="009F2D1A"/>
    <w:rsid w:val="009F3291"/>
    <w:rsid w:val="009F3E7A"/>
    <w:rsid w:val="009F416C"/>
    <w:rsid w:val="009F435C"/>
    <w:rsid w:val="009F43B7"/>
    <w:rsid w:val="009F443C"/>
    <w:rsid w:val="009F499B"/>
    <w:rsid w:val="009F4B10"/>
    <w:rsid w:val="009F4BA2"/>
    <w:rsid w:val="009F4DB8"/>
    <w:rsid w:val="009F5629"/>
    <w:rsid w:val="009F56F0"/>
    <w:rsid w:val="009F5740"/>
    <w:rsid w:val="009F5841"/>
    <w:rsid w:val="009F5904"/>
    <w:rsid w:val="009F5FE6"/>
    <w:rsid w:val="009F6150"/>
    <w:rsid w:val="009F66EA"/>
    <w:rsid w:val="009F6711"/>
    <w:rsid w:val="009F678A"/>
    <w:rsid w:val="009F6964"/>
    <w:rsid w:val="009F6B9C"/>
    <w:rsid w:val="009F6CF2"/>
    <w:rsid w:val="009F7419"/>
    <w:rsid w:val="009F7BA2"/>
    <w:rsid w:val="009F7C80"/>
    <w:rsid w:val="009F7D7C"/>
    <w:rsid w:val="00A001A7"/>
    <w:rsid w:val="00A002C4"/>
    <w:rsid w:val="00A00673"/>
    <w:rsid w:val="00A00A39"/>
    <w:rsid w:val="00A00A6C"/>
    <w:rsid w:val="00A00B4E"/>
    <w:rsid w:val="00A00CC9"/>
    <w:rsid w:val="00A01053"/>
    <w:rsid w:val="00A01D30"/>
    <w:rsid w:val="00A01FC1"/>
    <w:rsid w:val="00A02369"/>
    <w:rsid w:val="00A029AE"/>
    <w:rsid w:val="00A02A03"/>
    <w:rsid w:val="00A03E88"/>
    <w:rsid w:val="00A03E8F"/>
    <w:rsid w:val="00A03EC1"/>
    <w:rsid w:val="00A042C3"/>
    <w:rsid w:val="00A0461E"/>
    <w:rsid w:val="00A048EC"/>
    <w:rsid w:val="00A04B50"/>
    <w:rsid w:val="00A04E9A"/>
    <w:rsid w:val="00A05460"/>
    <w:rsid w:val="00A05A36"/>
    <w:rsid w:val="00A05B86"/>
    <w:rsid w:val="00A064BC"/>
    <w:rsid w:val="00A06CD3"/>
    <w:rsid w:val="00A06E24"/>
    <w:rsid w:val="00A072C0"/>
    <w:rsid w:val="00A076AC"/>
    <w:rsid w:val="00A0785C"/>
    <w:rsid w:val="00A07AF4"/>
    <w:rsid w:val="00A07B0C"/>
    <w:rsid w:val="00A07B3F"/>
    <w:rsid w:val="00A07CFF"/>
    <w:rsid w:val="00A10210"/>
    <w:rsid w:val="00A1033D"/>
    <w:rsid w:val="00A10448"/>
    <w:rsid w:val="00A10496"/>
    <w:rsid w:val="00A1061C"/>
    <w:rsid w:val="00A10690"/>
    <w:rsid w:val="00A10AC6"/>
    <w:rsid w:val="00A10B97"/>
    <w:rsid w:val="00A10C75"/>
    <w:rsid w:val="00A10D4A"/>
    <w:rsid w:val="00A10E36"/>
    <w:rsid w:val="00A11067"/>
    <w:rsid w:val="00A11233"/>
    <w:rsid w:val="00A1123E"/>
    <w:rsid w:val="00A11286"/>
    <w:rsid w:val="00A11927"/>
    <w:rsid w:val="00A12099"/>
    <w:rsid w:val="00A121A1"/>
    <w:rsid w:val="00A12825"/>
    <w:rsid w:val="00A129CD"/>
    <w:rsid w:val="00A12A11"/>
    <w:rsid w:val="00A12E23"/>
    <w:rsid w:val="00A131FE"/>
    <w:rsid w:val="00A13534"/>
    <w:rsid w:val="00A137AB"/>
    <w:rsid w:val="00A13B40"/>
    <w:rsid w:val="00A13B61"/>
    <w:rsid w:val="00A13B80"/>
    <w:rsid w:val="00A1447B"/>
    <w:rsid w:val="00A14502"/>
    <w:rsid w:val="00A147E4"/>
    <w:rsid w:val="00A14AD2"/>
    <w:rsid w:val="00A154ED"/>
    <w:rsid w:val="00A15571"/>
    <w:rsid w:val="00A1684B"/>
    <w:rsid w:val="00A16FBC"/>
    <w:rsid w:val="00A17213"/>
    <w:rsid w:val="00A1749C"/>
    <w:rsid w:val="00A177B9"/>
    <w:rsid w:val="00A17D72"/>
    <w:rsid w:val="00A17F0B"/>
    <w:rsid w:val="00A207E8"/>
    <w:rsid w:val="00A20C46"/>
    <w:rsid w:val="00A20F25"/>
    <w:rsid w:val="00A21158"/>
    <w:rsid w:val="00A2234D"/>
    <w:rsid w:val="00A22938"/>
    <w:rsid w:val="00A22944"/>
    <w:rsid w:val="00A2307E"/>
    <w:rsid w:val="00A230EB"/>
    <w:rsid w:val="00A23C29"/>
    <w:rsid w:val="00A23C91"/>
    <w:rsid w:val="00A24076"/>
    <w:rsid w:val="00A24187"/>
    <w:rsid w:val="00A243AB"/>
    <w:rsid w:val="00A249A3"/>
    <w:rsid w:val="00A24C81"/>
    <w:rsid w:val="00A24DEE"/>
    <w:rsid w:val="00A24E3E"/>
    <w:rsid w:val="00A24E4F"/>
    <w:rsid w:val="00A24FB8"/>
    <w:rsid w:val="00A251F6"/>
    <w:rsid w:val="00A255D2"/>
    <w:rsid w:val="00A25803"/>
    <w:rsid w:val="00A25EB2"/>
    <w:rsid w:val="00A265FD"/>
    <w:rsid w:val="00A2674B"/>
    <w:rsid w:val="00A267CA"/>
    <w:rsid w:val="00A268B3"/>
    <w:rsid w:val="00A26F77"/>
    <w:rsid w:val="00A2700C"/>
    <w:rsid w:val="00A27399"/>
    <w:rsid w:val="00A2762E"/>
    <w:rsid w:val="00A2781B"/>
    <w:rsid w:val="00A278BE"/>
    <w:rsid w:val="00A27997"/>
    <w:rsid w:val="00A27FDC"/>
    <w:rsid w:val="00A3036E"/>
    <w:rsid w:val="00A305F9"/>
    <w:rsid w:val="00A30750"/>
    <w:rsid w:val="00A30E39"/>
    <w:rsid w:val="00A30F18"/>
    <w:rsid w:val="00A3116A"/>
    <w:rsid w:val="00A31E78"/>
    <w:rsid w:val="00A32064"/>
    <w:rsid w:val="00A3254A"/>
    <w:rsid w:val="00A32787"/>
    <w:rsid w:val="00A32965"/>
    <w:rsid w:val="00A32C95"/>
    <w:rsid w:val="00A33473"/>
    <w:rsid w:val="00A337E4"/>
    <w:rsid w:val="00A3397C"/>
    <w:rsid w:val="00A33A4D"/>
    <w:rsid w:val="00A33ED2"/>
    <w:rsid w:val="00A3407F"/>
    <w:rsid w:val="00A3410D"/>
    <w:rsid w:val="00A34441"/>
    <w:rsid w:val="00A34622"/>
    <w:rsid w:val="00A346BC"/>
    <w:rsid w:val="00A34DEA"/>
    <w:rsid w:val="00A35434"/>
    <w:rsid w:val="00A35443"/>
    <w:rsid w:val="00A354A3"/>
    <w:rsid w:val="00A35D87"/>
    <w:rsid w:val="00A35EDB"/>
    <w:rsid w:val="00A35FC0"/>
    <w:rsid w:val="00A364B2"/>
    <w:rsid w:val="00A36741"/>
    <w:rsid w:val="00A36748"/>
    <w:rsid w:val="00A3697F"/>
    <w:rsid w:val="00A36DC2"/>
    <w:rsid w:val="00A36EDC"/>
    <w:rsid w:val="00A36F9F"/>
    <w:rsid w:val="00A370CB"/>
    <w:rsid w:val="00A374B9"/>
    <w:rsid w:val="00A378ED"/>
    <w:rsid w:val="00A37C63"/>
    <w:rsid w:val="00A37E28"/>
    <w:rsid w:val="00A4024C"/>
    <w:rsid w:val="00A402BE"/>
    <w:rsid w:val="00A404BA"/>
    <w:rsid w:val="00A405C7"/>
    <w:rsid w:val="00A40760"/>
    <w:rsid w:val="00A40D0B"/>
    <w:rsid w:val="00A4137E"/>
    <w:rsid w:val="00A419F1"/>
    <w:rsid w:val="00A420D1"/>
    <w:rsid w:val="00A42517"/>
    <w:rsid w:val="00A42541"/>
    <w:rsid w:val="00A429B0"/>
    <w:rsid w:val="00A42E8E"/>
    <w:rsid w:val="00A43469"/>
    <w:rsid w:val="00A43737"/>
    <w:rsid w:val="00A4386D"/>
    <w:rsid w:val="00A43A2C"/>
    <w:rsid w:val="00A43EA0"/>
    <w:rsid w:val="00A4423E"/>
    <w:rsid w:val="00A44339"/>
    <w:rsid w:val="00A44675"/>
    <w:rsid w:val="00A44E6F"/>
    <w:rsid w:val="00A45268"/>
    <w:rsid w:val="00A45383"/>
    <w:rsid w:val="00A45AFE"/>
    <w:rsid w:val="00A45B08"/>
    <w:rsid w:val="00A465BD"/>
    <w:rsid w:val="00A46661"/>
    <w:rsid w:val="00A46719"/>
    <w:rsid w:val="00A4689D"/>
    <w:rsid w:val="00A47150"/>
    <w:rsid w:val="00A473DE"/>
    <w:rsid w:val="00A47426"/>
    <w:rsid w:val="00A47527"/>
    <w:rsid w:val="00A47A62"/>
    <w:rsid w:val="00A47BE0"/>
    <w:rsid w:val="00A47BEF"/>
    <w:rsid w:val="00A47CFD"/>
    <w:rsid w:val="00A50308"/>
    <w:rsid w:val="00A50445"/>
    <w:rsid w:val="00A51598"/>
    <w:rsid w:val="00A5191C"/>
    <w:rsid w:val="00A5197C"/>
    <w:rsid w:val="00A51F13"/>
    <w:rsid w:val="00A5216A"/>
    <w:rsid w:val="00A5231A"/>
    <w:rsid w:val="00A5272F"/>
    <w:rsid w:val="00A529DE"/>
    <w:rsid w:val="00A52A0A"/>
    <w:rsid w:val="00A52B12"/>
    <w:rsid w:val="00A52C5C"/>
    <w:rsid w:val="00A534CE"/>
    <w:rsid w:val="00A534D3"/>
    <w:rsid w:val="00A53893"/>
    <w:rsid w:val="00A53D25"/>
    <w:rsid w:val="00A544AF"/>
    <w:rsid w:val="00A5473D"/>
    <w:rsid w:val="00A548A2"/>
    <w:rsid w:val="00A54D8E"/>
    <w:rsid w:val="00A54E25"/>
    <w:rsid w:val="00A54F9B"/>
    <w:rsid w:val="00A5565F"/>
    <w:rsid w:val="00A55769"/>
    <w:rsid w:val="00A55CD4"/>
    <w:rsid w:val="00A55E8B"/>
    <w:rsid w:val="00A56137"/>
    <w:rsid w:val="00A5619E"/>
    <w:rsid w:val="00A56A33"/>
    <w:rsid w:val="00A56E14"/>
    <w:rsid w:val="00A5706F"/>
    <w:rsid w:val="00A57115"/>
    <w:rsid w:val="00A571E1"/>
    <w:rsid w:val="00A57399"/>
    <w:rsid w:val="00A576E3"/>
    <w:rsid w:val="00A579C6"/>
    <w:rsid w:val="00A57D82"/>
    <w:rsid w:val="00A600AA"/>
    <w:rsid w:val="00A6029C"/>
    <w:rsid w:val="00A61453"/>
    <w:rsid w:val="00A61688"/>
    <w:rsid w:val="00A617A5"/>
    <w:rsid w:val="00A618ED"/>
    <w:rsid w:val="00A61993"/>
    <w:rsid w:val="00A61A40"/>
    <w:rsid w:val="00A61DC4"/>
    <w:rsid w:val="00A61F2B"/>
    <w:rsid w:val="00A62013"/>
    <w:rsid w:val="00A6261A"/>
    <w:rsid w:val="00A629EE"/>
    <w:rsid w:val="00A62FFB"/>
    <w:rsid w:val="00A63167"/>
    <w:rsid w:val="00A6352E"/>
    <w:rsid w:val="00A6376F"/>
    <w:rsid w:val="00A63B65"/>
    <w:rsid w:val="00A63B70"/>
    <w:rsid w:val="00A63DE5"/>
    <w:rsid w:val="00A63E4C"/>
    <w:rsid w:val="00A64107"/>
    <w:rsid w:val="00A6438F"/>
    <w:rsid w:val="00A64618"/>
    <w:rsid w:val="00A64986"/>
    <w:rsid w:val="00A64B8C"/>
    <w:rsid w:val="00A6518A"/>
    <w:rsid w:val="00A6561B"/>
    <w:rsid w:val="00A662C0"/>
    <w:rsid w:val="00A66339"/>
    <w:rsid w:val="00A664C2"/>
    <w:rsid w:val="00A668BE"/>
    <w:rsid w:val="00A6697D"/>
    <w:rsid w:val="00A66A44"/>
    <w:rsid w:val="00A66BC0"/>
    <w:rsid w:val="00A66D2B"/>
    <w:rsid w:val="00A66D96"/>
    <w:rsid w:val="00A672FD"/>
    <w:rsid w:val="00A67F16"/>
    <w:rsid w:val="00A70C0E"/>
    <w:rsid w:val="00A70C8E"/>
    <w:rsid w:val="00A70CD4"/>
    <w:rsid w:val="00A71505"/>
    <w:rsid w:val="00A7165A"/>
    <w:rsid w:val="00A71EEF"/>
    <w:rsid w:val="00A71F0E"/>
    <w:rsid w:val="00A71FCE"/>
    <w:rsid w:val="00A7211B"/>
    <w:rsid w:val="00A7239A"/>
    <w:rsid w:val="00A72411"/>
    <w:rsid w:val="00A725F6"/>
    <w:rsid w:val="00A72743"/>
    <w:rsid w:val="00A7283F"/>
    <w:rsid w:val="00A7287D"/>
    <w:rsid w:val="00A72D9A"/>
    <w:rsid w:val="00A72EF1"/>
    <w:rsid w:val="00A72F26"/>
    <w:rsid w:val="00A73509"/>
    <w:rsid w:val="00A73731"/>
    <w:rsid w:val="00A738CF"/>
    <w:rsid w:val="00A73929"/>
    <w:rsid w:val="00A73E8A"/>
    <w:rsid w:val="00A73FB7"/>
    <w:rsid w:val="00A74500"/>
    <w:rsid w:val="00A74505"/>
    <w:rsid w:val="00A74715"/>
    <w:rsid w:val="00A74841"/>
    <w:rsid w:val="00A74B6D"/>
    <w:rsid w:val="00A74BEC"/>
    <w:rsid w:val="00A74DD4"/>
    <w:rsid w:val="00A75140"/>
    <w:rsid w:val="00A75196"/>
    <w:rsid w:val="00A756A6"/>
    <w:rsid w:val="00A75769"/>
    <w:rsid w:val="00A75A70"/>
    <w:rsid w:val="00A75E5C"/>
    <w:rsid w:val="00A75F06"/>
    <w:rsid w:val="00A75F45"/>
    <w:rsid w:val="00A763FF"/>
    <w:rsid w:val="00A7653D"/>
    <w:rsid w:val="00A771CD"/>
    <w:rsid w:val="00A774B8"/>
    <w:rsid w:val="00A77981"/>
    <w:rsid w:val="00A800DD"/>
    <w:rsid w:val="00A801CB"/>
    <w:rsid w:val="00A804C7"/>
    <w:rsid w:val="00A80B65"/>
    <w:rsid w:val="00A80DBC"/>
    <w:rsid w:val="00A81819"/>
    <w:rsid w:val="00A81C4C"/>
    <w:rsid w:val="00A81D68"/>
    <w:rsid w:val="00A822A2"/>
    <w:rsid w:val="00A823D5"/>
    <w:rsid w:val="00A82A33"/>
    <w:rsid w:val="00A82C39"/>
    <w:rsid w:val="00A82EB9"/>
    <w:rsid w:val="00A83328"/>
    <w:rsid w:val="00A833C2"/>
    <w:rsid w:val="00A834FC"/>
    <w:rsid w:val="00A836BB"/>
    <w:rsid w:val="00A83A8E"/>
    <w:rsid w:val="00A83B1D"/>
    <w:rsid w:val="00A83E09"/>
    <w:rsid w:val="00A83EFB"/>
    <w:rsid w:val="00A8407C"/>
    <w:rsid w:val="00A845BE"/>
    <w:rsid w:val="00A847D5"/>
    <w:rsid w:val="00A84D09"/>
    <w:rsid w:val="00A8531D"/>
    <w:rsid w:val="00A855B9"/>
    <w:rsid w:val="00A857BC"/>
    <w:rsid w:val="00A85CBC"/>
    <w:rsid w:val="00A860A7"/>
    <w:rsid w:val="00A865AB"/>
    <w:rsid w:val="00A86724"/>
    <w:rsid w:val="00A86759"/>
    <w:rsid w:val="00A86A49"/>
    <w:rsid w:val="00A872BD"/>
    <w:rsid w:val="00A876B3"/>
    <w:rsid w:val="00A87A39"/>
    <w:rsid w:val="00A87D43"/>
    <w:rsid w:val="00A87D60"/>
    <w:rsid w:val="00A87E84"/>
    <w:rsid w:val="00A87FA0"/>
    <w:rsid w:val="00A900CE"/>
    <w:rsid w:val="00A90127"/>
    <w:rsid w:val="00A9024D"/>
    <w:rsid w:val="00A9093F"/>
    <w:rsid w:val="00A90E1B"/>
    <w:rsid w:val="00A91978"/>
    <w:rsid w:val="00A91CF8"/>
    <w:rsid w:val="00A91E7C"/>
    <w:rsid w:val="00A921AC"/>
    <w:rsid w:val="00A92203"/>
    <w:rsid w:val="00A923E2"/>
    <w:rsid w:val="00A925D2"/>
    <w:rsid w:val="00A9308F"/>
    <w:rsid w:val="00A9323E"/>
    <w:rsid w:val="00A934AE"/>
    <w:rsid w:val="00A937E7"/>
    <w:rsid w:val="00A94059"/>
    <w:rsid w:val="00A9457B"/>
    <w:rsid w:val="00A94888"/>
    <w:rsid w:val="00A94BDC"/>
    <w:rsid w:val="00A94D4D"/>
    <w:rsid w:val="00A95B61"/>
    <w:rsid w:val="00A95D7E"/>
    <w:rsid w:val="00A95E3C"/>
    <w:rsid w:val="00A9650F"/>
    <w:rsid w:val="00A96771"/>
    <w:rsid w:val="00A96B68"/>
    <w:rsid w:val="00A977F1"/>
    <w:rsid w:val="00AA0430"/>
    <w:rsid w:val="00AA0EB7"/>
    <w:rsid w:val="00AA1082"/>
    <w:rsid w:val="00AA11CF"/>
    <w:rsid w:val="00AA14CD"/>
    <w:rsid w:val="00AA170E"/>
    <w:rsid w:val="00AA1BB6"/>
    <w:rsid w:val="00AA205D"/>
    <w:rsid w:val="00AA24F4"/>
    <w:rsid w:val="00AA2731"/>
    <w:rsid w:val="00AA2D8F"/>
    <w:rsid w:val="00AA2DA8"/>
    <w:rsid w:val="00AA2DF0"/>
    <w:rsid w:val="00AA2EF5"/>
    <w:rsid w:val="00AA316E"/>
    <w:rsid w:val="00AA3931"/>
    <w:rsid w:val="00AA3AC1"/>
    <w:rsid w:val="00AA408F"/>
    <w:rsid w:val="00AA43D3"/>
    <w:rsid w:val="00AA4636"/>
    <w:rsid w:val="00AA464E"/>
    <w:rsid w:val="00AA46D5"/>
    <w:rsid w:val="00AA4764"/>
    <w:rsid w:val="00AA5268"/>
    <w:rsid w:val="00AA565A"/>
    <w:rsid w:val="00AA5A6B"/>
    <w:rsid w:val="00AA5D3B"/>
    <w:rsid w:val="00AA5FE2"/>
    <w:rsid w:val="00AA6164"/>
    <w:rsid w:val="00AA6422"/>
    <w:rsid w:val="00AA646B"/>
    <w:rsid w:val="00AA6C5D"/>
    <w:rsid w:val="00AA72DD"/>
    <w:rsid w:val="00AA732F"/>
    <w:rsid w:val="00AA75C1"/>
    <w:rsid w:val="00AA75FD"/>
    <w:rsid w:val="00AA7906"/>
    <w:rsid w:val="00AA7960"/>
    <w:rsid w:val="00AB0336"/>
    <w:rsid w:val="00AB034D"/>
    <w:rsid w:val="00AB0600"/>
    <w:rsid w:val="00AB0953"/>
    <w:rsid w:val="00AB0B63"/>
    <w:rsid w:val="00AB0C96"/>
    <w:rsid w:val="00AB1090"/>
    <w:rsid w:val="00AB1624"/>
    <w:rsid w:val="00AB1880"/>
    <w:rsid w:val="00AB1A93"/>
    <w:rsid w:val="00AB1BAD"/>
    <w:rsid w:val="00AB1C61"/>
    <w:rsid w:val="00AB1EF1"/>
    <w:rsid w:val="00AB1F0D"/>
    <w:rsid w:val="00AB22F2"/>
    <w:rsid w:val="00AB23AE"/>
    <w:rsid w:val="00AB2F9E"/>
    <w:rsid w:val="00AB314A"/>
    <w:rsid w:val="00AB3889"/>
    <w:rsid w:val="00AB3B30"/>
    <w:rsid w:val="00AB3B5A"/>
    <w:rsid w:val="00AB3BBB"/>
    <w:rsid w:val="00AB4089"/>
    <w:rsid w:val="00AB40ED"/>
    <w:rsid w:val="00AB4451"/>
    <w:rsid w:val="00AB4458"/>
    <w:rsid w:val="00AB4536"/>
    <w:rsid w:val="00AB45A0"/>
    <w:rsid w:val="00AB4999"/>
    <w:rsid w:val="00AB4A39"/>
    <w:rsid w:val="00AB502F"/>
    <w:rsid w:val="00AB51D1"/>
    <w:rsid w:val="00AB5372"/>
    <w:rsid w:val="00AB547B"/>
    <w:rsid w:val="00AB5F78"/>
    <w:rsid w:val="00AB660F"/>
    <w:rsid w:val="00AB6F7E"/>
    <w:rsid w:val="00AB7329"/>
    <w:rsid w:val="00AB7499"/>
    <w:rsid w:val="00AB7BA4"/>
    <w:rsid w:val="00AB7CF7"/>
    <w:rsid w:val="00AC009E"/>
    <w:rsid w:val="00AC025F"/>
    <w:rsid w:val="00AC05D1"/>
    <w:rsid w:val="00AC05EC"/>
    <w:rsid w:val="00AC0899"/>
    <w:rsid w:val="00AC0B20"/>
    <w:rsid w:val="00AC1843"/>
    <w:rsid w:val="00AC244D"/>
    <w:rsid w:val="00AC2790"/>
    <w:rsid w:val="00AC293B"/>
    <w:rsid w:val="00AC2990"/>
    <w:rsid w:val="00AC2D68"/>
    <w:rsid w:val="00AC2FAA"/>
    <w:rsid w:val="00AC3298"/>
    <w:rsid w:val="00AC32D3"/>
    <w:rsid w:val="00AC3663"/>
    <w:rsid w:val="00AC36C3"/>
    <w:rsid w:val="00AC376C"/>
    <w:rsid w:val="00AC38EB"/>
    <w:rsid w:val="00AC3F1C"/>
    <w:rsid w:val="00AC401C"/>
    <w:rsid w:val="00AC4222"/>
    <w:rsid w:val="00AC4BE6"/>
    <w:rsid w:val="00AC4D36"/>
    <w:rsid w:val="00AC5006"/>
    <w:rsid w:val="00AC5198"/>
    <w:rsid w:val="00AC5235"/>
    <w:rsid w:val="00AC5865"/>
    <w:rsid w:val="00AC59FD"/>
    <w:rsid w:val="00AC5B6D"/>
    <w:rsid w:val="00AC5C40"/>
    <w:rsid w:val="00AC5DA5"/>
    <w:rsid w:val="00AC605F"/>
    <w:rsid w:val="00AC68D4"/>
    <w:rsid w:val="00AC7153"/>
    <w:rsid w:val="00AC719F"/>
    <w:rsid w:val="00AC71FF"/>
    <w:rsid w:val="00AC7689"/>
    <w:rsid w:val="00AC78FE"/>
    <w:rsid w:val="00AC7E03"/>
    <w:rsid w:val="00AC7FFB"/>
    <w:rsid w:val="00AD0097"/>
    <w:rsid w:val="00AD0502"/>
    <w:rsid w:val="00AD066A"/>
    <w:rsid w:val="00AD07AC"/>
    <w:rsid w:val="00AD084F"/>
    <w:rsid w:val="00AD0F65"/>
    <w:rsid w:val="00AD0F92"/>
    <w:rsid w:val="00AD14AF"/>
    <w:rsid w:val="00AD25E4"/>
    <w:rsid w:val="00AD2AEA"/>
    <w:rsid w:val="00AD2B25"/>
    <w:rsid w:val="00AD2D19"/>
    <w:rsid w:val="00AD2ED6"/>
    <w:rsid w:val="00AD3963"/>
    <w:rsid w:val="00AD3E84"/>
    <w:rsid w:val="00AD3EDE"/>
    <w:rsid w:val="00AD45E6"/>
    <w:rsid w:val="00AD45FB"/>
    <w:rsid w:val="00AD4671"/>
    <w:rsid w:val="00AD4D6A"/>
    <w:rsid w:val="00AD5778"/>
    <w:rsid w:val="00AD586C"/>
    <w:rsid w:val="00AD5E6D"/>
    <w:rsid w:val="00AD6269"/>
    <w:rsid w:val="00AD6344"/>
    <w:rsid w:val="00AD657A"/>
    <w:rsid w:val="00AD6D7D"/>
    <w:rsid w:val="00AD7109"/>
    <w:rsid w:val="00AD73AE"/>
    <w:rsid w:val="00AD74BA"/>
    <w:rsid w:val="00AD7510"/>
    <w:rsid w:val="00AD7625"/>
    <w:rsid w:val="00AD76BB"/>
    <w:rsid w:val="00AD771C"/>
    <w:rsid w:val="00AD77F6"/>
    <w:rsid w:val="00AD78E8"/>
    <w:rsid w:val="00AD798E"/>
    <w:rsid w:val="00AD7A30"/>
    <w:rsid w:val="00AD7BDA"/>
    <w:rsid w:val="00AD7D49"/>
    <w:rsid w:val="00AD7E83"/>
    <w:rsid w:val="00AE0212"/>
    <w:rsid w:val="00AE07A5"/>
    <w:rsid w:val="00AE0844"/>
    <w:rsid w:val="00AE0B78"/>
    <w:rsid w:val="00AE1ABF"/>
    <w:rsid w:val="00AE2108"/>
    <w:rsid w:val="00AE21FD"/>
    <w:rsid w:val="00AE32D8"/>
    <w:rsid w:val="00AE3457"/>
    <w:rsid w:val="00AE38F6"/>
    <w:rsid w:val="00AE39CF"/>
    <w:rsid w:val="00AE39F8"/>
    <w:rsid w:val="00AE3E9F"/>
    <w:rsid w:val="00AE47C4"/>
    <w:rsid w:val="00AE4B87"/>
    <w:rsid w:val="00AE4BEE"/>
    <w:rsid w:val="00AE4FFD"/>
    <w:rsid w:val="00AE555D"/>
    <w:rsid w:val="00AE57CF"/>
    <w:rsid w:val="00AE5B42"/>
    <w:rsid w:val="00AE5C2D"/>
    <w:rsid w:val="00AE5CA4"/>
    <w:rsid w:val="00AE5DA7"/>
    <w:rsid w:val="00AE5E82"/>
    <w:rsid w:val="00AE62ED"/>
    <w:rsid w:val="00AE65BA"/>
    <w:rsid w:val="00AE6864"/>
    <w:rsid w:val="00AE695E"/>
    <w:rsid w:val="00AE6DF4"/>
    <w:rsid w:val="00AE7308"/>
    <w:rsid w:val="00AE74B0"/>
    <w:rsid w:val="00AE781D"/>
    <w:rsid w:val="00AF06A9"/>
    <w:rsid w:val="00AF0705"/>
    <w:rsid w:val="00AF09F1"/>
    <w:rsid w:val="00AF0ACF"/>
    <w:rsid w:val="00AF0B10"/>
    <w:rsid w:val="00AF0EFD"/>
    <w:rsid w:val="00AF0FF5"/>
    <w:rsid w:val="00AF1063"/>
    <w:rsid w:val="00AF12D9"/>
    <w:rsid w:val="00AF1786"/>
    <w:rsid w:val="00AF1D52"/>
    <w:rsid w:val="00AF1D87"/>
    <w:rsid w:val="00AF1E3C"/>
    <w:rsid w:val="00AF1F62"/>
    <w:rsid w:val="00AF233B"/>
    <w:rsid w:val="00AF257C"/>
    <w:rsid w:val="00AF2742"/>
    <w:rsid w:val="00AF2B7F"/>
    <w:rsid w:val="00AF2BCB"/>
    <w:rsid w:val="00AF2BF7"/>
    <w:rsid w:val="00AF38EE"/>
    <w:rsid w:val="00AF3BA2"/>
    <w:rsid w:val="00AF3D03"/>
    <w:rsid w:val="00AF3E53"/>
    <w:rsid w:val="00AF3EDC"/>
    <w:rsid w:val="00AF3F2D"/>
    <w:rsid w:val="00AF3F96"/>
    <w:rsid w:val="00AF4230"/>
    <w:rsid w:val="00AF4962"/>
    <w:rsid w:val="00AF4F02"/>
    <w:rsid w:val="00AF50C7"/>
    <w:rsid w:val="00AF524B"/>
    <w:rsid w:val="00AF53D0"/>
    <w:rsid w:val="00AF55D2"/>
    <w:rsid w:val="00AF55E2"/>
    <w:rsid w:val="00AF5C4A"/>
    <w:rsid w:val="00AF5D1D"/>
    <w:rsid w:val="00AF637E"/>
    <w:rsid w:val="00AF649A"/>
    <w:rsid w:val="00AF6828"/>
    <w:rsid w:val="00AF6AA0"/>
    <w:rsid w:val="00AF6E68"/>
    <w:rsid w:val="00AF6E7D"/>
    <w:rsid w:val="00AF718C"/>
    <w:rsid w:val="00AF71A2"/>
    <w:rsid w:val="00AF7388"/>
    <w:rsid w:val="00AF7561"/>
    <w:rsid w:val="00AF7A7F"/>
    <w:rsid w:val="00B0043F"/>
    <w:rsid w:val="00B00A08"/>
    <w:rsid w:val="00B00C65"/>
    <w:rsid w:val="00B00D47"/>
    <w:rsid w:val="00B011F2"/>
    <w:rsid w:val="00B0137E"/>
    <w:rsid w:val="00B01501"/>
    <w:rsid w:val="00B015F8"/>
    <w:rsid w:val="00B01734"/>
    <w:rsid w:val="00B0185B"/>
    <w:rsid w:val="00B01A27"/>
    <w:rsid w:val="00B01E24"/>
    <w:rsid w:val="00B01EF6"/>
    <w:rsid w:val="00B02608"/>
    <w:rsid w:val="00B02B07"/>
    <w:rsid w:val="00B0369C"/>
    <w:rsid w:val="00B038E0"/>
    <w:rsid w:val="00B04039"/>
    <w:rsid w:val="00B042D2"/>
    <w:rsid w:val="00B045A2"/>
    <w:rsid w:val="00B0475E"/>
    <w:rsid w:val="00B04A65"/>
    <w:rsid w:val="00B04C35"/>
    <w:rsid w:val="00B04C8D"/>
    <w:rsid w:val="00B05065"/>
    <w:rsid w:val="00B050C3"/>
    <w:rsid w:val="00B059E8"/>
    <w:rsid w:val="00B05A11"/>
    <w:rsid w:val="00B05C5A"/>
    <w:rsid w:val="00B05EF4"/>
    <w:rsid w:val="00B06199"/>
    <w:rsid w:val="00B062F4"/>
    <w:rsid w:val="00B065CD"/>
    <w:rsid w:val="00B0672E"/>
    <w:rsid w:val="00B06D03"/>
    <w:rsid w:val="00B06DA2"/>
    <w:rsid w:val="00B06EAF"/>
    <w:rsid w:val="00B07212"/>
    <w:rsid w:val="00B073A3"/>
    <w:rsid w:val="00B07486"/>
    <w:rsid w:val="00B1020B"/>
    <w:rsid w:val="00B10394"/>
    <w:rsid w:val="00B103D9"/>
    <w:rsid w:val="00B105D8"/>
    <w:rsid w:val="00B10A35"/>
    <w:rsid w:val="00B10D46"/>
    <w:rsid w:val="00B10FFC"/>
    <w:rsid w:val="00B1142F"/>
    <w:rsid w:val="00B114B2"/>
    <w:rsid w:val="00B116F3"/>
    <w:rsid w:val="00B117E6"/>
    <w:rsid w:val="00B11DF7"/>
    <w:rsid w:val="00B11E5B"/>
    <w:rsid w:val="00B11E94"/>
    <w:rsid w:val="00B12219"/>
    <w:rsid w:val="00B12501"/>
    <w:rsid w:val="00B12658"/>
    <w:rsid w:val="00B12B2A"/>
    <w:rsid w:val="00B12C1F"/>
    <w:rsid w:val="00B12F58"/>
    <w:rsid w:val="00B12FE5"/>
    <w:rsid w:val="00B13174"/>
    <w:rsid w:val="00B13184"/>
    <w:rsid w:val="00B1360E"/>
    <w:rsid w:val="00B136E5"/>
    <w:rsid w:val="00B137A4"/>
    <w:rsid w:val="00B13E30"/>
    <w:rsid w:val="00B14594"/>
    <w:rsid w:val="00B14A0D"/>
    <w:rsid w:val="00B14E68"/>
    <w:rsid w:val="00B15606"/>
    <w:rsid w:val="00B15A92"/>
    <w:rsid w:val="00B15B5C"/>
    <w:rsid w:val="00B15BD7"/>
    <w:rsid w:val="00B16179"/>
    <w:rsid w:val="00B162AE"/>
    <w:rsid w:val="00B163DE"/>
    <w:rsid w:val="00B164E4"/>
    <w:rsid w:val="00B165FA"/>
    <w:rsid w:val="00B166B4"/>
    <w:rsid w:val="00B1682D"/>
    <w:rsid w:val="00B16B46"/>
    <w:rsid w:val="00B16C6F"/>
    <w:rsid w:val="00B17229"/>
    <w:rsid w:val="00B17720"/>
    <w:rsid w:val="00B17771"/>
    <w:rsid w:val="00B20360"/>
    <w:rsid w:val="00B2043D"/>
    <w:rsid w:val="00B20835"/>
    <w:rsid w:val="00B20B71"/>
    <w:rsid w:val="00B22017"/>
    <w:rsid w:val="00B22184"/>
    <w:rsid w:val="00B22546"/>
    <w:rsid w:val="00B225E3"/>
    <w:rsid w:val="00B226E5"/>
    <w:rsid w:val="00B234EF"/>
    <w:rsid w:val="00B239F7"/>
    <w:rsid w:val="00B23AE5"/>
    <w:rsid w:val="00B23B1F"/>
    <w:rsid w:val="00B23BEF"/>
    <w:rsid w:val="00B24394"/>
    <w:rsid w:val="00B244E9"/>
    <w:rsid w:val="00B24B72"/>
    <w:rsid w:val="00B25BC9"/>
    <w:rsid w:val="00B25DDA"/>
    <w:rsid w:val="00B25E96"/>
    <w:rsid w:val="00B2606E"/>
    <w:rsid w:val="00B26077"/>
    <w:rsid w:val="00B261EE"/>
    <w:rsid w:val="00B262FF"/>
    <w:rsid w:val="00B264C2"/>
    <w:rsid w:val="00B267F1"/>
    <w:rsid w:val="00B26853"/>
    <w:rsid w:val="00B26EFB"/>
    <w:rsid w:val="00B27061"/>
    <w:rsid w:val="00B276A2"/>
    <w:rsid w:val="00B277A8"/>
    <w:rsid w:val="00B277EC"/>
    <w:rsid w:val="00B27C47"/>
    <w:rsid w:val="00B301A3"/>
    <w:rsid w:val="00B30407"/>
    <w:rsid w:val="00B305E6"/>
    <w:rsid w:val="00B3075C"/>
    <w:rsid w:val="00B30774"/>
    <w:rsid w:val="00B30A4A"/>
    <w:rsid w:val="00B30BB0"/>
    <w:rsid w:val="00B30C25"/>
    <w:rsid w:val="00B31998"/>
    <w:rsid w:val="00B31B47"/>
    <w:rsid w:val="00B31DEA"/>
    <w:rsid w:val="00B321E3"/>
    <w:rsid w:val="00B3232F"/>
    <w:rsid w:val="00B32482"/>
    <w:rsid w:val="00B32916"/>
    <w:rsid w:val="00B32D1F"/>
    <w:rsid w:val="00B32DD0"/>
    <w:rsid w:val="00B32EF6"/>
    <w:rsid w:val="00B3306B"/>
    <w:rsid w:val="00B330A2"/>
    <w:rsid w:val="00B33DBA"/>
    <w:rsid w:val="00B33FEA"/>
    <w:rsid w:val="00B34120"/>
    <w:rsid w:val="00B344B5"/>
    <w:rsid w:val="00B344E1"/>
    <w:rsid w:val="00B348E7"/>
    <w:rsid w:val="00B34ED8"/>
    <w:rsid w:val="00B35007"/>
    <w:rsid w:val="00B35115"/>
    <w:rsid w:val="00B3542E"/>
    <w:rsid w:val="00B356BD"/>
    <w:rsid w:val="00B3588C"/>
    <w:rsid w:val="00B3596F"/>
    <w:rsid w:val="00B35FD1"/>
    <w:rsid w:val="00B364B9"/>
    <w:rsid w:val="00B36929"/>
    <w:rsid w:val="00B36F54"/>
    <w:rsid w:val="00B36F88"/>
    <w:rsid w:val="00B3795F"/>
    <w:rsid w:val="00B401BB"/>
    <w:rsid w:val="00B40563"/>
    <w:rsid w:val="00B405EB"/>
    <w:rsid w:val="00B40608"/>
    <w:rsid w:val="00B40AC1"/>
    <w:rsid w:val="00B40C92"/>
    <w:rsid w:val="00B40D28"/>
    <w:rsid w:val="00B40D57"/>
    <w:rsid w:val="00B41224"/>
    <w:rsid w:val="00B412C1"/>
    <w:rsid w:val="00B41310"/>
    <w:rsid w:val="00B41635"/>
    <w:rsid w:val="00B41852"/>
    <w:rsid w:val="00B41EDD"/>
    <w:rsid w:val="00B41F88"/>
    <w:rsid w:val="00B41FC3"/>
    <w:rsid w:val="00B422F4"/>
    <w:rsid w:val="00B42389"/>
    <w:rsid w:val="00B423E4"/>
    <w:rsid w:val="00B42482"/>
    <w:rsid w:val="00B42E90"/>
    <w:rsid w:val="00B42EBB"/>
    <w:rsid w:val="00B430F3"/>
    <w:rsid w:val="00B43648"/>
    <w:rsid w:val="00B437E1"/>
    <w:rsid w:val="00B43816"/>
    <w:rsid w:val="00B4451A"/>
    <w:rsid w:val="00B44665"/>
    <w:rsid w:val="00B4474F"/>
    <w:rsid w:val="00B44942"/>
    <w:rsid w:val="00B449AF"/>
    <w:rsid w:val="00B4522C"/>
    <w:rsid w:val="00B45592"/>
    <w:rsid w:val="00B45602"/>
    <w:rsid w:val="00B4582F"/>
    <w:rsid w:val="00B45BFC"/>
    <w:rsid w:val="00B45D7A"/>
    <w:rsid w:val="00B45E6F"/>
    <w:rsid w:val="00B45EE5"/>
    <w:rsid w:val="00B469A6"/>
    <w:rsid w:val="00B46B30"/>
    <w:rsid w:val="00B46C62"/>
    <w:rsid w:val="00B470FF"/>
    <w:rsid w:val="00B477B7"/>
    <w:rsid w:val="00B47C04"/>
    <w:rsid w:val="00B47C22"/>
    <w:rsid w:val="00B5018D"/>
    <w:rsid w:val="00B5063A"/>
    <w:rsid w:val="00B5085D"/>
    <w:rsid w:val="00B509A5"/>
    <w:rsid w:val="00B50EF6"/>
    <w:rsid w:val="00B5125C"/>
    <w:rsid w:val="00B51316"/>
    <w:rsid w:val="00B513D1"/>
    <w:rsid w:val="00B51454"/>
    <w:rsid w:val="00B518B1"/>
    <w:rsid w:val="00B51BBA"/>
    <w:rsid w:val="00B51CD1"/>
    <w:rsid w:val="00B51E31"/>
    <w:rsid w:val="00B528DC"/>
    <w:rsid w:val="00B529C2"/>
    <w:rsid w:val="00B52E19"/>
    <w:rsid w:val="00B52E65"/>
    <w:rsid w:val="00B52FC2"/>
    <w:rsid w:val="00B52FED"/>
    <w:rsid w:val="00B53128"/>
    <w:rsid w:val="00B533C9"/>
    <w:rsid w:val="00B53D97"/>
    <w:rsid w:val="00B54033"/>
    <w:rsid w:val="00B542DA"/>
    <w:rsid w:val="00B5436A"/>
    <w:rsid w:val="00B5499F"/>
    <w:rsid w:val="00B54CF4"/>
    <w:rsid w:val="00B55B77"/>
    <w:rsid w:val="00B55D14"/>
    <w:rsid w:val="00B5635F"/>
    <w:rsid w:val="00B5653D"/>
    <w:rsid w:val="00B56A73"/>
    <w:rsid w:val="00B56CE5"/>
    <w:rsid w:val="00B56CE7"/>
    <w:rsid w:val="00B571B6"/>
    <w:rsid w:val="00B572EF"/>
    <w:rsid w:val="00B576F8"/>
    <w:rsid w:val="00B579EB"/>
    <w:rsid w:val="00B57D29"/>
    <w:rsid w:val="00B57D2B"/>
    <w:rsid w:val="00B57EB6"/>
    <w:rsid w:val="00B60331"/>
    <w:rsid w:val="00B60356"/>
    <w:rsid w:val="00B607CB"/>
    <w:rsid w:val="00B60CDB"/>
    <w:rsid w:val="00B60D0C"/>
    <w:rsid w:val="00B60F12"/>
    <w:rsid w:val="00B61069"/>
    <w:rsid w:val="00B61702"/>
    <w:rsid w:val="00B61798"/>
    <w:rsid w:val="00B619C5"/>
    <w:rsid w:val="00B61AF0"/>
    <w:rsid w:val="00B62278"/>
    <w:rsid w:val="00B6233D"/>
    <w:rsid w:val="00B6234D"/>
    <w:rsid w:val="00B62A3E"/>
    <w:rsid w:val="00B62DBA"/>
    <w:rsid w:val="00B6307F"/>
    <w:rsid w:val="00B630FA"/>
    <w:rsid w:val="00B632E0"/>
    <w:rsid w:val="00B63351"/>
    <w:rsid w:val="00B635C1"/>
    <w:rsid w:val="00B63FAD"/>
    <w:rsid w:val="00B64A34"/>
    <w:rsid w:val="00B64CE2"/>
    <w:rsid w:val="00B64F30"/>
    <w:rsid w:val="00B650D3"/>
    <w:rsid w:val="00B65624"/>
    <w:rsid w:val="00B656C5"/>
    <w:rsid w:val="00B65C6E"/>
    <w:rsid w:val="00B65CAD"/>
    <w:rsid w:val="00B6614C"/>
    <w:rsid w:val="00B66371"/>
    <w:rsid w:val="00B66418"/>
    <w:rsid w:val="00B669FF"/>
    <w:rsid w:val="00B66A62"/>
    <w:rsid w:val="00B66B1A"/>
    <w:rsid w:val="00B66D8B"/>
    <w:rsid w:val="00B66F87"/>
    <w:rsid w:val="00B67336"/>
    <w:rsid w:val="00B67570"/>
    <w:rsid w:val="00B67805"/>
    <w:rsid w:val="00B67B8F"/>
    <w:rsid w:val="00B67CCB"/>
    <w:rsid w:val="00B706A4"/>
    <w:rsid w:val="00B707CB"/>
    <w:rsid w:val="00B70A1F"/>
    <w:rsid w:val="00B70B7D"/>
    <w:rsid w:val="00B71052"/>
    <w:rsid w:val="00B71455"/>
    <w:rsid w:val="00B71458"/>
    <w:rsid w:val="00B7170E"/>
    <w:rsid w:val="00B71D7B"/>
    <w:rsid w:val="00B71EFD"/>
    <w:rsid w:val="00B72288"/>
    <w:rsid w:val="00B7245B"/>
    <w:rsid w:val="00B72DD8"/>
    <w:rsid w:val="00B733B2"/>
    <w:rsid w:val="00B73549"/>
    <w:rsid w:val="00B740AA"/>
    <w:rsid w:val="00B74280"/>
    <w:rsid w:val="00B7435D"/>
    <w:rsid w:val="00B74364"/>
    <w:rsid w:val="00B7436A"/>
    <w:rsid w:val="00B748C6"/>
    <w:rsid w:val="00B74B10"/>
    <w:rsid w:val="00B74D9A"/>
    <w:rsid w:val="00B74E5D"/>
    <w:rsid w:val="00B75431"/>
    <w:rsid w:val="00B754DD"/>
    <w:rsid w:val="00B7554B"/>
    <w:rsid w:val="00B760A2"/>
    <w:rsid w:val="00B76602"/>
    <w:rsid w:val="00B7681D"/>
    <w:rsid w:val="00B76C39"/>
    <w:rsid w:val="00B77200"/>
    <w:rsid w:val="00B77925"/>
    <w:rsid w:val="00B804C9"/>
    <w:rsid w:val="00B80950"/>
    <w:rsid w:val="00B80B0E"/>
    <w:rsid w:val="00B80DE9"/>
    <w:rsid w:val="00B81147"/>
    <w:rsid w:val="00B81382"/>
    <w:rsid w:val="00B815BA"/>
    <w:rsid w:val="00B81651"/>
    <w:rsid w:val="00B81731"/>
    <w:rsid w:val="00B81C0B"/>
    <w:rsid w:val="00B81C0E"/>
    <w:rsid w:val="00B81DEC"/>
    <w:rsid w:val="00B82176"/>
    <w:rsid w:val="00B821AB"/>
    <w:rsid w:val="00B82312"/>
    <w:rsid w:val="00B8294D"/>
    <w:rsid w:val="00B82B98"/>
    <w:rsid w:val="00B82CA9"/>
    <w:rsid w:val="00B8306D"/>
    <w:rsid w:val="00B83086"/>
    <w:rsid w:val="00B83535"/>
    <w:rsid w:val="00B836FD"/>
    <w:rsid w:val="00B83808"/>
    <w:rsid w:val="00B84123"/>
    <w:rsid w:val="00B841C2"/>
    <w:rsid w:val="00B84301"/>
    <w:rsid w:val="00B8436F"/>
    <w:rsid w:val="00B84704"/>
    <w:rsid w:val="00B84FF5"/>
    <w:rsid w:val="00B85630"/>
    <w:rsid w:val="00B8565A"/>
    <w:rsid w:val="00B8575F"/>
    <w:rsid w:val="00B85817"/>
    <w:rsid w:val="00B85B66"/>
    <w:rsid w:val="00B85BA3"/>
    <w:rsid w:val="00B8602B"/>
    <w:rsid w:val="00B87020"/>
    <w:rsid w:val="00B8771B"/>
    <w:rsid w:val="00B87AD8"/>
    <w:rsid w:val="00B87BF1"/>
    <w:rsid w:val="00B87EBE"/>
    <w:rsid w:val="00B87FA8"/>
    <w:rsid w:val="00B9023A"/>
    <w:rsid w:val="00B90285"/>
    <w:rsid w:val="00B906B4"/>
    <w:rsid w:val="00B90C3D"/>
    <w:rsid w:val="00B90FAB"/>
    <w:rsid w:val="00B91416"/>
    <w:rsid w:val="00B91721"/>
    <w:rsid w:val="00B9174B"/>
    <w:rsid w:val="00B917EB"/>
    <w:rsid w:val="00B919B9"/>
    <w:rsid w:val="00B91A6B"/>
    <w:rsid w:val="00B91AE8"/>
    <w:rsid w:val="00B91C8C"/>
    <w:rsid w:val="00B9227A"/>
    <w:rsid w:val="00B92B75"/>
    <w:rsid w:val="00B92C7F"/>
    <w:rsid w:val="00B92F01"/>
    <w:rsid w:val="00B933A8"/>
    <w:rsid w:val="00B9367D"/>
    <w:rsid w:val="00B9380B"/>
    <w:rsid w:val="00B93859"/>
    <w:rsid w:val="00B94186"/>
    <w:rsid w:val="00B94901"/>
    <w:rsid w:val="00B94B00"/>
    <w:rsid w:val="00B957FE"/>
    <w:rsid w:val="00B95B7D"/>
    <w:rsid w:val="00B95B92"/>
    <w:rsid w:val="00B95EFA"/>
    <w:rsid w:val="00B95FF8"/>
    <w:rsid w:val="00B962B6"/>
    <w:rsid w:val="00B964AB"/>
    <w:rsid w:val="00B965FB"/>
    <w:rsid w:val="00B966F2"/>
    <w:rsid w:val="00B96F27"/>
    <w:rsid w:val="00B97039"/>
    <w:rsid w:val="00B974CB"/>
    <w:rsid w:val="00B975E5"/>
    <w:rsid w:val="00B9797D"/>
    <w:rsid w:val="00B979E3"/>
    <w:rsid w:val="00BA002E"/>
    <w:rsid w:val="00BA0287"/>
    <w:rsid w:val="00BA04B0"/>
    <w:rsid w:val="00BA0A9D"/>
    <w:rsid w:val="00BA0C02"/>
    <w:rsid w:val="00BA13E4"/>
    <w:rsid w:val="00BA15FE"/>
    <w:rsid w:val="00BA168F"/>
    <w:rsid w:val="00BA1922"/>
    <w:rsid w:val="00BA192D"/>
    <w:rsid w:val="00BA1CAE"/>
    <w:rsid w:val="00BA2687"/>
    <w:rsid w:val="00BA2796"/>
    <w:rsid w:val="00BA2798"/>
    <w:rsid w:val="00BA2929"/>
    <w:rsid w:val="00BA2EDA"/>
    <w:rsid w:val="00BA337A"/>
    <w:rsid w:val="00BA3C15"/>
    <w:rsid w:val="00BA4178"/>
    <w:rsid w:val="00BA4582"/>
    <w:rsid w:val="00BA4758"/>
    <w:rsid w:val="00BA4FE4"/>
    <w:rsid w:val="00BA5779"/>
    <w:rsid w:val="00BA58F4"/>
    <w:rsid w:val="00BA5B75"/>
    <w:rsid w:val="00BA5C6B"/>
    <w:rsid w:val="00BA5F7F"/>
    <w:rsid w:val="00BA6371"/>
    <w:rsid w:val="00BA6734"/>
    <w:rsid w:val="00BA6AF0"/>
    <w:rsid w:val="00BA6CD9"/>
    <w:rsid w:val="00BA72B2"/>
    <w:rsid w:val="00BA72DF"/>
    <w:rsid w:val="00BA74C0"/>
    <w:rsid w:val="00BA7A81"/>
    <w:rsid w:val="00BA7B94"/>
    <w:rsid w:val="00BA7CF1"/>
    <w:rsid w:val="00BA7EE2"/>
    <w:rsid w:val="00BB02BE"/>
    <w:rsid w:val="00BB0394"/>
    <w:rsid w:val="00BB0461"/>
    <w:rsid w:val="00BB0646"/>
    <w:rsid w:val="00BB0A3E"/>
    <w:rsid w:val="00BB0C8C"/>
    <w:rsid w:val="00BB0CD4"/>
    <w:rsid w:val="00BB0DC6"/>
    <w:rsid w:val="00BB0FF1"/>
    <w:rsid w:val="00BB1215"/>
    <w:rsid w:val="00BB13D0"/>
    <w:rsid w:val="00BB149C"/>
    <w:rsid w:val="00BB1543"/>
    <w:rsid w:val="00BB1765"/>
    <w:rsid w:val="00BB1A9E"/>
    <w:rsid w:val="00BB215B"/>
    <w:rsid w:val="00BB2530"/>
    <w:rsid w:val="00BB26F7"/>
    <w:rsid w:val="00BB2885"/>
    <w:rsid w:val="00BB2B13"/>
    <w:rsid w:val="00BB2E07"/>
    <w:rsid w:val="00BB329C"/>
    <w:rsid w:val="00BB39A9"/>
    <w:rsid w:val="00BB413C"/>
    <w:rsid w:val="00BB42D2"/>
    <w:rsid w:val="00BB44FC"/>
    <w:rsid w:val="00BB4584"/>
    <w:rsid w:val="00BB4653"/>
    <w:rsid w:val="00BB46EA"/>
    <w:rsid w:val="00BB4CA2"/>
    <w:rsid w:val="00BB5473"/>
    <w:rsid w:val="00BB577A"/>
    <w:rsid w:val="00BB582D"/>
    <w:rsid w:val="00BB5883"/>
    <w:rsid w:val="00BB5B82"/>
    <w:rsid w:val="00BB5C72"/>
    <w:rsid w:val="00BB5C79"/>
    <w:rsid w:val="00BB5D30"/>
    <w:rsid w:val="00BB5D78"/>
    <w:rsid w:val="00BB5EA3"/>
    <w:rsid w:val="00BB61DB"/>
    <w:rsid w:val="00BB63AA"/>
    <w:rsid w:val="00BB652F"/>
    <w:rsid w:val="00BB6643"/>
    <w:rsid w:val="00BB6939"/>
    <w:rsid w:val="00BB6E50"/>
    <w:rsid w:val="00BB7001"/>
    <w:rsid w:val="00BB7028"/>
    <w:rsid w:val="00BB70AF"/>
    <w:rsid w:val="00BB7D03"/>
    <w:rsid w:val="00BC00A5"/>
    <w:rsid w:val="00BC00D2"/>
    <w:rsid w:val="00BC0211"/>
    <w:rsid w:val="00BC0B5B"/>
    <w:rsid w:val="00BC0EBC"/>
    <w:rsid w:val="00BC0FA3"/>
    <w:rsid w:val="00BC1083"/>
    <w:rsid w:val="00BC1221"/>
    <w:rsid w:val="00BC1252"/>
    <w:rsid w:val="00BC1A21"/>
    <w:rsid w:val="00BC1BA6"/>
    <w:rsid w:val="00BC1BEE"/>
    <w:rsid w:val="00BC1E6A"/>
    <w:rsid w:val="00BC22E3"/>
    <w:rsid w:val="00BC24E4"/>
    <w:rsid w:val="00BC276D"/>
    <w:rsid w:val="00BC2C54"/>
    <w:rsid w:val="00BC3007"/>
    <w:rsid w:val="00BC3097"/>
    <w:rsid w:val="00BC31BA"/>
    <w:rsid w:val="00BC380E"/>
    <w:rsid w:val="00BC3A26"/>
    <w:rsid w:val="00BC3AA1"/>
    <w:rsid w:val="00BC3B17"/>
    <w:rsid w:val="00BC3C12"/>
    <w:rsid w:val="00BC3DF3"/>
    <w:rsid w:val="00BC42F6"/>
    <w:rsid w:val="00BC442D"/>
    <w:rsid w:val="00BC446F"/>
    <w:rsid w:val="00BC4CD8"/>
    <w:rsid w:val="00BC4E35"/>
    <w:rsid w:val="00BC4F38"/>
    <w:rsid w:val="00BC5175"/>
    <w:rsid w:val="00BC5279"/>
    <w:rsid w:val="00BC5884"/>
    <w:rsid w:val="00BC5A91"/>
    <w:rsid w:val="00BC5AC2"/>
    <w:rsid w:val="00BC5B53"/>
    <w:rsid w:val="00BC61E3"/>
    <w:rsid w:val="00BC631C"/>
    <w:rsid w:val="00BC6474"/>
    <w:rsid w:val="00BC649A"/>
    <w:rsid w:val="00BC657D"/>
    <w:rsid w:val="00BC6594"/>
    <w:rsid w:val="00BC6707"/>
    <w:rsid w:val="00BC6C9E"/>
    <w:rsid w:val="00BC6E37"/>
    <w:rsid w:val="00BC7410"/>
    <w:rsid w:val="00BD00F1"/>
    <w:rsid w:val="00BD026B"/>
    <w:rsid w:val="00BD04E5"/>
    <w:rsid w:val="00BD0642"/>
    <w:rsid w:val="00BD07BC"/>
    <w:rsid w:val="00BD0967"/>
    <w:rsid w:val="00BD0BA5"/>
    <w:rsid w:val="00BD1432"/>
    <w:rsid w:val="00BD1876"/>
    <w:rsid w:val="00BD1AA5"/>
    <w:rsid w:val="00BD1B41"/>
    <w:rsid w:val="00BD1F8E"/>
    <w:rsid w:val="00BD266C"/>
    <w:rsid w:val="00BD2709"/>
    <w:rsid w:val="00BD27B2"/>
    <w:rsid w:val="00BD281D"/>
    <w:rsid w:val="00BD2910"/>
    <w:rsid w:val="00BD2C88"/>
    <w:rsid w:val="00BD2DDF"/>
    <w:rsid w:val="00BD330B"/>
    <w:rsid w:val="00BD3550"/>
    <w:rsid w:val="00BD3A30"/>
    <w:rsid w:val="00BD440E"/>
    <w:rsid w:val="00BD4438"/>
    <w:rsid w:val="00BD479A"/>
    <w:rsid w:val="00BD4923"/>
    <w:rsid w:val="00BD4F34"/>
    <w:rsid w:val="00BD4F98"/>
    <w:rsid w:val="00BD5277"/>
    <w:rsid w:val="00BD5458"/>
    <w:rsid w:val="00BD5735"/>
    <w:rsid w:val="00BD59D3"/>
    <w:rsid w:val="00BD5BA8"/>
    <w:rsid w:val="00BD5C71"/>
    <w:rsid w:val="00BD5D73"/>
    <w:rsid w:val="00BD5E78"/>
    <w:rsid w:val="00BD5F63"/>
    <w:rsid w:val="00BD69D1"/>
    <w:rsid w:val="00BD6A38"/>
    <w:rsid w:val="00BD6C3B"/>
    <w:rsid w:val="00BD723C"/>
    <w:rsid w:val="00BD72D2"/>
    <w:rsid w:val="00BD742B"/>
    <w:rsid w:val="00BD747B"/>
    <w:rsid w:val="00BD7763"/>
    <w:rsid w:val="00BD7B72"/>
    <w:rsid w:val="00BE017E"/>
    <w:rsid w:val="00BE01A2"/>
    <w:rsid w:val="00BE020F"/>
    <w:rsid w:val="00BE033B"/>
    <w:rsid w:val="00BE074B"/>
    <w:rsid w:val="00BE08B4"/>
    <w:rsid w:val="00BE0C7E"/>
    <w:rsid w:val="00BE0CD0"/>
    <w:rsid w:val="00BE0DDE"/>
    <w:rsid w:val="00BE1495"/>
    <w:rsid w:val="00BE1570"/>
    <w:rsid w:val="00BE1B23"/>
    <w:rsid w:val="00BE1C94"/>
    <w:rsid w:val="00BE24C7"/>
    <w:rsid w:val="00BE280B"/>
    <w:rsid w:val="00BE2939"/>
    <w:rsid w:val="00BE2CDB"/>
    <w:rsid w:val="00BE2F3E"/>
    <w:rsid w:val="00BE2FF9"/>
    <w:rsid w:val="00BE36D5"/>
    <w:rsid w:val="00BE3B42"/>
    <w:rsid w:val="00BE3BC9"/>
    <w:rsid w:val="00BE3E42"/>
    <w:rsid w:val="00BE3FFC"/>
    <w:rsid w:val="00BE43AE"/>
    <w:rsid w:val="00BE448E"/>
    <w:rsid w:val="00BE484A"/>
    <w:rsid w:val="00BE490D"/>
    <w:rsid w:val="00BE4968"/>
    <w:rsid w:val="00BE4A7C"/>
    <w:rsid w:val="00BE4B47"/>
    <w:rsid w:val="00BE4E20"/>
    <w:rsid w:val="00BE5007"/>
    <w:rsid w:val="00BE573C"/>
    <w:rsid w:val="00BE682A"/>
    <w:rsid w:val="00BE6A39"/>
    <w:rsid w:val="00BE6D17"/>
    <w:rsid w:val="00BE714D"/>
    <w:rsid w:val="00BE717E"/>
    <w:rsid w:val="00BE71A8"/>
    <w:rsid w:val="00BE74A2"/>
    <w:rsid w:val="00BE7562"/>
    <w:rsid w:val="00BE76E4"/>
    <w:rsid w:val="00BE7B30"/>
    <w:rsid w:val="00BE7B39"/>
    <w:rsid w:val="00BF034C"/>
    <w:rsid w:val="00BF05D0"/>
    <w:rsid w:val="00BF087E"/>
    <w:rsid w:val="00BF0991"/>
    <w:rsid w:val="00BF09F5"/>
    <w:rsid w:val="00BF0E75"/>
    <w:rsid w:val="00BF11FF"/>
    <w:rsid w:val="00BF1244"/>
    <w:rsid w:val="00BF1898"/>
    <w:rsid w:val="00BF1CDB"/>
    <w:rsid w:val="00BF207D"/>
    <w:rsid w:val="00BF208E"/>
    <w:rsid w:val="00BF2120"/>
    <w:rsid w:val="00BF2214"/>
    <w:rsid w:val="00BF2368"/>
    <w:rsid w:val="00BF2413"/>
    <w:rsid w:val="00BF2585"/>
    <w:rsid w:val="00BF27CC"/>
    <w:rsid w:val="00BF297B"/>
    <w:rsid w:val="00BF2AB6"/>
    <w:rsid w:val="00BF2D50"/>
    <w:rsid w:val="00BF2E1B"/>
    <w:rsid w:val="00BF311B"/>
    <w:rsid w:val="00BF3358"/>
    <w:rsid w:val="00BF3562"/>
    <w:rsid w:val="00BF38B1"/>
    <w:rsid w:val="00BF3A16"/>
    <w:rsid w:val="00BF3B5B"/>
    <w:rsid w:val="00BF3D4F"/>
    <w:rsid w:val="00BF3D65"/>
    <w:rsid w:val="00BF3DC6"/>
    <w:rsid w:val="00BF3E96"/>
    <w:rsid w:val="00BF402A"/>
    <w:rsid w:val="00BF4294"/>
    <w:rsid w:val="00BF4948"/>
    <w:rsid w:val="00BF4D63"/>
    <w:rsid w:val="00BF5021"/>
    <w:rsid w:val="00BF55E1"/>
    <w:rsid w:val="00BF5679"/>
    <w:rsid w:val="00BF5E79"/>
    <w:rsid w:val="00BF6015"/>
    <w:rsid w:val="00BF61D4"/>
    <w:rsid w:val="00BF62BA"/>
    <w:rsid w:val="00BF654A"/>
    <w:rsid w:val="00BF6B21"/>
    <w:rsid w:val="00BF7345"/>
    <w:rsid w:val="00C000CC"/>
    <w:rsid w:val="00C00F93"/>
    <w:rsid w:val="00C01470"/>
    <w:rsid w:val="00C014CC"/>
    <w:rsid w:val="00C01645"/>
    <w:rsid w:val="00C018CF"/>
    <w:rsid w:val="00C01A85"/>
    <w:rsid w:val="00C01D00"/>
    <w:rsid w:val="00C01DF4"/>
    <w:rsid w:val="00C020AC"/>
    <w:rsid w:val="00C0254C"/>
    <w:rsid w:val="00C03273"/>
    <w:rsid w:val="00C033BA"/>
    <w:rsid w:val="00C033C3"/>
    <w:rsid w:val="00C03974"/>
    <w:rsid w:val="00C03A1C"/>
    <w:rsid w:val="00C040DA"/>
    <w:rsid w:val="00C04236"/>
    <w:rsid w:val="00C044FE"/>
    <w:rsid w:val="00C04755"/>
    <w:rsid w:val="00C0515D"/>
    <w:rsid w:val="00C054FF"/>
    <w:rsid w:val="00C05666"/>
    <w:rsid w:val="00C057CE"/>
    <w:rsid w:val="00C05F19"/>
    <w:rsid w:val="00C05FDD"/>
    <w:rsid w:val="00C06119"/>
    <w:rsid w:val="00C06395"/>
    <w:rsid w:val="00C06564"/>
    <w:rsid w:val="00C0658F"/>
    <w:rsid w:val="00C06B02"/>
    <w:rsid w:val="00C06EA5"/>
    <w:rsid w:val="00C06F0E"/>
    <w:rsid w:val="00C0755E"/>
    <w:rsid w:val="00C0764D"/>
    <w:rsid w:val="00C0768B"/>
    <w:rsid w:val="00C0773A"/>
    <w:rsid w:val="00C07F5B"/>
    <w:rsid w:val="00C102F2"/>
    <w:rsid w:val="00C10892"/>
    <w:rsid w:val="00C108B9"/>
    <w:rsid w:val="00C110D1"/>
    <w:rsid w:val="00C1120C"/>
    <w:rsid w:val="00C113A5"/>
    <w:rsid w:val="00C11829"/>
    <w:rsid w:val="00C118C3"/>
    <w:rsid w:val="00C11ABA"/>
    <w:rsid w:val="00C11FB1"/>
    <w:rsid w:val="00C11FE9"/>
    <w:rsid w:val="00C120C2"/>
    <w:rsid w:val="00C121B9"/>
    <w:rsid w:val="00C122E2"/>
    <w:rsid w:val="00C12697"/>
    <w:rsid w:val="00C12D68"/>
    <w:rsid w:val="00C132B2"/>
    <w:rsid w:val="00C138A8"/>
    <w:rsid w:val="00C13A75"/>
    <w:rsid w:val="00C13AA1"/>
    <w:rsid w:val="00C13CFC"/>
    <w:rsid w:val="00C13FD6"/>
    <w:rsid w:val="00C142CA"/>
    <w:rsid w:val="00C146AA"/>
    <w:rsid w:val="00C14AC0"/>
    <w:rsid w:val="00C14D7C"/>
    <w:rsid w:val="00C14E36"/>
    <w:rsid w:val="00C1579E"/>
    <w:rsid w:val="00C15F62"/>
    <w:rsid w:val="00C16124"/>
    <w:rsid w:val="00C1618A"/>
    <w:rsid w:val="00C1622B"/>
    <w:rsid w:val="00C1636B"/>
    <w:rsid w:val="00C167D4"/>
    <w:rsid w:val="00C172BD"/>
    <w:rsid w:val="00C1757D"/>
    <w:rsid w:val="00C17973"/>
    <w:rsid w:val="00C17980"/>
    <w:rsid w:val="00C17D40"/>
    <w:rsid w:val="00C17D61"/>
    <w:rsid w:val="00C17F67"/>
    <w:rsid w:val="00C20230"/>
    <w:rsid w:val="00C204A6"/>
    <w:rsid w:val="00C20FB3"/>
    <w:rsid w:val="00C2142D"/>
    <w:rsid w:val="00C21523"/>
    <w:rsid w:val="00C216E1"/>
    <w:rsid w:val="00C217C1"/>
    <w:rsid w:val="00C21B21"/>
    <w:rsid w:val="00C21E88"/>
    <w:rsid w:val="00C22108"/>
    <w:rsid w:val="00C2228D"/>
    <w:rsid w:val="00C22602"/>
    <w:rsid w:val="00C22C71"/>
    <w:rsid w:val="00C22F19"/>
    <w:rsid w:val="00C23492"/>
    <w:rsid w:val="00C2355F"/>
    <w:rsid w:val="00C23927"/>
    <w:rsid w:val="00C239AB"/>
    <w:rsid w:val="00C23FBF"/>
    <w:rsid w:val="00C2403A"/>
    <w:rsid w:val="00C2437E"/>
    <w:rsid w:val="00C24A31"/>
    <w:rsid w:val="00C24AFA"/>
    <w:rsid w:val="00C25233"/>
    <w:rsid w:val="00C252F0"/>
    <w:rsid w:val="00C25545"/>
    <w:rsid w:val="00C262DB"/>
    <w:rsid w:val="00C26694"/>
    <w:rsid w:val="00C26984"/>
    <w:rsid w:val="00C271BA"/>
    <w:rsid w:val="00C275D3"/>
    <w:rsid w:val="00C27616"/>
    <w:rsid w:val="00C27B53"/>
    <w:rsid w:val="00C303F9"/>
    <w:rsid w:val="00C307AC"/>
    <w:rsid w:val="00C30BDE"/>
    <w:rsid w:val="00C311D2"/>
    <w:rsid w:val="00C313CF"/>
    <w:rsid w:val="00C31749"/>
    <w:rsid w:val="00C3231D"/>
    <w:rsid w:val="00C323FC"/>
    <w:rsid w:val="00C325DE"/>
    <w:rsid w:val="00C32BE9"/>
    <w:rsid w:val="00C32C94"/>
    <w:rsid w:val="00C32F7C"/>
    <w:rsid w:val="00C331DC"/>
    <w:rsid w:val="00C33346"/>
    <w:rsid w:val="00C33462"/>
    <w:rsid w:val="00C3346D"/>
    <w:rsid w:val="00C334D3"/>
    <w:rsid w:val="00C33DE4"/>
    <w:rsid w:val="00C33E67"/>
    <w:rsid w:val="00C3413F"/>
    <w:rsid w:val="00C34174"/>
    <w:rsid w:val="00C341FA"/>
    <w:rsid w:val="00C3430E"/>
    <w:rsid w:val="00C34506"/>
    <w:rsid w:val="00C34A8F"/>
    <w:rsid w:val="00C35027"/>
    <w:rsid w:val="00C354DA"/>
    <w:rsid w:val="00C3586B"/>
    <w:rsid w:val="00C35C48"/>
    <w:rsid w:val="00C36086"/>
    <w:rsid w:val="00C361C9"/>
    <w:rsid w:val="00C3665D"/>
    <w:rsid w:val="00C36945"/>
    <w:rsid w:val="00C36981"/>
    <w:rsid w:val="00C36A17"/>
    <w:rsid w:val="00C36A9E"/>
    <w:rsid w:val="00C370F4"/>
    <w:rsid w:val="00C37B23"/>
    <w:rsid w:val="00C37D55"/>
    <w:rsid w:val="00C37F95"/>
    <w:rsid w:val="00C40075"/>
    <w:rsid w:val="00C4064E"/>
    <w:rsid w:val="00C40690"/>
    <w:rsid w:val="00C4074A"/>
    <w:rsid w:val="00C40EA8"/>
    <w:rsid w:val="00C410D9"/>
    <w:rsid w:val="00C41173"/>
    <w:rsid w:val="00C41404"/>
    <w:rsid w:val="00C416A0"/>
    <w:rsid w:val="00C41D80"/>
    <w:rsid w:val="00C42128"/>
    <w:rsid w:val="00C423B8"/>
    <w:rsid w:val="00C42507"/>
    <w:rsid w:val="00C42680"/>
    <w:rsid w:val="00C4271F"/>
    <w:rsid w:val="00C4300C"/>
    <w:rsid w:val="00C434DC"/>
    <w:rsid w:val="00C43570"/>
    <w:rsid w:val="00C43576"/>
    <w:rsid w:val="00C43757"/>
    <w:rsid w:val="00C43E33"/>
    <w:rsid w:val="00C43EBF"/>
    <w:rsid w:val="00C43F0E"/>
    <w:rsid w:val="00C44D96"/>
    <w:rsid w:val="00C44F5E"/>
    <w:rsid w:val="00C45074"/>
    <w:rsid w:val="00C4562E"/>
    <w:rsid w:val="00C456A9"/>
    <w:rsid w:val="00C45725"/>
    <w:rsid w:val="00C45AD5"/>
    <w:rsid w:val="00C45D40"/>
    <w:rsid w:val="00C462AA"/>
    <w:rsid w:val="00C46CB6"/>
    <w:rsid w:val="00C46EF0"/>
    <w:rsid w:val="00C472AB"/>
    <w:rsid w:val="00C477D0"/>
    <w:rsid w:val="00C479EA"/>
    <w:rsid w:val="00C505F1"/>
    <w:rsid w:val="00C506FB"/>
    <w:rsid w:val="00C508DE"/>
    <w:rsid w:val="00C50AC9"/>
    <w:rsid w:val="00C515C1"/>
    <w:rsid w:val="00C5180C"/>
    <w:rsid w:val="00C51A9A"/>
    <w:rsid w:val="00C522A4"/>
    <w:rsid w:val="00C52E24"/>
    <w:rsid w:val="00C52F5E"/>
    <w:rsid w:val="00C53205"/>
    <w:rsid w:val="00C535DC"/>
    <w:rsid w:val="00C53784"/>
    <w:rsid w:val="00C53A51"/>
    <w:rsid w:val="00C53AC4"/>
    <w:rsid w:val="00C53B68"/>
    <w:rsid w:val="00C53DF4"/>
    <w:rsid w:val="00C53E72"/>
    <w:rsid w:val="00C54179"/>
    <w:rsid w:val="00C542E1"/>
    <w:rsid w:val="00C542E5"/>
    <w:rsid w:val="00C54363"/>
    <w:rsid w:val="00C544DD"/>
    <w:rsid w:val="00C546B5"/>
    <w:rsid w:val="00C54746"/>
    <w:rsid w:val="00C54A90"/>
    <w:rsid w:val="00C55091"/>
    <w:rsid w:val="00C55302"/>
    <w:rsid w:val="00C55448"/>
    <w:rsid w:val="00C556F3"/>
    <w:rsid w:val="00C5580A"/>
    <w:rsid w:val="00C558F4"/>
    <w:rsid w:val="00C55A12"/>
    <w:rsid w:val="00C56116"/>
    <w:rsid w:val="00C5618D"/>
    <w:rsid w:val="00C56368"/>
    <w:rsid w:val="00C56719"/>
    <w:rsid w:val="00C567A8"/>
    <w:rsid w:val="00C56C93"/>
    <w:rsid w:val="00C56EA7"/>
    <w:rsid w:val="00C571BE"/>
    <w:rsid w:val="00C57237"/>
    <w:rsid w:val="00C57471"/>
    <w:rsid w:val="00C57702"/>
    <w:rsid w:val="00C5772A"/>
    <w:rsid w:val="00C6012D"/>
    <w:rsid w:val="00C60200"/>
    <w:rsid w:val="00C607E3"/>
    <w:rsid w:val="00C60B90"/>
    <w:rsid w:val="00C60D50"/>
    <w:rsid w:val="00C60DF0"/>
    <w:rsid w:val="00C60E3B"/>
    <w:rsid w:val="00C61016"/>
    <w:rsid w:val="00C610E7"/>
    <w:rsid w:val="00C617C2"/>
    <w:rsid w:val="00C618D7"/>
    <w:rsid w:val="00C61978"/>
    <w:rsid w:val="00C61C57"/>
    <w:rsid w:val="00C61D39"/>
    <w:rsid w:val="00C61FEA"/>
    <w:rsid w:val="00C624AD"/>
    <w:rsid w:val="00C6263B"/>
    <w:rsid w:val="00C62906"/>
    <w:rsid w:val="00C62912"/>
    <w:rsid w:val="00C62A6C"/>
    <w:rsid w:val="00C62BCD"/>
    <w:rsid w:val="00C62ECF"/>
    <w:rsid w:val="00C62EE0"/>
    <w:rsid w:val="00C63219"/>
    <w:rsid w:val="00C63B26"/>
    <w:rsid w:val="00C63B7D"/>
    <w:rsid w:val="00C63CB2"/>
    <w:rsid w:val="00C63CBC"/>
    <w:rsid w:val="00C63F4B"/>
    <w:rsid w:val="00C64087"/>
    <w:rsid w:val="00C64725"/>
    <w:rsid w:val="00C64BB6"/>
    <w:rsid w:val="00C64CE0"/>
    <w:rsid w:val="00C64D7B"/>
    <w:rsid w:val="00C65A68"/>
    <w:rsid w:val="00C65B64"/>
    <w:rsid w:val="00C65BE5"/>
    <w:rsid w:val="00C65C2D"/>
    <w:rsid w:val="00C65DAF"/>
    <w:rsid w:val="00C66479"/>
    <w:rsid w:val="00C66637"/>
    <w:rsid w:val="00C67156"/>
    <w:rsid w:val="00C6770F"/>
    <w:rsid w:val="00C6793A"/>
    <w:rsid w:val="00C67AB0"/>
    <w:rsid w:val="00C67B24"/>
    <w:rsid w:val="00C67DC0"/>
    <w:rsid w:val="00C7061A"/>
    <w:rsid w:val="00C7070A"/>
    <w:rsid w:val="00C71167"/>
    <w:rsid w:val="00C71582"/>
    <w:rsid w:val="00C71675"/>
    <w:rsid w:val="00C71F95"/>
    <w:rsid w:val="00C723AD"/>
    <w:rsid w:val="00C7252A"/>
    <w:rsid w:val="00C727FB"/>
    <w:rsid w:val="00C72848"/>
    <w:rsid w:val="00C72B48"/>
    <w:rsid w:val="00C72C30"/>
    <w:rsid w:val="00C72E4E"/>
    <w:rsid w:val="00C73277"/>
    <w:rsid w:val="00C73D42"/>
    <w:rsid w:val="00C73FF6"/>
    <w:rsid w:val="00C74060"/>
    <w:rsid w:val="00C74608"/>
    <w:rsid w:val="00C7499E"/>
    <w:rsid w:val="00C74E70"/>
    <w:rsid w:val="00C75092"/>
    <w:rsid w:val="00C752EB"/>
    <w:rsid w:val="00C75C18"/>
    <w:rsid w:val="00C75FA1"/>
    <w:rsid w:val="00C76084"/>
    <w:rsid w:val="00C76788"/>
    <w:rsid w:val="00C767FC"/>
    <w:rsid w:val="00C76F88"/>
    <w:rsid w:val="00C77224"/>
    <w:rsid w:val="00C77364"/>
    <w:rsid w:val="00C779A1"/>
    <w:rsid w:val="00C77B62"/>
    <w:rsid w:val="00C77C39"/>
    <w:rsid w:val="00C77E30"/>
    <w:rsid w:val="00C77ED4"/>
    <w:rsid w:val="00C8022F"/>
    <w:rsid w:val="00C80377"/>
    <w:rsid w:val="00C8057C"/>
    <w:rsid w:val="00C80EA2"/>
    <w:rsid w:val="00C80F98"/>
    <w:rsid w:val="00C80FFD"/>
    <w:rsid w:val="00C81050"/>
    <w:rsid w:val="00C810D6"/>
    <w:rsid w:val="00C81164"/>
    <w:rsid w:val="00C8162C"/>
    <w:rsid w:val="00C8167F"/>
    <w:rsid w:val="00C8186E"/>
    <w:rsid w:val="00C8207C"/>
    <w:rsid w:val="00C8232F"/>
    <w:rsid w:val="00C8233B"/>
    <w:rsid w:val="00C825B8"/>
    <w:rsid w:val="00C830F5"/>
    <w:rsid w:val="00C83720"/>
    <w:rsid w:val="00C839C8"/>
    <w:rsid w:val="00C848A3"/>
    <w:rsid w:val="00C84F14"/>
    <w:rsid w:val="00C84F19"/>
    <w:rsid w:val="00C8519E"/>
    <w:rsid w:val="00C8589E"/>
    <w:rsid w:val="00C86F84"/>
    <w:rsid w:val="00C87122"/>
    <w:rsid w:val="00C87464"/>
    <w:rsid w:val="00C8766E"/>
    <w:rsid w:val="00C87C12"/>
    <w:rsid w:val="00C87C91"/>
    <w:rsid w:val="00C87EA9"/>
    <w:rsid w:val="00C9025B"/>
    <w:rsid w:val="00C90291"/>
    <w:rsid w:val="00C904CC"/>
    <w:rsid w:val="00C90779"/>
    <w:rsid w:val="00C90B29"/>
    <w:rsid w:val="00C90CC0"/>
    <w:rsid w:val="00C90E3B"/>
    <w:rsid w:val="00C90EFF"/>
    <w:rsid w:val="00C910BF"/>
    <w:rsid w:val="00C91456"/>
    <w:rsid w:val="00C914D3"/>
    <w:rsid w:val="00C920F2"/>
    <w:rsid w:val="00C9223F"/>
    <w:rsid w:val="00C92259"/>
    <w:rsid w:val="00C926DB"/>
    <w:rsid w:val="00C92C9C"/>
    <w:rsid w:val="00C92CA8"/>
    <w:rsid w:val="00C92CDE"/>
    <w:rsid w:val="00C92EE2"/>
    <w:rsid w:val="00C92EF8"/>
    <w:rsid w:val="00C92F58"/>
    <w:rsid w:val="00C92F99"/>
    <w:rsid w:val="00C9336A"/>
    <w:rsid w:val="00C93946"/>
    <w:rsid w:val="00C94BB3"/>
    <w:rsid w:val="00C94C56"/>
    <w:rsid w:val="00C94D5F"/>
    <w:rsid w:val="00C94DFB"/>
    <w:rsid w:val="00C94F49"/>
    <w:rsid w:val="00C94F88"/>
    <w:rsid w:val="00C94FF2"/>
    <w:rsid w:val="00C95127"/>
    <w:rsid w:val="00C95411"/>
    <w:rsid w:val="00C95D0F"/>
    <w:rsid w:val="00C96010"/>
    <w:rsid w:val="00C9606E"/>
    <w:rsid w:val="00C96171"/>
    <w:rsid w:val="00C96198"/>
    <w:rsid w:val="00C968A3"/>
    <w:rsid w:val="00C968A9"/>
    <w:rsid w:val="00C9694A"/>
    <w:rsid w:val="00C96C65"/>
    <w:rsid w:val="00C9704D"/>
    <w:rsid w:val="00C970D0"/>
    <w:rsid w:val="00C97559"/>
    <w:rsid w:val="00C975C6"/>
    <w:rsid w:val="00C97E7A"/>
    <w:rsid w:val="00CA025C"/>
    <w:rsid w:val="00CA0AB4"/>
    <w:rsid w:val="00CA0B47"/>
    <w:rsid w:val="00CA0D74"/>
    <w:rsid w:val="00CA0DAF"/>
    <w:rsid w:val="00CA1400"/>
    <w:rsid w:val="00CA1463"/>
    <w:rsid w:val="00CA180E"/>
    <w:rsid w:val="00CA1D0C"/>
    <w:rsid w:val="00CA1F9F"/>
    <w:rsid w:val="00CA1FFE"/>
    <w:rsid w:val="00CA2109"/>
    <w:rsid w:val="00CA2146"/>
    <w:rsid w:val="00CA231A"/>
    <w:rsid w:val="00CA236E"/>
    <w:rsid w:val="00CA2F26"/>
    <w:rsid w:val="00CA2FE4"/>
    <w:rsid w:val="00CA3448"/>
    <w:rsid w:val="00CA3827"/>
    <w:rsid w:val="00CA39F2"/>
    <w:rsid w:val="00CA3EAE"/>
    <w:rsid w:val="00CA3ED3"/>
    <w:rsid w:val="00CA3F8F"/>
    <w:rsid w:val="00CA41C0"/>
    <w:rsid w:val="00CA440B"/>
    <w:rsid w:val="00CA50AF"/>
    <w:rsid w:val="00CA546B"/>
    <w:rsid w:val="00CA5891"/>
    <w:rsid w:val="00CA5A1E"/>
    <w:rsid w:val="00CA5C59"/>
    <w:rsid w:val="00CA5CC2"/>
    <w:rsid w:val="00CA6339"/>
    <w:rsid w:val="00CA689B"/>
    <w:rsid w:val="00CA6A0C"/>
    <w:rsid w:val="00CA70D7"/>
    <w:rsid w:val="00CA7604"/>
    <w:rsid w:val="00CA7924"/>
    <w:rsid w:val="00CA7991"/>
    <w:rsid w:val="00CA7D71"/>
    <w:rsid w:val="00CA7DFD"/>
    <w:rsid w:val="00CB02CE"/>
    <w:rsid w:val="00CB05DB"/>
    <w:rsid w:val="00CB0622"/>
    <w:rsid w:val="00CB096C"/>
    <w:rsid w:val="00CB0C27"/>
    <w:rsid w:val="00CB0D57"/>
    <w:rsid w:val="00CB0E4B"/>
    <w:rsid w:val="00CB0E83"/>
    <w:rsid w:val="00CB1033"/>
    <w:rsid w:val="00CB1081"/>
    <w:rsid w:val="00CB1303"/>
    <w:rsid w:val="00CB1519"/>
    <w:rsid w:val="00CB18BF"/>
    <w:rsid w:val="00CB1FE1"/>
    <w:rsid w:val="00CB20F1"/>
    <w:rsid w:val="00CB257D"/>
    <w:rsid w:val="00CB275E"/>
    <w:rsid w:val="00CB29B8"/>
    <w:rsid w:val="00CB2B4A"/>
    <w:rsid w:val="00CB2DD5"/>
    <w:rsid w:val="00CB3473"/>
    <w:rsid w:val="00CB3D3D"/>
    <w:rsid w:val="00CB3FF4"/>
    <w:rsid w:val="00CB412F"/>
    <w:rsid w:val="00CB41E1"/>
    <w:rsid w:val="00CB4753"/>
    <w:rsid w:val="00CB4B87"/>
    <w:rsid w:val="00CB4C74"/>
    <w:rsid w:val="00CB4D8E"/>
    <w:rsid w:val="00CB4E17"/>
    <w:rsid w:val="00CB5147"/>
    <w:rsid w:val="00CB566C"/>
    <w:rsid w:val="00CB5763"/>
    <w:rsid w:val="00CB5E3C"/>
    <w:rsid w:val="00CB5E89"/>
    <w:rsid w:val="00CB6540"/>
    <w:rsid w:val="00CB65D1"/>
    <w:rsid w:val="00CB70A0"/>
    <w:rsid w:val="00CB71AE"/>
    <w:rsid w:val="00CB7355"/>
    <w:rsid w:val="00CB79E2"/>
    <w:rsid w:val="00CB7CE6"/>
    <w:rsid w:val="00CC005A"/>
    <w:rsid w:val="00CC02E1"/>
    <w:rsid w:val="00CC03FC"/>
    <w:rsid w:val="00CC0527"/>
    <w:rsid w:val="00CC05A7"/>
    <w:rsid w:val="00CC0CD7"/>
    <w:rsid w:val="00CC0D57"/>
    <w:rsid w:val="00CC0FF8"/>
    <w:rsid w:val="00CC1062"/>
    <w:rsid w:val="00CC10C5"/>
    <w:rsid w:val="00CC10DF"/>
    <w:rsid w:val="00CC1136"/>
    <w:rsid w:val="00CC152F"/>
    <w:rsid w:val="00CC1F09"/>
    <w:rsid w:val="00CC224B"/>
    <w:rsid w:val="00CC272F"/>
    <w:rsid w:val="00CC36AE"/>
    <w:rsid w:val="00CC3C3C"/>
    <w:rsid w:val="00CC41EE"/>
    <w:rsid w:val="00CC434D"/>
    <w:rsid w:val="00CC43CF"/>
    <w:rsid w:val="00CC49F6"/>
    <w:rsid w:val="00CC4A13"/>
    <w:rsid w:val="00CC4D3E"/>
    <w:rsid w:val="00CC5314"/>
    <w:rsid w:val="00CC5406"/>
    <w:rsid w:val="00CC5974"/>
    <w:rsid w:val="00CC5E5B"/>
    <w:rsid w:val="00CC6577"/>
    <w:rsid w:val="00CC6ADB"/>
    <w:rsid w:val="00CC6AEF"/>
    <w:rsid w:val="00CC6C3A"/>
    <w:rsid w:val="00CC6D6E"/>
    <w:rsid w:val="00CC6DD8"/>
    <w:rsid w:val="00CC6E75"/>
    <w:rsid w:val="00CC7037"/>
    <w:rsid w:val="00CC72CF"/>
    <w:rsid w:val="00CC737C"/>
    <w:rsid w:val="00CC737D"/>
    <w:rsid w:val="00CC765B"/>
    <w:rsid w:val="00CC7C20"/>
    <w:rsid w:val="00CC7E65"/>
    <w:rsid w:val="00CC7E96"/>
    <w:rsid w:val="00CD0097"/>
    <w:rsid w:val="00CD0253"/>
    <w:rsid w:val="00CD048B"/>
    <w:rsid w:val="00CD060A"/>
    <w:rsid w:val="00CD07F2"/>
    <w:rsid w:val="00CD0997"/>
    <w:rsid w:val="00CD0AA0"/>
    <w:rsid w:val="00CD14F4"/>
    <w:rsid w:val="00CD15F5"/>
    <w:rsid w:val="00CD18D8"/>
    <w:rsid w:val="00CD1976"/>
    <w:rsid w:val="00CD2157"/>
    <w:rsid w:val="00CD2296"/>
    <w:rsid w:val="00CD2921"/>
    <w:rsid w:val="00CD297E"/>
    <w:rsid w:val="00CD2AD0"/>
    <w:rsid w:val="00CD3090"/>
    <w:rsid w:val="00CD357F"/>
    <w:rsid w:val="00CD383E"/>
    <w:rsid w:val="00CD392A"/>
    <w:rsid w:val="00CD3A38"/>
    <w:rsid w:val="00CD3E53"/>
    <w:rsid w:val="00CD3FA6"/>
    <w:rsid w:val="00CD429B"/>
    <w:rsid w:val="00CD42BB"/>
    <w:rsid w:val="00CD45F2"/>
    <w:rsid w:val="00CD45FE"/>
    <w:rsid w:val="00CD46C9"/>
    <w:rsid w:val="00CD477A"/>
    <w:rsid w:val="00CD49C2"/>
    <w:rsid w:val="00CD49EA"/>
    <w:rsid w:val="00CD5123"/>
    <w:rsid w:val="00CD5141"/>
    <w:rsid w:val="00CD5856"/>
    <w:rsid w:val="00CD5907"/>
    <w:rsid w:val="00CD5D27"/>
    <w:rsid w:val="00CD5FF7"/>
    <w:rsid w:val="00CD6368"/>
    <w:rsid w:val="00CD6A4D"/>
    <w:rsid w:val="00CD6D8D"/>
    <w:rsid w:val="00CD7123"/>
    <w:rsid w:val="00CD72B7"/>
    <w:rsid w:val="00CD73B7"/>
    <w:rsid w:val="00CD73E7"/>
    <w:rsid w:val="00CD7469"/>
    <w:rsid w:val="00CD7CC3"/>
    <w:rsid w:val="00CD7DC9"/>
    <w:rsid w:val="00CE04E4"/>
    <w:rsid w:val="00CE05B9"/>
    <w:rsid w:val="00CE0F31"/>
    <w:rsid w:val="00CE10E8"/>
    <w:rsid w:val="00CE16DA"/>
    <w:rsid w:val="00CE1744"/>
    <w:rsid w:val="00CE1B88"/>
    <w:rsid w:val="00CE1C15"/>
    <w:rsid w:val="00CE1DCB"/>
    <w:rsid w:val="00CE1ED5"/>
    <w:rsid w:val="00CE243F"/>
    <w:rsid w:val="00CE27F5"/>
    <w:rsid w:val="00CE2A8E"/>
    <w:rsid w:val="00CE2D8F"/>
    <w:rsid w:val="00CE2F78"/>
    <w:rsid w:val="00CE3485"/>
    <w:rsid w:val="00CE36E7"/>
    <w:rsid w:val="00CE385C"/>
    <w:rsid w:val="00CE3DB8"/>
    <w:rsid w:val="00CE3ED8"/>
    <w:rsid w:val="00CE407B"/>
    <w:rsid w:val="00CE41CE"/>
    <w:rsid w:val="00CE47E1"/>
    <w:rsid w:val="00CE4CFC"/>
    <w:rsid w:val="00CE503F"/>
    <w:rsid w:val="00CE50EB"/>
    <w:rsid w:val="00CE511C"/>
    <w:rsid w:val="00CE514A"/>
    <w:rsid w:val="00CE538C"/>
    <w:rsid w:val="00CE5CB8"/>
    <w:rsid w:val="00CE6067"/>
    <w:rsid w:val="00CE6185"/>
    <w:rsid w:val="00CE63B5"/>
    <w:rsid w:val="00CE66F4"/>
    <w:rsid w:val="00CE68AC"/>
    <w:rsid w:val="00CE6E9F"/>
    <w:rsid w:val="00CE70EC"/>
    <w:rsid w:val="00CE7437"/>
    <w:rsid w:val="00CE750E"/>
    <w:rsid w:val="00CE79BB"/>
    <w:rsid w:val="00CE7BF4"/>
    <w:rsid w:val="00CF018B"/>
    <w:rsid w:val="00CF01D6"/>
    <w:rsid w:val="00CF07CC"/>
    <w:rsid w:val="00CF09E3"/>
    <w:rsid w:val="00CF134D"/>
    <w:rsid w:val="00CF1A70"/>
    <w:rsid w:val="00CF217D"/>
    <w:rsid w:val="00CF2252"/>
    <w:rsid w:val="00CF28E1"/>
    <w:rsid w:val="00CF2CC1"/>
    <w:rsid w:val="00CF2DE0"/>
    <w:rsid w:val="00CF3598"/>
    <w:rsid w:val="00CF424A"/>
    <w:rsid w:val="00CF45FF"/>
    <w:rsid w:val="00CF4770"/>
    <w:rsid w:val="00CF48E5"/>
    <w:rsid w:val="00CF5A7B"/>
    <w:rsid w:val="00CF5BDB"/>
    <w:rsid w:val="00CF5DBB"/>
    <w:rsid w:val="00CF6575"/>
    <w:rsid w:val="00CF6A79"/>
    <w:rsid w:val="00CF6AF1"/>
    <w:rsid w:val="00CF718C"/>
    <w:rsid w:val="00CF71CA"/>
    <w:rsid w:val="00CF77CB"/>
    <w:rsid w:val="00CF77D0"/>
    <w:rsid w:val="00CF7934"/>
    <w:rsid w:val="00CF7BDD"/>
    <w:rsid w:val="00CF7C5B"/>
    <w:rsid w:val="00D00708"/>
    <w:rsid w:val="00D008AE"/>
    <w:rsid w:val="00D008CC"/>
    <w:rsid w:val="00D00AD3"/>
    <w:rsid w:val="00D00F5A"/>
    <w:rsid w:val="00D01A97"/>
    <w:rsid w:val="00D01D1A"/>
    <w:rsid w:val="00D030C8"/>
    <w:rsid w:val="00D030E9"/>
    <w:rsid w:val="00D03C5A"/>
    <w:rsid w:val="00D03D2F"/>
    <w:rsid w:val="00D03D6D"/>
    <w:rsid w:val="00D03F99"/>
    <w:rsid w:val="00D040BC"/>
    <w:rsid w:val="00D0410E"/>
    <w:rsid w:val="00D044C3"/>
    <w:rsid w:val="00D045A0"/>
    <w:rsid w:val="00D04C85"/>
    <w:rsid w:val="00D04EC4"/>
    <w:rsid w:val="00D054CC"/>
    <w:rsid w:val="00D05696"/>
    <w:rsid w:val="00D056AB"/>
    <w:rsid w:val="00D05740"/>
    <w:rsid w:val="00D05F79"/>
    <w:rsid w:val="00D05F8F"/>
    <w:rsid w:val="00D0600F"/>
    <w:rsid w:val="00D061E6"/>
    <w:rsid w:val="00D068CA"/>
    <w:rsid w:val="00D06D25"/>
    <w:rsid w:val="00D06E64"/>
    <w:rsid w:val="00D06ECD"/>
    <w:rsid w:val="00D0711F"/>
    <w:rsid w:val="00D07256"/>
    <w:rsid w:val="00D0742A"/>
    <w:rsid w:val="00D07640"/>
    <w:rsid w:val="00D0776E"/>
    <w:rsid w:val="00D07D88"/>
    <w:rsid w:val="00D07E5E"/>
    <w:rsid w:val="00D07F59"/>
    <w:rsid w:val="00D1002B"/>
    <w:rsid w:val="00D108BA"/>
    <w:rsid w:val="00D10A3A"/>
    <w:rsid w:val="00D10C99"/>
    <w:rsid w:val="00D1100B"/>
    <w:rsid w:val="00D112D6"/>
    <w:rsid w:val="00D1148A"/>
    <w:rsid w:val="00D11893"/>
    <w:rsid w:val="00D11AD4"/>
    <w:rsid w:val="00D11B6C"/>
    <w:rsid w:val="00D11DC3"/>
    <w:rsid w:val="00D11F10"/>
    <w:rsid w:val="00D125E9"/>
    <w:rsid w:val="00D12D75"/>
    <w:rsid w:val="00D12E31"/>
    <w:rsid w:val="00D135D8"/>
    <w:rsid w:val="00D13697"/>
    <w:rsid w:val="00D1385B"/>
    <w:rsid w:val="00D13985"/>
    <w:rsid w:val="00D13C5E"/>
    <w:rsid w:val="00D141D6"/>
    <w:rsid w:val="00D1423E"/>
    <w:rsid w:val="00D1489A"/>
    <w:rsid w:val="00D14FE1"/>
    <w:rsid w:val="00D1513C"/>
    <w:rsid w:val="00D15474"/>
    <w:rsid w:val="00D1561D"/>
    <w:rsid w:val="00D15D1C"/>
    <w:rsid w:val="00D15E0D"/>
    <w:rsid w:val="00D15F75"/>
    <w:rsid w:val="00D15F93"/>
    <w:rsid w:val="00D165FF"/>
    <w:rsid w:val="00D1687D"/>
    <w:rsid w:val="00D168C8"/>
    <w:rsid w:val="00D16E00"/>
    <w:rsid w:val="00D16FD8"/>
    <w:rsid w:val="00D172AE"/>
    <w:rsid w:val="00D17752"/>
    <w:rsid w:val="00D17CE5"/>
    <w:rsid w:val="00D17CED"/>
    <w:rsid w:val="00D202FB"/>
    <w:rsid w:val="00D20411"/>
    <w:rsid w:val="00D20486"/>
    <w:rsid w:val="00D208AD"/>
    <w:rsid w:val="00D20A96"/>
    <w:rsid w:val="00D20B86"/>
    <w:rsid w:val="00D20DB6"/>
    <w:rsid w:val="00D20DF7"/>
    <w:rsid w:val="00D20F57"/>
    <w:rsid w:val="00D21523"/>
    <w:rsid w:val="00D21A0E"/>
    <w:rsid w:val="00D2286C"/>
    <w:rsid w:val="00D22DCB"/>
    <w:rsid w:val="00D22DFA"/>
    <w:rsid w:val="00D231B0"/>
    <w:rsid w:val="00D23583"/>
    <w:rsid w:val="00D2391F"/>
    <w:rsid w:val="00D23BE5"/>
    <w:rsid w:val="00D23D7C"/>
    <w:rsid w:val="00D24343"/>
    <w:rsid w:val="00D24371"/>
    <w:rsid w:val="00D246F2"/>
    <w:rsid w:val="00D24811"/>
    <w:rsid w:val="00D24BB2"/>
    <w:rsid w:val="00D24D54"/>
    <w:rsid w:val="00D24DDE"/>
    <w:rsid w:val="00D24F3B"/>
    <w:rsid w:val="00D24FA8"/>
    <w:rsid w:val="00D25016"/>
    <w:rsid w:val="00D25243"/>
    <w:rsid w:val="00D25380"/>
    <w:rsid w:val="00D25E62"/>
    <w:rsid w:val="00D260BF"/>
    <w:rsid w:val="00D26138"/>
    <w:rsid w:val="00D263E5"/>
    <w:rsid w:val="00D26420"/>
    <w:rsid w:val="00D267C2"/>
    <w:rsid w:val="00D26C13"/>
    <w:rsid w:val="00D27273"/>
    <w:rsid w:val="00D27355"/>
    <w:rsid w:val="00D27A0F"/>
    <w:rsid w:val="00D27B0A"/>
    <w:rsid w:val="00D27EBC"/>
    <w:rsid w:val="00D27FE4"/>
    <w:rsid w:val="00D27FFC"/>
    <w:rsid w:val="00D303A8"/>
    <w:rsid w:val="00D307E4"/>
    <w:rsid w:val="00D30812"/>
    <w:rsid w:val="00D3089B"/>
    <w:rsid w:val="00D30DF1"/>
    <w:rsid w:val="00D3137D"/>
    <w:rsid w:val="00D3147B"/>
    <w:rsid w:val="00D3152C"/>
    <w:rsid w:val="00D317B2"/>
    <w:rsid w:val="00D31EE3"/>
    <w:rsid w:val="00D3211D"/>
    <w:rsid w:val="00D325B1"/>
    <w:rsid w:val="00D32B12"/>
    <w:rsid w:val="00D32B95"/>
    <w:rsid w:val="00D330D9"/>
    <w:rsid w:val="00D332B3"/>
    <w:rsid w:val="00D336E4"/>
    <w:rsid w:val="00D33D1A"/>
    <w:rsid w:val="00D3424E"/>
    <w:rsid w:val="00D34253"/>
    <w:rsid w:val="00D348C3"/>
    <w:rsid w:val="00D349F9"/>
    <w:rsid w:val="00D34C0C"/>
    <w:rsid w:val="00D34F62"/>
    <w:rsid w:val="00D350F7"/>
    <w:rsid w:val="00D35E3F"/>
    <w:rsid w:val="00D35EA3"/>
    <w:rsid w:val="00D35F14"/>
    <w:rsid w:val="00D3621E"/>
    <w:rsid w:val="00D36CAD"/>
    <w:rsid w:val="00D36D47"/>
    <w:rsid w:val="00D36F00"/>
    <w:rsid w:val="00D36FDF"/>
    <w:rsid w:val="00D3791A"/>
    <w:rsid w:val="00D37985"/>
    <w:rsid w:val="00D37AE9"/>
    <w:rsid w:val="00D37C59"/>
    <w:rsid w:val="00D37EC4"/>
    <w:rsid w:val="00D40040"/>
    <w:rsid w:val="00D400DE"/>
    <w:rsid w:val="00D4012A"/>
    <w:rsid w:val="00D4027A"/>
    <w:rsid w:val="00D4070D"/>
    <w:rsid w:val="00D4099C"/>
    <w:rsid w:val="00D40F4E"/>
    <w:rsid w:val="00D41663"/>
    <w:rsid w:val="00D41B23"/>
    <w:rsid w:val="00D41DFC"/>
    <w:rsid w:val="00D41E22"/>
    <w:rsid w:val="00D4239F"/>
    <w:rsid w:val="00D423CC"/>
    <w:rsid w:val="00D4280C"/>
    <w:rsid w:val="00D42B72"/>
    <w:rsid w:val="00D430B8"/>
    <w:rsid w:val="00D43500"/>
    <w:rsid w:val="00D43C47"/>
    <w:rsid w:val="00D449D8"/>
    <w:rsid w:val="00D44C09"/>
    <w:rsid w:val="00D44DEE"/>
    <w:rsid w:val="00D44E07"/>
    <w:rsid w:val="00D4554B"/>
    <w:rsid w:val="00D45591"/>
    <w:rsid w:val="00D4575B"/>
    <w:rsid w:val="00D45991"/>
    <w:rsid w:val="00D45F78"/>
    <w:rsid w:val="00D464F9"/>
    <w:rsid w:val="00D466C5"/>
    <w:rsid w:val="00D469DD"/>
    <w:rsid w:val="00D4712D"/>
    <w:rsid w:val="00D472AF"/>
    <w:rsid w:val="00D472E6"/>
    <w:rsid w:val="00D47449"/>
    <w:rsid w:val="00D475C7"/>
    <w:rsid w:val="00D47758"/>
    <w:rsid w:val="00D47BB2"/>
    <w:rsid w:val="00D47DEC"/>
    <w:rsid w:val="00D5020C"/>
    <w:rsid w:val="00D504B1"/>
    <w:rsid w:val="00D50527"/>
    <w:rsid w:val="00D505E2"/>
    <w:rsid w:val="00D50FCD"/>
    <w:rsid w:val="00D51846"/>
    <w:rsid w:val="00D51AE5"/>
    <w:rsid w:val="00D51D01"/>
    <w:rsid w:val="00D5207F"/>
    <w:rsid w:val="00D52400"/>
    <w:rsid w:val="00D526C2"/>
    <w:rsid w:val="00D5274B"/>
    <w:rsid w:val="00D527A5"/>
    <w:rsid w:val="00D52A68"/>
    <w:rsid w:val="00D530AE"/>
    <w:rsid w:val="00D53262"/>
    <w:rsid w:val="00D53568"/>
    <w:rsid w:val="00D5373C"/>
    <w:rsid w:val="00D5421B"/>
    <w:rsid w:val="00D544FD"/>
    <w:rsid w:val="00D54BD1"/>
    <w:rsid w:val="00D54D69"/>
    <w:rsid w:val="00D5544E"/>
    <w:rsid w:val="00D55A4C"/>
    <w:rsid w:val="00D55C74"/>
    <w:rsid w:val="00D55F28"/>
    <w:rsid w:val="00D5617B"/>
    <w:rsid w:val="00D56587"/>
    <w:rsid w:val="00D567D7"/>
    <w:rsid w:val="00D568A5"/>
    <w:rsid w:val="00D56F48"/>
    <w:rsid w:val="00D576D9"/>
    <w:rsid w:val="00D57DFD"/>
    <w:rsid w:val="00D6000B"/>
    <w:rsid w:val="00D60157"/>
    <w:rsid w:val="00D60333"/>
    <w:rsid w:val="00D60C22"/>
    <w:rsid w:val="00D60EB1"/>
    <w:rsid w:val="00D615ED"/>
    <w:rsid w:val="00D616A6"/>
    <w:rsid w:val="00D61913"/>
    <w:rsid w:val="00D6191E"/>
    <w:rsid w:val="00D619AC"/>
    <w:rsid w:val="00D61E1F"/>
    <w:rsid w:val="00D61FFC"/>
    <w:rsid w:val="00D620DD"/>
    <w:rsid w:val="00D6218E"/>
    <w:rsid w:val="00D626FA"/>
    <w:rsid w:val="00D62815"/>
    <w:rsid w:val="00D62A10"/>
    <w:rsid w:val="00D630B8"/>
    <w:rsid w:val="00D6355C"/>
    <w:rsid w:val="00D63623"/>
    <w:rsid w:val="00D636E3"/>
    <w:rsid w:val="00D63871"/>
    <w:rsid w:val="00D6399A"/>
    <w:rsid w:val="00D63CDE"/>
    <w:rsid w:val="00D646E3"/>
    <w:rsid w:val="00D64A35"/>
    <w:rsid w:val="00D64C87"/>
    <w:rsid w:val="00D64FDA"/>
    <w:rsid w:val="00D65015"/>
    <w:rsid w:val="00D651C9"/>
    <w:rsid w:val="00D65BC3"/>
    <w:rsid w:val="00D65C0C"/>
    <w:rsid w:val="00D65C24"/>
    <w:rsid w:val="00D65C66"/>
    <w:rsid w:val="00D65E48"/>
    <w:rsid w:val="00D65F09"/>
    <w:rsid w:val="00D65F61"/>
    <w:rsid w:val="00D66016"/>
    <w:rsid w:val="00D66460"/>
    <w:rsid w:val="00D66AED"/>
    <w:rsid w:val="00D66B2A"/>
    <w:rsid w:val="00D66F6E"/>
    <w:rsid w:val="00D67633"/>
    <w:rsid w:val="00D6776F"/>
    <w:rsid w:val="00D67D4C"/>
    <w:rsid w:val="00D67FCB"/>
    <w:rsid w:val="00D700B1"/>
    <w:rsid w:val="00D701B6"/>
    <w:rsid w:val="00D7034E"/>
    <w:rsid w:val="00D709A5"/>
    <w:rsid w:val="00D709E8"/>
    <w:rsid w:val="00D70ABF"/>
    <w:rsid w:val="00D70FA5"/>
    <w:rsid w:val="00D7156F"/>
    <w:rsid w:val="00D7172D"/>
    <w:rsid w:val="00D71F49"/>
    <w:rsid w:val="00D71F6D"/>
    <w:rsid w:val="00D71FBC"/>
    <w:rsid w:val="00D720E3"/>
    <w:rsid w:val="00D7247C"/>
    <w:rsid w:val="00D728CC"/>
    <w:rsid w:val="00D728D4"/>
    <w:rsid w:val="00D72B24"/>
    <w:rsid w:val="00D72BE7"/>
    <w:rsid w:val="00D732ED"/>
    <w:rsid w:val="00D733A2"/>
    <w:rsid w:val="00D73D19"/>
    <w:rsid w:val="00D7405F"/>
    <w:rsid w:val="00D74359"/>
    <w:rsid w:val="00D74A9C"/>
    <w:rsid w:val="00D74C7C"/>
    <w:rsid w:val="00D75023"/>
    <w:rsid w:val="00D750B1"/>
    <w:rsid w:val="00D7545C"/>
    <w:rsid w:val="00D75569"/>
    <w:rsid w:val="00D76104"/>
    <w:rsid w:val="00D7625E"/>
    <w:rsid w:val="00D762C2"/>
    <w:rsid w:val="00D7663F"/>
    <w:rsid w:val="00D767FA"/>
    <w:rsid w:val="00D76BFE"/>
    <w:rsid w:val="00D76C6E"/>
    <w:rsid w:val="00D76D85"/>
    <w:rsid w:val="00D77084"/>
    <w:rsid w:val="00D7747B"/>
    <w:rsid w:val="00D77978"/>
    <w:rsid w:val="00D77C83"/>
    <w:rsid w:val="00D80006"/>
    <w:rsid w:val="00D807C7"/>
    <w:rsid w:val="00D80BC5"/>
    <w:rsid w:val="00D80F6E"/>
    <w:rsid w:val="00D817A5"/>
    <w:rsid w:val="00D819C7"/>
    <w:rsid w:val="00D820AC"/>
    <w:rsid w:val="00D82134"/>
    <w:rsid w:val="00D821E1"/>
    <w:rsid w:val="00D82E8E"/>
    <w:rsid w:val="00D832FB"/>
    <w:rsid w:val="00D834D4"/>
    <w:rsid w:val="00D83D8F"/>
    <w:rsid w:val="00D83F78"/>
    <w:rsid w:val="00D840A6"/>
    <w:rsid w:val="00D84608"/>
    <w:rsid w:val="00D84AF3"/>
    <w:rsid w:val="00D84B55"/>
    <w:rsid w:val="00D85313"/>
    <w:rsid w:val="00D85504"/>
    <w:rsid w:val="00D857BC"/>
    <w:rsid w:val="00D8582F"/>
    <w:rsid w:val="00D859CD"/>
    <w:rsid w:val="00D85BE3"/>
    <w:rsid w:val="00D85D02"/>
    <w:rsid w:val="00D85F17"/>
    <w:rsid w:val="00D866A8"/>
    <w:rsid w:val="00D866CC"/>
    <w:rsid w:val="00D867D4"/>
    <w:rsid w:val="00D8686B"/>
    <w:rsid w:val="00D86989"/>
    <w:rsid w:val="00D86A57"/>
    <w:rsid w:val="00D86FCF"/>
    <w:rsid w:val="00D87303"/>
    <w:rsid w:val="00D874B2"/>
    <w:rsid w:val="00D87502"/>
    <w:rsid w:val="00D87538"/>
    <w:rsid w:val="00D8762A"/>
    <w:rsid w:val="00D87709"/>
    <w:rsid w:val="00D87CEC"/>
    <w:rsid w:val="00D87DE2"/>
    <w:rsid w:val="00D90516"/>
    <w:rsid w:val="00D90889"/>
    <w:rsid w:val="00D908AF"/>
    <w:rsid w:val="00D90A71"/>
    <w:rsid w:val="00D90ED9"/>
    <w:rsid w:val="00D911D7"/>
    <w:rsid w:val="00D91323"/>
    <w:rsid w:val="00D9137D"/>
    <w:rsid w:val="00D917BB"/>
    <w:rsid w:val="00D9183A"/>
    <w:rsid w:val="00D9186D"/>
    <w:rsid w:val="00D91B55"/>
    <w:rsid w:val="00D92010"/>
    <w:rsid w:val="00D929EB"/>
    <w:rsid w:val="00D93624"/>
    <w:rsid w:val="00D93CCA"/>
    <w:rsid w:val="00D9400B"/>
    <w:rsid w:val="00D947A0"/>
    <w:rsid w:val="00D94C9F"/>
    <w:rsid w:val="00D94CD7"/>
    <w:rsid w:val="00D94F71"/>
    <w:rsid w:val="00D95202"/>
    <w:rsid w:val="00D95406"/>
    <w:rsid w:val="00D954B3"/>
    <w:rsid w:val="00D9566A"/>
    <w:rsid w:val="00D95748"/>
    <w:rsid w:val="00D958A3"/>
    <w:rsid w:val="00D95CEB"/>
    <w:rsid w:val="00D95D5A"/>
    <w:rsid w:val="00D96196"/>
    <w:rsid w:val="00D964E4"/>
    <w:rsid w:val="00D9670A"/>
    <w:rsid w:val="00D967CF"/>
    <w:rsid w:val="00D96BD4"/>
    <w:rsid w:val="00D96EF3"/>
    <w:rsid w:val="00D96FE4"/>
    <w:rsid w:val="00D973D2"/>
    <w:rsid w:val="00D974E8"/>
    <w:rsid w:val="00D977EE"/>
    <w:rsid w:val="00D97A6C"/>
    <w:rsid w:val="00DA006F"/>
    <w:rsid w:val="00DA01F5"/>
    <w:rsid w:val="00DA07EF"/>
    <w:rsid w:val="00DA0921"/>
    <w:rsid w:val="00DA0AB9"/>
    <w:rsid w:val="00DA0BA1"/>
    <w:rsid w:val="00DA0F4D"/>
    <w:rsid w:val="00DA0FB6"/>
    <w:rsid w:val="00DA1053"/>
    <w:rsid w:val="00DA1B5F"/>
    <w:rsid w:val="00DA1D42"/>
    <w:rsid w:val="00DA1E92"/>
    <w:rsid w:val="00DA205C"/>
    <w:rsid w:val="00DA20A3"/>
    <w:rsid w:val="00DA2345"/>
    <w:rsid w:val="00DA277B"/>
    <w:rsid w:val="00DA2802"/>
    <w:rsid w:val="00DA2D17"/>
    <w:rsid w:val="00DA3119"/>
    <w:rsid w:val="00DA3128"/>
    <w:rsid w:val="00DA376A"/>
    <w:rsid w:val="00DA38EC"/>
    <w:rsid w:val="00DA3B79"/>
    <w:rsid w:val="00DA4145"/>
    <w:rsid w:val="00DA42FC"/>
    <w:rsid w:val="00DA482A"/>
    <w:rsid w:val="00DA4838"/>
    <w:rsid w:val="00DA52A2"/>
    <w:rsid w:val="00DA52D9"/>
    <w:rsid w:val="00DA578D"/>
    <w:rsid w:val="00DA5911"/>
    <w:rsid w:val="00DA5940"/>
    <w:rsid w:val="00DA5B37"/>
    <w:rsid w:val="00DA5CAF"/>
    <w:rsid w:val="00DA5EC3"/>
    <w:rsid w:val="00DA6021"/>
    <w:rsid w:val="00DA6104"/>
    <w:rsid w:val="00DA64CE"/>
    <w:rsid w:val="00DA6E70"/>
    <w:rsid w:val="00DA6EA5"/>
    <w:rsid w:val="00DA76DD"/>
    <w:rsid w:val="00DA77B0"/>
    <w:rsid w:val="00DA79C9"/>
    <w:rsid w:val="00DB0063"/>
    <w:rsid w:val="00DB0C6E"/>
    <w:rsid w:val="00DB1158"/>
    <w:rsid w:val="00DB131B"/>
    <w:rsid w:val="00DB1565"/>
    <w:rsid w:val="00DB19EF"/>
    <w:rsid w:val="00DB1A2B"/>
    <w:rsid w:val="00DB1A9C"/>
    <w:rsid w:val="00DB1E81"/>
    <w:rsid w:val="00DB2134"/>
    <w:rsid w:val="00DB24CB"/>
    <w:rsid w:val="00DB25A7"/>
    <w:rsid w:val="00DB2A80"/>
    <w:rsid w:val="00DB3093"/>
    <w:rsid w:val="00DB36CA"/>
    <w:rsid w:val="00DB3DA6"/>
    <w:rsid w:val="00DB3E53"/>
    <w:rsid w:val="00DB3EF2"/>
    <w:rsid w:val="00DB3F37"/>
    <w:rsid w:val="00DB4035"/>
    <w:rsid w:val="00DB4859"/>
    <w:rsid w:val="00DB4C77"/>
    <w:rsid w:val="00DB565F"/>
    <w:rsid w:val="00DB5790"/>
    <w:rsid w:val="00DB5868"/>
    <w:rsid w:val="00DB597C"/>
    <w:rsid w:val="00DB6026"/>
    <w:rsid w:val="00DB616A"/>
    <w:rsid w:val="00DB652B"/>
    <w:rsid w:val="00DB6655"/>
    <w:rsid w:val="00DB6853"/>
    <w:rsid w:val="00DB6E3A"/>
    <w:rsid w:val="00DB7170"/>
    <w:rsid w:val="00DB78F8"/>
    <w:rsid w:val="00DB7AF6"/>
    <w:rsid w:val="00DB7DDB"/>
    <w:rsid w:val="00DC0095"/>
    <w:rsid w:val="00DC0860"/>
    <w:rsid w:val="00DC12AD"/>
    <w:rsid w:val="00DC206C"/>
    <w:rsid w:val="00DC272B"/>
    <w:rsid w:val="00DC2733"/>
    <w:rsid w:val="00DC3308"/>
    <w:rsid w:val="00DC338E"/>
    <w:rsid w:val="00DC39A6"/>
    <w:rsid w:val="00DC41CE"/>
    <w:rsid w:val="00DC47A8"/>
    <w:rsid w:val="00DC49DE"/>
    <w:rsid w:val="00DC4D1F"/>
    <w:rsid w:val="00DC4E3A"/>
    <w:rsid w:val="00DC4E9E"/>
    <w:rsid w:val="00DC5528"/>
    <w:rsid w:val="00DC5972"/>
    <w:rsid w:val="00DC5BB2"/>
    <w:rsid w:val="00DC6267"/>
    <w:rsid w:val="00DC6C2D"/>
    <w:rsid w:val="00DC6D68"/>
    <w:rsid w:val="00DC6FED"/>
    <w:rsid w:val="00DC7321"/>
    <w:rsid w:val="00DC74A1"/>
    <w:rsid w:val="00DC7753"/>
    <w:rsid w:val="00DC78BB"/>
    <w:rsid w:val="00DD00CC"/>
    <w:rsid w:val="00DD0286"/>
    <w:rsid w:val="00DD0325"/>
    <w:rsid w:val="00DD0414"/>
    <w:rsid w:val="00DD0452"/>
    <w:rsid w:val="00DD0AE2"/>
    <w:rsid w:val="00DD1077"/>
    <w:rsid w:val="00DD1E9B"/>
    <w:rsid w:val="00DD218A"/>
    <w:rsid w:val="00DD240D"/>
    <w:rsid w:val="00DD25D8"/>
    <w:rsid w:val="00DD2D18"/>
    <w:rsid w:val="00DD2FD5"/>
    <w:rsid w:val="00DD328D"/>
    <w:rsid w:val="00DD3579"/>
    <w:rsid w:val="00DD3B0E"/>
    <w:rsid w:val="00DD3B11"/>
    <w:rsid w:val="00DD3E75"/>
    <w:rsid w:val="00DD466E"/>
    <w:rsid w:val="00DD474E"/>
    <w:rsid w:val="00DD4C15"/>
    <w:rsid w:val="00DD52E3"/>
    <w:rsid w:val="00DD5975"/>
    <w:rsid w:val="00DD5BF1"/>
    <w:rsid w:val="00DD5EEE"/>
    <w:rsid w:val="00DD5F05"/>
    <w:rsid w:val="00DD62DD"/>
    <w:rsid w:val="00DD64DD"/>
    <w:rsid w:val="00DD6B70"/>
    <w:rsid w:val="00DD6E99"/>
    <w:rsid w:val="00DD709C"/>
    <w:rsid w:val="00DD7140"/>
    <w:rsid w:val="00DD75EC"/>
    <w:rsid w:val="00DD76E6"/>
    <w:rsid w:val="00DD7707"/>
    <w:rsid w:val="00DE0354"/>
    <w:rsid w:val="00DE0446"/>
    <w:rsid w:val="00DE09D0"/>
    <w:rsid w:val="00DE0A13"/>
    <w:rsid w:val="00DE0B8F"/>
    <w:rsid w:val="00DE10A0"/>
    <w:rsid w:val="00DE1855"/>
    <w:rsid w:val="00DE1912"/>
    <w:rsid w:val="00DE2176"/>
    <w:rsid w:val="00DE248B"/>
    <w:rsid w:val="00DE26DA"/>
    <w:rsid w:val="00DE2713"/>
    <w:rsid w:val="00DE2E22"/>
    <w:rsid w:val="00DE30B4"/>
    <w:rsid w:val="00DE3408"/>
    <w:rsid w:val="00DE3544"/>
    <w:rsid w:val="00DE3621"/>
    <w:rsid w:val="00DE3FF2"/>
    <w:rsid w:val="00DE41AB"/>
    <w:rsid w:val="00DE4259"/>
    <w:rsid w:val="00DE4B14"/>
    <w:rsid w:val="00DE4C67"/>
    <w:rsid w:val="00DE4C70"/>
    <w:rsid w:val="00DE4EF5"/>
    <w:rsid w:val="00DE52E9"/>
    <w:rsid w:val="00DE56E6"/>
    <w:rsid w:val="00DE5985"/>
    <w:rsid w:val="00DE5AC9"/>
    <w:rsid w:val="00DE5F12"/>
    <w:rsid w:val="00DE5F28"/>
    <w:rsid w:val="00DE601B"/>
    <w:rsid w:val="00DE60F9"/>
    <w:rsid w:val="00DE6899"/>
    <w:rsid w:val="00DE68CB"/>
    <w:rsid w:val="00DE6B5C"/>
    <w:rsid w:val="00DE6C23"/>
    <w:rsid w:val="00DE6F46"/>
    <w:rsid w:val="00DE7153"/>
    <w:rsid w:val="00DE72F7"/>
    <w:rsid w:val="00DE7B67"/>
    <w:rsid w:val="00DE7E2A"/>
    <w:rsid w:val="00DF01C9"/>
    <w:rsid w:val="00DF0841"/>
    <w:rsid w:val="00DF0CC6"/>
    <w:rsid w:val="00DF0CE0"/>
    <w:rsid w:val="00DF1218"/>
    <w:rsid w:val="00DF12D9"/>
    <w:rsid w:val="00DF1F2F"/>
    <w:rsid w:val="00DF1F57"/>
    <w:rsid w:val="00DF203C"/>
    <w:rsid w:val="00DF21AB"/>
    <w:rsid w:val="00DF25C7"/>
    <w:rsid w:val="00DF2B68"/>
    <w:rsid w:val="00DF2FB5"/>
    <w:rsid w:val="00DF3307"/>
    <w:rsid w:val="00DF34BD"/>
    <w:rsid w:val="00DF3844"/>
    <w:rsid w:val="00DF392D"/>
    <w:rsid w:val="00DF3DD1"/>
    <w:rsid w:val="00DF41C8"/>
    <w:rsid w:val="00DF4294"/>
    <w:rsid w:val="00DF448B"/>
    <w:rsid w:val="00DF45B4"/>
    <w:rsid w:val="00DF470E"/>
    <w:rsid w:val="00DF4BD9"/>
    <w:rsid w:val="00DF4BF5"/>
    <w:rsid w:val="00DF4D12"/>
    <w:rsid w:val="00DF535F"/>
    <w:rsid w:val="00DF57E5"/>
    <w:rsid w:val="00DF5A4C"/>
    <w:rsid w:val="00DF5C8C"/>
    <w:rsid w:val="00DF5C92"/>
    <w:rsid w:val="00DF5E2E"/>
    <w:rsid w:val="00DF63FD"/>
    <w:rsid w:val="00DF6B47"/>
    <w:rsid w:val="00DF6DF3"/>
    <w:rsid w:val="00DF6EB3"/>
    <w:rsid w:val="00DF71F6"/>
    <w:rsid w:val="00DF7395"/>
    <w:rsid w:val="00DF774F"/>
    <w:rsid w:val="00DF77A1"/>
    <w:rsid w:val="00E00048"/>
    <w:rsid w:val="00E00110"/>
    <w:rsid w:val="00E004AE"/>
    <w:rsid w:val="00E00715"/>
    <w:rsid w:val="00E009B9"/>
    <w:rsid w:val="00E009D9"/>
    <w:rsid w:val="00E00C82"/>
    <w:rsid w:val="00E00C8D"/>
    <w:rsid w:val="00E00DDE"/>
    <w:rsid w:val="00E012A8"/>
    <w:rsid w:val="00E01455"/>
    <w:rsid w:val="00E01607"/>
    <w:rsid w:val="00E02186"/>
    <w:rsid w:val="00E021B4"/>
    <w:rsid w:val="00E022C6"/>
    <w:rsid w:val="00E02634"/>
    <w:rsid w:val="00E02ACD"/>
    <w:rsid w:val="00E02B2F"/>
    <w:rsid w:val="00E02D23"/>
    <w:rsid w:val="00E02EC8"/>
    <w:rsid w:val="00E036C7"/>
    <w:rsid w:val="00E03814"/>
    <w:rsid w:val="00E0385F"/>
    <w:rsid w:val="00E039BE"/>
    <w:rsid w:val="00E03A02"/>
    <w:rsid w:val="00E03B85"/>
    <w:rsid w:val="00E03CA0"/>
    <w:rsid w:val="00E03CF8"/>
    <w:rsid w:val="00E03E0F"/>
    <w:rsid w:val="00E03F07"/>
    <w:rsid w:val="00E041D1"/>
    <w:rsid w:val="00E04507"/>
    <w:rsid w:val="00E045FD"/>
    <w:rsid w:val="00E04774"/>
    <w:rsid w:val="00E0541D"/>
    <w:rsid w:val="00E0560B"/>
    <w:rsid w:val="00E05A7A"/>
    <w:rsid w:val="00E05BC2"/>
    <w:rsid w:val="00E05E6A"/>
    <w:rsid w:val="00E05F06"/>
    <w:rsid w:val="00E05F50"/>
    <w:rsid w:val="00E0665C"/>
    <w:rsid w:val="00E0695B"/>
    <w:rsid w:val="00E06C10"/>
    <w:rsid w:val="00E06CD9"/>
    <w:rsid w:val="00E06EDD"/>
    <w:rsid w:val="00E07471"/>
    <w:rsid w:val="00E07783"/>
    <w:rsid w:val="00E07BD6"/>
    <w:rsid w:val="00E07D26"/>
    <w:rsid w:val="00E105C7"/>
    <w:rsid w:val="00E105D8"/>
    <w:rsid w:val="00E108A6"/>
    <w:rsid w:val="00E10C52"/>
    <w:rsid w:val="00E11730"/>
    <w:rsid w:val="00E11AE7"/>
    <w:rsid w:val="00E12451"/>
    <w:rsid w:val="00E124D7"/>
    <w:rsid w:val="00E12989"/>
    <w:rsid w:val="00E12A62"/>
    <w:rsid w:val="00E130A8"/>
    <w:rsid w:val="00E131FB"/>
    <w:rsid w:val="00E1322D"/>
    <w:rsid w:val="00E1359A"/>
    <w:rsid w:val="00E13703"/>
    <w:rsid w:val="00E13FE5"/>
    <w:rsid w:val="00E142B7"/>
    <w:rsid w:val="00E14335"/>
    <w:rsid w:val="00E146E9"/>
    <w:rsid w:val="00E14B76"/>
    <w:rsid w:val="00E14D36"/>
    <w:rsid w:val="00E15035"/>
    <w:rsid w:val="00E1569F"/>
    <w:rsid w:val="00E160FD"/>
    <w:rsid w:val="00E16129"/>
    <w:rsid w:val="00E16B03"/>
    <w:rsid w:val="00E16C2A"/>
    <w:rsid w:val="00E16C96"/>
    <w:rsid w:val="00E17854"/>
    <w:rsid w:val="00E179E1"/>
    <w:rsid w:val="00E17B35"/>
    <w:rsid w:val="00E17D0E"/>
    <w:rsid w:val="00E17FC5"/>
    <w:rsid w:val="00E20138"/>
    <w:rsid w:val="00E20288"/>
    <w:rsid w:val="00E203D1"/>
    <w:rsid w:val="00E20959"/>
    <w:rsid w:val="00E20B63"/>
    <w:rsid w:val="00E212E5"/>
    <w:rsid w:val="00E21690"/>
    <w:rsid w:val="00E21856"/>
    <w:rsid w:val="00E21861"/>
    <w:rsid w:val="00E21D72"/>
    <w:rsid w:val="00E21F7B"/>
    <w:rsid w:val="00E220B2"/>
    <w:rsid w:val="00E220FC"/>
    <w:rsid w:val="00E2221A"/>
    <w:rsid w:val="00E2249F"/>
    <w:rsid w:val="00E2294F"/>
    <w:rsid w:val="00E22AE3"/>
    <w:rsid w:val="00E232DC"/>
    <w:rsid w:val="00E2374E"/>
    <w:rsid w:val="00E23A84"/>
    <w:rsid w:val="00E23B23"/>
    <w:rsid w:val="00E24222"/>
    <w:rsid w:val="00E24307"/>
    <w:rsid w:val="00E2441E"/>
    <w:rsid w:val="00E2482B"/>
    <w:rsid w:val="00E24840"/>
    <w:rsid w:val="00E24CC9"/>
    <w:rsid w:val="00E24D17"/>
    <w:rsid w:val="00E24DBB"/>
    <w:rsid w:val="00E24E67"/>
    <w:rsid w:val="00E25106"/>
    <w:rsid w:val="00E254C0"/>
    <w:rsid w:val="00E25509"/>
    <w:rsid w:val="00E258C3"/>
    <w:rsid w:val="00E25A25"/>
    <w:rsid w:val="00E25A69"/>
    <w:rsid w:val="00E25AC4"/>
    <w:rsid w:val="00E25AF9"/>
    <w:rsid w:val="00E25DE3"/>
    <w:rsid w:val="00E25EF2"/>
    <w:rsid w:val="00E268AB"/>
    <w:rsid w:val="00E268F6"/>
    <w:rsid w:val="00E270BB"/>
    <w:rsid w:val="00E27120"/>
    <w:rsid w:val="00E2764D"/>
    <w:rsid w:val="00E2791E"/>
    <w:rsid w:val="00E27AD2"/>
    <w:rsid w:val="00E3005C"/>
    <w:rsid w:val="00E302A7"/>
    <w:rsid w:val="00E306F2"/>
    <w:rsid w:val="00E30AF3"/>
    <w:rsid w:val="00E31875"/>
    <w:rsid w:val="00E31895"/>
    <w:rsid w:val="00E319CB"/>
    <w:rsid w:val="00E319D8"/>
    <w:rsid w:val="00E31D33"/>
    <w:rsid w:val="00E32192"/>
    <w:rsid w:val="00E321C1"/>
    <w:rsid w:val="00E323F7"/>
    <w:rsid w:val="00E3271E"/>
    <w:rsid w:val="00E3286A"/>
    <w:rsid w:val="00E328B8"/>
    <w:rsid w:val="00E329AA"/>
    <w:rsid w:val="00E32A44"/>
    <w:rsid w:val="00E32DA7"/>
    <w:rsid w:val="00E32E6B"/>
    <w:rsid w:val="00E33199"/>
    <w:rsid w:val="00E33427"/>
    <w:rsid w:val="00E3352F"/>
    <w:rsid w:val="00E33A2D"/>
    <w:rsid w:val="00E33AE3"/>
    <w:rsid w:val="00E33B3C"/>
    <w:rsid w:val="00E33BDD"/>
    <w:rsid w:val="00E33F1F"/>
    <w:rsid w:val="00E33F98"/>
    <w:rsid w:val="00E34F87"/>
    <w:rsid w:val="00E3508F"/>
    <w:rsid w:val="00E3526D"/>
    <w:rsid w:val="00E35605"/>
    <w:rsid w:val="00E35754"/>
    <w:rsid w:val="00E3606D"/>
    <w:rsid w:val="00E360AB"/>
    <w:rsid w:val="00E36661"/>
    <w:rsid w:val="00E36E3D"/>
    <w:rsid w:val="00E37684"/>
    <w:rsid w:val="00E376A7"/>
    <w:rsid w:val="00E377F4"/>
    <w:rsid w:val="00E3785B"/>
    <w:rsid w:val="00E379DC"/>
    <w:rsid w:val="00E37AF9"/>
    <w:rsid w:val="00E37B8D"/>
    <w:rsid w:val="00E37DA1"/>
    <w:rsid w:val="00E40D86"/>
    <w:rsid w:val="00E40F14"/>
    <w:rsid w:val="00E4151E"/>
    <w:rsid w:val="00E418B2"/>
    <w:rsid w:val="00E41A76"/>
    <w:rsid w:val="00E41B96"/>
    <w:rsid w:val="00E42148"/>
    <w:rsid w:val="00E421DB"/>
    <w:rsid w:val="00E42633"/>
    <w:rsid w:val="00E427ED"/>
    <w:rsid w:val="00E42ACB"/>
    <w:rsid w:val="00E42B20"/>
    <w:rsid w:val="00E42FCC"/>
    <w:rsid w:val="00E435E3"/>
    <w:rsid w:val="00E437FC"/>
    <w:rsid w:val="00E43B06"/>
    <w:rsid w:val="00E43B83"/>
    <w:rsid w:val="00E43C4F"/>
    <w:rsid w:val="00E4419C"/>
    <w:rsid w:val="00E441A5"/>
    <w:rsid w:val="00E44251"/>
    <w:rsid w:val="00E44AEF"/>
    <w:rsid w:val="00E4503A"/>
    <w:rsid w:val="00E45194"/>
    <w:rsid w:val="00E454DE"/>
    <w:rsid w:val="00E4565D"/>
    <w:rsid w:val="00E45957"/>
    <w:rsid w:val="00E45A4F"/>
    <w:rsid w:val="00E4630E"/>
    <w:rsid w:val="00E46401"/>
    <w:rsid w:val="00E4685F"/>
    <w:rsid w:val="00E46F63"/>
    <w:rsid w:val="00E477EF"/>
    <w:rsid w:val="00E47825"/>
    <w:rsid w:val="00E47995"/>
    <w:rsid w:val="00E47AD2"/>
    <w:rsid w:val="00E47BBD"/>
    <w:rsid w:val="00E47E57"/>
    <w:rsid w:val="00E47E8A"/>
    <w:rsid w:val="00E504DE"/>
    <w:rsid w:val="00E50673"/>
    <w:rsid w:val="00E50A63"/>
    <w:rsid w:val="00E510D3"/>
    <w:rsid w:val="00E51793"/>
    <w:rsid w:val="00E51B38"/>
    <w:rsid w:val="00E51DF7"/>
    <w:rsid w:val="00E51E52"/>
    <w:rsid w:val="00E5227D"/>
    <w:rsid w:val="00E523D6"/>
    <w:rsid w:val="00E52499"/>
    <w:rsid w:val="00E526CF"/>
    <w:rsid w:val="00E52BB5"/>
    <w:rsid w:val="00E52F15"/>
    <w:rsid w:val="00E52FBB"/>
    <w:rsid w:val="00E530DB"/>
    <w:rsid w:val="00E5341E"/>
    <w:rsid w:val="00E534E7"/>
    <w:rsid w:val="00E54032"/>
    <w:rsid w:val="00E54194"/>
    <w:rsid w:val="00E546A0"/>
    <w:rsid w:val="00E54B73"/>
    <w:rsid w:val="00E54BDC"/>
    <w:rsid w:val="00E54E45"/>
    <w:rsid w:val="00E553FE"/>
    <w:rsid w:val="00E56608"/>
    <w:rsid w:val="00E568CB"/>
    <w:rsid w:val="00E56A2D"/>
    <w:rsid w:val="00E56B6E"/>
    <w:rsid w:val="00E5707B"/>
    <w:rsid w:val="00E5716D"/>
    <w:rsid w:val="00E5736E"/>
    <w:rsid w:val="00E57752"/>
    <w:rsid w:val="00E5780D"/>
    <w:rsid w:val="00E57AC6"/>
    <w:rsid w:val="00E57B9F"/>
    <w:rsid w:val="00E57C8C"/>
    <w:rsid w:val="00E6001D"/>
    <w:rsid w:val="00E60076"/>
    <w:rsid w:val="00E60505"/>
    <w:rsid w:val="00E608A2"/>
    <w:rsid w:val="00E608B6"/>
    <w:rsid w:val="00E608D5"/>
    <w:rsid w:val="00E60EF5"/>
    <w:rsid w:val="00E60FCA"/>
    <w:rsid w:val="00E6109B"/>
    <w:rsid w:val="00E6116D"/>
    <w:rsid w:val="00E61264"/>
    <w:rsid w:val="00E612B6"/>
    <w:rsid w:val="00E61329"/>
    <w:rsid w:val="00E61513"/>
    <w:rsid w:val="00E61524"/>
    <w:rsid w:val="00E61864"/>
    <w:rsid w:val="00E6186F"/>
    <w:rsid w:val="00E61D83"/>
    <w:rsid w:val="00E61E29"/>
    <w:rsid w:val="00E61F2D"/>
    <w:rsid w:val="00E62104"/>
    <w:rsid w:val="00E62221"/>
    <w:rsid w:val="00E6233A"/>
    <w:rsid w:val="00E626C6"/>
    <w:rsid w:val="00E62B9B"/>
    <w:rsid w:val="00E62F77"/>
    <w:rsid w:val="00E6312C"/>
    <w:rsid w:val="00E63408"/>
    <w:rsid w:val="00E63434"/>
    <w:rsid w:val="00E63526"/>
    <w:rsid w:val="00E63A2C"/>
    <w:rsid w:val="00E63C8E"/>
    <w:rsid w:val="00E63DBD"/>
    <w:rsid w:val="00E63DD2"/>
    <w:rsid w:val="00E640A8"/>
    <w:rsid w:val="00E64CA9"/>
    <w:rsid w:val="00E64F7F"/>
    <w:rsid w:val="00E651A6"/>
    <w:rsid w:val="00E65247"/>
    <w:rsid w:val="00E654B1"/>
    <w:rsid w:val="00E6559D"/>
    <w:rsid w:val="00E658E3"/>
    <w:rsid w:val="00E65D18"/>
    <w:rsid w:val="00E66311"/>
    <w:rsid w:val="00E6654A"/>
    <w:rsid w:val="00E665E9"/>
    <w:rsid w:val="00E66D35"/>
    <w:rsid w:val="00E66D37"/>
    <w:rsid w:val="00E66D7C"/>
    <w:rsid w:val="00E67294"/>
    <w:rsid w:val="00E676B6"/>
    <w:rsid w:val="00E676D1"/>
    <w:rsid w:val="00E679B3"/>
    <w:rsid w:val="00E67A76"/>
    <w:rsid w:val="00E67B17"/>
    <w:rsid w:val="00E70331"/>
    <w:rsid w:val="00E706D6"/>
    <w:rsid w:val="00E707DE"/>
    <w:rsid w:val="00E708B1"/>
    <w:rsid w:val="00E708B6"/>
    <w:rsid w:val="00E70A8C"/>
    <w:rsid w:val="00E71159"/>
    <w:rsid w:val="00E71528"/>
    <w:rsid w:val="00E71710"/>
    <w:rsid w:val="00E71A5E"/>
    <w:rsid w:val="00E729EF"/>
    <w:rsid w:val="00E72A98"/>
    <w:rsid w:val="00E72C0F"/>
    <w:rsid w:val="00E72FA9"/>
    <w:rsid w:val="00E73059"/>
    <w:rsid w:val="00E737F5"/>
    <w:rsid w:val="00E7391A"/>
    <w:rsid w:val="00E73BBD"/>
    <w:rsid w:val="00E73C2E"/>
    <w:rsid w:val="00E73DE0"/>
    <w:rsid w:val="00E742D0"/>
    <w:rsid w:val="00E744D4"/>
    <w:rsid w:val="00E74928"/>
    <w:rsid w:val="00E74F55"/>
    <w:rsid w:val="00E758B1"/>
    <w:rsid w:val="00E758BB"/>
    <w:rsid w:val="00E758BC"/>
    <w:rsid w:val="00E7593E"/>
    <w:rsid w:val="00E7593F"/>
    <w:rsid w:val="00E7619C"/>
    <w:rsid w:val="00E76382"/>
    <w:rsid w:val="00E76617"/>
    <w:rsid w:val="00E76945"/>
    <w:rsid w:val="00E76EC2"/>
    <w:rsid w:val="00E771E8"/>
    <w:rsid w:val="00E777EE"/>
    <w:rsid w:val="00E8012F"/>
    <w:rsid w:val="00E803E5"/>
    <w:rsid w:val="00E80923"/>
    <w:rsid w:val="00E8099F"/>
    <w:rsid w:val="00E80ED3"/>
    <w:rsid w:val="00E810EB"/>
    <w:rsid w:val="00E81257"/>
    <w:rsid w:val="00E816E8"/>
    <w:rsid w:val="00E817DB"/>
    <w:rsid w:val="00E817F3"/>
    <w:rsid w:val="00E81BB0"/>
    <w:rsid w:val="00E81C6F"/>
    <w:rsid w:val="00E81CE5"/>
    <w:rsid w:val="00E81D89"/>
    <w:rsid w:val="00E828F6"/>
    <w:rsid w:val="00E8299C"/>
    <w:rsid w:val="00E82C50"/>
    <w:rsid w:val="00E82DDE"/>
    <w:rsid w:val="00E82E07"/>
    <w:rsid w:val="00E82F41"/>
    <w:rsid w:val="00E83393"/>
    <w:rsid w:val="00E834AB"/>
    <w:rsid w:val="00E83A22"/>
    <w:rsid w:val="00E83AC1"/>
    <w:rsid w:val="00E83ACA"/>
    <w:rsid w:val="00E83C9C"/>
    <w:rsid w:val="00E841B8"/>
    <w:rsid w:val="00E841C6"/>
    <w:rsid w:val="00E841FD"/>
    <w:rsid w:val="00E84418"/>
    <w:rsid w:val="00E84BFE"/>
    <w:rsid w:val="00E84C81"/>
    <w:rsid w:val="00E84D2A"/>
    <w:rsid w:val="00E84D72"/>
    <w:rsid w:val="00E853EA"/>
    <w:rsid w:val="00E8583A"/>
    <w:rsid w:val="00E85CEC"/>
    <w:rsid w:val="00E85FCD"/>
    <w:rsid w:val="00E86008"/>
    <w:rsid w:val="00E863A9"/>
    <w:rsid w:val="00E863D8"/>
    <w:rsid w:val="00E86571"/>
    <w:rsid w:val="00E86D6C"/>
    <w:rsid w:val="00E86EAA"/>
    <w:rsid w:val="00E86FBE"/>
    <w:rsid w:val="00E87284"/>
    <w:rsid w:val="00E8741F"/>
    <w:rsid w:val="00E87629"/>
    <w:rsid w:val="00E87712"/>
    <w:rsid w:val="00E877A1"/>
    <w:rsid w:val="00E87C9F"/>
    <w:rsid w:val="00E87DAB"/>
    <w:rsid w:val="00E87EE7"/>
    <w:rsid w:val="00E87FBF"/>
    <w:rsid w:val="00E901AD"/>
    <w:rsid w:val="00E90449"/>
    <w:rsid w:val="00E9064B"/>
    <w:rsid w:val="00E90A53"/>
    <w:rsid w:val="00E90C89"/>
    <w:rsid w:val="00E90CB2"/>
    <w:rsid w:val="00E90E03"/>
    <w:rsid w:val="00E90FD1"/>
    <w:rsid w:val="00E90FE5"/>
    <w:rsid w:val="00E91168"/>
    <w:rsid w:val="00E9120D"/>
    <w:rsid w:val="00E916AC"/>
    <w:rsid w:val="00E918E1"/>
    <w:rsid w:val="00E9198D"/>
    <w:rsid w:val="00E91AF9"/>
    <w:rsid w:val="00E91BEB"/>
    <w:rsid w:val="00E91C1E"/>
    <w:rsid w:val="00E91EE6"/>
    <w:rsid w:val="00E92095"/>
    <w:rsid w:val="00E92222"/>
    <w:rsid w:val="00E924F4"/>
    <w:rsid w:val="00E92761"/>
    <w:rsid w:val="00E92838"/>
    <w:rsid w:val="00E92B5E"/>
    <w:rsid w:val="00E9354F"/>
    <w:rsid w:val="00E93AE6"/>
    <w:rsid w:val="00E93D70"/>
    <w:rsid w:val="00E9440B"/>
    <w:rsid w:val="00E94514"/>
    <w:rsid w:val="00E947D3"/>
    <w:rsid w:val="00E949E5"/>
    <w:rsid w:val="00E94A2C"/>
    <w:rsid w:val="00E94AC7"/>
    <w:rsid w:val="00E94D7F"/>
    <w:rsid w:val="00E95364"/>
    <w:rsid w:val="00E95869"/>
    <w:rsid w:val="00E95E64"/>
    <w:rsid w:val="00E964B8"/>
    <w:rsid w:val="00E967A2"/>
    <w:rsid w:val="00E9682A"/>
    <w:rsid w:val="00E96F10"/>
    <w:rsid w:val="00E96F47"/>
    <w:rsid w:val="00E972EB"/>
    <w:rsid w:val="00E97320"/>
    <w:rsid w:val="00E973E1"/>
    <w:rsid w:val="00E976EF"/>
    <w:rsid w:val="00E97CD9"/>
    <w:rsid w:val="00E97D3F"/>
    <w:rsid w:val="00E97F32"/>
    <w:rsid w:val="00EA0216"/>
    <w:rsid w:val="00EA05B4"/>
    <w:rsid w:val="00EA05F5"/>
    <w:rsid w:val="00EA086A"/>
    <w:rsid w:val="00EA0891"/>
    <w:rsid w:val="00EA0895"/>
    <w:rsid w:val="00EA0B82"/>
    <w:rsid w:val="00EA116B"/>
    <w:rsid w:val="00EA2312"/>
    <w:rsid w:val="00EA2359"/>
    <w:rsid w:val="00EA254F"/>
    <w:rsid w:val="00EA26BB"/>
    <w:rsid w:val="00EA277F"/>
    <w:rsid w:val="00EA29D9"/>
    <w:rsid w:val="00EA30A7"/>
    <w:rsid w:val="00EA330B"/>
    <w:rsid w:val="00EA33F9"/>
    <w:rsid w:val="00EA38A3"/>
    <w:rsid w:val="00EA3C9E"/>
    <w:rsid w:val="00EA3D72"/>
    <w:rsid w:val="00EA417A"/>
    <w:rsid w:val="00EA48FC"/>
    <w:rsid w:val="00EA4CAD"/>
    <w:rsid w:val="00EA511B"/>
    <w:rsid w:val="00EA51D4"/>
    <w:rsid w:val="00EA5B4E"/>
    <w:rsid w:val="00EA5BBC"/>
    <w:rsid w:val="00EA6963"/>
    <w:rsid w:val="00EA6A67"/>
    <w:rsid w:val="00EA6DD3"/>
    <w:rsid w:val="00EA6EA8"/>
    <w:rsid w:val="00EA785F"/>
    <w:rsid w:val="00EA7E23"/>
    <w:rsid w:val="00EA7EBE"/>
    <w:rsid w:val="00EB0046"/>
    <w:rsid w:val="00EB02DE"/>
    <w:rsid w:val="00EB068C"/>
    <w:rsid w:val="00EB0CB4"/>
    <w:rsid w:val="00EB0E74"/>
    <w:rsid w:val="00EB0FCD"/>
    <w:rsid w:val="00EB13A8"/>
    <w:rsid w:val="00EB149B"/>
    <w:rsid w:val="00EB155A"/>
    <w:rsid w:val="00EB26BE"/>
    <w:rsid w:val="00EB350D"/>
    <w:rsid w:val="00EB361E"/>
    <w:rsid w:val="00EB36BE"/>
    <w:rsid w:val="00EB36CB"/>
    <w:rsid w:val="00EB4176"/>
    <w:rsid w:val="00EB4442"/>
    <w:rsid w:val="00EB45AB"/>
    <w:rsid w:val="00EB4C34"/>
    <w:rsid w:val="00EB5009"/>
    <w:rsid w:val="00EB53C1"/>
    <w:rsid w:val="00EB5535"/>
    <w:rsid w:val="00EB569B"/>
    <w:rsid w:val="00EB5880"/>
    <w:rsid w:val="00EB5ACD"/>
    <w:rsid w:val="00EB5E64"/>
    <w:rsid w:val="00EB5F75"/>
    <w:rsid w:val="00EB6036"/>
    <w:rsid w:val="00EB6167"/>
    <w:rsid w:val="00EB6273"/>
    <w:rsid w:val="00EB6653"/>
    <w:rsid w:val="00EB683E"/>
    <w:rsid w:val="00EB6A21"/>
    <w:rsid w:val="00EB6A65"/>
    <w:rsid w:val="00EB6B34"/>
    <w:rsid w:val="00EB6B6C"/>
    <w:rsid w:val="00EB6BA6"/>
    <w:rsid w:val="00EB6FCC"/>
    <w:rsid w:val="00EB753D"/>
    <w:rsid w:val="00EB7994"/>
    <w:rsid w:val="00EB7B00"/>
    <w:rsid w:val="00EB7FF1"/>
    <w:rsid w:val="00EC00A7"/>
    <w:rsid w:val="00EC039C"/>
    <w:rsid w:val="00EC09CE"/>
    <w:rsid w:val="00EC0E0D"/>
    <w:rsid w:val="00EC11AA"/>
    <w:rsid w:val="00EC1201"/>
    <w:rsid w:val="00EC1215"/>
    <w:rsid w:val="00EC1223"/>
    <w:rsid w:val="00EC1A3B"/>
    <w:rsid w:val="00EC1EC5"/>
    <w:rsid w:val="00EC26B0"/>
    <w:rsid w:val="00EC28F4"/>
    <w:rsid w:val="00EC2909"/>
    <w:rsid w:val="00EC2D4F"/>
    <w:rsid w:val="00EC3319"/>
    <w:rsid w:val="00EC353E"/>
    <w:rsid w:val="00EC376E"/>
    <w:rsid w:val="00EC3BD2"/>
    <w:rsid w:val="00EC419D"/>
    <w:rsid w:val="00EC4238"/>
    <w:rsid w:val="00EC42D4"/>
    <w:rsid w:val="00EC46DC"/>
    <w:rsid w:val="00EC56EC"/>
    <w:rsid w:val="00EC5744"/>
    <w:rsid w:val="00EC5A4F"/>
    <w:rsid w:val="00EC5DFA"/>
    <w:rsid w:val="00EC61A6"/>
    <w:rsid w:val="00EC65C9"/>
    <w:rsid w:val="00EC6704"/>
    <w:rsid w:val="00EC73CC"/>
    <w:rsid w:val="00EC75EA"/>
    <w:rsid w:val="00EC7BAD"/>
    <w:rsid w:val="00EC7EB4"/>
    <w:rsid w:val="00ED0005"/>
    <w:rsid w:val="00ED03D8"/>
    <w:rsid w:val="00ED0820"/>
    <w:rsid w:val="00ED0FE4"/>
    <w:rsid w:val="00ED1194"/>
    <w:rsid w:val="00ED1286"/>
    <w:rsid w:val="00ED1555"/>
    <w:rsid w:val="00ED1BA5"/>
    <w:rsid w:val="00ED1C3A"/>
    <w:rsid w:val="00ED203F"/>
    <w:rsid w:val="00ED20BB"/>
    <w:rsid w:val="00ED2214"/>
    <w:rsid w:val="00ED235C"/>
    <w:rsid w:val="00ED2866"/>
    <w:rsid w:val="00ED2F6C"/>
    <w:rsid w:val="00ED2FB4"/>
    <w:rsid w:val="00ED37B7"/>
    <w:rsid w:val="00ED3A5E"/>
    <w:rsid w:val="00ED436E"/>
    <w:rsid w:val="00ED4538"/>
    <w:rsid w:val="00ED4562"/>
    <w:rsid w:val="00ED458E"/>
    <w:rsid w:val="00ED4731"/>
    <w:rsid w:val="00ED47C9"/>
    <w:rsid w:val="00ED48DC"/>
    <w:rsid w:val="00ED4DA7"/>
    <w:rsid w:val="00ED511A"/>
    <w:rsid w:val="00ED51D0"/>
    <w:rsid w:val="00ED551D"/>
    <w:rsid w:val="00ED5BD4"/>
    <w:rsid w:val="00ED5EEB"/>
    <w:rsid w:val="00ED5F58"/>
    <w:rsid w:val="00ED621D"/>
    <w:rsid w:val="00ED626A"/>
    <w:rsid w:val="00ED633A"/>
    <w:rsid w:val="00ED64D6"/>
    <w:rsid w:val="00ED6505"/>
    <w:rsid w:val="00ED69C2"/>
    <w:rsid w:val="00ED6A9B"/>
    <w:rsid w:val="00ED6CE2"/>
    <w:rsid w:val="00ED6DB4"/>
    <w:rsid w:val="00ED7A2B"/>
    <w:rsid w:val="00ED7DAE"/>
    <w:rsid w:val="00EE01CB"/>
    <w:rsid w:val="00EE079B"/>
    <w:rsid w:val="00EE07C3"/>
    <w:rsid w:val="00EE0802"/>
    <w:rsid w:val="00EE0815"/>
    <w:rsid w:val="00EE0F26"/>
    <w:rsid w:val="00EE1B11"/>
    <w:rsid w:val="00EE1B58"/>
    <w:rsid w:val="00EE29DA"/>
    <w:rsid w:val="00EE2C3A"/>
    <w:rsid w:val="00EE2CFC"/>
    <w:rsid w:val="00EE2FBF"/>
    <w:rsid w:val="00EE33BF"/>
    <w:rsid w:val="00EE3460"/>
    <w:rsid w:val="00EE34CE"/>
    <w:rsid w:val="00EE357D"/>
    <w:rsid w:val="00EE387F"/>
    <w:rsid w:val="00EE3A33"/>
    <w:rsid w:val="00EE3B45"/>
    <w:rsid w:val="00EE3BC4"/>
    <w:rsid w:val="00EE3C4A"/>
    <w:rsid w:val="00EE3F05"/>
    <w:rsid w:val="00EE403F"/>
    <w:rsid w:val="00EE41D9"/>
    <w:rsid w:val="00EE4421"/>
    <w:rsid w:val="00EE47A8"/>
    <w:rsid w:val="00EE489C"/>
    <w:rsid w:val="00EE4A3D"/>
    <w:rsid w:val="00EE4CED"/>
    <w:rsid w:val="00EE5CBF"/>
    <w:rsid w:val="00EE5EF0"/>
    <w:rsid w:val="00EE6413"/>
    <w:rsid w:val="00EE65D2"/>
    <w:rsid w:val="00EE672B"/>
    <w:rsid w:val="00EE68B3"/>
    <w:rsid w:val="00EE6EB4"/>
    <w:rsid w:val="00EE76AD"/>
    <w:rsid w:val="00EE7775"/>
    <w:rsid w:val="00EE7CAF"/>
    <w:rsid w:val="00EF01A0"/>
    <w:rsid w:val="00EF0489"/>
    <w:rsid w:val="00EF078F"/>
    <w:rsid w:val="00EF0E85"/>
    <w:rsid w:val="00EF12F5"/>
    <w:rsid w:val="00EF1307"/>
    <w:rsid w:val="00EF1366"/>
    <w:rsid w:val="00EF13FE"/>
    <w:rsid w:val="00EF16EA"/>
    <w:rsid w:val="00EF1780"/>
    <w:rsid w:val="00EF1844"/>
    <w:rsid w:val="00EF1FB0"/>
    <w:rsid w:val="00EF211A"/>
    <w:rsid w:val="00EF2436"/>
    <w:rsid w:val="00EF2673"/>
    <w:rsid w:val="00EF2DD1"/>
    <w:rsid w:val="00EF31C4"/>
    <w:rsid w:val="00EF31CE"/>
    <w:rsid w:val="00EF3313"/>
    <w:rsid w:val="00EF3AE7"/>
    <w:rsid w:val="00EF3B86"/>
    <w:rsid w:val="00EF3BB5"/>
    <w:rsid w:val="00EF3CBA"/>
    <w:rsid w:val="00EF3E43"/>
    <w:rsid w:val="00EF3F96"/>
    <w:rsid w:val="00EF41AB"/>
    <w:rsid w:val="00EF43E5"/>
    <w:rsid w:val="00EF4A29"/>
    <w:rsid w:val="00EF4B0A"/>
    <w:rsid w:val="00EF5A31"/>
    <w:rsid w:val="00EF6167"/>
    <w:rsid w:val="00EF6270"/>
    <w:rsid w:val="00EF62D2"/>
    <w:rsid w:val="00EF62E2"/>
    <w:rsid w:val="00EF64DB"/>
    <w:rsid w:val="00EF6579"/>
    <w:rsid w:val="00EF67C3"/>
    <w:rsid w:val="00EF6F9D"/>
    <w:rsid w:val="00EF72C6"/>
    <w:rsid w:val="00EF7568"/>
    <w:rsid w:val="00EF78BE"/>
    <w:rsid w:val="00EF7B48"/>
    <w:rsid w:val="00F0014B"/>
    <w:rsid w:val="00F003F0"/>
    <w:rsid w:val="00F00D7B"/>
    <w:rsid w:val="00F00D8B"/>
    <w:rsid w:val="00F00E43"/>
    <w:rsid w:val="00F00FDB"/>
    <w:rsid w:val="00F0112B"/>
    <w:rsid w:val="00F01328"/>
    <w:rsid w:val="00F01A5B"/>
    <w:rsid w:val="00F01B5F"/>
    <w:rsid w:val="00F01F4C"/>
    <w:rsid w:val="00F02507"/>
    <w:rsid w:val="00F026D0"/>
    <w:rsid w:val="00F0282D"/>
    <w:rsid w:val="00F028DA"/>
    <w:rsid w:val="00F02937"/>
    <w:rsid w:val="00F02B4F"/>
    <w:rsid w:val="00F02B64"/>
    <w:rsid w:val="00F02BAA"/>
    <w:rsid w:val="00F02CD0"/>
    <w:rsid w:val="00F02D79"/>
    <w:rsid w:val="00F034FA"/>
    <w:rsid w:val="00F03BEB"/>
    <w:rsid w:val="00F04128"/>
    <w:rsid w:val="00F04218"/>
    <w:rsid w:val="00F04459"/>
    <w:rsid w:val="00F0454F"/>
    <w:rsid w:val="00F0479D"/>
    <w:rsid w:val="00F0480B"/>
    <w:rsid w:val="00F0485D"/>
    <w:rsid w:val="00F048FD"/>
    <w:rsid w:val="00F04962"/>
    <w:rsid w:val="00F04A0F"/>
    <w:rsid w:val="00F04FC2"/>
    <w:rsid w:val="00F050BF"/>
    <w:rsid w:val="00F051A3"/>
    <w:rsid w:val="00F058F5"/>
    <w:rsid w:val="00F05E41"/>
    <w:rsid w:val="00F0606A"/>
    <w:rsid w:val="00F062C6"/>
    <w:rsid w:val="00F063FF"/>
    <w:rsid w:val="00F06542"/>
    <w:rsid w:val="00F065D8"/>
    <w:rsid w:val="00F06886"/>
    <w:rsid w:val="00F06EDD"/>
    <w:rsid w:val="00F07A9C"/>
    <w:rsid w:val="00F07AA3"/>
    <w:rsid w:val="00F07ECB"/>
    <w:rsid w:val="00F07F4B"/>
    <w:rsid w:val="00F107BA"/>
    <w:rsid w:val="00F10816"/>
    <w:rsid w:val="00F10852"/>
    <w:rsid w:val="00F10888"/>
    <w:rsid w:val="00F1093B"/>
    <w:rsid w:val="00F10A75"/>
    <w:rsid w:val="00F10D15"/>
    <w:rsid w:val="00F10E19"/>
    <w:rsid w:val="00F119B1"/>
    <w:rsid w:val="00F122DF"/>
    <w:rsid w:val="00F12926"/>
    <w:rsid w:val="00F12983"/>
    <w:rsid w:val="00F12A49"/>
    <w:rsid w:val="00F12BFB"/>
    <w:rsid w:val="00F130D3"/>
    <w:rsid w:val="00F13285"/>
    <w:rsid w:val="00F1389B"/>
    <w:rsid w:val="00F13905"/>
    <w:rsid w:val="00F139D0"/>
    <w:rsid w:val="00F13AEF"/>
    <w:rsid w:val="00F145DC"/>
    <w:rsid w:val="00F14B38"/>
    <w:rsid w:val="00F14EAA"/>
    <w:rsid w:val="00F1547D"/>
    <w:rsid w:val="00F15615"/>
    <w:rsid w:val="00F15A21"/>
    <w:rsid w:val="00F15CE0"/>
    <w:rsid w:val="00F1638A"/>
    <w:rsid w:val="00F168B0"/>
    <w:rsid w:val="00F16D9B"/>
    <w:rsid w:val="00F179FF"/>
    <w:rsid w:val="00F17F6D"/>
    <w:rsid w:val="00F20081"/>
    <w:rsid w:val="00F20429"/>
    <w:rsid w:val="00F205DD"/>
    <w:rsid w:val="00F20979"/>
    <w:rsid w:val="00F20AB0"/>
    <w:rsid w:val="00F20B4C"/>
    <w:rsid w:val="00F2131D"/>
    <w:rsid w:val="00F21368"/>
    <w:rsid w:val="00F213B6"/>
    <w:rsid w:val="00F21502"/>
    <w:rsid w:val="00F219A6"/>
    <w:rsid w:val="00F221EB"/>
    <w:rsid w:val="00F223CF"/>
    <w:rsid w:val="00F2289D"/>
    <w:rsid w:val="00F22BE8"/>
    <w:rsid w:val="00F22D1A"/>
    <w:rsid w:val="00F22DCD"/>
    <w:rsid w:val="00F22F0C"/>
    <w:rsid w:val="00F23031"/>
    <w:rsid w:val="00F23203"/>
    <w:rsid w:val="00F23EDF"/>
    <w:rsid w:val="00F24243"/>
    <w:rsid w:val="00F244FF"/>
    <w:rsid w:val="00F2470D"/>
    <w:rsid w:val="00F25068"/>
    <w:rsid w:val="00F250DF"/>
    <w:rsid w:val="00F2516E"/>
    <w:rsid w:val="00F25186"/>
    <w:rsid w:val="00F252DE"/>
    <w:rsid w:val="00F256FC"/>
    <w:rsid w:val="00F2576B"/>
    <w:rsid w:val="00F257AA"/>
    <w:rsid w:val="00F2586A"/>
    <w:rsid w:val="00F25CD2"/>
    <w:rsid w:val="00F25E58"/>
    <w:rsid w:val="00F25E5A"/>
    <w:rsid w:val="00F26477"/>
    <w:rsid w:val="00F26623"/>
    <w:rsid w:val="00F270C1"/>
    <w:rsid w:val="00F27105"/>
    <w:rsid w:val="00F2766C"/>
    <w:rsid w:val="00F279AF"/>
    <w:rsid w:val="00F27B51"/>
    <w:rsid w:val="00F3061B"/>
    <w:rsid w:val="00F30D56"/>
    <w:rsid w:val="00F3119D"/>
    <w:rsid w:val="00F3180F"/>
    <w:rsid w:val="00F32745"/>
    <w:rsid w:val="00F3289D"/>
    <w:rsid w:val="00F33BE0"/>
    <w:rsid w:val="00F33C21"/>
    <w:rsid w:val="00F33EC1"/>
    <w:rsid w:val="00F342DA"/>
    <w:rsid w:val="00F349EB"/>
    <w:rsid w:val="00F34C35"/>
    <w:rsid w:val="00F34DC1"/>
    <w:rsid w:val="00F34E00"/>
    <w:rsid w:val="00F34F28"/>
    <w:rsid w:val="00F34F44"/>
    <w:rsid w:val="00F3532A"/>
    <w:rsid w:val="00F35642"/>
    <w:rsid w:val="00F358B5"/>
    <w:rsid w:val="00F35976"/>
    <w:rsid w:val="00F35A49"/>
    <w:rsid w:val="00F35B22"/>
    <w:rsid w:val="00F35B8D"/>
    <w:rsid w:val="00F367A8"/>
    <w:rsid w:val="00F36CDF"/>
    <w:rsid w:val="00F3701A"/>
    <w:rsid w:val="00F371C6"/>
    <w:rsid w:val="00F371F4"/>
    <w:rsid w:val="00F372DA"/>
    <w:rsid w:val="00F37772"/>
    <w:rsid w:val="00F37866"/>
    <w:rsid w:val="00F37C08"/>
    <w:rsid w:val="00F37DFC"/>
    <w:rsid w:val="00F37FB6"/>
    <w:rsid w:val="00F4005B"/>
    <w:rsid w:val="00F40614"/>
    <w:rsid w:val="00F4066D"/>
    <w:rsid w:val="00F40AA4"/>
    <w:rsid w:val="00F419E7"/>
    <w:rsid w:val="00F41AD9"/>
    <w:rsid w:val="00F41B46"/>
    <w:rsid w:val="00F41EFF"/>
    <w:rsid w:val="00F42525"/>
    <w:rsid w:val="00F4271A"/>
    <w:rsid w:val="00F42782"/>
    <w:rsid w:val="00F42887"/>
    <w:rsid w:val="00F42A7E"/>
    <w:rsid w:val="00F42BC3"/>
    <w:rsid w:val="00F42C4B"/>
    <w:rsid w:val="00F42D87"/>
    <w:rsid w:val="00F42EBE"/>
    <w:rsid w:val="00F42FFB"/>
    <w:rsid w:val="00F43022"/>
    <w:rsid w:val="00F430CD"/>
    <w:rsid w:val="00F43206"/>
    <w:rsid w:val="00F43249"/>
    <w:rsid w:val="00F434F3"/>
    <w:rsid w:val="00F43603"/>
    <w:rsid w:val="00F43B26"/>
    <w:rsid w:val="00F43D4E"/>
    <w:rsid w:val="00F43D5C"/>
    <w:rsid w:val="00F43F7B"/>
    <w:rsid w:val="00F44110"/>
    <w:rsid w:val="00F44112"/>
    <w:rsid w:val="00F44500"/>
    <w:rsid w:val="00F44567"/>
    <w:rsid w:val="00F45A44"/>
    <w:rsid w:val="00F45C00"/>
    <w:rsid w:val="00F45F2F"/>
    <w:rsid w:val="00F46257"/>
    <w:rsid w:val="00F46367"/>
    <w:rsid w:val="00F46368"/>
    <w:rsid w:val="00F46933"/>
    <w:rsid w:val="00F46A9F"/>
    <w:rsid w:val="00F46B02"/>
    <w:rsid w:val="00F46DC6"/>
    <w:rsid w:val="00F4701E"/>
    <w:rsid w:val="00F470E9"/>
    <w:rsid w:val="00F4734E"/>
    <w:rsid w:val="00F47357"/>
    <w:rsid w:val="00F50093"/>
    <w:rsid w:val="00F50FA7"/>
    <w:rsid w:val="00F5133F"/>
    <w:rsid w:val="00F5149A"/>
    <w:rsid w:val="00F519F2"/>
    <w:rsid w:val="00F51ABC"/>
    <w:rsid w:val="00F51CE8"/>
    <w:rsid w:val="00F51D0C"/>
    <w:rsid w:val="00F51EF1"/>
    <w:rsid w:val="00F52B1B"/>
    <w:rsid w:val="00F53102"/>
    <w:rsid w:val="00F53273"/>
    <w:rsid w:val="00F5382B"/>
    <w:rsid w:val="00F53C90"/>
    <w:rsid w:val="00F5407A"/>
    <w:rsid w:val="00F54129"/>
    <w:rsid w:val="00F54133"/>
    <w:rsid w:val="00F54923"/>
    <w:rsid w:val="00F54A05"/>
    <w:rsid w:val="00F54AE7"/>
    <w:rsid w:val="00F54CE1"/>
    <w:rsid w:val="00F54D27"/>
    <w:rsid w:val="00F55214"/>
    <w:rsid w:val="00F554DE"/>
    <w:rsid w:val="00F55536"/>
    <w:rsid w:val="00F55807"/>
    <w:rsid w:val="00F55985"/>
    <w:rsid w:val="00F55994"/>
    <w:rsid w:val="00F55A6E"/>
    <w:rsid w:val="00F55D0C"/>
    <w:rsid w:val="00F56536"/>
    <w:rsid w:val="00F5665D"/>
    <w:rsid w:val="00F56908"/>
    <w:rsid w:val="00F56B7C"/>
    <w:rsid w:val="00F56FF4"/>
    <w:rsid w:val="00F570BB"/>
    <w:rsid w:val="00F57360"/>
    <w:rsid w:val="00F57548"/>
    <w:rsid w:val="00F577F2"/>
    <w:rsid w:val="00F579B4"/>
    <w:rsid w:val="00F579CE"/>
    <w:rsid w:val="00F60181"/>
    <w:rsid w:val="00F6022F"/>
    <w:rsid w:val="00F60C50"/>
    <w:rsid w:val="00F60DC7"/>
    <w:rsid w:val="00F61C82"/>
    <w:rsid w:val="00F61D5F"/>
    <w:rsid w:val="00F61E01"/>
    <w:rsid w:val="00F6229F"/>
    <w:rsid w:val="00F62856"/>
    <w:rsid w:val="00F62C39"/>
    <w:rsid w:val="00F62D15"/>
    <w:rsid w:val="00F63182"/>
    <w:rsid w:val="00F631AB"/>
    <w:rsid w:val="00F633A7"/>
    <w:rsid w:val="00F63609"/>
    <w:rsid w:val="00F63847"/>
    <w:rsid w:val="00F644A8"/>
    <w:rsid w:val="00F64588"/>
    <w:rsid w:val="00F649BD"/>
    <w:rsid w:val="00F64D59"/>
    <w:rsid w:val="00F653DF"/>
    <w:rsid w:val="00F65584"/>
    <w:rsid w:val="00F6571A"/>
    <w:rsid w:val="00F65898"/>
    <w:rsid w:val="00F659C8"/>
    <w:rsid w:val="00F65A35"/>
    <w:rsid w:val="00F65B4F"/>
    <w:rsid w:val="00F65FD6"/>
    <w:rsid w:val="00F66102"/>
    <w:rsid w:val="00F66223"/>
    <w:rsid w:val="00F662E6"/>
    <w:rsid w:val="00F66301"/>
    <w:rsid w:val="00F6650A"/>
    <w:rsid w:val="00F668B8"/>
    <w:rsid w:val="00F66940"/>
    <w:rsid w:val="00F66DF8"/>
    <w:rsid w:val="00F66E48"/>
    <w:rsid w:val="00F67692"/>
    <w:rsid w:val="00F67AAE"/>
    <w:rsid w:val="00F67C3D"/>
    <w:rsid w:val="00F70092"/>
    <w:rsid w:val="00F7030F"/>
    <w:rsid w:val="00F70469"/>
    <w:rsid w:val="00F707E9"/>
    <w:rsid w:val="00F710BC"/>
    <w:rsid w:val="00F71261"/>
    <w:rsid w:val="00F7141C"/>
    <w:rsid w:val="00F71B33"/>
    <w:rsid w:val="00F71F06"/>
    <w:rsid w:val="00F71F50"/>
    <w:rsid w:val="00F725BE"/>
    <w:rsid w:val="00F72653"/>
    <w:rsid w:val="00F72A8B"/>
    <w:rsid w:val="00F72BC0"/>
    <w:rsid w:val="00F73076"/>
    <w:rsid w:val="00F733F9"/>
    <w:rsid w:val="00F73D86"/>
    <w:rsid w:val="00F74075"/>
    <w:rsid w:val="00F740CF"/>
    <w:rsid w:val="00F74161"/>
    <w:rsid w:val="00F749D8"/>
    <w:rsid w:val="00F74A8A"/>
    <w:rsid w:val="00F751F1"/>
    <w:rsid w:val="00F75770"/>
    <w:rsid w:val="00F7589F"/>
    <w:rsid w:val="00F75B6D"/>
    <w:rsid w:val="00F75C05"/>
    <w:rsid w:val="00F75C6E"/>
    <w:rsid w:val="00F75E18"/>
    <w:rsid w:val="00F76169"/>
    <w:rsid w:val="00F7624E"/>
    <w:rsid w:val="00F764D8"/>
    <w:rsid w:val="00F765A8"/>
    <w:rsid w:val="00F76771"/>
    <w:rsid w:val="00F769A7"/>
    <w:rsid w:val="00F77B85"/>
    <w:rsid w:val="00F77F9A"/>
    <w:rsid w:val="00F80062"/>
    <w:rsid w:val="00F803B3"/>
    <w:rsid w:val="00F80573"/>
    <w:rsid w:val="00F805CA"/>
    <w:rsid w:val="00F80807"/>
    <w:rsid w:val="00F808B0"/>
    <w:rsid w:val="00F80A29"/>
    <w:rsid w:val="00F81712"/>
    <w:rsid w:val="00F81830"/>
    <w:rsid w:val="00F818F4"/>
    <w:rsid w:val="00F81B8C"/>
    <w:rsid w:val="00F81E31"/>
    <w:rsid w:val="00F81E86"/>
    <w:rsid w:val="00F826FE"/>
    <w:rsid w:val="00F8296A"/>
    <w:rsid w:val="00F82EFC"/>
    <w:rsid w:val="00F83176"/>
    <w:rsid w:val="00F832C2"/>
    <w:rsid w:val="00F83427"/>
    <w:rsid w:val="00F83F24"/>
    <w:rsid w:val="00F840DD"/>
    <w:rsid w:val="00F841BE"/>
    <w:rsid w:val="00F8497E"/>
    <w:rsid w:val="00F84ABE"/>
    <w:rsid w:val="00F84F06"/>
    <w:rsid w:val="00F85007"/>
    <w:rsid w:val="00F859C1"/>
    <w:rsid w:val="00F85A34"/>
    <w:rsid w:val="00F86019"/>
    <w:rsid w:val="00F861A6"/>
    <w:rsid w:val="00F86868"/>
    <w:rsid w:val="00F86887"/>
    <w:rsid w:val="00F86B76"/>
    <w:rsid w:val="00F86BE9"/>
    <w:rsid w:val="00F86DA0"/>
    <w:rsid w:val="00F87388"/>
    <w:rsid w:val="00F87625"/>
    <w:rsid w:val="00F87636"/>
    <w:rsid w:val="00F87C86"/>
    <w:rsid w:val="00F87F9D"/>
    <w:rsid w:val="00F90C3B"/>
    <w:rsid w:val="00F90E7A"/>
    <w:rsid w:val="00F91109"/>
    <w:rsid w:val="00F91D1E"/>
    <w:rsid w:val="00F91FAF"/>
    <w:rsid w:val="00F92BA9"/>
    <w:rsid w:val="00F934A2"/>
    <w:rsid w:val="00F93539"/>
    <w:rsid w:val="00F93805"/>
    <w:rsid w:val="00F93AB9"/>
    <w:rsid w:val="00F93B76"/>
    <w:rsid w:val="00F93FDA"/>
    <w:rsid w:val="00F9401C"/>
    <w:rsid w:val="00F940B5"/>
    <w:rsid w:val="00F94223"/>
    <w:rsid w:val="00F942E2"/>
    <w:rsid w:val="00F9446C"/>
    <w:rsid w:val="00F9471E"/>
    <w:rsid w:val="00F948F9"/>
    <w:rsid w:val="00F94E37"/>
    <w:rsid w:val="00F94F97"/>
    <w:rsid w:val="00F952C6"/>
    <w:rsid w:val="00F956B9"/>
    <w:rsid w:val="00F95ACB"/>
    <w:rsid w:val="00F960EF"/>
    <w:rsid w:val="00F96D7F"/>
    <w:rsid w:val="00F96F50"/>
    <w:rsid w:val="00F97082"/>
    <w:rsid w:val="00F97326"/>
    <w:rsid w:val="00F97AEC"/>
    <w:rsid w:val="00F97BD5"/>
    <w:rsid w:val="00F97D04"/>
    <w:rsid w:val="00FA0829"/>
    <w:rsid w:val="00FA0915"/>
    <w:rsid w:val="00FA0DC8"/>
    <w:rsid w:val="00FA0F7B"/>
    <w:rsid w:val="00FA1ECA"/>
    <w:rsid w:val="00FA2012"/>
    <w:rsid w:val="00FA2BDD"/>
    <w:rsid w:val="00FA35FE"/>
    <w:rsid w:val="00FA38B0"/>
    <w:rsid w:val="00FA44F3"/>
    <w:rsid w:val="00FA47A4"/>
    <w:rsid w:val="00FA49F1"/>
    <w:rsid w:val="00FA4EC8"/>
    <w:rsid w:val="00FA5263"/>
    <w:rsid w:val="00FA5346"/>
    <w:rsid w:val="00FA538B"/>
    <w:rsid w:val="00FA53FD"/>
    <w:rsid w:val="00FA5451"/>
    <w:rsid w:val="00FA5763"/>
    <w:rsid w:val="00FA5CC8"/>
    <w:rsid w:val="00FA5DBE"/>
    <w:rsid w:val="00FA6171"/>
    <w:rsid w:val="00FA6672"/>
    <w:rsid w:val="00FA68F8"/>
    <w:rsid w:val="00FA6A03"/>
    <w:rsid w:val="00FA6C31"/>
    <w:rsid w:val="00FA6E22"/>
    <w:rsid w:val="00FA712A"/>
    <w:rsid w:val="00FA7204"/>
    <w:rsid w:val="00FA72B9"/>
    <w:rsid w:val="00FA7307"/>
    <w:rsid w:val="00FA76D2"/>
    <w:rsid w:val="00FA7D3A"/>
    <w:rsid w:val="00FA7DFC"/>
    <w:rsid w:val="00FB03EE"/>
    <w:rsid w:val="00FB0980"/>
    <w:rsid w:val="00FB1134"/>
    <w:rsid w:val="00FB1235"/>
    <w:rsid w:val="00FB124B"/>
    <w:rsid w:val="00FB12AC"/>
    <w:rsid w:val="00FB229D"/>
    <w:rsid w:val="00FB2360"/>
    <w:rsid w:val="00FB255D"/>
    <w:rsid w:val="00FB26D6"/>
    <w:rsid w:val="00FB29BA"/>
    <w:rsid w:val="00FB2AE4"/>
    <w:rsid w:val="00FB2F8B"/>
    <w:rsid w:val="00FB3039"/>
    <w:rsid w:val="00FB3404"/>
    <w:rsid w:val="00FB3518"/>
    <w:rsid w:val="00FB35C6"/>
    <w:rsid w:val="00FB37B4"/>
    <w:rsid w:val="00FB39AC"/>
    <w:rsid w:val="00FB3D5E"/>
    <w:rsid w:val="00FB40F6"/>
    <w:rsid w:val="00FB4483"/>
    <w:rsid w:val="00FB466C"/>
    <w:rsid w:val="00FB4A34"/>
    <w:rsid w:val="00FB4AE9"/>
    <w:rsid w:val="00FB4CDA"/>
    <w:rsid w:val="00FB4D1B"/>
    <w:rsid w:val="00FB5474"/>
    <w:rsid w:val="00FB5947"/>
    <w:rsid w:val="00FB5C46"/>
    <w:rsid w:val="00FB611C"/>
    <w:rsid w:val="00FB66C6"/>
    <w:rsid w:val="00FB673D"/>
    <w:rsid w:val="00FB69FA"/>
    <w:rsid w:val="00FB6CE0"/>
    <w:rsid w:val="00FB6DD7"/>
    <w:rsid w:val="00FB6DDF"/>
    <w:rsid w:val="00FB7355"/>
    <w:rsid w:val="00FB7517"/>
    <w:rsid w:val="00FB754C"/>
    <w:rsid w:val="00FB7ACA"/>
    <w:rsid w:val="00FC0077"/>
    <w:rsid w:val="00FC0268"/>
    <w:rsid w:val="00FC0A55"/>
    <w:rsid w:val="00FC1120"/>
    <w:rsid w:val="00FC12D2"/>
    <w:rsid w:val="00FC159F"/>
    <w:rsid w:val="00FC1928"/>
    <w:rsid w:val="00FC198E"/>
    <w:rsid w:val="00FC20EE"/>
    <w:rsid w:val="00FC22C6"/>
    <w:rsid w:val="00FC27F7"/>
    <w:rsid w:val="00FC3281"/>
    <w:rsid w:val="00FC3A37"/>
    <w:rsid w:val="00FC3B90"/>
    <w:rsid w:val="00FC3BA9"/>
    <w:rsid w:val="00FC3C68"/>
    <w:rsid w:val="00FC42A7"/>
    <w:rsid w:val="00FC42C7"/>
    <w:rsid w:val="00FC4430"/>
    <w:rsid w:val="00FC4515"/>
    <w:rsid w:val="00FC456E"/>
    <w:rsid w:val="00FC4734"/>
    <w:rsid w:val="00FC49DC"/>
    <w:rsid w:val="00FC55ED"/>
    <w:rsid w:val="00FC5C78"/>
    <w:rsid w:val="00FC5E94"/>
    <w:rsid w:val="00FC60A1"/>
    <w:rsid w:val="00FC6648"/>
    <w:rsid w:val="00FC686A"/>
    <w:rsid w:val="00FC6AA2"/>
    <w:rsid w:val="00FC6CA1"/>
    <w:rsid w:val="00FC71ED"/>
    <w:rsid w:val="00FC7E90"/>
    <w:rsid w:val="00FD04C4"/>
    <w:rsid w:val="00FD0693"/>
    <w:rsid w:val="00FD096A"/>
    <w:rsid w:val="00FD1127"/>
    <w:rsid w:val="00FD12FD"/>
    <w:rsid w:val="00FD177F"/>
    <w:rsid w:val="00FD1891"/>
    <w:rsid w:val="00FD1BB3"/>
    <w:rsid w:val="00FD1E63"/>
    <w:rsid w:val="00FD20DE"/>
    <w:rsid w:val="00FD2756"/>
    <w:rsid w:val="00FD279C"/>
    <w:rsid w:val="00FD2C0C"/>
    <w:rsid w:val="00FD2D86"/>
    <w:rsid w:val="00FD2EDF"/>
    <w:rsid w:val="00FD344A"/>
    <w:rsid w:val="00FD3D2F"/>
    <w:rsid w:val="00FD3E0D"/>
    <w:rsid w:val="00FD3EC0"/>
    <w:rsid w:val="00FD4DBC"/>
    <w:rsid w:val="00FD563A"/>
    <w:rsid w:val="00FD57C4"/>
    <w:rsid w:val="00FD590C"/>
    <w:rsid w:val="00FD5AEC"/>
    <w:rsid w:val="00FD5CA3"/>
    <w:rsid w:val="00FD5CF4"/>
    <w:rsid w:val="00FD60D5"/>
    <w:rsid w:val="00FD6556"/>
    <w:rsid w:val="00FD6D59"/>
    <w:rsid w:val="00FD7129"/>
    <w:rsid w:val="00FD7256"/>
    <w:rsid w:val="00FD7B7C"/>
    <w:rsid w:val="00FD7D28"/>
    <w:rsid w:val="00FD7DDA"/>
    <w:rsid w:val="00FD7E37"/>
    <w:rsid w:val="00FD7E88"/>
    <w:rsid w:val="00FE0234"/>
    <w:rsid w:val="00FE097D"/>
    <w:rsid w:val="00FE0E81"/>
    <w:rsid w:val="00FE12B7"/>
    <w:rsid w:val="00FE1345"/>
    <w:rsid w:val="00FE13AB"/>
    <w:rsid w:val="00FE17F2"/>
    <w:rsid w:val="00FE1A4F"/>
    <w:rsid w:val="00FE1AC7"/>
    <w:rsid w:val="00FE1E2E"/>
    <w:rsid w:val="00FE222A"/>
    <w:rsid w:val="00FE2435"/>
    <w:rsid w:val="00FE24C0"/>
    <w:rsid w:val="00FE28DE"/>
    <w:rsid w:val="00FE2950"/>
    <w:rsid w:val="00FE316B"/>
    <w:rsid w:val="00FE32C4"/>
    <w:rsid w:val="00FE34BD"/>
    <w:rsid w:val="00FE3543"/>
    <w:rsid w:val="00FE3B47"/>
    <w:rsid w:val="00FE3DCA"/>
    <w:rsid w:val="00FE4357"/>
    <w:rsid w:val="00FE4F27"/>
    <w:rsid w:val="00FE545E"/>
    <w:rsid w:val="00FE59F0"/>
    <w:rsid w:val="00FE5B90"/>
    <w:rsid w:val="00FE5D19"/>
    <w:rsid w:val="00FE5FBB"/>
    <w:rsid w:val="00FE65EC"/>
    <w:rsid w:val="00FE6611"/>
    <w:rsid w:val="00FE672C"/>
    <w:rsid w:val="00FE694E"/>
    <w:rsid w:val="00FE7BDE"/>
    <w:rsid w:val="00FF007F"/>
    <w:rsid w:val="00FF00A8"/>
    <w:rsid w:val="00FF01D2"/>
    <w:rsid w:val="00FF0504"/>
    <w:rsid w:val="00FF2829"/>
    <w:rsid w:val="00FF29E8"/>
    <w:rsid w:val="00FF2A5D"/>
    <w:rsid w:val="00FF2C30"/>
    <w:rsid w:val="00FF2D62"/>
    <w:rsid w:val="00FF2E6E"/>
    <w:rsid w:val="00FF306A"/>
    <w:rsid w:val="00FF3873"/>
    <w:rsid w:val="00FF3A22"/>
    <w:rsid w:val="00FF3BFB"/>
    <w:rsid w:val="00FF43EB"/>
    <w:rsid w:val="00FF4C98"/>
    <w:rsid w:val="00FF502B"/>
    <w:rsid w:val="00FF5581"/>
    <w:rsid w:val="00FF5E2D"/>
    <w:rsid w:val="00FF6471"/>
    <w:rsid w:val="00FF6AF2"/>
    <w:rsid w:val="00FF7477"/>
    <w:rsid w:val="00FF7B41"/>
    <w:rsid w:val="00FF7D14"/>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3A43"/>
    <w:rPr>
      <w:rFonts w:ascii="Tahoma" w:hAnsi="Tahoma"/>
      <w:szCs w:val="24"/>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5F7DE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750C08"/>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
    <w:name w:val="heading 3"/>
    <w:aliases w:val="H3"/>
    <w:basedOn w:val="a3"/>
    <w:next w:val="a3"/>
    <w:link w:val="31"/>
    <w:qFormat/>
    <w:rsid w:val="005F7DE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5F7DE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locked/>
    <w:rsid w:val="0039537F"/>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
    <w:name w:val="heading 6"/>
    <w:basedOn w:val="a3"/>
    <w:next w:val="a3"/>
    <w:link w:val="60"/>
    <w:qFormat/>
    <w:locked/>
    <w:rsid w:val="0039537F"/>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locked/>
    <w:rsid w:val="0039537F"/>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locked/>
    <w:rsid w:val="0039537F"/>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locked/>
    <w:rsid w:val="0039537F"/>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link w:val="12"/>
    <w:locked/>
    <w:rsid w:val="005F7DEE"/>
    <w:rPr>
      <w:rFonts w:ascii="Cambria" w:hAnsi="Cambria" w:cs="Times New Roman"/>
      <w:b/>
      <w:bCs/>
      <w:color w:val="365F91"/>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link w:val="20"/>
    <w:locked/>
    <w:rsid w:val="00750C08"/>
    <w:rPr>
      <w:rFonts w:ascii="Arial" w:eastAsia="SimSun" w:hAnsi="Arial" w:cs="Arial"/>
      <w:b/>
      <w:bCs/>
      <w:i/>
      <w:iCs/>
      <w:sz w:val="28"/>
      <w:szCs w:val="28"/>
      <w:lang w:val="x-none" w:eastAsia="zh-CN"/>
    </w:rPr>
  </w:style>
  <w:style w:type="character" w:customStyle="1" w:styleId="31">
    <w:name w:val="Заголовок 3 Знак"/>
    <w:aliases w:val="H3 Знак"/>
    <w:link w:val="3"/>
    <w:locked/>
    <w:rsid w:val="005F7DEE"/>
    <w:rPr>
      <w:b/>
      <w:sz w:val="28"/>
      <w:lang w:val="x-none" w:eastAsia="x-none"/>
    </w:rPr>
  </w:style>
  <w:style w:type="character" w:customStyle="1" w:styleId="41">
    <w:name w:val="Заголовок 4 Знак"/>
    <w:aliases w:val="H4 Знак"/>
    <w:link w:val="4"/>
    <w:locked/>
    <w:rsid w:val="005F7DEE"/>
    <w:rPr>
      <w:b/>
      <w:i/>
      <w:sz w:val="28"/>
      <w:lang w:val="x-none" w:eastAsia="x-none"/>
    </w:rPr>
  </w:style>
  <w:style w:type="paragraph" w:styleId="a7">
    <w:name w:val="header"/>
    <w:basedOn w:val="a3"/>
    <w:link w:val="a8"/>
    <w:rsid w:val="007B4232"/>
    <w:pPr>
      <w:tabs>
        <w:tab w:val="center" w:pos="4677"/>
        <w:tab w:val="right" w:pos="9355"/>
      </w:tabs>
    </w:pPr>
    <w:rPr>
      <w:sz w:val="24"/>
      <w:lang w:val="x-none" w:eastAsia="x-none"/>
    </w:rPr>
  </w:style>
  <w:style w:type="character" w:customStyle="1" w:styleId="a8">
    <w:name w:val="Верхний колонтитул Знак"/>
    <w:link w:val="a7"/>
    <w:locked/>
    <w:rsid w:val="007B4232"/>
    <w:rPr>
      <w:rFonts w:ascii="Tahoma" w:hAnsi="Tahoma" w:cs="Times New Roman"/>
      <w:sz w:val="24"/>
      <w:szCs w:val="24"/>
    </w:rPr>
  </w:style>
  <w:style w:type="paragraph" w:styleId="a9">
    <w:name w:val="footer"/>
    <w:basedOn w:val="a3"/>
    <w:link w:val="aa"/>
    <w:uiPriority w:val="99"/>
    <w:rsid w:val="007B4232"/>
    <w:pPr>
      <w:tabs>
        <w:tab w:val="center" w:pos="4677"/>
        <w:tab w:val="right" w:pos="9355"/>
      </w:tabs>
    </w:pPr>
    <w:rPr>
      <w:sz w:val="24"/>
      <w:lang w:val="x-none" w:eastAsia="x-none"/>
    </w:rPr>
  </w:style>
  <w:style w:type="character" w:customStyle="1" w:styleId="aa">
    <w:name w:val="Нижний колонтитул Знак"/>
    <w:link w:val="a9"/>
    <w:uiPriority w:val="99"/>
    <w:locked/>
    <w:rsid w:val="007B4232"/>
    <w:rPr>
      <w:rFonts w:ascii="Tahoma" w:hAnsi="Tahoma" w:cs="Times New Roman"/>
      <w:sz w:val="24"/>
      <w:szCs w:val="24"/>
    </w:rPr>
  </w:style>
  <w:style w:type="paragraph" w:styleId="ab">
    <w:name w:val="Balloon Text"/>
    <w:basedOn w:val="a3"/>
    <w:link w:val="ac"/>
    <w:semiHidden/>
    <w:rsid w:val="007B4232"/>
    <w:rPr>
      <w:sz w:val="16"/>
      <w:szCs w:val="16"/>
      <w:lang w:val="x-none" w:eastAsia="x-none"/>
    </w:rPr>
  </w:style>
  <w:style w:type="character" w:customStyle="1" w:styleId="ac">
    <w:name w:val="Текст выноски Знак"/>
    <w:link w:val="ab"/>
    <w:semiHidden/>
    <w:locked/>
    <w:rsid w:val="007B4232"/>
    <w:rPr>
      <w:rFonts w:ascii="Tahoma" w:hAnsi="Tahoma" w:cs="Tahoma"/>
      <w:sz w:val="16"/>
      <w:szCs w:val="16"/>
    </w:rPr>
  </w:style>
  <w:style w:type="table" w:styleId="ad">
    <w:name w:val="Table Grid"/>
    <w:basedOn w:val="a5"/>
    <w:uiPriority w:val="59"/>
    <w:rsid w:val="007B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3"/>
    <w:link w:val="af"/>
    <w:uiPriority w:val="34"/>
    <w:qFormat/>
    <w:rsid w:val="00E31D33"/>
    <w:pPr>
      <w:ind w:left="720"/>
      <w:contextualSpacing/>
    </w:pPr>
  </w:style>
  <w:style w:type="paragraph" w:styleId="af0">
    <w:name w:val="footnote text"/>
    <w:basedOn w:val="a3"/>
    <w:link w:val="af1"/>
    <w:rsid w:val="009C0B09"/>
    <w:rPr>
      <w:szCs w:val="20"/>
      <w:lang w:val="x-none" w:eastAsia="x-none"/>
    </w:rPr>
  </w:style>
  <w:style w:type="character" w:customStyle="1" w:styleId="af1">
    <w:name w:val="Текст сноски Знак"/>
    <w:link w:val="af0"/>
    <w:locked/>
    <w:rsid w:val="009C0B09"/>
    <w:rPr>
      <w:rFonts w:ascii="Tahoma" w:hAnsi="Tahoma" w:cs="Times New Roman"/>
    </w:rPr>
  </w:style>
  <w:style w:type="character" w:styleId="af2">
    <w:name w:val="footnote reference"/>
    <w:rsid w:val="009C0B09"/>
    <w:rPr>
      <w:rFonts w:cs="Times New Roman"/>
      <w:vertAlign w:val="superscript"/>
    </w:rPr>
  </w:style>
  <w:style w:type="paragraph" w:customStyle="1" w:styleId="22">
    <w:name w:val="Пункт2"/>
    <w:basedOn w:val="a3"/>
    <w:link w:val="23"/>
    <w:rsid w:val="005F7DE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5F7DE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CB20F1"/>
    <w:rPr>
      <w:rFonts w:ascii="Tahoma" w:hAnsi="Tahoma" w:cs="Tahoma"/>
      <w:sz w:val="16"/>
      <w:szCs w:val="16"/>
    </w:rPr>
  </w:style>
  <w:style w:type="paragraph" w:customStyle="1" w:styleId="Style10">
    <w:name w:val="Style10"/>
    <w:basedOn w:val="a3"/>
    <w:uiPriority w:val="99"/>
    <w:rsid w:val="00CB20F1"/>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CB20F1"/>
    <w:rPr>
      <w:rFonts w:ascii="Tahoma" w:hAnsi="Tahoma" w:cs="Tahoma"/>
      <w:sz w:val="20"/>
      <w:szCs w:val="20"/>
    </w:rPr>
  </w:style>
  <w:style w:type="paragraph" w:customStyle="1" w:styleId="Style7">
    <w:name w:val="Style7"/>
    <w:basedOn w:val="a3"/>
    <w:uiPriority w:val="99"/>
    <w:rsid w:val="00CB20F1"/>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CB20F1"/>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CB20F1"/>
    <w:rPr>
      <w:rFonts w:ascii="Tahoma" w:hAnsi="Tahoma" w:cs="Tahoma"/>
      <w:b/>
      <w:bCs/>
      <w:spacing w:val="-10"/>
      <w:sz w:val="16"/>
      <w:szCs w:val="16"/>
    </w:rPr>
  </w:style>
  <w:style w:type="character" w:styleId="af3">
    <w:name w:val="line number"/>
    <w:uiPriority w:val="99"/>
    <w:semiHidden/>
    <w:rsid w:val="00A45268"/>
    <w:rPr>
      <w:rFonts w:cs="Times New Roman"/>
    </w:rPr>
  </w:style>
  <w:style w:type="paragraph" w:styleId="af4">
    <w:name w:val="Plain Text"/>
    <w:basedOn w:val="a3"/>
    <w:link w:val="af5"/>
    <w:uiPriority w:val="99"/>
    <w:rsid w:val="005479D4"/>
    <w:rPr>
      <w:rFonts w:ascii="Courier New" w:hAnsi="Courier New"/>
      <w:szCs w:val="20"/>
      <w:lang w:val="x-none" w:eastAsia="x-none"/>
    </w:rPr>
  </w:style>
  <w:style w:type="character" w:customStyle="1" w:styleId="af5">
    <w:name w:val="Текст Знак"/>
    <w:link w:val="af4"/>
    <w:uiPriority w:val="99"/>
    <w:locked/>
    <w:rsid w:val="005479D4"/>
    <w:rPr>
      <w:rFonts w:ascii="Courier New" w:hAnsi="Courier New" w:cs="Courier New"/>
    </w:rPr>
  </w:style>
  <w:style w:type="paragraph" w:customStyle="1" w:styleId="msolistparagraph0">
    <w:name w:val="msolistparagraph"/>
    <w:basedOn w:val="a3"/>
    <w:uiPriority w:val="99"/>
    <w:rsid w:val="005479D4"/>
    <w:pPr>
      <w:spacing w:before="100" w:beforeAutospacing="1" w:after="100" w:afterAutospacing="1"/>
      <w:jc w:val="both"/>
    </w:pPr>
    <w:rPr>
      <w:rFonts w:ascii="Times New Roman" w:hAnsi="Times New Roman"/>
      <w:sz w:val="24"/>
    </w:rPr>
  </w:style>
  <w:style w:type="character" w:styleId="af6">
    <w:name w:val="Hyperlink"/>
    <w:uiPriority w:val="99"/>
    <w:rsid w:val="005479D4"/>
    <w:rPr>
      <w:rFonts w:cs="Times New Roman"/>
      <w:color w:val="0000FF"/>
      <w:u w:val="single"/>
    </w:rPr>
  </w:style>
  <w:style w:type="paragraph" w:customStyle="1" w:styleId="listparagraph">
    <w:name w:val="listparagraph"/>
    <w:basedOn w:val="a3"/>
    <w:uiPriority w:val="99"/>
    <w:rsid w:val="00256472"/>
    <w:pPr>
      <w:spacing w:before="100" w:beforeAutospacing="1" w:after="100" w:afterAutospacing="1"/>
    </w:pPr>
    <w:rPr>
      <w:rFonts w:ascii="Times New Roman" w:hAnsi="Times New Roman"/>
      <w:sz w:val="24"/>
    </w:rPr>
  </w:style>
  <w:style w:type="paragraph" w:customStyle="1" w:styleId="af7">
    <w:name w:val="Пункт"/>
    <w:basedOn w:val="af8"/>
    <w:link w:val="14"/>
    <w:rsid w:val="00E268AB"/>
    <w:pPr>
      <w:spacing w:after="0" w:line="360" w:lineRule="auto"/>
      <w:jc w:val="both"/>
    </w:pPr>
    <w:rPr>
      <w:rFonts w:ascii="Times New Roman" w:hAnsi="Times New Roman"/>
      <w:sz w:val="20"/>
      <w:szCs w:val="20"/>
    </w:rPr>
  </w:style>
  <w:style w:type="character" w:customStyle="1" w:styleId="14">
    <w:name w:val="Пункт Знак1"/>
    <w:link w:val="af7"/>
    <w:locked/>
    <w:rsid w:val="00E268AB"/>
    <w:rPr>
      <w:rFonts w:cs="Times New Roman"/>
      <w:sz w:val="20"/>
      <w:szCs w:val="20"/>
    </w:rPr>
  </w:style>
  <w:style w:type="paragraph" w:styleId="af8">
    <w:name w:val="Body Text"/>
    <w:basedOn w:val="a3"/>
    <w:link w:val="af9"/>
    <w:uiPriority w:val="99"/>
    <w:semiHidden/>
    <w:rsid w:val="00E268AB"/>
    <w:pPr>
      <w:spacing w:after="120"/>
    </w:pPr>
    <w:rPr>
      <w:sz w:val="24"/>
      <w:lang w:val="x-none" w:eastAsia="x-none"/>
    </w:rPr>
  </w:style>
  <w:style w:type="character" w:customStyle="1" w:styleId="af9">
    <w:name w:val="Основной текст Знак"/>
    <w:link w:val="af8"/>
    <w:uiPriority w:val="99"/>
    <w:semiHidden/>
    <w:locked/>
    <w:rsid w:val="00E268AB"/>
    <w:rPr>
      <w:rFonts w:ascii="Tahoma" w:hAnsi="Tahoma" w:cs="Times New Roman"/>
      <w:sz w:val="24"/>
      <w:szCs w:val="24"/>
    </w:rPr>
  </w:style>
  <w:style w:type="paragraph" w:styleId="afa">
    <w:name w:val="Body Text Indent"/>
    <w:basedOn w:val="a3"/>
    <w:link w:val="afb"/>
    <w:uiPriority w:val="99"/>
    <w:semiHidden/>
    <w:rsid w:val="00036EB1"/>
    <w:pPr>
      <w:spacing w:after="120"/>
      <w:ind w:left="283"/>
    </w:pPr>
    <w:rPr>
      <w:sz w:val="24"/>
      <w:lang w:val="x-none" w:eastAsia="x-none"/>
    </w:rPr>
  </w:style>
  <w:style w:type="character" w:customStyle="1" w:styleId="afb">
    <w:name w:val="Основной текст с отступом Знак"/>
    <w:link w:val="afa"/>
    <w:uiPriority w:val="99"/>
    <w:semiHidden/>
    <w:locked/>
    <w:rsid w:val="00036EB1"/>
    <w:rPr>
      <w:rFonts w:ascii="Tahoma" w:hAnsi="Tahoma" w:cs="Times New Roman"/>
      <w:sz w:val="24"/>
      <w:szCs w:val="24"/>
    </w:rPr>
  </w:style>
  <w:style w:type="paragraph" w:customStyle="1" w:styleId="24">
    <w:name w:val="Абзац списка2"/>
    <w:basedOn w:val="a3"/>
    <w:uiPriority w:val="99"/>
    <w:rsid w:val="00D44C09"/>
    <w:pPr>
      <w:ind w:left="720"/>
      <w:contextualSpacing/>
    </w:pPr>
    <w:rPr>
      <w:rFonts w:ascii="Times New Roman" w:hAnsi="Times New Roman"/>
      <w:sz w:val="24"/>
    </w:rPr>
  </w:style>
  <w:style w:type="paragraph" w:customStyle="1" w:styleId="afc">
    <w:name w:val="Подпункт"/>
    <w:basedOn w:val="af7"/>
    <w:link w:val="15"/>
    <w:rsid w:val="00D44C09"/>
    <w:pPr>
      <w:tabs>
        <w:tab w:val="num" w:pos="1134"/>
      </w:tabs>
      <w:ind w:left="1134" w:hanging="1134"/>
    </w:pPr>
    <w:rPr>
      <w:snapToGrid w:val="0"/>
    </w:rPr>
  </w:style>
  <w:style w:type="character" w:customStyle="1" w:styleId="15">
    <w:name w:val="Подпункт Знак1"/>
    <w:link w:val="afc"/>
    <w:locked/>
    <w:rsid w:val="00D44C09"/>
    <w:rPr>
      <w:rFonts w:cs="Times New Roman"/>
      <w:snapToGrid w:val="0"/>
      <w:sz w:val="20"/>
      <w:szCs w:val="20"/>
    </w:rPr>
  </w:style>
  <w:style w:type="paragraph" w:customStyle="1" w:styleId="25">
    <w:name w:val="2"/>
    <w:basedOn w:val="a3"/>
    <w:rsid w:val="002F70C7"/>
    <w:pPr>
      <w:spacing w:before="100" w:beforeAutospacing="1" w:after="100" w:afterAutospacing="1"/>
    </w:pPr>
    <w:rPr>
      <w:rFonts w:ascii="Times New Roman" w:hAnsi="Times New Roman"/>
      <w:sz w:val="24"/>
    </w:rPr>
  </w:style>
  <w:style w:type="paragraph" w:customStyle="1" w:styleId="Style1">
    <w:name w:val="Style1"/>
    <w:basedOn w:val="a3"/>
    <w:uiPriority w:val="99"/>
    <w:rsid w:val="00CE7437"/>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6A491A"/>
    <w:rPr>
      <w:rFonts w:ascii="Tahoma" w:hAnsi="Tahoma" w:cs="Tahoma" w:hint="default"/>
      <w:sz w:val="18"/>
      <w:szCs w:val="18"/>
    </w:rPr>
  </w:style>
  <w:style w:type="paragraph" w:customStyle="1" w:styleId="style70">
    <w:name w:val="style7"/>
    <w:basedOn w:val="a3"/>
    <w:rsid w:val="009C06FF"/>
    <w:pPr>
      <w:spacing w:before="100" w:beforeAutospacing="1" w:after="100" w:afterAutospacing="1"/>
    </w:pPr>
    <w:rPr>
      <w:rFonts w:ascii="Times New Roman" w:hAnsi="Times New Roman"/>
      <w:sz w:val="24"/>
    </w:rPr>
  </w:style>
  <w:style w:type="character" w:customStyle="1" w:styleId="fontstyle180">
    <w:name w:val="fontstyle18"/>
    <w:basedOn w:val="a4"/>
    <w:rsid w:val="009C06FF"/>
  </w:style>
  <w:style w:type="paragraph" w:customStyle="1" w:styleId="Style4">
    <w:name w:val="Style4"/>
    <w:basedOn w:val="a3"/>
    <w:uiPriority w:val="99"/>
    <w:rsid w:val="008D6690"/>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724BA1"/>
    <w:pPr>
      <w:widowControl w:val="0"/>
      <w:autoSpaceDE w:val="0"/>
      <w:autoSpaceDN w:val="0"/>
      <w:adjustRightInd w:val="0"/>
    </w:pPr>
    <w:rPr>
      <w:rFonts w:cs="Tahoma"/>
      <w:sz w:val="24"/>
    </w:rPr>
  </w:style>
  <w:style w:type="character" w:customStyle="1" w:styleId="FontStyle17">
    <w:name w:val="Font Style17"/>
    <w:rsid w:val="00724BA1"/>
    <w:rPr>
      <w:rFonts w:ascii="Tahoma" w:hAnsi="Tahoma" w:cs="Tahoma" w:hint="default"/>
      <w:b/>
      <w:bCs/>
      <w:sz w:val="18"/>
      <w:szCs w:val="18"/>
    </w:rPr>
  </w:style>
  <w:style w:type="paragraph" w:customStyle="1" w:styleId="style40">
    <w:name w:val="style4"/>
    <w:basedOn w:val="a3"/>
    <w:rsid w:val="00347C79"/>
    <w:pPr>
      <w:spacing w:before="100" w:beforeAutospacing="1" w:after="100" w:afterAutospacing="1"/>
    </w:pPr>
    <w:rPr>
      <w:rFonts w:ascii="Times New Roman" w:hAnsi="Times New Roman"/>
      <w:sz w:val="24"/>
    </w:rPr>
  </w:style>
  <w:style w:type="character" w:customStyle="1" w:styleId="fontstyle170">
    <w:name w:val="fontstyle17"/>
    <w:basedOn w:val="a4"/>
    <w:rsid w:val="00347C79"/>
  </w:style>
  <w:style w:type="character" w:styleId="afd">
    <w:name w:val="Strong"/>
    <w:uiPriority w:val="22"/>
    <w:qFormat/>
    <w:locked/>
    <w:rsid w:val="00347C79"/>
    <w:rPr>
      <w:b/>
      <w:bCs/>
    </w:rPr>
  </w:style>
  <w:style w:type="paragraph" w:customStyle="1" w:styleId="a00">
    <w:name w:val="a0"/>
    <w:basedOn w:val="a3"/>
    <w:rsid w:val="00347C79"/>
    <w:pPr>
      <w:spacing w:before="100" w:beforeAutospacing="1" w:after="100" w:afterAutospacing="1"/>
    </w:pPr>
    <w:rPr>
      <w:rFonts w:ascii="Times New Roman" w:hAnsi="Times New Roman"/>
      <w:sz w:val="24"/>
    </w:rPr>
  </w:style>
  <w:style w:type="paragraph" w:customStyle="1" w:styleId="style60">
    <w:name w:val="style6"/>
    <w:basedOn w:val="a3"/>
    <w:rsid w:val="00347C79"/>
    <w:pPr>
      <w:spacing w:before="100" w:beforeAutospacing="1" w:after="100" w:afterAutospacing="1"/>
    </w:pPr>
    <w:rPr>
      <w:rFonts w:ascii="Times New Roman" w:hAnsi="Times New Roman"/>
      <w:sz w:val="24"/>
    </w:rPr>
  </w:style>
  <w:style w:type="paragraph" w:customStyle="1" w:styleId="afe">
    <w:name w:val="a"/>
    <w:basedOn w:val="a3"/>
    <w:rsid w:val="00FE13AB"/>
    <w:pPr>
      <w:spacing w:before="100" w:beforeAutospacing="1" w:after="100" w:afterAutospacing="1"/>
    </w:pPr>
    <w:rPr>
      <w:rFonts w:ascii="Times New Roman" w:hAnsi="Times New Roman"/>
      <w:sz w:val="24"/>
    </w:rPr>
  </w:style>
  <w:style w:type="paragraph" w:customStyle="1" w:styleId="Style3">
    <w:name w:val="Style3"/>
    <w:basedOn w:val="a3"/>
    <w:uiPriority w:val="99"/>
    <w:rsid w:val="00061384"/>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F43206"/>
    <w:pPr>
      <w:numPr>
        <w:ilvl w:val="1"/>
        <w:numId w:val="2"/>
      </w:numPr>
      <w:spacing w:line="360" w:lineRule="auto"/>
      <w:jc w:val="both"/>
    </w:pPr>
    <w:rPr>
      <w:rFonts w:ascii="Times New Roman" w:hAnsi="Times New Roman"/>
      <w:snapToGrid w:val="0"/>
      <w:sz w:val="28"/>
      <w:szCs w:val="20"/>
    </w:rPr>
  </w:style>
  <w:style w:type="paragraph" w:customStyle="1" w:styleId="30">
    <w:name w:val="Пункт_3"/>
    <w:basedOn w:val="2"/>
    <w:rsid w:val="00F43206"/>
    <w:pPr>
      <w:numPr>
        <w:ilvl w:val="2"/>
      </w:numPr>
    </w:pPr>
  </w:style>
  <w:style w:type="paragraph" w:customStyle="1" w:styleId="40">
    <w:name w:val="Пункт_4"/>
    <w:basedOn w:val="30"/>
    <w:rsid w:val="00F43206"/>
    <w:pPr>
      <w:numPr>
        <w:ilvl w:val="3"/>
      </w:numPr>
    </w:pPr>
    <w:rPr>
      <w:snapToGrid/>
    </w:rPr>
  </w:style>
  <w:style w:type="paragraph" w:customStyle="1" w:styleId="5ABCD">
    <w:name w:val="Пункт_5_ABCD"/>
    <w:basedOn w:val="a3"/>
    <w:rsid w:val="00F43206"/>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F43206"/>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3C7E83"/>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495694"/>
    <w:pPr>
      <w:ind w:left="720"/>
      <w:contextualSpacing/>
    </w:pPr>
  </w:style>
  <w:style w:type="character" w:customStyle="1" w:styleId="FontStyle28">
    <w:name w:val="Font Style28"/>
    <w:uiPriority w:val="99"/>
    <w:rsid w:val="00402CD2"/>
    <w:rPr>
      <w:rFonts w:ascii="Tahoma" w:hAnsi="Tahoma" w:cs="Tahoma" w:hint="default"/>
      <w:sz w:val="20"/>
      <w:szCs w:val="20"/>
    </w:rPr>
  </w:style>
  <w:style w:type="paragraph" w:styleId="a2">
    <w:name w:val="List Number"/>
    <w:basedOn w:val="a3"/>
    <w:rsid w:val="00AD45FB"/>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BD6C3B"/>
  </w:style>
  <w:style w:type="character" w:styleId="aff">
    <w:name w:val="FollowedHyperlink"/>
    <w:unhideWhenUsed/>
    <w:rsid w:val="00035FD4"/>
    <w:rPr>
      <w:color w:val="800080"/>
      <w:u w:val="single"/>
    </w:rPr>
  </w:style>
  <w:style w:type="character" w:styleId="aff0">
    <w:name w:val="annotation reference"/>
    <w:unhideWhenUsed/>
    <w:rsid w:val="00D91B55"/>
    <w:rPr>
      <w:sz w:val="16"/>
      <w:szCs w:val="16"/>
    </w:rPr>
  </w:style>
  <w:style w:type="paragraph" w:styleId="aff1">
    <w:name w:val="annotation text"/>
    <w:basedOn w:val="a3"/>
    <w:link w:val="aff2"/>
    <w:semiHidden/>
    <w:unhideWhenUsed/>
    <w:rsid w:val="00D91B55"/>
    <w:pPr>
      <w:suppressAutoHyphens/>
      <w:autoSpaceDN w:val="0"/>
      <w:textAlignment w:val="baseline"/>
    </w:pPr>
    <w:rPr>
      <w:szCs w:val="20"/>
    </w:rPr>
  </w:style>
  <w:style w:type="character" w:customStyle="1" w:styleId="aff2">
    <w:name w:val="Текст примечания Знак"/>
    <w:link w:val="aff1"/>
    <w:semiHidden/>
    <w:rsid w:val="00D91B55"/>
    <w:rPr>
      <w:rFonts w:ascii="Tahoma" w:hAnsi="Tahoma"/>
    </w:rPr>
  </w:style>
  <w:style w:type="paragraph" w:styleId="26">
    <w:name w:val="Body Text 2"/>
    <w:basedOn w:val="a3"/>
    <w:link w:val="27"/>
    <w:uiPriority w:val="99"/>
    <w:rsid w:val="00611D12"/>
    <w:pPr>
      <w:spacing w:after="120" w:line="480" w:lineRule="auto"/>
      <w:ind w:firstLine="567"/>
      <w:jc w:val="both"/>
    </w:pPr>
    <w:rPr>
      <w:rFonts w:ascii="Times New Roman" w:hAnsi="Times New Roman"/>
      <w:sz w:val="28"/>
      <w:szCs w:val="20"/>
    </w:rPr>
  </w:style>
  <w:style w:type="character" w:customStyle="1" w:styleId="27">
    <w:name w:val="Основной текст 2 Знак"/>
    <w:link w:val="26"/>
    <w:uiPriority w:val="99"/>
    <w:rsid w:val="00611D12"/>
    <w:rPr>
      <w:sz w:val="28"/>
    </w:rPr>
  </w:style>
  <w:style w:type="character" w:customStyle="1" w:styleId="FontStyle27">
    <w:name w:val="Font Style27"/>
    <w:uiPriority w:val="99"/>
    <w:rsid w:val="00611D12"/>
    <w:rPr>
      <w:rFonts w:ascii="Times New Roman" w:hAnsi="Times New Roman" w:cs="Times New Roman"/>
      <w:sz w:val="22"/>
      <w:szCs w:val="22"/>
    </w:rPr>
  </w:style>
  <w:style w:type="character" w:customStyle="1" w:styleId="af">
    <w:name w:val="Абзац списка Знак"/>
    <w:link w:val="ae"/>
    <w:uiPriority w:val="34"/>
    <w:locked/>
    <w:rsid w:val="00202DE7"/>
    <w:rPr>
      <w:rFonts w:ascii="Tahoma" w:hAnsi="Tahoma"/>
      <w:szCs w:val="24"/>
    </w:rPr>
  </w:style>
  <w:style w:type="paragraph" w:customStyle="1" w:styleId="Default">
    <w:name w:val="Default"/>
    <w:rsid w:val="00E004AE"/>
    <w:pPr>
      <w:autoSpaceDE w:val="0"/>
      <w:autoSpaceDN w:val="0"/>
      <w:adjustRightInd w:val="0"/>
    </w:pPr>
    <w:rPr>
      <w:rFonts w:ascii="Tahoma" w:hAnsi="Tahoma" w:cs="Tahoma"/>
      <w:color w:val="000000"/>
      <w:sz w:val="24"/>
      <w:szCs w:val="24"/>
    </w:rPr>
  </w:style>
  <w:style w:type="character" w:customStyle="1" w:styleId="50">
    <w:name w:val="Заголовок 5 Знак"/>
    <w:link w:val="5"/>
    <w:rsid w:val="0039537F"/>
    <w:rPr>
      <w:b/>
      <w:snapToGrid w:val="0"/>
      <w:sz w:val="26"/>
    </w:rPr>
  </w:style>
  <w:style w:type="character" w:customStyle="1" w:styleId="60">
    <w:name w:val="Заголовок 6 Знак"/>
    <w:link w:val="6"/>
    <w:rsid w:val="0039537F"/>
    <w:rPr>
      <w:b/>
      <w:snapToGrid w:val="0"/>
      <w:sz w:val="22"/>
    </w:rPr>
  </w:style>
  <w:style w:type="character" w:customStyle="1" w:styleId="70">
    <w:name w:val="Заголовок 7 Знак"/>
    <w:link w:val="7"/>
    <w:rsid w:val="0039537F"/>
    <w:rPr>
      <w:snapToGrid w:val="0"/>
      <w:sz w:val="26"/>
    </w:rPr>
  </w:style>
  <w:style w:type="character" w:customStyle="1" w:styleId="80">
    <w:name w:val="Заголовок 8 Знак"/>
    <w:link w:val="8"/>
    <w:rsid w:val="0039537F"/>
    <w:rPr>
      <w:i/>
      <w:snapToGrid w:val="0"/>
      <w:sz w:val="26"/>
    </w:rPr>
  </w:style>
  <w:style w:type="character" w:customStyle="1" w:styleId="90">
    <w:name w:val="Заголовок 9 Знак"/>
    <w:link w:val="9"/>
    <w:rsid w:val="0039537F"/>
    <w:rPr>
      <w:rFonts w:ascii="Arial" w:hAnsi="Arial"/>
      <w:snapToGrid w:val="0"/>
      <w:sz w:val="22"/>
    </w:rPr>
  </w:style>
  <w:style w:type="character" w:styleId="aff3">
    <w:name w:val="page number"/>
    <w:rsid w:val="007A6448"/>
    <w:rPr>
      <w:rFonts w:ascii="Times New Roman" w:hAnsi="Times New Roman"/>
      <w:sz w:val="20"/>
    </w:rPr>
  </w:style>
  <w:style w:type="paragraph" w:styleId="17">
    <w:name w:val="toc 1"/>
    <w:basedOn w:val="a3"/>
    <w:next w:val="a3"/>
    <w:autoRedefine/>
    <w:uiPriority w:val="39"/>
    <w:locked/>
    <w:rsid w:val="00A11927"/>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locked/>
    <w:rsid w:val="00A11927"/>
    <w:pPr>
      <w:tabs>
        <w:tab w:val="left" w:pos="851"/>
        <w:tab w:val="right" w:leader="dot" w:pos="10195"/>
      </w:tabs>
      <w:ind w:left="539" w:right="-1" w:hanging="539"/>
    </w:pPr>
    <w:rPr>
      <w:rFonts w:cs="Tahoma"/>
      <w:b/>
      <w:noProof/>
      <w:snapToGrid w:val="0"/>
      <w:color w:val="595959"/>
      <w:szCs w:val="20"/>
    </w:rPr>
  </w:style>
  <w:style w:type="paragraph" w:styleId="32">
    <w:name w:val="toc 3"/>
    <w:basedOn w:val="a3"/>
    <w:next w:val="a3"/>
    <w:autoRedefine/>
    <w:uiPriority w:val="39"/>
    <w:locked/>
    <w:rsid w:val="00947499"/>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locked/>
    <w:rsid w:val="007A6448"/>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7A6448"/>
    <w:pPr>
      <w:shd w:val="clear" w:color="auto" w:fill="000080"/>
      <w:spacing w:line="360" w:lineRule="auto"/>
      <w:ind w:firstLine="567"/>
      <w:jc w:val="both"/>
    </w:pPr>
    <w:rPr>
      <w:snapToGrid w:val="0"/>
      <w:szCs w:val="20"/>
    </w:rPr>
  </w:style>
  <w:style w:type="character" w:customStyle="1" w:styleId="aff5">
    <w:name w:val="Схема документа Знак"/>
    <w:link w:val="aff4"/>
    <w:semiHidden/>
    <w:rsid w:val="007A6448"/>
    <w:rPr>
      <w:rFonts w:ascii="Tahoma" w:hAnsi="Tahoma"/>
      <w:snapToGrid w:val="0"/>
      <w:shd w:val="clear" w:color="auto" w:fill="000080"/>
    </w:rPr>
  </w:style>
  <w:style w:type="paragraph" w:customStyle="1" w:styleId="aff6">
    <w:name w:val="Таблица шапка"/>
    <w:basedOn w:val="a3"/>
    <w:rsid w:val="007A6448"/>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7A6448"/>
    <w:pPr>
      <w:spacing w:before="40" w:after="40"/>
      <w:ind w:left="57" w:right="57"/>
    </w:pPr>
    <w:rPr>
      <w:rFonts w:ascii="Times New Roman" w:hAnsi="Times New Roman"/>
      <w:snapToGrid w:val="0"/>
      <w:sz w:val="24"/>
      <w:szCs w:val="20"/>
    </w:rPr>
  </w:style>
  <w:style w:type="paragraph" w:styleId="aff8">
    <w:name w:val="caption"/>
    <w:basedOn w:val="a3"/>
    <w:next w:val="a3"/>
    <w:qFormat/>
    <w:locked/>
    <w:rsid w:val="007A6448"/>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locked/>
    <w:rsid w:val="007A6448"/>
    <w:pPr>
      <w:spacing w:line="360" w:lineRule="auto"/>
      <w:ind w:left="1120" w:firstLine="567"/>
    </w:pPr>
    <w:rPr>
      <w:rFonts w:ascii="Times New Roman" w:hAnsi="Times New Roman"/>
      <w:snapToGrid w:val="0"/>
      <w:sz w:val="18"/>
      <w:szCs w:val="18"/>
    </w:rPr>
  </w:style>
  <w:style w:type="paragraph" w:styleId="61">
    <w:name w:val="toc 6"/>
    <w:basedOn w:val="a3"/>
    <w:next w:val="a3"/>
    <w:autoRedefine/>
    <w:uiPriority w:val="39"/>
    <w:locked/>
    <w:rsid w:val="007A6448"/>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locked/>
    <w:rsid w:val="007A6448"/>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locked/>
    <w:rsid w:val="007A6448"/>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locked/>
    <w:rsid w:val="007A6448"/>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7A6448"/>
  </w:style>
  <w:style w:type="paragraph" w:customStyle="1" w:styleId="affa">
    <w:name w:val="Главы"/>
    <w:basedOn w:val="a0"/>
    <w:next w:val="a3"/>
    <w:rsid w:val="007A6448"/>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7A6448"/>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7A6448"/>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7A6448"/>
    <w:rPr>
      <w:sz w:val="28"/>
      <w:lang w:val="ru-RU" w:eastAsia="ru-RU" w:bidi="ar-SA"/>
    </w:rPr>
  </w:style>
  <w:style w:type="character" w:customStyle="1" w:styleId="affc">
    <w:name w:val="Подпункт Знак"/>
    <w:basedOn w:val="affb"/>
    <w:rsid w:val="007A6448"/>
    <w:rPr>
      <w:sz w:val="28"/>
      <w:lang w:val="ru-RU" w:eastAsia="ru-RU" w:bidi="ar-SA"/>
    </w:rPr>
  </w:style>
  <w:style w:type="character" w:customStyle="1" w:styleId="affd">
    <w:name w:val="комментарий"/>
    <w:rsid w:val="007A6448"/>
    <w:rPr>
      <w:b/>
      <w:i/>
      <w:shd w:val="clear" w:color="auto" w:fill="FFFF99"/>
    </w:rPr>
  </w:style>
  <w:style w:type="paragraph" w:customStyle="1" w:styleId="affe">
    <w:name w:val="Подподпункт"/>
    <w:basedOn w:val="afc"/>
    <w:rsid w:val="007A6448"/>
    <w:pPr>
      <w:tabs>
        <w:tab w:val="clear" w:pos="1134"/>
        <w:tab w:val="num" w:pos="1701"/>
      </w:tabs>
      <w:ind w:left="1701" w:hanging="567"/>
    </w:pPr>
    <w:rPr>
      <w:sz w:val="28"/>
    </w:rPr>
  </w:style>
  <w:style w:type="paragraph" w:customStyle="1" w:styleId="afff">
    <w:name w:val="Текст таблицы"/>
    <w:basedOn w:val="a3"/>
    <w:semiHidden/>
    <w:rsid w:val="007A6448"/>
    <w:pPr>
      <w:spacing w:before="40" w:after="40"/>
      <w:ind w:left="57" w:right="57"/>
    </w:pPr>
    <w:rPr>
      <w:rFonts w:ascii="Times New Roman" w:hAnsi="Times New Roman"/>
      <w:sz w:val="24"/>
    </w:rPr>
  </w:style>
  <w:style w:type="paragraph" w:customStyle="1" w:styleId="afff0">
    <w:name w:val="Пункт б/н"/>
    <w:basedOn w:val="a3"/>
    <w:rsid w:val="007A6448"/>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7A6448"/>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rsid w:val="007A6448"/>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7A6448"/>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link w:val="afff2"/>
    <w:semiHidden/>
    <w:rsid w:val="007A6448"/>
    <w:rPr>
      <w:rFonts w:ascii="Tahoma" w:hAnsi="Tahoma"/>
      <w:b/>
      <w:bCs/>
    </w:rPr>
  </w:style>
  <w:style w:type="paragraph" w:customStyle="1" w:styleId="18">
    <w:name w:val="Стиль1"/>
    <w:basedOn w:val="afc"/>
    <w:rsid w:val="007A6448"/>
    <w:pPr>
      <w:tabs>
        <w:tab w:val="clear" w:pos="1134"/>
      </w:tabs>
      <w:spacing w:line="240" w:lineRule="auto"/>
      <w:ind w:left="0" w:firstLine="0"/>
    </w:pPr>
    <w:rPr>
      <w:sz w:val="28"/>
      <w:szCs w:val="28"/>
    </w:rPr>
  </w:style>
  <w:style w:type="paragraph" w:customStyle="1" w:styleId="11">
    <w:name w:val="Пункт1"/>
    <w:basedOn w:val="a3"/>
    <w:rsid w:val="007A6448"/>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7A6448"/>
    <w:rPr>
      <w:b/>
      <w:sz w:val="28"/>
    </w:rPr>
  </w:style>
  <w:style w:type="paragraph" w:customStyle="1" w:styleId="tztxtlist">
    <w:name w:val="tz_txt_list"/>
    <w:basedOn w:val="a3"/>
    <w:rsid w:val="007A6448"/>
    <w:pPr>
      <w:numPr>
        <w:numId w:val="10"/>
      </w:numPr>
      <w:spacing w:line="360" w:lineRule="auto"/>
      <w:jc w:val="both"/>
    </w:pPr>
    <w:rPr>
      <w:rFonts w:ascii="Times New Roman" w:hAnsi="Times New Roman"/>
      <w:snapToGrid w:val="0"/>
      <w:sz w:val="28"/>
      <w:szCs w:val="20"/>
    </w:rPr>
  </w:style>
  <w:style w:type="character" w:styleId="afff4">
    <w:name w:val="Emphasis"/>
    <w:qFormat/>
    <w:locked/>
    <w:rsid w:val="007A6448"/>
    <w:rPr>
      <w:i/>
      <w:iCs/>
    </w:rPr>
  </w:style>
  <w:style w:type="paragraph" w:customStyle="1" w:styleId="KontrEPC-">
    <w:name w:val="Kontr_EPC-пункт"/>
    <w:basedOn w:val="a3"/>
    <w:rsid w:val="007A6448"/>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7A6448"/>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7A6448"/>
    <w:rPr>
      <w:b/>
      <w:caps/>
      <w:sz w:val="28"/>
      <w:szCs w:val="28"/>
      <w:lang w:val="x-none" w:eastAsia="x-none"/>
    </w:rPr>
  </w:style>
  <w:style w:type="paragraph" w:customStyle="1" w:styleId="19">
    <w:name w:val="Обычный1"/>
    <w:rsid w:val="007A6448"/>
    <w:pPr>
      <w:widowControl w:val="0"/>
      <w:spacing w:before="120" w:after="120"/>
      <w:ind w:firstLine="567"/>
      <w:jc w:val="both"/>
    </w:pPr>
    <w:rPr>
      <w:sz w:val="24"/>
    </w:rPr>
  </w:style>
  <w:style w:type="paragraph" w:customStyle="1" w:styleId="29">
    <w:name w:val="Обычный2"/>
    <w:rsid w:val="007A6448"/>
    <w:pPr>
      <w:ind w:firstLine="720"/>
      <w:jc w:val="both"/>
    </w:pPr>
    <w:rPr>
      <w:sz w:val="28"/>
    </w:rPr>
  </w:style>
  <w:style w:type="paragraph" w:styleId="afff7">
    <w:name w:val="Revision"/>
    <w:hidden/>
    <w:uiPriority w:val="99"/>
    <w:semiHidden/>
    <w:rsid w:val="007A6448"/>
    <w:rPr>
      <w:snapToGrid w:val="0"/>
      <w:sz w:val="28"/>
    </w:rPr>
  </w:style>
  <w:style w:type="paragraph" w:customStyle="1" w:styleId="afff8">
    <w:name w:val="Примечание"/>
    <w:basedOn w:val="a3"/>
    <w:rsid w:val="007A6448"/>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7A6448"/>
    <w:pPr>
      <w:widowControl w:val="0"/>
      <w:autoSpaceDE w:val="0"/>
      <w:autoSpaceDN w:val="0"/>
      <w:adjustRightInd w:val="0"/>
      <w:ind w:firstLine="720"/>
    </w:pPr>
    <w:rPr>
      <w:rFonts w:ascii="Arial" w:hAnsi="Arial" w:cs="Arial"/>
    </w:rPr>
  </w:style>
  <w:style w:type="table" w:customStyle="1" w:styleId="1a">
    <w:name w:val="Сетка таблицы1"/>
    <w:basedOn w:val="a5"/>
    <w:next w:val="ad"/>
    <w:uiPriority w:val="59"/>
    <w:rsid w:val="007A644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endnote text"/>
    <w:basedOn w:val="a3"/>
    <w:link w:val="afffa"/>
    <w:uiPriority w:val="99"/>
    <w:rsid w:val="007A6448"/>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7A6448"/>
  </w:style>
  <w:style w:type="character" w:styleId="afffb">
    <w:name w:val="endnote reference"/>
    <w:uiPriority w:val="99"/>
    <w:rsid w:val="007A6448"/>
    <w:rPr>
      <w:vertAlign w:val="superscript"/>
    </w:rPr>
  </w:style>
  <w:style w:type="paragraph" w:styleId="afffc">
    <w:name w:val="TOC Heading"/>
    <w:basedOn w:val="12"/>
    <w:next w:val="a3"/>
    <w:uiPriority w:val="39"/>
    <w:unhideWhenUsed/>
    <w:qFormat/>
    <w:rsid w:val="00BA2798"/>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633C9C"/>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3"/>
    <w:rsid w:val="00633C9C"/>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3A43"/>
    <w:rPr>
      <w:rFonts w:ascii="Tahoma" w:hAnsi="Tahoma"/>
      <w:szCs w:val="24"/>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5F7DE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750C08"/>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
    <w:name w:val="heading 3"/>
    <w:aliases w:val="H3"/>
    <w:basedOn w:val="a3"/>
    <w:next w:val="a3"/>
    <w:link w:val="31"/>
    <w:qFormat/>
    <w:rsid w:val="005F7DE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5F7DE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locked/>
    <w:rsid w:val="0039537F"/>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
    <w:name w:val="heading 6"/>
    <w:basedOn w:val="a3"/>
    <w:next w:val="a3"/>
    <w:link w:val="60"/>
    <w:qFormat/>
    <w:locked/>
    <w:rsid w:val="0039537F"/>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locked/>
    <w:rsid w:val="0039537F"/>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locked/>
    <w:rsid w:val="0039537F"/>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locked/>
    <w:rsid w:val="0039537F"/>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link w:val="12"/>
    <w:locked/>
    <w:rsid w:val="005F7DEE"/>
    <w:rPr>
      <w:rFonts w:ascii="Cambria" w:hAnsi="Cambria" w:cs="Times New Roman"/>
      <w:b/>
      <w:bCs/>
      <w:color w:val="365F91"/>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link w:val="20"/>
    <w:locked/>
    <w:rsid w:val="00750C08"/>
    <w:rPr>
      <w:rFonts w:ascii="Arial" w:eastAsia="SimSun" w:hAnsi="Arial" w:cs="Arial"/>
      <w:b/>
      <w:bCs/>
      <w:i/>
      <w:iCs/>
      <w:sz w:val="28"/>
      <w:szCs w:val="28"/>
      <w:lang w:val="x-none" w:eastAsia="zh-CN"/>
    </w:rPr>
  </w:style>
  <w:style w:type="character" w:customStyle="1" w:styleId="31">
    <w:name w:val="Заголовок 3 Знак"/>
    <w:aliases w:val="H3 Знак"/>
    <w:link w:val="3"/>
    <w:locked/>
    <w:rsid w:val="005F7DEE"/>
    <w:rPr>
      <w:b/>
      <w:sz w:val="28"/>
      <w:lang w:val="x-none" w:eastAsia="x-none"/>
    </w:rPr>
  </w:style>
  <w:style w:type="character" w:customStyle="1" w:styleId="41">
    <w:name w:val="Заголовок 4 Знак"/>
    <w:aliases w:val="H4 Знак"/>
    <w:link w:val="4"/>
    <w:locked/>
    <w:rsid w:val="005F7DEE"/>
    <w:rPr>
      <w:b/>
      <w:i/>
      <w:sz w:val="28"/>
      <w:lang w:val="x-none" w:eastAsia="x-none"/>
    </w:rPr>
  </w:style>
  <w:style w:type="paragraph" w:styleId="a7">
    <w:name w:val="header"/>
    <w:basedOn w:val="a3"/>
    <w:link w:val="a8"/>
    <w:rsid w:val="007B4232"/>
    <w:pPr>
      <w:tabs>
        <w:tab w:val="center" w:pos="4677"/>
        <w:tab w:val="right" w:pos="9355"/>
      </w:tabs>
    </w:pPr>
    <w:rPr>
      <w:sz w:val="24"/>
      <w:lang w:val="x-none" w:eastAsia="x-none"/>
    </w:rPr>
  </w:style>
  <w:style w:type="character" w:customStyle="1" w:styleId="a8">
    <w:name w:val="Верхний колонтитул Знак"/>
    <w:link w:val="a7"/>
    <w:locked/>
    <w:rsid w:val="007B4232"/>
    <w:rPr>
      <w:rFonts w:ascii="Tahoma" w:hAnsi="Tahoma" w:cs="Times New Roman"/>
      <w:sz w:val="24"/>
      <w:szCs w:val="24"/>
    </w:rPr>
  </w:style>
  <w:style w:type="paragraph" w:styleId="a9">
    <w:name w:val="footer"/>
    <w:basedOn w:val="a3"/>
    <w:link w:val="aa"/>
    <w:uiPriority w:val="99"/>
    <w:rsid w:val="007B4232"/>
    <w:pPr>
      <w:tabs>
        <w:tab w:val="center" w:pos="4677"/>
        <w:tab w:val="right" w:pos="9355"/>
      </w:tabs>
    </w:pPr>
    <w:rPr>
      <w:sz w:val="24"/>
      <w:lang w:val="x-none" w:eastAsia="x-none"/>
    </w:rPr>
  </w:style>
  <w:style w:type="character" w:customStyle="1" w:styleId="aa">
    <w:name w:val="Нижний колонтитул Знак"/>
    <w:link w:val="a9"/>
    <w:uiPriority w:val="99"/>
    <w:locked/>
    <w:rsid w:val="007B4232"/>
    <w:rPr>
      <w:rFonts w:ascii="Tahoma" w:hAnsi="Tahoma" w:cs="Times New Roman"/>
      <w:sz w:val="24"/>
      <w:szCs w:val="24"/>
    </w:rPr>
  </w:style>
  <w:style w:type="paragraph" w:styleId="ab">
    <w:name w:val="Balloon Text"/>
    <w:basedOn w:val="a3"/>
    <w:link w:val="ac"/>
    <w:semiHidden/>
    <w:rsid w:val="007B4232"/>
    <w:rPr>
      <w:sz w:val="16"/>
      <w:szCs w:val="16"/>
      <w:lang w:val="x-none" w:eastAsia="x-none"/>
    </w:rPr>
  </w:style>
  <w:style w:type="character" w:customStyle="1" w:styleId="ac">
    <w:name w:val="Текст выноски Знак"/>
    <w:link w:val="ab"/>
    <w:semiHidden/>
    <w:locked/>
    <w:rsid w:val="007B4232"/>
    <w:rPr>
      <w:rFonts w:ascii="Tahoma" w:hAnsi="Tahoma" w:cs="Tahoma"/>
      <w:sz w:val="16"/>
      <w:szCs w:val="16"/>
    </w:rPr>
  </w:style>
  <w:style w:type="table" w:styleId="ad">
    <w:name w:val="Table Grid"/>
    <w:basedOn w:val="a5"/>
    <w:uiPriority w:val="59"/>
    <w:rsid w:val="007B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3"/>
    <w:link w:val="af"/>
    <w:uiPriority w:val="34"/>
    <w:qFormat/>
    <w:rsid w:val="00E31D33"/>
    <w:pPr>
      <w:ind w:left="720"/>
      <w:contextualSpacing/>
    </w:pPr>
  </w:style>
  <w:style w:type="paragraph" w:styleId="af0">
    <w:name w:val="footnote text"/>
    <w:basedOn w:val="a3"/>
    <w:link w:val="af1"/>
    <w:rsid w:val="009C0B09"/>
    <w:rPr>
      <w:szCs w:val="20"/>
      <w:lang w:val="x-none" w:eastAsia="x-none"/>
    </w:rPr>
  </w:style>
  <w:style w:type="character" w:customStyle="1" w:styleId="af1">
    <w:name w:val="Текст сноски Знак"/>
    <w:link w:val="af0"/>
    <w:locked/>
    <w:rsid w:val="009C0B09"/>
    <w:rPr>
      <w:rFonts w:ascii="Tahoma" w:hAnsi="Tahoma" w:cs="Times New Roman"/>
    </w:rPr>
  </w:style>
  <w:style w:type="character" w:styleId="af2">
    <w:name w:val="footnote reference"/>
    <w:rsid w:val="009C0B09"/>
    <w:rPr>
      <w:rFonts w:cs="Times New Roman"/>
      <w:vertAlign w:val="superscript"/>
    </w:rPr>
  </w:style>
  <w:style w:type="paragraph" w:customStyle="1" w:styleId="22">
    <w:name w:val="Пункт2"/>
    <w:basedOn w:val="a3"/>
    <w:link w:val="23"/>
    <w:rsid w:val="005F7DE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5F7DE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CB20F1"/>
    <w:rPr>
      <w:rFonts w:ascii="Tahoma" w:hAnsi="Tahoma" w:cs="Tahoma"/>
      <w:sz w:val="16"/>
      <w:szCs w:val="16"/>
    </w:rPr>
  </w:style>
  <w:style w:type="paragraph" w:customStyle="1" w:styleId="Style10">
    <w:name w:val="Style10"/>
    <w:basedOn w:val="a3"/>
    <w:uiPriority w:val="99"/>
    <w:rsid w:val="00CB20F1"/>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CB20F1"/>
    <w:rPr>
      <w:rFonts w:ascii="Tahoma" w:hAnsi="Tahoma" w:cs="Tahoma"/>
      <w:sz w:val="20"/>
      <w:szCs w:val="20"/>
    </w:rPr>
  </w:style>
  <w:style w:type="paragraph" w:customStyle="1" w:styleId="Style7">
    <w:name w:val="Style7"/>
    <w:basedOn w:val="a3"/>
    <w:uiPriority w:val="99"/>
    <w:rsid w:val="00CB20F1"/>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CB20F1"/>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CB20F1"/>
    <w:rPr>
      <w:rFonts w:ascii="Tahoma" w:hAnsi="Tahoma" w:cs="Tahoma"/>
      <w:b/>
      <w:bCs/>
      <w:spacing w:val="-10"/>
      <w:sz w:val="16"/>
      <w:szCs w:val="16"/>
    </w:rPr>
  </w:style>
  <w:style w:type="character" w:styleId="af3">
    <w:name w:val="line number"/>
    <w:uiPriority w:val="99"/>
    <w:semiHidden/>
    <w:rsid w:val="00A45268"/>
    <w:rPr>
      <w:rFonts w:cs="Times New Roman"/>
    </w:rPr>
  </w:style>
  <w:style w:type="paragraph" w:styleId="af4">
    <w:name w:val="Plain Text"/>
    <w:basedOn w:val="a3"/>
    <w:link w:val="af5"/>
    <w:uiPriority w:val="99"/>
    <w:rsid w:val="005479D4"/>
    <w:rPr>
      <w:rFonts w:ascii="Courier New" w:hAnsi="Courier New"/>
      <w:szCs w:val="20"/>
      <w:lang w:val="x-none" w:eastAsia="x-none"/>
    </w:rPr>
  </w:style>
  <w:style w:type="character" w:customStyle="1" w:styleId="af5">
    <w:name w:val="Текст Знак"/>
    <w:link w:val="af4"/>
    <w:uiPriority w:val="99"/>
    <w:locked/>
    <w:rsid w:val="005479D4"/>
    <w:rPr>
      <w:rFonts w:ascii="Courier New" w:hAnsi="Courier New" w:cs="Courier New"/>
    </w:rPr>
  </w:style>
  <w:style w:type="paragraph" w:customStyle="1" w:styleId="msolistparagraph0">
    <w:name w:val="msolistparagraph"/>
    <w:basedOn w:val="a3"/>
    <w:uiPriority w:val="99"/>
    <w:rsid w:val="005479D4"/>
    <w:pPr>
      <w:spacing w:before="100" w:beforeAutospacing="1" w:after="100" w:afterAutospacing="1"/>
      <w:jc w:val="both"/>
    </w:pPr>
    <w:rPr>
      <w:rFonts w:ascii="Times New Roman" w:hAnsi="Times New Roman"/>
      <w:sz w:val="24"/>
    </w:rPr>
  </w:style>
  <w:style w:type="character" w:styleId="af6">
    <w:name w:val="Hyperlink"/>
    <w:uiPriority w:val="99"/>
    <w:rsid w:val="005479D4"/>
    <w:rPr>
      <w:rFonts w:cs="Times New Roman"/>
      <w:color w:val="0000FF"/>
      <w:u w:val="single"/>
    </w:rPr>
  </w:style>
  <w:style w:type="paragraph" w:customStyle="1" w:styleId="listparagraph">
    <w:name w:val="listparagraph"/>
    <w:basedOn w:val="a3"/>
    <w:uiPriority w:val="99"/>
    <w:rsid w:val="00256472"/>
    <w:pPr>
      <w:spacing w:before="100" w:beforeAutospacing="1" w:after="100" w:afterAutospacing="1"/>
    </w:pPr>
    <w:rPr>
      <w:rFonts w:ascii="Times New Roman" w:hAnsi="Times New Roman"/>
      <w:sz w:val="24"/>
    </w:rPr>
  </w:style>
  <w:style w:type="paragraph" w:customStyle="1" w:styleId="af7">
    <w:name w:val="Пункт"/>
    <w:basedOn w:val="af8"/>
    <w:link w:val="14"/>
    <w:rsid w:val="00E268AB"/>
    <w:pPr>
      <w:spacing w:after="0" w:line="360" w:lineRule="auto"/>
      <w:jc w:val="both"/>
    </w:pPr>
    <w:rPr>
      <w:rFonts w:ascii="Times New Roman" w:hAnsi="Times New Roman"/>
      <w:sz w:val="20"/>
      <w:szCs w:val="20"/>
    </w:rPr>
  </w:style>
  <w:style w:type="character" w:customStyle="1" w:styleId="14">
    <w:name w:val="Пункт Знак1"/>
    <w:link w:val="af7"/>
    <w:locked/>
    <w:rsid w:val="00E268AB"/>
    <w:rPr>
      <w:rFonts w:cs="Times New Roman"/>
      <w:sz w:val="20"/>
      <w:szCs w:val="20"/>
    </w:rPr>
  </w:style>
  <w:style w:type="paragraph" w:styleId="af8">
    <w:name w:val="Body Text"/>
    <w:basedOn w:val="a3"/>
    <w:link w:val="af9"/>
    <w:uiPriority w:val="99"/>
    <w:semiHidden/>
    <w:rsid w:val="00E268AB"/>
    <w:pPr>
      <w:spacing w:after="120"/>
    </w:pPr>
    <w:rPr>
      <w:sz w:val="24"/>
      <w:lang w:val="x-none" w:eastAsia="x-none"/>
    </w:rPr>
  </w:style>
  <w:style w:type="character" w:customStyle="1" w:styleId="af9">
    <w:name w:val="Основной текст Знак"/>
    <w:link w:val="af8"/>
    <w:uiPriority w:val="99"/>
    <w:semiHidden/>
    <w:locked/>
    <w:rsid w:val="00E268AB"/>
    <w:rPr>
      <w:rFonts w:ascii="Tahoma" w:hAnsi="Tahoma" w:cs="Times New Roman"/>
      <w:sz w:val="24"/>
      <w:szCs w:val="24"/>
    </w:rPr>
  </w:style>
  <w:style w:type="paragraph" w:styleId="afa">
    <w:name w:val="Body Text Indent"/>
    <w:basedOn w:val="a3"/>
    <w:link w:val="afb"/>
    <w:uiPriority w:val="99"/>
    <w:semiHidden/>
    <w:rsid w:val="00036EB1"/>
    <w:pPr>
      <w:spacing w:after="120"/>
      <w:ind w:left="283"/>
    </w:pPr>
    <w:rPr>
      <w:sz w:val="24"/>
      <w:lang w:val="x-none" w:eastAsia="x-none"/>
    </w:rPr>
  </w:style>
  <w:style w:type="character" w:customStyle="1" w:styleId="afb">
    <w:name w:val="Основной текст с отступом Знак"/>
    <w:link w:val="afa"/>
    <w:uiPriority w:val="99"/>
    <w:semiHidden/>
    <w:locked/>
    <w:rsid w:val="00036EB1"/>
    <w:rPr>
      <w:rFonts w:ascii="Tahoma" w:hAnsi="Tahoma" w:cs="Times New Roman"/>
      <w:sz w:val="24"/>
      <w:szCs w:val="24"/>
    </w:rPr>
  </w:style>
  <w:style w:type="paragraph" w:customStyle="1" w:styleId="24">
    <w:name w:val="Абзац списка2"/>
    <w:basedOn w:val="a3"/>
    <w:uiPriority w:val="99"/>
    <w:rsid w:val="00D44C09"/>
    <w:pPr>
      <w:ind w:left="720"/>
      <w:contextualSpacing/>
    </w:pPr>
    <w:rPr>
      <w:rFonts w:ascii="Times New Roman" w:hAnsi="Times New Roman"/>
      <w:sz w:val="24"/>
    </w:rPr>
  </w:style>
  <w:style w:type="paragraph" w:customStyle="1" w:styleId="afc">
    <w:name w:val="Подпункт"/>
    <w:basedOn w:val="af7"/>
    <w:link w:val="15"/>
    <w:rsid w:val="00D44C09"/>
    <w:pPr>
      <w:tabs>
        <w:tab w:val="num" w:pos="1134"/>
      </w:tabs>
      <w:ind w:left="1134" w:hanging="1134"/>
    </w:pPr>
    <w:rPr>
      <w:snapToGrid w:val="0"/>
    </w:rPr>
  </w:style>
  <w:style w:type="character" w:customStyle="1" w:styleId="15">
    <w:name w:val="Подпункт Знак1"/>
    <w:link w:val="afc"/>
    <w:locked/>
    <w:rsid w:val="00D44C09"/>
    <w:rPr>
      <w:rFonts w:cs="Times New Roman"/>
      <w:snapToGrid w:val="0"/>
      <w:sz w:val="20"/>
      <w:szCs w:val="20"/>
    </w:rPr>
  </w:style>
  <w:style w:type="paragraph" w:customStyle="1" w:styleId="25">
    <w:name w:val="2"/>
    <w:basedOn w:val="a3"/>
    <w:rsid w:val="002F70C7"/>
    <w:pPr>
      <w:spacing w:before="100" w:beforeAutospacing="1" w:after="100" w:afterAutospacing="1"/>
    </w:pPr>
    <w:rPr>
      <w:rFonts w:ascii="Times New Roman" w:hAnsi="Times New Roman"/>
      <w:sz w:val="24"/>
    </w:rPr>
  </w:style>
  <w:style w:type="paragraph" w:customStyle="1" w:styleId="Style1">
    <w:name w:val="Style1"/>
    <w:basedOn w:val="a3"/>
    <w:uiPriority w:val="99"/>
    <w:rsid w:val="00CE7437"/>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6A491A"/>
    <w:rPr>
      <w:rFonts w:ascii="Tahoma" w:hAnsi="Tahoma" w:cs="Tahoma" w:hint="default"/>
      <w:sz w:val="18"/>
      <w:szCs w:val="18"/>
    </w:rPr>
  </w:style>
  <w:style w:type="paragraph" w:customStyle="1" w:styleId="style70">
    <w:name w:val="style7"/>
    <w:basedOn w:val="a3"/>
    <w:rsid w:val="009C06FF"/>
    <w:pPr>
      <w:spacing w:before="100" w:beforeAutospacing="1" w:after="100" w:afterAutospacing="1"/>
    </w:pPr>
    <w:rPr>
      <w:rFonts w:ascii="Times New Roman" w:hAnsi="Times New Roman"/>
      <w:sz w:val="24"/>
    </w:rPr>
  </w:style>
  <w:style w:type="character" w:customStyle="1" w:styleId="fontstyle180">
    <w:name w:val="fontstyle18"/>
    <w:basedOn w:val="a4"/>
    <w:rsid w:val="009C06FF"/>
  </w:style>
  <w:style w:type="paragraph" w:customStyle="1" w:styleId="Style4">
    <w:name w:val="Style4"/>
    <w:basedOn w:val="a3"/>
    <w:uiPriority w:val="99"/>
    <w:rsid w:val="008D6690"/>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724BA1"/>
    <w:pPr>
      <w:widowControl w:val="0"/>
      <w:autoSpaceDE w:val="0"/>
      <w:autoSpaceDN w:val="0"/>
      <w:adjustRightInd w:val="0"/>
    </w:pPr>
    <w:rPr>
      <w:rFonts w:cs="Tahoma"/>
      <w:sz w:val="24"/>
    </w:rPr>
  </w:style>
  <w:style w:type="character" w:customStyle="1" w:styleId="FontStyle17">
    <w:name w:val="Font Style17"/>
    <w:rsid w:val="00724BA1"/>
    <w:rPr>
      <w:rFonts w:ascii="Tahoma" w:hAnsi="Tahoma" w:cs="Tahoma" w:hint="default"/>
      <w:b/>
      <w:bCs/>
      <w:sz w:val="18"/>
      <w:szCs w:val="18"/>
    </w:rPr>
  </w:style>
  <w:style w:type="paragraph" w:customStyle="1" w:styleId="style40">
    <w:name w:val="style4"/>
    <w:basedOn w:val="a3"/>
    <w:rsid w:val="00347C79"/>
    <w:pPr>
      <w:spacing w:before="100" w:beforeAutospacing="1" w:after="100" w:afterAutospacing="1"/>
    </w:pPr>
    <w:rPr>
      <w:rFonts w:ascii="Times New Roman" w:hAnsi="Times New Roman"/>
      <w:sz w:val="24"/>
    </w:rPr>
  </w:style>
  <w:style w:type="character" w:customStyle="1" w:styleId="fontstyle170">
    <w:name w:val="fontstyle17"/>
    <w:basedOn w:val="a4"/>
    <w:rsid w:val="00347C79"/>
  </w:style>
  <w:style w:type="character" w:styleId="afd">
    <w:name w:val="Strong"/>
    <w:uiPriority w:val="22"/>
    <w:qFormat/>
    <w:locked/>
    <w:rsid w:val="00347C79"/>
    <w:rPr>
      <w:b/>
      <w:bCs/>
    </w:rPr>
  </w:style>
  <w:style w:type="paragraph" w:customStyle="1" w:styleId="a00">
    <w:name w:val="a0"/>
    <w:basedOn w:val="a3"/>
    <w:rsid w:val="00347C79"/>
    <w:pPr>
      <w:spacing w:before="100" w:beforeAutospacing="1" w:after="100" w:afterAutospacing="1"/>
    </w:pPr>
    <w:rPr>
      <w:rFonts w:ascii="Times New Roman" w:hAnsi="Times New Roman"/>
      <w:sz w:val="24"/>
    </w:rPr>
  </w:style>
  <w:style w:type="paragraph" w:customStyle="1" w:styleId="style60">
    <w:name w:val="style6"/>
    <w:basedOn w:val="a3"/>
    <w:rsid w:val="00347C79"/>
    <w:pPr>
      <w:spacing w:before="100" w:beforeAutospacing="1" w:after="100" w:afterAutospacing="1"/>
    </w:pPr>
    <w:rPr>
      <w:rFonts w:ascii="Times New Roman" w:hAnsi="Times New Roman"/>
      <w:sz w:val="24"/>
    </w:rPr>
  </w:style>
  <w:style w:type="paragraph" w:customStyle="1" w:styleId="afe">
    <w:name w:val="a"/>
    <w:basedOn w:val="a3"/>
    <w:rsid w:val="00FE13AB"/>
    <w:pPr>
      <w:spacing w:before="100" w:beforeAutospacing="1" w:after="100" w:afterAutospacing="1"/>
    </w:pPr>
    <w:rPr>
      <w:rFonts w:ascii="Times New Roman" w:hAnsi="Times New Roman"/>
      <w:sz w:val="24"/>
    </w:rPr>
  </w:style>
  <w:style w:type="paragraph" w:customStyle="1" w:styleId="Style3">
    <w:name w:val="Style3"/>
    <w:basedOn w:val="a3"/>
    <w:uiPriority w:val="99"/>
    <w:rsid w:val="00061384"/>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F43206"/>
    <w:pPr>
      <w:numPr>
        <w:ilvl w:val="1"/>
        <w:numId w:val="2"/>
      </w:numPr>
      <w:spacing w:line="360" w:lineRule="auto"/>
      <w:jc w:val="both"/>
    </w:pPr>
    <w:rPr>
      <w:rFonts w:ascii="Times New Roman" w:hAnsi="Times New Roman"/>
      <w:snapToGrid w:val="0"/>
      <w:sz w:val="28"/>
      <w:szCs w:val="20"/>
    </w:rPr>
  </w:style>
  <w:style w:type="paragraph" w:customStyle="1" w:styleId="30">
    <w:name w:val="Пункт_3"/>
    <w:basedOn w:val="2"/>
    <w:rsid w:val="00F43206"/>
    <w:pPr>
      <w:numPr>
        <w:ilvl w:val="2"/>
      </w:numPr>
    </w:pPr>
  </w:style>
  <w:style w:type="paragraph" w:customStyle="1" w:styleId="40">
    <w:name w:val="Пункт_4"/>
    <w:basedOn w:val="30"/>
    <w:rsid w:val="00F43206"/>
    <w:pPr>
      <w:numPr>
        <w:ilvl w:val="3"/>
      </w:numPr>
    </w:pPr>
    <w:rPr>
      <w:snapToGrid/>
    </w:rPr>
  </w:style>
  <w:style w:type="paragraph" w:customStyle="1" w:styleId="5ABCD">
    <w:name w:val="Пункт_5_ABCD"/>
    <w:basedOn w:val="a3"/>
    <w:rsid w:val="00F43206"/>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F43206"/>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3C7E83"/>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495694"/>
    <w:pPr>
      <w:ind w:left="720"/>
      <w:contextualSpacing/>
    </w:pPr>
  </w:style>
  <w:style w:type="character" w:customStyle="1" w:styleId="FontStyle28">
    <w:name w:val="Font Style28"/>
    <w:uiPriority w:val="99"/>
    <w:rsid w:val="00402CD2"/>
    <w:rPr>
      <w:rFonts w:ascii="Tahoma" w:hAnsi="Tahoma" w:cs="Tahoma" w:hint="default"/>
      <w:sz w:val="20"/>
      <w:szCs w:val="20"/>
    </w:rPr>
  </w:style>
  <w:style w:type="paragraph" w:styleId="a2">
    <w:name w:val="List Number"/>
    <w:basedOn w:val="a3"/>
    <w:rsid w:val="00AD45FB"/>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BD6C3B"/>
  </w:style>
  <w:style w:type="character" w:styleId="aff">
    <w:name w:val="FollowedHyperlink"/>
    <w:unhideWhenUsed/>
    <w:rsid w:val="00035FD4"/>
    <w:rPr>
      <w:color w:val="800080"/>
      <w:u w:val="single"/>
    </w:rPr>
  </w:style>
  <w:style w:type="character" w:styleId="aff0">
    <w:name w:val="annotation reference"/>
    <w:unhideWhenUsed/>
    <w:rsid w:val="00D91B55"/>
    <w:rPr>
      <w:sz w:val="16"/>
      <w:szCs w:val="16"/>
    </w:rPr>
  </w:style>
  <w:style w:type="paragraph" w:styleId="aff1">
    <w:name w:val="annotation text"/>
    <w:basedOn w:val="a3"/>
    <w:link w:val="aff2"/>
    <w:semiHidden/>
    <w:unhideWhenUsed/>
    <w:rsid w:val="00D91B55"/>
    <w:pPr>
      <w:suppressAutoHyphens/>
      <w:autoSpaceDN w:val="0"/>
      <w:textAlignment w:val="baseline"/>
    </w:pPr>
    <w:rPr>
      <w:szCs w:val="20"/>
    </w:rPr>
  </w:style>
  <w:style w:type="character" w:customStyle="1" w:styleId="aff2">
    <w:name w:val="Текст примечания Знак"/>
    <w:link w:val="aff1"/>
    <w:semiHidden/>
    <w:rsid w:val="00D91B55"/>
    <w:rPr>
      <w:rFonts w:ascii="Tahoma" w:hAnsi="Tahoma"/>
    </w:rPr>
  </w:style>
  <w:style w:type="paragraph" w:styleId="26">
    <w:name w:val="Body Text 2"/>
    <w:basedOn w:val="a3"/>
    <w:link w:val="27"/>
    <w:uiPriority w:val="99"/>
    <w:rsid w:val="00611D12"/>
    <w:pPr>
      <w:spacing w:after="120" w:line="480" w:lineRule="auto"/>
      <w:ind w:firstLine="567"/>
      <w:jc w:val="both"/>
    </w:pPr>
    <w:rPr>
      <w:rFonts w:ascii="Times New Roman" w:hAnsi="Times New Roman"/>
      <w:sz w:val="28"/>
      <w:szCs w:val="20"/>
    </w:rPr>
  </w:style>
  <w:style w:type="character" w:customStyle="1" w:styleId="27">
    <w:name w:val="Основной текст 2 Знак"/>
    <w:link w:val="26"/>
    <w:uiPriority w:val="99"/>
    <w:rsid w:val="00611D12"/>
    <w:rPr>
      <w:sz w:val="28"/>
    </w:rPr>
  </w:style>
  <w:style w:type="character" w:customStyle="1" w:styleId="FontStyle27">
    <w:name w:val="Font Style27"/>
    <w:uiPriority w:val="99"/>
    <w:rsid w:val="00611D12"/>
    <w:rPr>
      <w:rFonts w:ascii="Times New Roman" w:hAnsi="Times New Roman" w:cs="Times New Roman"/>
      <w:sz w:val="22"/>
      <w:szCs w:val="22"/>
    </w:rPr>
  </w:style>
  <w:style w:type="character" w:customStyle="1" w:styleId="af">
    <w:name w:val="Абзац списка Знак"/>
    <w:link w:val="ae"/>
    <w:uiPriority w:val="34"/>
    <w:locked/>
    <w:rsid w:val="00202DE7"/>
    <w:rPr>
      <w:rFonts w:ascii="Tahoma" w:hAnsi="Tahoma"/>
      <w:szCs w:val="24"/>
    </w:rPr>
  </w:style>
  <w:style w:type="paragraph" w:customStyle="1" w:styleId="Default">
    <w:name w:val="Default"/>
    <w:rsid w:val="00E004AE"/>
    <w:pPr>
      <w:autoSpaceDE w:val="0"/>
      <w:autoSpaceDN w:val="0"/>
      <w:adjustRightInd w:val="0"/>
    </w:pPr>
    <w:rPr>
      <w:rFonts w:ascii="Tahoma" w:hAnsi="Tahoma" w:cs="Tahoma"/>
      <w:color w:val="000000"/>
      <w:sz w:val="24"/>
      <w:szCs w:val="24"/>
    </w:rPr>
  </w:style>
  <w:style w:type="character" w:customStyle="1" w:styleId="50">
    <w:name w:val="Заголовок 5 Знак"/>
    <w:link w:val="5"/>
    <w:rsid w:val="0039537F"/>
    <w:rPr>
      <w:b/>
      <w:snapToGrid w:val="0"/>
      <w:sz w:val="26"/>
    </w:rPr>
  </w:style>
  <w:style w:type="character" w:customStyle="1" w:styleId="60">
    <w:name w:val="Заголовок 6 Знак"/>
    <w:link w:val="6"/>
    <w:rsid w:val="0039537F"/>
    <w:rPr>
      <w:b/>
      <w:snapToGrid w:val="0"/>
      <w:sz w:val="22"/>
    </w:rPr>
  </w:style>
  <w:style w:type="character" w:customStyle="1" w:styleId="70">
    <w:name w:val="Заголовок 7 Знак"/>
    <w:link w:val="7"/>
    <w:rsid w:val="0039537F"/>
    <w:rPr>
      <w:snapToGrid w:val="0"/>
      <w:sz w:val="26"/>
    </w:rPr>
  </w:style>
  <w:style w:type="character" w:customStyle="1" w:styleId="80">
    <w:name w:val="Заголовок 8 Знак"/>
    <w:link w:val="8"/>
    <w:rsid w:val="0039537F"/>
    <w:rPr>
      <w:i/>
      <w:snapToGrid w:val="0"/>
      <w:sz w:val="26"/>
    </w:rPr>
  </w:style>
  <w:style w:type="character" w:customStyle="1" w:styleId="90">
    <w:name w:val="Заголовок 9 Знак"/>
    <w:link w:val="9"/>
    <w:rsid w:val="0039537F"/>
    <w:rPr>
      <w:rFonts w:ascii="Arial" w:hAnsi="Arial"/>
      <w:snapToGrid w:val="0"/>
      <w:sz w:val="22"/>
    </w:rPr>
  </w:style>
  <w:style w:type="character" w:styleId="aff3">
    <w:name w:val="page number"/>
    <w:rsid w:val="007A6448"/>
    <w:rPr>
      <w:rFonts w:ascii="Times New Roman" w:hAnsi="Times New Roman"/>
      <w:sz w:val="20"/>
    </w:rPr>
  </w:style>
  <w:style w:type="paragraph" w:styleId="17">
    <w:name w:val="toc 1"/>
    <w:basedOn w:val="a3"/>
    <w:next w:val="a3"/>
    <w:autoRedefine/>
    <w:uiPriority w:val="39"/>
    <w:locked/>
    <w:rsid w:val="00A11927"/>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locked/>
    <w:rsid w:val="00A11927"/>
    <w:pPr>
      <w:tabs>
        <w:tab w:val="left" w:pos="851"/>
        <w:tab w:val="right" w:leader="dot" w:pos="10195"/>
      </w:tabs>
      <w:ind w:left="539" w:right="-1" w:hanging="539"/>
    </w:pPr>
    <w:rPr>
      <w:rFonts w:cs="Tahoma"/>
      <w:b/>
      <w:noProof/>
      <w:snapToGrid w:val="0"/>
      <w:color w:val="595959"/>
      <w:szCs w:val="20"/>
    </w:rPr>
  </w:style>
  <w:style w:type="paragraph" w:styleId="32">
    <w:name w:val="toc 3"/>
    <w:basedOn w:val="a3"/>
    <w:next w:val="a3"/>
    <w:autoRedefine/>
    <w:uiPriority w:val="39"/>
    <w:locked/>
    <w:rsid w:val="00947499"/>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locked/>
    <w:rsid w:val="007A6448"/>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7A6448"/>
    <w:pPr>
      <w:shd w:val="clear" w:color="auto" w:fill="000080"/>
      <w:spacing w:line="360" w:lineRule="auto"/>
      <w:ind w:firstLine="567"/>
      <w:jc w:val="both"/>
    </w:pPr>
    <w:rPr>
      <w:snapToGrid w:val="0"/>
      <w:szCs w:val="20"/>
    </w:rPr>
  </w:style>
  <w:style w:type="character" w:customStyle="1" w:styleId="aff5">
    <w:name w:val="Схема документа Знак"/>
    <w:link w:val="aff4"/>
    <w:semiHidden/>
    <w:rsid w:val="007A6448"/>
    <w:rPr>
      <w:rFonts w:ascii="Tahoma" w:hAnsi="Tahoma"/>
      <w:snapToGrid w:val="0"/>
      <w:shd w:val="clear" w:color="auto" w:fill="000080"/>
    </w:rPr>
  </w:style>
  <w:style w:type="paragraph" w:customStyle="1" w:styleId="aff6">
    <w:name w:val="Таблица шапка"/>
    <w:basedOn w:val="a3"/>
    <w:rsid w:val="007A6448"/>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7A6448"/>
    <w:pPr>
      <w:spacing w:before="40" w:after="40"/>
      <w:ind w:left="57" w:right="57"/>
    </w:pPr>
    <w:rPr>
      <w:rFonts w:ascii="Times New Roman" w:hAnsi="Times New Roman"/>
      <w:snapToGrid w:val="0"/>
      <w:sz w:val="24"/>
      <w:szCs w:val="20"/>
    </w:rPr>
  </w:style>
  <w:style w:type="paragraph" w:styleId="aff8">
    <w:name w:val="caption"/>
    <w:basedOn w:val="a3"/>
    <w:next w:val="a3"/>
    <w:qFormat/>
    <w:locked/>
    <w:rsid w:val="007A6448"/>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locked/>
    <w:rsid w:val="007A6448"/>
    <w:pPr>
      <w:spacing w:line="360" w:lineRule="auto"/>
      <w:ind w:left="1120" w:firstLine="567"/>
    </w:pPr>
    <w:rPr>
      <w:rFonts w:ascii="Times New Roman" w:hAnsi="Times New Roman"/>
      <w:snapToGrid w:val="0"/>
      <w:sz w:val="18"/>
      <w:szCs w:val="18"/>
    </w:rPr>
  </w:style>
  <w:style w:type="paragraph" w:styleId="61">
    <w:name w:val="toc 6"/>
    <w:basedOn w:val="a3"/>
    <w:next w:val="a3"/>
    <w:autoRedefine/>
    <w:uiPriority w:val="39"/>
    <w:locked/>
    <w:rsid w:val="007A6448"/>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locked/>
    <w:rsid w:val="007A6448"/>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locked/>
    <w:rsid w:val="007A6448"/>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locked/>
    <w:rsid w:val="007A6448"/>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7A6448"/>
  </w:style>
  <w:style w:type="paragraph" w:customStyle="1" w:styleId="affa">
    <w:name w:val="Главы"/>
    <w:basedOn w:val="a0"/>
    <w:next w:val="a3"/>
    <w:rsid w:val="007A6448"/>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7A6448"/>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7A6448"/>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7A6448"/>
    <w:rPr>
      <w:sz w:val="28"/>
      <w:lang w:val="ru-RU" w:eastAsia="ru-RU" w:bidi="ar-SA"/>
    </w:rPr>
  </w:style>
  <w:style w:type="character" w:customStyle="1" w:styleId="affc">
    <w:name w:val="Подпункт Знак"/>
    <w:basedOn w:val="affb"/>
    <w:rsid w:val="007A6448"/>
    <w:rPr>
      <w:sz w:val="28"/>
      <w:lang w:val="ru-RU" w:eastAsia="ru-RU" w:bidi="ar-SA"/>
    </w:rPr>
  </w:style>
  <w:style w:type="character" w:customStyle="1" w:styleId="affd">
    <w:name w:val="комментарий"/>
    <w:rsid w:val="007A6448"/>
    <w:rPr>
      <w:b/>
      <w:i/>
      <w:shd w:val="clear" w:color="auto" w:fill="FFFF99"/>
    </w:rPr>
  </w:style>
  <w:style w:type="paragraph" w:customStyle="1" w:styleId="affe">
    <w:name w:val="Подподпункт"/>
    <w:basedOn w:val="afc"/>
    <w:rsid w:val="007A6448"/>
    <w:pPr>
      <w:tabs>
        <w:tab w:val="clear" w:pos="1134"/>
        <w:tab w:val="num" w:pos="1701"/>
      </w:tabs>
      <w:ind w:left="1701" w:hanging="567"/>
    </w:pPr>
    <w:rPr>
      <w:sz w:val="28"/>
    </w:rPr>
  </w:style>
  <w:style w:type="paragraph" w:customStyle="1" w:styleId="afff">
    <w:name w:val="Текст таблицы"/>
    <w:basedOn w:val="a3"/>
    <w:semiHidden/>
    <w:rsid w:val="007A6448"/>
    <w:pPr>
      <w:spacing w:before="40" w:after="40"/>
      <w:ind w:left="57" w:right="57"/>
    </w:pPr>
    <w:rPr>
      <w:rFonts w:ascii="Times New Roman" w:hAnsi="Times New Roman"/>
      <w:sz w:val="24"/>
    </w:rPr>
  </w:style>
  <w:style w:type="paragraph" w:customStyle="1" w:styleId="afff0">
    <w:name w:val="Пункт б/н"/>
    <w:basedOn w:val="a3"/>
    <w:rsid w:val="007A6448"/>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7A6448"/>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rsid w:val="007A6448"/>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7A6448"/>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link w:val="afff2"/>
    <w:semiHidden/>
    <w:rsid w:val="007A6448"/>
    <w:rPr>
      <w:rFonts w:ascii="Tahoma" w:hAnsi="Tahoma"/>
      <w:b/>
      <w:bCs/>
    </w:rPr>
  </w:style>
  <w:style w:type="paragraph" w:customStyle="1" w:styleId="18">
    <w:name w:val="Стиль1"/>
    <w:basedOn w:val="afc"/>
    <w:rsid w:val="007A6448"/>
    <w:pPr>
      <w:tabs>
        <w:tab w:val="clear" w:pos="1134"/>
      </w:tabs>
      <w:spacing w:line="240" w:lineRule="auto"/>
      <w:ind w:left="0" w:firstLine="0"/>
    </w:pPr>
    <w:rPr>
      <w:sz w:val="28"/>
      <w:szCs w:val="28"/>
    </w:rPr>
  </w:style>
  <w:style w:type="paragraph" w:customStyle="1" w:styleId="11">
    <w:name w:val="Пункт1"/>
    <w:basedOn w:val="a3"/>
    <w:rsid w:val="007A6448"/>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7A6448"/>
    <w:rPr>
      <w:b/>
      <w:sz w:val="28"/>
    </w:rPr>
  </w:style>
  <w:style w:type="paragraph" w:customStyle="1" w:styleId="tztxtlist">
    <w:name w:val="tz_txt_list"/>
    <w:basedOn w:val="a3"/>
    <w:rsid w:val="007A6448"/>
    <w:pPr>
      <w:numPr>
        <w:numId w:val="10"/>
      </w:numPr>
      <w:spacing w:line="360" w:lineRule="auto"/>
      <w:jc w:val="both"/>
    </w:pPr>
    <w:rPr>
      <w:rFonts w:ascii="Times New Roman" w:hAnsi="Times New Roman"/>
      <w:snapToGrid w:val="0"/>
      <w:sz w:val="28"/>
      <w:szCs w:val="20"/>
    </w:rPr>
  </w:style>
  <w:style w:type="character" w:styleId="afff4">
    <w:name w:val="Emphasis"/>
    <w:qFormat/>
    <w:locked/>
    <w:rsid w:val="007A6448"/>
    <w:rPr>
      <w:i/>
      <w:iCs/>
    </w:rPr>
  </w:style>
  <w:style w:type="paragraph" w:customStyle="1" w:styleId="KontrEPC-">
    <w:name w:val="Kontr_EPC-пункт"/>
    <w:basedOn w:val="a3"/>
    <w:rsid w:val="007A6448"/>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7A6448"/>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7A6448"/>
    <w:rPr>
      <w:b/>
      <w:caps/>
      <w:sz w:val="28"/>
      <w:szCs w:val="28"/>
      <w:lang w:val="x-none" w:eastAsia="x-none"/>
    </w:rPr>
  </w:style>
  <w:style w:type="paragraph" w:customStyle="1" w:styleId="19">
    <w:name w:val="Обычный1"/>
    <w:rsid w:val="007A6448"/>
    <w:pPr>
      <w:widowControl w:val="0"/>
      <w:spacing w:before="120" w:after="120"/>
      <w:ind w:firstLine="567"/>
      <w:jc w:val="both"/>
    </w:pPr>
    <w:rPr>
      <w:sz w:val="24"/>
    </w:rPr>
  </w:style>
  <w:style w:type="paragraph" w:customStyle="1" w:styleId="29">
    <w:name w:val="Обычный2"/>
    <w:rsid w:val="007A6448"/>
    <w:pPr>
      <w:ind w:firstLine="720"/>
      <w:jc w:val="both"/>
    </w:pPr>
    <w:rPr>
      <w:sz w:val="28"/>
    </w:rPr>
  </w:style>
  <w:style w:type="paragraph" w:styleId="afff7">
    <w:name w:val="Revision"/>
    <w:hidden/>
    <w:uiPriority w:val="99"/>
    <w:semiHidden/>
    <w:rsid w:val="007A6448"/>
    <w:rPr>
      <w:snapToGrid w:val="0"/>
      <w:sz w:val="28"/>
    </w:rPr>
  </w:style>
  <w:style w:type="paragraph" w:customStyle="1" w:styleId="afff8">
    <w:name w:val="Примечание"/>
    <w:basedOn w:val="a3"/>
    <w:rsid w:val="007A6448"/>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7A6448"/>
    <w:pPr>
      <w:widowControl w:val="0"/>
      <w:autoSpaceDE w:val="0"/>
      <w:autoSpaceDN w:val="0"/>
      <w:adjustRightInd w:val="0"/>
      <w:ind w:firstLine="720"/>
    </w:pPr>
    <w:rPr>
      <w:rFonts w:ascii="Arial" w:hAnsi="Arial" w:cs="Arial"/>
    </w:rPr>
  </w:style>
  <w:style w:type="table" w:customStyle="1" w:styleId="1a">
    <w:name w:val="Сетка таблицы1"/>
    <w:basedOn w:val="a5"/>
    <w:next w:val="ad"/>
    <w:uiPriority w:val="59"/>
    <w:rsid w:val="007A644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endnote text"/>
    <w:basedOn w:val="a3"/>
    <w:link w:val="afffa"/>
    <w:uiPriority w:val="99"/>
    <w:rsid w:val="007A6448"/>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7A6448"/>
  </w:style>
  <w:style w:type="character" w:styleId="afffb">
    <w:name w:val="endnote reference"/>
    <w:uiPriority w:val="99"/>
    <w:rsid w:val="007A6448"/>
    <w:rPr>
      <w:vertAlign w:val="superscript"/>
    </w:rPr>
  </w:style>
  <w:style w:type="paragraph" w:styleId="afffc">
    <w:name w:val="TOC Heading"/>
    <w:basedOn w:val="12"/>
    <w:next w:val="a3"/>
    <w:uiPriority w:val="39"/>
    <w:unhideWhenUsed/>
    <w:qFormat/>
    <w:rsid w:val="00BA2798"/>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633C9C"/>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3"/>
    <w:rsid w:val="00633C9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04">
      <w:bodyDiv w:val="1"/>
      <w:marLeft w:val="0"/>
      <w:marRight w:val="0"/>
      <w:marTop w:val="0"/>
      <w:marBottom w:val="0"/>
      <w:divBdr>
        <w:top w:val="none" w:sz="0" w:space="0" w:color="auto"/>
        <w:left w:val="none" w:sz="0" w:space="0" w:color="auto"/>
        <w:bottom w:val="none" w:sz="0" w:space="0" w:color="auto"/>
        <w:right w:val="none" w:sz="0" w:space="0" w:color="auto"/>
      </w:divBdr>
    </w:div>
    <w:div w:id="20135189">
      <w:bodyDiv w:val="1"/>
      <w:marLeft w:val="0"/>
      <w:marRight w:val="0"/>
      <w:marTop w:val="0"/>
      <w:marBottom w:val="0"/>
      <w:divBdr>
        <w:top w:val="none" w:sz="0" w:space="0" w:color="auto"/>
        <w:left w:val="none" w:sz="0" w:space="0" w:color="auto"/>
        <w:bottom w:val="none" w:sz="0" w:space="0" w:color="auto"/>
        <w:right w:val="none" w:sz="0" w:space="0" w:color="auto"/>
      </w:divBdr>
      <w:divsChild>
        <w:div w:id="1334845302">
          <w:marLeft w:val="0"/>
          <w:marRight w:val="0"/>
          <w:marTop w:val="0"/>
          <w:marBottom w:val="0"/>
          <w:divBdr>
            <w:top w:val="none" w:sz="0" w:space="0" w:color="auto"/>
            <w:left w:val="none" w:sz="0" w:space="0" w:color="auto"/>
            <w:bottom w:val="none" w:sz="0" w:space="0" w:color="auto"/>
            <w:right w:val="none" w:sz="0" w:space="0" w:color="auto"/>
          </w:divBdr>
          <w:divsChild>
            <w:div w:id="214856167">
              <w:marLeft w:val="0"/>
              <w:marRight w:val="0"/>
              <w:marTop w:val="0"/>
              <w:marBottom w:val="0"/>
              <w:divBdr>
                <w:top w:val="none" w:sz="0" w:space="0" w:color="auto"/>
                <w:left w:val="none" w:sz="0" w:space="0" w:color="auto"/>
                <w:bottom w:val="none" w:sz="0" w:space="0" w:color="auto"/>
                <w:right w:val="none" w:sz="0" w:space="0" w:color="auto"/>
              </w:divBdr>
              <w:divsChild>
                <w:div w:id="198008322">
                  <w:marLeft w:val="0"/>
                  <w:marRight w:val="0"/>
                  <w:marTop w:val="0"/>
                  <w:marBottom w:val="0"/>
                  <w:divBdr>
                    <w:top w:val="none" w:sz="0" w:space="0" w:color="auto"/>
                    <w:left w:val="none" w:sz="0" w:space="0" w:color="auto"/>
                    <w:bottom w:val="none" w:sz="0" w:space="0" w:color="auto"/>
                    <w:right w:val="none" w:sz="0" w:space="0" w:color="auto"/>
                  </w:divBdr>
                  <w:divsChild>
                    <w:div w:id="9914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372">
      <w:bodyDiv w:val="1"/>
      <w:marLeft w:val="0"/>
      <w:marRight w:val="0"/>
      <w:marTop w:val="0"/>
      <w:marBottom w:val="0"/>
      <w:divBdr>
        <w:top w:val="none" w:sz="0" w:space="0" w:color="auto"/>
        <w:left w:val="none" w:sz="0" w:space="0" w:color="auto"/>
        <w:bottom w:val="none" w:sz="0" w:space="0" w:color="auto"/>
        <w:right w:val="none" w:sz="0" w:space="0" w:color="auto"/>
      </w:divBdr>
    </w:div>
    <w:div w:id="32731778">
      <w:marLeft w:val="0"/>
      <w:marRight w:val="0"/>
      <w:marTop w:val="0"/>
      <w:marBottom w:val="0"/>
      <w:divBdr>
        <w:top w:val="none" w:sz="0" w:space="0" w:color="auto"/>
        <w:left w:val="none" w:sz="0" w:space="0" w:color="auto"/>
        <w:bottom w:val="none" w:sz="0" w:space="0" w:color="auto"/>
        <w:right w:val="none" w:sz="0" w:space="0" w:color="auto"/>
      </w:divBdr>
      <w:divsChild>
        <w:div w:id="32731775">
          <w:marLeft w:val="0"/>
          <w:marRight w:val="0"/>
          <w:marTop w:val="0"/>
          <w:marBottom w:val="0"/>
          <w:divBdr>
            <w:top w:val="none" w:sz="0" w:space="0" w:color="auto"/>
            <w:left w:val="none" w:sz="0" w:space="0" w:color="auto"/>
            <w:bottom w:val="none" w:sz="0" w:space="0" w:color="auto"/>
            <w:right w:val="none" w:sz="0" w:space="0" w:color="auto"/>
          </w:divBdr>
          <w:divsChild>
            <w:div w:id="32731783">
              <w:marLeft w:val="0"/>
              <w:marRight w:val="0"/>
              <w:marTop w:val="0"/>
              <w:marBottom w:val="0"/>
              <w:divBdr>
                <w:top w:val="none" w:sz="0" w:space="0" w:color="auto"/>
                <w:left w:val="none" w:sz="0" w:space="0" w:color="auto"/>
                <w:bottom w:val="none" w:sz="0" w:space="0" w:color="auto"/>
                <w:right w:val="none" w:sz="0" w:space="0" w:color="auto"/>
              </w:divBdr>
              <w:divsChild>
                <w:div w:id="327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81">
      <w:marLeft w:val="0"/>
      <w:marRight w:val="0"/>
      <w:marTop w:val="0"/>
      <w:marBottom w:val="0"/>
      <w:divBdr>
        <w:top w:val="none" w:sz="0" w:space="0" w:color="auto"/>
        <w:left w:val="none" w:sz="0" w:space="0" w:color="auto"/>
        <w:bottom w:val="none" w:sz="0" w:space="0" w:color="auto"/>
        <w:right w:val="none" w:sz="0" w:space="0" w:color="auto"/>
      </w:divBdr>
      <w:divsChild>
        <w:div w:id="32731779">
          <w:marLeft w:val="0"/>
          <w:marRight w:val="0"/>
          <w:marTop w:val="0"/>
          <w:marBottom w:val="0"/>
          <w:divBdr>
            <w:top w:val="none" w:sz="0" w:space="0" w:color="auto"/>
            <w:left w:val="none" w:sz="0" w:space="0" w:color="auto"/>
            <w:bottom w:val="none" w:sz="0" w:space="0" w:color="auto"/>
            <w:right w:val="none" w:sz="0" w:space="0" w:color="auto"/>
          </w:divBdr>
          <w:divsChild>
            <w:div w:id="32731785">
              <w:marLeft w:val="0"/>
              <w:marRight w:val="0"/>
              <w:marTop w:val="0"/>
              <w:marBottom w:val="0"/>
              <w:divBdr>
                <w:top w:val="none" w:sz="0" w:space="0" w:color="auto"/>
                <w:left w:val="none" w:sz="0" w:space="0" w:color="auto"/>
                <w:bottom w:val="none" w:sz="0" w:space="0" w:color="auto"/>
                <w:right w:val="none" w:sz="0" w:space="0" w:color="auto"/>
              </w:divBdr>
              <w:divsChild>
                <w:div w:id="327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82">
      <w:marLeft w:val="0"/>
      <w:marRight w:val="0"/>
      <w:marTop w:val="0"/>
      <w:marBottom w:val="0"/>
      <w:divBdr>
        <w:top w:val="none" w:sz="0" w:space="0" w:color="auto"/>
        <w:left w:val="none" w:sz="0" w:space="0" w:color="auto"/>
        <w:bottom w:val="none" w:sz="0" w:space="0" w:color="auto"/>
        <w:right w:val="none" w:sz="0" w:space="0" w:color="auto"/>
      </w:divBdr>
      <w:divsChild>
        <w:div w:id="32731784">
          <w:marLeft w:val="0"/>
          <w:marRight w:val="0"/>
          <w:marTop w:val="0"/>
          <w:marBottom w:val="0"/>
          <w:divBdr>
            <w:top w:val="none" w:sz="0" w:space="0" w:color="auto"/>
            <w:left w:val="none" w:sz="0" w:space="0" w:color="auto"/>
            <w:bottom w:val="none" w:sz="0" w:space="0" w:color="auto"/>
            <w:right w:val="none" w:sz="0" w:space="0" w:color="auto"/>
          </w:divBdr>
          <w:divsChild>
            <w:div w:id="32731777">
              <w:marLeft w:val="0"/>
              <w:marRight w:val="0"/>
              <w:marTop w:val="0"/>
              <w:marBottom w:val="0"/>
              <w:divBdr>
                <w:top w:val="none" w:sz="0" w:space="0" w:color="auto"/>
                <w:left w:val="none" w:sz="0" w:space="0" w:color="auto"/>
                <w:bottom w:val="none" w:sz="0" w:space="0" w:color="auto"/>
                <w:right w:val="none" w:sz="0" w:space="0" w:color="auto"/>
              </w:divBdr>
              <w:divsChild>
                <w:div w:id="327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92">
      <w:marLeft w:val="0"/>
      <w:marRight w:val="0"/>
      <w:marTop w:val="0"/>
      <w:marBottom w:val="0"/>
      <w:divBdr>
        <w:top w:val="none" w:sz="0" w:space="0" w:color="auto"/>
        <w:left w:val="none" w:sz="0" w:space="0" w:color="auto"/>
        <w:bottom w:val="none" w:sz="0" w:space="0" w:color="auto"/>
        <w:right w:val="none" w:sz="0" w:space="0" w:color="auto"/>
      </w:divBdr>
      <w:divsChild>
        <w:div w:id="32731789">
          <w:marLeft w:val="0"/>
          <w:marRight w:val="0"/>
          <w:marTop w:val="0"/>
          <w:marBottom w:val="0"/>
          <w:divBdr>
            <w:top w:val="none" w:sz="0" w:space="0" w:color="auto"/>
            <w:left w:val="none" w:sz="0" w:space="0" w:color="auto"/>
            <w:bottom w:val="none" w:sz="0" w:space="0" w:color="auto"/>
            <w:right w:val="none" w:sz="0" w:space="0" w:color="auto"/>
          </w:divBdr>
          <w:divsChild>
            <w:div w:id="32731791">
              <w:marLeft w:val="0"/>
              <w:marRight w:val="0"/>
              <w:marTop w:val="0"/>
              <w:marBottom w:val="0"/>
              <w:divBdr>
                <w:top w:val="none" w:sz="0" w:space="0" w:color="auto"/>
                <w:left w:val="none" w:sz="0" w:space="0" w:color="auto"/>
                <w:bottom w:val="none" w:sz="0" w:space="0" w:color="auto"/>
                <w:right w:val="none" w:sz="0" w:space="0" w:color="auto"/>
              </w:divBdr>
              <w:divsChild>
                <w:div w:id="327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93">
      <w:marLeft w:val="0"/>
      <w:marRight w:val="0"/>
      <w:marTop w:val="0"/>
      <w:marBottom w:val="0"/>
      <w:divBdr>
        <w:top w:val="none" w:sz="0" w:space="0" w:color="auto"/>
        <w:left w:val="none" w:sz="0" w:space="0" w:color="auto"/>
        <w:bottom w:val="none" w:sz="0" w:space="0" w:color="auto"/>
        <w:right w:val="none" w:sz="0" w:space="0" w:color="auto"/>
      </w:divBdr>
      <w:divsChild>
        <w:div w:id="32731788">
          <w:marLeft w:val="0"/>
          <w:marRight w:val="0"/>
          <w:marTop w:val="0"/>
          <w:marBottom w:val="0"/>
          <w:divBdr>
            <w:top w:val="none" w:sz="0" w:space="0" w:color="auto"/>
            <w:left w:val="none" w:sz="0" w:space="0" w:color="auto"/>
            <w:bottom w:val="none" w:sz="0" w:space="0" w:color="auto"/>
            <w:right w:val="none" w:sz="0" w:space="0" w:color="auto"/>
          </w:divBdr>
          <w:divsChild>
            <w:div w:id="32731787">
              <w:marLeft w:val="0"/>
              <w:marRight w:val="0"/>
              <w:marTop w:val="0"/>
              <w:marBottom w:val="0"/>
              <w:divBdr>
                <w:top w:val="none" w:sz="0" w:space="0" w:color="auto"/>
                <w:left w:val="none" w:sz="0" w:space="0" w:color="auto"/>
                <w:bottom w:val="none" w:sz="0" w:space="0" w:color="auto"/>
                <w:right w:val="none" w:sz="0" w:space="0" w:color="auto"/>
              </w:divBdr>
              <w:divsChild>
                <w:div w:id="32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767">
      <w:bodyDiv w:val="1"/>
      <w:marLeft w:val="0"/>
      <w:marRight w:val="0"/>
      <w:marTop w:val="0"/>
      <w:marBottom w:val="0"/>
      <w:divBdr>
        <w:top w:val="none" w:sz="0" w:space="0" w:color="auto"/>
        <w:left w:val="none" w:sz="0" w:space="0" w:color="auto"/>
        <w:bottom w:val="none" w:sz="0" w:space="0" w:color="auto"/>
        <w:right w:val="none" w:sz="0" w:space="0" w:color="auto"/>
      </w:divBdr>
    </w:div>
    <w:div w:id="194082684">
      <w:bodyDiv w:val="1"/>
      <w:marLeft w:val="0"/>
      <w:marRight w:val="0"/>
      <w:marTop w:val="0"/>
      <w:marBottom w:val="0"/>
      <w:divBdr>
        <w:top w:val="none" w:sz="0" w:space="0" w:color="auto"/>
        <w:left w:val="none" w:sz="0" w:space="0" w:color="auto"/>
        <w:bottom w:val="none" w:sz="0" w:space="0" w:color="auto"/>
        <w:right w:val="none" w:sz="0" w:space="0" w:color="auto"/>
      </w:divBdr>
    </w:div>
    <w:div w:id="239950184">
      <w:bodyDiv w:val="1"/>
      <w:marLeft w:val="0"/>
      <w:marRight w:val="0"/>
      <w:marTop w:val="0"/>
      <w:marBottom w:val="0"/>
      <w:divBdr>
        <w:top w:val="none" w:sz="0" w:space="0" w:color="auto"/>
        <w:left w:val="none" w:sz="0" w:space="0" w:color="auto"/>
        <w:bottom w:val="none" w:sz="0" w:space="0" w:color="auto"/>
        <w:right w:val="none" w:sz="0" w:space="0" w:color="auto"/>
      </w:divBdr>
      <w:divsChild>
        <w:div w:id="380136439">
          <w:marLeft w:val="0"/>
          <w:marRight w:val="0"/>
          <w:marTop w:val="0"/>
          <w:marBottom w:val="0"/>
          <w:divBdr>
            <w:top w:val="none" w:sz="0" w:space="0" w:color="auto"/>
            <w:left w:val="none" w:sz="0" w:space="0" w:color="auto"/>
            <w:bottom w:val="none" w:sz="0" w:space="0" w:color="auto"/>
            <w:right w:val="none" w:sz="0" w:space="0" w:color="auto"/>
          </w:divBdr>
          <w:divsChild>
            <w:div w:id="2145196925">
              <w:marLeft w:val="0"/>
              <w:marRight w:val="0"/>
              <w:marTop w:val="0"/>
              <w:marBottom w:val="0"/>
              <w:divBdr>
                <w:top w:val="none" w:sz="0" w:space="0" w:color="auto"/>
                <w:left w:val="none" w:sz="0" w:space="0" w:color="auto"/>
                <w:bottom w:val="none" w:sz="0" w:space="0" w:color="auto"/>
                <w:right w:val="none" w:sz="0" w:space="0" w:color="auto"/>
              </w:divBdr>
              <w:divsChild>
                <w:div w:id="9743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25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56">
          <w:marLeft w:val="0"/>
          <w:marRight w:val="0"/>
          <w:marTop w:val="0"/>
          <w:marBottom w:val="0"/>
          <w:divBdr>
            <w:top w:val="none" w:sz="0" w:space="0" w:color="auto"/>
            <w:left w:val="none" w:sz="0" w:space="0" w:color="auto"/>
            <w:bottom w:val="none" w:sz="0" w:space="0" w:color="auto"/>
            <w:right w:val="none" w:sz="0" w:space="0" w:color="auto"/>
          </w:divBdr>
          <w:divsChild>
            <w:div w:id="1494878097">
              <w:marLeft w:val="0"/>
              <w:marRight w:val="0"/>
              <w:marTop w:val="0"/>
              <w:marBottom w:val="0"/>
              <w:divBdr>
                <w:top w:val="none" w:sz="0" w:space="0" w:color="auto"/>
                <w:left w:val="none" w:sz="0" w:space="0" w:color="auto"/>
                <w:bottom w:val="none" w:sz="0" w:space="0" w:color="auto"/>
                <w:right w:val="none" w:sz="0" w:space="0" w:color="auto"/>
              </w:divBdr>
              <w:divsChild>
                <w:div w:id="2009598385">
                  <w:marLeft w:val="0"/>
                  <w:marRight w:val="0"/>
                  <w:marTop w:val="0"/>
                  <w:marBottom w:val="0"/>
                  <w:divBdr>
                    <w:top w:val="none" w:sz="0" w:space="0" w:color="auto"/>
                    <w:left w:val="none" w:sz="0" w:space="0" w:color="auto"/>
                    <w:bottom w:val="none" w:sz="0" w:space="0" w:color="auto"/>
                    <w:right w:val="none" w:sz="0" w:space="0" w:color="auto"/>
                  </w:divBdr>
                  <w:divsChild>
                    <w:div w:id="19238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56163">
      <w:bodyDiv w:val="1"/>
      <w:marLeft w:val="0"/>
      <w:marRight w:val="0"/>
      <w:marTop w:val="0"/>
      <w:marBottom w:val="0"/>
      <w:divBdr>
        <w:top w:val="none" w:sz="0" w:space="0" w:color="auto"/>
        <w:left w:val="none" w:sz="0" w:space="0" w:color="auto"/>
        <w:bottom w:val="none" w:sz="0" w:space="0" w:color="auto"/>
        <w:right w:val="none" w:sz="0" w:space="0" w:color="auto"/>
      </w:divBdr>
      <w:divsChild>
        <w:div w:id="289629121">
          <w:marLeft w:val="0"/>
          <w:marRight w:val="0"/>
          <w:marTop w:val="0"/>
          <w:marBottom w:val="0"/>
          <w:divBdr>
            <w:top w:val="none" w:sz="0" w:space="0" w:color="auto"/>
            <w:left w:val="none" w:sz="0" w:space="0" w:color="auto"/>
            <w:bottom w:val="none" w:sz="0" w:space="0" w:color="auto"/>
            <w:right w:val="none" w:sz="0" w:space="0" w:color="auto"/>
          </w:divBdr>
          <w:divsChild>
            <w:div w:id="2018191083">
              <w:marLeft w:val="0"/>
              <w:marRight w:val="0"/>
              <w:marTop w:val="0"/>
              <w:marBottom w:val="0"/>
              <w:divBdr>
                <w:top w:val="none" w:sz="0" w:space="0" w:color="auto"/>
                <w:left w:val="none" w:sz="0" w:space="0" w:color="auto"/>
                <w:bottom w:val="none" w:sz="0" w:space="0" w:color="auto"/>
                <w:right w:val="none" w:sz="0" w:space="0" w:color="auto"/>
              </w:divBdr>
              <w:divsChild>
                <w:div w:id="665982273">
                  <w:marLeft w:val="0"/>
                  <w:marRight w:val="0"/>
                  <w:marTop w:val="0"/>
                  <w:marBottom w:val="0"/>
                  <w:divBdr>
                    <w:top w:val="none" w:sz="0" w:space="0" w:color="auto"/>
                    <w:left w:val="none" w:sz="0" w:space="0" w:color="auto"/>
                    <w:bottom w:val="none" w:sz="0" w:space="0" w:color="auto"/>
                    <w:right w:val="none" w:sz="0" w:space="0" w:color="auto"/>
                  </w:divBdr>
                  <w:divsChild>
                    <w:div w:id="8004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4828">
      <w:bodyDiv w:val="1"/>
      <w:marLeft w:val="0"/>
      <w:marRight w:val="0"/>
      <w:marTop w:val="0"/>
      <w:marBottom w:val="0"/>
      <w:divBdr>
        <w:top w:val="none" w:sz="0" w:space="0" w:color="auto"/>
        <w:left w:val="none" w:sz="0" w:space="0" w:color="auto"/>
        <w:bottom w:val="none" w:sz="0" w:space="0" w:color="auto"/>
        <w:right w:val="none" w:sz="0" w:space="0" w:color="auto"/>
      </w:divBdr>
      <w:divsChild>
        <w:div w:id="14236944">
          <w:marLeft w:val="0"/>
          <w:marRight w:val="0"/>
          <w:marTop w:val="0"/>
          <w:marBottom w:val="0"/>
          <w:divBdr>
            <w:top w:val="none" w:sz="0" w:space="0" w:color="auto"/>
            <w:left w:val="none" w:sz="0" w:space="0" w:color="auto"/>
            <w:bottom w:val="none" w:sz="0" w:space="0" w:color="auto"/>
            <w:right w:val="none" w:sz="0" w:space="0" w:color="auto"/>
          </w:divBdr>
          <w:divsChild>
            <w:div w:id="647630482">
              <w:marLeft w:val="0"/>
              <w:marRight w:val="0"/>
              <w:marTop w:val="0"/>
              <w:marBottom w:val="0"/>
              <w:divBdr>
                <w:top w:val="none" w:sz="0" w:space="0" w:color="auto"/>
                <w:left w:val="none" w:sz="0" w:space="0" w:color="auto"/>
                <w:bottom w:val="none" w:sz="0" w:space="0" w:color="auto"/>
                <w:right w:val="none" w:sz="0" w:space="0" w:color="auto"/>
              </w:divBdr>
              <w:divsChild>
                <w:div w:id="161043576">
                  <w:marLeft w:val="0"/>
                  <w:marRight w:val="0"/>
                  <w:marTop w:val="0"/>
                  <w:marBottom w:val="0"/>
                  <w:divBdr>
                    <w:top w:val="none" w:sz="0" w:space="0" w:color="auto"/>
                    <w:left w:val="none" w:sz="0" w:space="0" w:color="auto"/>
                    <w:bottom w:val="none" w:sz="0" w:space="0" w:color="auto"/>
                    <w:right w:val="none" w:sz="0" w:space="0" w:color="auto"/>
                  </w:divBdr>
                  <w:divsChild>
                    <w:div w:id="1622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31988">
      <w:bodyDiv w:val="1"/>
      <w:marLeft w:val="0"/>
      <w:marRight w:val="0"/>
      <w:marTop w:val="0"/>
      <w:marBottom w:val="0"/>
      <w:divBdr>
        <w:top w:val="none" w:sz="0" w:space="0" w:color="auto"/>
        <w:left w:val="none" w:sz="0" w:space="0" w:color="auto"/>
        <w:bottom w:val="none" w:sz="0" w:space="0" w:color="auto"/>
        <w:right w:val="none" w:sz="0" w:space="0" w:color="auto"/>
      </w:divBdr>
      <w:divsChild>
        <w:div w:id="1842086245">
          <w:marLeft w:val="0"/>
          <w:marRight w:val="0"/>
          <w:marTop w:val="0"/>
          <w:marBottom w:val="0"/>
          <w:divBdr>
            <w:top w:val="none" w:sz="0" w:space="0" w:color="auto"/>
            <w:left w:val="none" w:sz="0" w:space="0" w:color="auto"/>
            <w:bottom w:val="none" w:sz="0" w:space="0" w:color="auto"/>
            <w:right w:val="none" w:sz="0" w:space="0" w:color="auto"/>
          </w:divBdr>
          <w:divsChild>
            <w:div w:id="395251602">
              <w:marLeft w:val="0"/>
              <w:marRight w:val="0"/>
              <w:marTop w:val="0"/>
              <w:marBottom w:val="0"/>
              <w:divBdr>
                <w:top w:val="none" w:sz="0" w:space="0" w:color="auto"/>
                <w:left w:val="none" w:sz="0" w:space="0" w:color="auto"/>
                <w:bottom w:val="none" w:sz="0" w:space="0" w:color="auto"/>
                <w:right w:val="none" w:sz="0" w:space="0" w:color="auto"/>
              </w:divBdr>
              <w:divsChild>
                <w:div w:id="1502813306">
                  <w:marLeft w:val="0"/>
                  <w:marRight w:val="0"/>
                  <w:marTop w:val="0"/>
                  <w:marBottom w:val="0"/>
                  <w:divBdr>
                    <w:top w:val="none" w:sz="0" w:space="0" w:color="auto"/>
                    <w:left w:val="none" w:sz="0" w:space="0" w:color="auto"/>
                    <w:bottom w:val="none" w:sz="0" w:space="0" w:color="auto"/>
                    <w:right w:val="none" w:sz="0" w:space="0" w:color="auto"/>
                  </w:divBdr>
                  <w:divsChild>
                    <w:div w:id="17448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0894">
      <w:bodyDiv w:val="1"/>
      <w:marLeft w:val="0"/>
      <w:marRight w:val="0"/>
      <w:marTop w:val="0"/>
      <w:marBottom w:val="0"/>
      <w:divBdr>
        <w:top w:val="none" w:sz="0" w:space="0" w:color="auto"/>
        <w:left w:val="none" w:sz="0" w:space="0" w:color="auto"/>
        <w:bottom w:val="none" w:sz="0" w:space="0" w:color="auto"/>
        <w:right w:val="none" w:sz="0" w:space="0" w:color="auto"/>
      </w:divBdr>
    </w:div>
    <w:div w:id="522524242">
      <w:bodyDiv w:val="1"/>
      <w:marLeft w:val="0"/>
      <w:marRight w:val="0"/>
      <w:marTop w:val="0"/>
      <w:marBottom w:val="0"/>
      <w:divBdr>
        <w:top w:val="none" w:sz="0" w:space="0" w:color="auto"/>
        <w:left w:val="none" w:sz="0" w:space="0" w:color="auto"/>
        <w:bottom w:val="none" w:sz="0" w:space="0" w:color="auto"/>
        <w:right w:val="none" w:sz="0" w:space="0" w:color="auto"/>
      </w:divBdr>
    </w:div>
    <w:div w:id="668363437">
      <w:bodyDiv w:val="1"/>
      <w:marLeft w:val="0"/>
      <w:marRight w:val="0"/>
      <w:marTop w:val="0"/>
      <w:marBottom w:val="0"/>
      <w:divBdr>
        <w:top w:val="none" w:sz="0" w:space="0" w:color="auto"/>
        <w:left w:val="none" w:sz="0" w:space="0" w:color="auto"/>
        <w:bottom w:val="none" w:sz="0" w:space="0" w:color="auto"/>
        <w:right w:val="none" w:sz="0" w:space="0" w:color="auto"/>
      </w:divBdr>
      <w:divsChild>
        <w:div w:id="580453084">
          <w:marLeft w:val="0"/>
          <w:marRight w:val="0"/>
          <w:marTop w:val="0"/>
          <w:marBottom w:val="0"/>
          <w:divBdr>
            <w:top w:val="none" w:sz="0" w:space="0" w:color="auto"/>
            <w:left w:val="none" w:sz="0" w:space="0" w:color="auto"/>
            <w:bottom w:val="none" w:sz="0" w:space="0" w:color="auto"/>
            <w:right w:val="none" w:sz="0" w:space="0" w:color="auto"/>
          </w:divBdr>
          <w:divsChild>
            <w:div w:id="1916469365">
              <w:marLeft w:val="0"/>
              <w:marRight w:val="0"/>
              <w:marTop w:val="0"/>
              <w:marBottom w:val="0"/>
              <w:divBdr>
                <w:top w:val="none" w:sz="0" w:space="0" w:color="auto"/>
                <w:left w:val="none" w:sz="0" w:space="0" w:color="auto"/>
                <w:bottom w:val="none" w:sz="0" w:space="0" w:color="auto"/>
                <w:right w:val="none" w:sz="0" w:space="0" w:color="auto"/>
              </w:divBdr>
              <w:divsChild>
                <w:div w:id="1459108651">
                  <w:marLeft w:val="0"/>
                  <w:marRight w:val="0"/>
                  <w:marTop w:val="0"/>
                  <w:marBottom w:val="0"/>
                  <w:divBdr>
                    <w:top w:val="none" w:sz="0" w:space="0" w:color="auto"/>
                    <w:left w:val="none" w:sz="0" w:space="0" w:color="auto"/>
                    <w:bottom w:val="none" w:sz="0" w:space="0" w:color="auto"/>
                    <w:right w:val="none" w:sz="0" w:space="0" w:color="auto"/>
                  </w:divBdr>
                  <w:divsChild>
                    <w:div w:id="184291175">
                      <w:marLeft w:val="0"/>
                      <w:marRight w:val="0"/>
                      <w:marTop w:val="0"/>
                      <w:marBottom w:val="0"/>
                      <w:divBdr>
                        <w:top w:val="none" w:sz="0" w:space="0" w:color="auto"/>
                        <w:left w:val="none" w:sz="0" w:space="0" w:color="auto"/>
                        <w:bottom w:val="none" w:sz="0" w:space="0" w:color="auto"/>
                        <w:right w:val="none" w:sz="0" w:space="0" w:color="auto"/>
                      </w:divBdr>
                    </w:div>
                    <w:div w:id="473714082">
                      <w:marLeft w:val="0"/>
                      <w:marRight w:val="0"/>
                      <w:marTop w:val="0"/>
                      <w:marBottom w:val="0"/>
                      <w:divBdr>
                        <w:top w:val="single" w:sz="8" w:space="1" w:color="auto"/>
                        <w:left w:val="single" w:sz="8" w:space="4" w:color="auto"/>
                        <w:bottom w:val="single" w:sz="8" w:space="1" w:color="auto"/>
                        <w:right w:val="single" w:sz="8" w:space="0" w:color="auto"/>
                      </w:divBdr>
                    </w:div>
                    <w:div w:id="1678843692">
                      <w:marLeft w:val="0"/>
                      <w:marRight w:val="0"/>
                      <w:marTop w:val="0"/>
                      <w:marBottom w:val="0"/>
                      <w:divBdr>
                        <w:top w:val="none" w:sz="0" w:space="0" w:color="auto"/>
                        <w:left w:val="none" w:sz="0" w:space="0" w:color="auto"/>
                        <w:bottom w:val="none" w:sz="0" w:space="0" w:color="auto"/>
                        <w:right w:val="none" w:sz="0" w:space="0" w:color="auto"/>
                      </w:divBdr>
                    </w:div>
                    <w:div w:id="1771773981">
                      <w:marLeft w:val="0"/>
                      <w:marRight w:val="0"/>
                      <w:marTop w:val="0"/>
                      <w:marBottom w:val="0"/>
                      <w:divBdr>
                        <w:top w:val="single" w:sz="8" w:space="1" w:color="auto"/>
                        <w:left w:val="single" w:sz="8" w:space="4" w:color="auto"/>
                        <w:bottom w:val="single" w:sz="8" w:space="1" w:color="auto"/>
                        <w:right w:val="single" w:sz="8" w:space="0" w:color="auto"/>
                      </w:divBdr>
                    </w:div>
                    <w:div w:id="1938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87154">
      <w:bodyDiv w:val="1"/>
      <w:marLeft w:val="0"/>
      <w:marRight w:val="0"/>
      <w:marTop w:val="0"/>
      <w:marBottom w:val="0"/>
      <w:divBdr>
        <w:top w:val="none" w:sz="0" w:space="0" w:color="auto"/>
        <w:left w:val="none" w:sz="0" w:space="0" w:color="auto"/>
        <w:bottom w:val="none" w:sz="0" w:space="0" w:color="auto"/>
        <w:right w:val="none" w:sz="0" w:space="0" w:color="auto"/>
      </w:divBdr>
      <w:divsChild>
        <w:div w:id="624391541">
          <w:marLeft w:val="0"/>
          <w:marRight w:val="0"/>
          <w:marTop w:val="0"/>
          <w:marBottom w:val="0"/>
          <w:divBdr>
            <w:top w:val="none" w:sz="0" w:space="0" w:color="auto"/>
            <w:left w:val="none" w:sz="0" w:space="0" w:color="auto"/>
            <w:bottom w:val="none" w:sz="0" w:space="0" w:color="auto"/>
            <w:right w:val="none" w:sz="0" w:space="0" w:color="auto"/>
          </w:divBdr>
          <w:divsChild>
            <w:div w:id="92216096">
              <w:marLeft w:val="0"/>
              <w:marRight w:val="0"/>
              <w:marTop w:val="0"/>
              <w:marBottom w:val="0"/>
              <w:divBdr>
                <w:top w:val="none" w:sz="0" w:space="0" w:color="auto"/>
                <w:left w:val="none" w:sz="0" w:space="0" w:color="auto"/>
                <w:bottom w:val="none" w:sz="0" w:space="0" w:color="auto"/>
                <w:right w:val="none" w:sz="0" w:space="0" w:color="auto"/>
              </w:divBdr>
              <w:divsChild>
                <w:div w:id="1168593075">
                  <w:marLeft w:val="0"/>
                  <w:marRight w:val="0"/>
                  <w:marTop w:val="0"/>
                  <w:marBottom w:val="0"/>
                  <w:divBdr>
                    <w:top w:val="none" w:sz="0" w:space="0" w:color="auto"/>
                    <w:left w:val="none" w:sz="0" w:space="0" w:color="auto"/>
                    <w:bottom w:val="none" w:sz="0" w:space="0" w:color="auto"/>
                    <w:right w:val="none" w:sz="0" w:space="0" w:color="auto"/>
                  </w:divBdr>
                  <w:divsChild>
                    <w:div w:id="122424635">
                      <w:marLeft w:val="0"/>
                      <w:marRight w:val="0"/>
                      <w:marTop w:val="0"/>
                      <w:marBottom w:val="0"/>
                      <w:divBdr>
                        <w:top w:val="none" w:sz="0" w:space="0" w:color="auto"/>
                        <w:left w:val="none" w:sz="0" w:space="0" w:color="auto"/>
                        <w:bottom w:val="none" w:sz="0" w:space="0" w:color="auto"/>
                        <w:right w:val="none" w:sz="0" w:space="0" w:color="auto"/>
                      </w:divBdr>
                    </w:div>
                    <w:div w:id="469518700">
                      <w:marLeft w:val="0"/>
                      <w:marRight w:val="0"/>
                      <w:marTop w:val="0"/>
                      <w:marBottom w:val="0"/>
                      <w:divBdr>
                        <w:top w:val="none" w:sz="0" w:space="0" w:color="auto"/>
                        <w:left w:val="none" w:sz="0" w:space="0" w:color="auto"/>
                        <w:bottom w:val="none" w:sz="0" w:space="0" w:color="auto"/>
                        <w:right w:val="none" w:sz="0" w:space="0" w:color="auto"/>
                      </w:divBdr>
                    </w:div>
                    <w:div w:id="6590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89262">
      <w:bodyDiv w:val="1"/>
      <w:marLeft w:val="0"/>
      <w:marRight w:val="0"/>
      <w:marTop w:val="0"/>
      <w:marBottom w:val="0"/>
      <w:divBdr>
        <w:top w:val="none" w:sz="0" w:space="0" w:color="auto"/>
        <w:left w:val="none" w:sz="0" w:space="0" w:color="auto"/>
        <w:bottom w:val="none" w:sz="0" w:space="0" w:color="auto"/>
        <w:right w:val="none" w:sz="0" w:space="0" w:color="auto"/>
      </w:divBdr>
    </w:div>
    <w:div w:id="857349529">
      <w:bodyDiv w:val="1"/>
      <w:marLeft w:val="0"/>
      <w:marRight w:val="0"/>
      <w:marTop w:val="0"/>
      <w:marBottom w:val="0"/>
      <w:divBdr>
        <w:top w:val="none" w:sz="0" w:space="0" w:color="auto"/>
        <w:left w:val="none" w:sz="0" w:space="0" w:color="auto"/>
        <w:bottom w:val="none" w:sz="0" w:space="0" w:color="auto"/>
        <w:right w:val="none" w:sz="0" w:space="0" w:color="auto"/>
      </w:divBdr>
    </w:div>
    <w:div w:id="983118648">
      <w:bodyDiv w:val="1"/>
      <w:marLeft w:val="0"/>
      <w:marRight w:val="0"/>
      <w:marTop w:val="0"/>
      <w:marBottom w:val="0"/>
      <w:divBdr>
        <w:top w:val="none" w:sz="0" w:space="0" w:color="auto"/>
        <w:left w:val="none" w:sz="0" w:space="0" w:color="auto"/>
        <w:bottom w:val="none" w:sz="0" w:space="0" w:color="auto"/>
        <w:right w:val="none" w:sz="0" w:space="0" w:color="auto"/>
      </w:divBdr>
    </w:div>
    <w:div w:id="990251377">
      <w:bodyDiv w:val="1"/>
      <w:marLeft w:val="0"/>
      <w:marRight w:val="0"/>
      <w:marTop w:val="0"/>
      <w:marBottom w:val="0"/>
      <w:divBdr>
        <w:top w:val="none" w:sz="0" w:space="0" w:color="auto"/>
        <w:left w:val="none" w:sz="0" w:space="0" w:color="auto"/>
        <w:bottom w:val="none" w:sz="0" w:space="0" w:color="auto"/>
        <w:right w:val="none" w:sz="0" w:space="0" w:color="auto"/>
      </w:divBdr>
      <w:divsChild>
        <w:div w:id="216552132">
          <w:marLeft w:val="0"/>
          <w:marRight w:val="0"/>
          <w:marTop w:val="0"/>
          <w:marBottom w:val="0"/>
          <w:divBdr>
            <w:top w:val="none" w:sz="0" w:space="0" w:color="auto"/>
            <w:left w:val="none" w:sz="0" w:space="0" w:color="auto"/>
            <w:bottom w:val="none" w:sz="0" w:space="0" w:color="auto"/>
            <w:right w:val="none" w:sz="0" w:space="0" w:color="auto"/>
          </w:divBdr>
          <w:divsChild>
            <w:div w:id="794057678">
              <w:marLeft w:val="0"/>
              <w:marRight w:val="0"/>
              <w:marTop w:val="0"/>
              <w:marBottom w:val="0"/>
              <w:divBdr>
                <w:top w:val="none" w:sz="0" w:space="0" w:color="auto"/>
                <w:left w:val="none" w:sz="0" w:space="0" w:color="auto"/>
                <w:bottom w:val="none" w:sz="0" w:space="0" w:color="auto"/>
                <w:right w:val="none" w:sz="0" w:space="0" w:color="auto"/>
              </w:divBdr>
              <w:divsChild>
                <w:div w:id="2083332343">
                  <w:marLeft w:val="0"/>
                  <w:marRight w:val="0"/>
                  <w:marTop w:val="0"/>
                  <w:marBottom w:val="0"/>
                  <w:divBdr>
                    <w:top w:val="none" w:sz="0" w:space="0" w:color="auto"/>
                    <w:left w:val="none" w:sz="0" w:space="0" w:color="auto"/>
                    <w:bottom w:val="none" w:sz="0" w:space="0" w:color="auto"/>
                    <w:right w:val="none" w:sz="0" w:space="0" w:color="auto"/>
                  </w:divBdr>
                  <w:divsChild>
                    <w:div w:id="594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7187">
      <w:bodyDiv w:val="1"/>
      <w:marLeft w:val="0"/>
      <w:marRight w:val="0"/>
      <w:marTop w:val="0"/>
      <w:marBottom w:val="0"/>
      <w:divBdr>
        <w:top w:val="none" w:sz="0" w:space="0" w:color="auto"/>
        <w:left w:val="none" w:sz="0" w:space="0" w:color="auto"/>
        <w:bottom w:val="none" w:sz="0" w:space="0" w:color="auto"/>
        <w:right w:val="none" w:sz="0" w:space="0" w:color="auto"/>
      </w:divBdr>
    </w:div>
    <w:div w:id="1065644384">
      <w:bodyDiv w:val="1"/>
      <w:marLeft w:val="0"/>
      <w:marRight w:val="0"/>
      <w:marTop w:val="0"/>
      <w:marBottom w:val="0"/>
      <w:divBdr>
        <w:top w:val="none" w:sz="0" w:space="0" w:color="auto"/>
        <w:left w:val="none" w:sz="0" w:space="0" w:color="auto"/>
        <w:bottom w:val="none" w:sz="0" w:space="0" w:color="auto"/>
        <w:right w:val="none" w:sz="0" w:space="0" w:color="auto"/>
      </w:divBdr>
      <w:divsChild>
        <w:div w:id="530848371">
          <w:marLeft w:val="0"/>
          <w:marRight w:val="0"/>
          <w:marTop w:val="0"/>
          <w:marBottom w:val="0"/>
          <w:divBdr>
            <w:top w:val="none" w:sz="0" w:space="0" w:color="auto"/>
            <w:left w:val="none" w:sz="0" w:space="0" w:color="auto"/>
            <w:bottom w:val="none" w:sz="0" w:space="0" w:color="auto"/>
            <w:right w:val="none" w:sz="0" w:space="0" w:color="auto"/>
          </w:divBdr>
          <w:divsChild>
            <w:div w:id="408699179">
              <w:marLeft w:val="0"/>
              <w:marRight w:val="0"/>
              <w:marTop w:val="0"/>
              <w:marBottom w:val="0"/>
              <w:divBdr>
                <w:top w:val="none" w:sz="0" w:space="0" w:color="auto"/>
                <w:left w:val="none" w:sz="0" w:space="0" w:color="auto"/>
                <w:bottom w:val="none" w:sz="0" w:space="0" w:color="auto"/>
                <w:right w:val="none" w:sz="0" w:space="0" w:color="auto"/>
              </w:divBdr>
              <w:divsChild>
                <w:div w:id="476655670">
                  <w:marLeft w:val="0"/>
                  <w:marRight w:val="0"/>
                  <w:marTop w:val="0"/>
                  <w:marBottom w:val="0"/>
                  <w:divBdr>
                    <w:top w:val="none" w:sz="0" w:space="0" w:color="auto"/>
                    <w:left w:val="none" w:sz="0" w:space="0" w:color="auto"/>
                    <w:bottom w:val="none" w:sz="0" w:space="0" w:color="auto"/>
                    <w:right w:val="none" w:sz="0" w:space="0" w:color="auto"/>
                  </w:divBdr>
                  <w:divsChild>
                    <w:div w:id="9471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6098">
      <w:bodyDiv w:val="1"/>
      <w:marLeft w:val="0"/>
      <w:marRight w:val="0"/>
      <w:marTop w:val="0"/>
      <w:marBottom w:val="0"/>
      <w:divBdr>
        <w:top w:val="none" w:sz="0" w:space="0" w:color="auto"/>
        <w:left w:val="none" w:sz="0" w:space="0" w:color="auto"/>
        <w:bottom w:val="none" w:sz="0" w:space="0" w:color="auto"/>
        <w:right w:val="none" w:sz="0" w:space="0" w:color="auto"/>
      </w:divBdr>
    </w:div>
    <w:div w:id="1194072943">
      <w:bodyDiv w:val="1"/>
      <w:marLeft w:val="0"/>
      <w:marRight w:val="0"/>
      <w:marTop w:val="0"/>
      <w:marBottom w:val="0"/>
      <w:divBdr>
        <w:top w:val="none" w:sz="0" w:space="0" w:color="auto"/>
        <w:left w:val="none" w:sz="0" w:space="0" w:color="auto"/>
        <w:bottom w:val="none" w:sz="0" w:space="0" w:color="auto"/>
        <w:right w:val="none" w:sz="0" w:space="0" w:color="auto"/>
      </w:divBdr>
    </w:div>
    <w:div w:id="1201356456">
      <w:bodyDiv w:val="1"/>
      <w:marLeft w:val="0"/>
      <w:marRight w:val="0"/>
      <w:marTop w:val="0"/>
      <w:marBottom w:val="0"/>
      <w:divBdr>
        <w:top w:val="none" w:sz="0" w:space="0" w:color="auto"/>
        <w:left w:val="none" w:sz="0" w:space="0" w:color="auto"/>
        <w:bottom w:val="none" w:sz="0" w:space="0" w:color="auto"/>
        <w:right w:val="none" w:sz="0" w:space="0" w:color="auto"/>
      </w:divBdr>
      <w:divsChild>
        <w:div w:id="1932933429">
          <w:marLeft w:val="0"/>
          <w:marRight w:val="0"/>
          <w:marTop w:val="0"/>
          <w:marBottom w:val="0"/>
          <w:divBdr>
            <w:top w:val="none" w:sz="0" w:space="0" w:color="auto"/>
            <w:left w:val="none" w:sz="0" w:space="0" w:color="auto"/>
            <w:bottom w:val="none" w:sz="0" w:space="0" w:color="auto"/>
            <w:right w:val="none" w:sz="0" w:space="0" w:color="auto"/>
          </w:divBdr>
          <w:divsChild>
            <w:div w:id="1282961008">
              <w:marLeft w:val="0"/>
              <w:marRight w:val="0"/>
              <w:marTop w:val="0"/>
              <w:marBottom w:val="0"/>
              <w:divBdr>
                <w:top w:val="none" w:sz="0" w:space="0" w:color="auto"/>
                <w:left w:val="none" w:sz="0" w:space="0" w:color="auto"/>
                <w:bottom w:val="none" w:sz="0" w:space="0" w:color="auto"/>
                <w:right w:val="none" w:sz="0" w:space="0" w:color="auto"/>
              </w:divBdr>
              <w:divsChild>
                <w:div w:id="1232084469">
                  <w:marLeft w:val="0"/>
                  <w:marRight w:val="0"/>
                  <w:marTop w:val="0"/>
                  <w:marBottom w:val="0"/>
                  <w:divBdr>
                    <w:top w:val="none" w:sz="0" w:space="0" w:color="auto"/>
                    <w:left w:val="none" w:sz="0" w:space="0" w:color="auto"/>
                    <w:bottom w:val="none" w:sz="0" w:space="0" w:color="auto"/>
                    <w:right w:val="none" w:sz="0" w:space="0" w:color="auto"/>
                  </w:divBdr>
                  <w:divsChild>
                    <w:div w:id="15615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1272">
      <w:bodyDiv w:val="1"/>
      <w:marLeft w:val="0"/>
      <w:marRight w:val="0"/>
      <w:marTop w:val="0"/>
      <w:marBottom w:val="0"/>
      <w:divBdr>
        <w:top w:val="none" w:sz="0" w:space="0" w:color="auto"/>
        <w:left w:val="none" w:sz="0" w:space="0" w:color="auto"/>
        <w:bottom w:val="none" w:sz="0" w:space="0" w:color="auto"/>
        <w:right w:val="none" w:sz="0" w:space="0" w:color="auto"/>
      </w:divBdr>
      <w:divsChild>
        <w:div w:id="885219683">
          <w:marLeft w:val="0"/>
          <w:marRight w:val="0"/>
          <w:marTop w:val="0"/>
          <w:marBottom w:val="0"/>
          <w:divBdr>
            <w:top w:val="none" w:sz="0" w:space="0" w:color="auto"/>
            <w:left w:val="none" w:sz="0" w:space="0" w:color="auto"/>
            <w:bottom w:val="none" w:sz="0" w:space="0" w:color="auto"/>
            <w:right w:val="none" w:sz="0" w:space="0" w:color="auto"/>
          </w:divBdr>
          <w:divsChild>
            <w:div w:id="451244942">
              <w:marLeft w:val="0"/>
              <w:marRight w:val="0"/>
              <w:marTop w:val="0"/>
              <w:marBottom w:val="0"/>
              <w:divBdr>
                <w:top w:val="none" w:sz="0" w:space="0" w:color="auto"/>
                <w:left w:val="none" w:sz="0" w:space="0" w:color="auto"/>
                <w:bottom w:val="none" w:sz="0" w:space="0" w:color="auto"/>
                <w:right w:val="none" w:sz="0" w:space="0" w:color="auto"/>
              </w:divBdr>
              <w:divsChild>
                <w:div w:id="1180392812">
                  <w:marLeft w:val="0"/>
                  <w:marRight w:val="0"/>
                  <w:marTop w:val="0"/>
                  <w:marBottom w:val="0"/>
                  <w:divBdr>
                    <w:top w:val="none" w:sz="0" w:space="0" w:color="auto"/>
                    <w:left w:val="none" w:sz="0" w:space="0" w:color="auto"/>
                    <w:bottom w:val="none" w:sz="0" w:space="0" w:color="auto"/>
                    <w:right w:val="none" w:sz="0" w:space="0" w:color="auto"/>
                  </w:divBdr>
                  <w:divsChild>
                    <w:div w:id="242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1921">
      <w:bodyDiv w:val="1"/>
      <w:marLeft w:val="0"/>
      <w:marRight w:val="0"/>
      <w:marTop w:val="0"/>
      <w:marBottom w:val="0"/>
      <w:divBdr>
        <w:top w:val="none" w:sz="0" w:space="0" w:color="auto"/>
        <w:left w:val="none" w:sz="0" w:space="0" w:color="auto"/>
        <w:bottom w:val="none" w:sz="0" w:space="0" w:color="auto"/>
        <w:right w:val="none" w:sz="0" w:space="0" w:color="auto"/>
      </w:divBdr>
    </w:div>
    <w:div w:id="1535921801">
      <w:bodyDiv w:val="1"/>
      <w:marLeft w:val="0"/>
      <w:marRight w:val="0"/>
      <w:marTop w:val="0"/>
      <w:marBottom w:val="0"/>
      <w:divBdr>
        <w:top w:val="none" w:sz="0" w:space="0" w:color="auto"/>
        <w:left w:val="none" w:sz="0" w:space="0" w:color="auto"/>
        <w:bottom w:val="none" w:sz="0" w:space="0" w:color="auto"/>
        <w:right w:val="none" w:sz="0" w:space="0" w:color="auto"/>
      </w:divBdr>
      <w:divsChild>
        <w:div w:id="1281955677">
          <w:marLeft w:val="0"/>
          <w:marRight w:val="0"/>
          <w:marTop w:val="0"/>
          <w:marBottom w:val="0"/>
          <w:divBdr>
            <w:top w:val="none" w:sz="0" w:space="0" w:color="auto"/>
            <w:left w:val="none" w:sz="0" w:space="0" w:color="auto"/>
            <w:bottom w:val="none" w:sz="0" w:space="0" w:color="auto"/>
            <w:right w:val="none" w:sz="0" w:space="0" w:color="auto"/>
          </w:divBdr>
          <w:divsChild>
            <w:div w:id="1796437095">
              <w:marLeft w:val="0"/>
              <w:marRight w:val="0"/>
              <w:marTop w:val="0"/>
              <w:marBottom w:val="0"/>
              <w:divBdr>
                <w:top w:val="none" w:sz="0" w:space="0" w:color="auto"/>
                <w:left w:val="none" w:sz="0" w:space="0" w:color="auto"/>
                <w:bottom w:val="none" w:sz="0" w:space="0" w:color="auto"/>
                <w:right w:val="none" w:sz="0" w:space="0" w:color="auto"/>
              </w:divBdr>
              <w:divsChild>
                <w:div w:id="652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315">
      <w:bodyDiv w:val="1"/>
      <w:marLeft w:val="0"/>
      <w:marRight w:val="0"/>
      <w:marTop w:val="0"/>
      <w:marBottom w:val="0"/>
      <w:divBdr>
        <w:top w:val="none" w:sz="0" w:space="0" w:color="auto"/>
        <w:left w:val="none" w:sz="0" w:space="0" w:color="auto"/>
        <w:bottom w:val="none" w:sz="0" w:space="0" w:color="auto"/>
        <w:right w:val="none" w:sz="0" w:space="0" w:color="auto"/>
      </w:divBdr>
      <w:divsChild>
        <w:div w:id="190267836">
          <w:marLeft w:val="0"/>
          <w:marRight w:val="0"/>
          <w:marTop w:val="0"/>
          <w:marBottom w:val="0"/>
          <w:divBdr>
            <w:top w:val="none" w:sz="0" w:space="0" w:color="auto"/>
            <w:left w:val="none" w:sz="0" w:space="0" w:color="auto"/>
            <w:bottom w:val="none" w:sz="0" w:space="0" w:color="auto"/>
            <w:right w:val="none" w:sz="0" w:space="0" w:color="auto"/>
          </w:divBdr>
          <w:divsChild>
            <w:div w:id="449671203">
              <w:marLeft w:val="0"/>
              <w:marRight w:val="0"/>
              <w:marTop w:val="0"/>
              <w:marBottom w:val="0"/>
              <w:divBdr>
                <w:top w:val="none" w:sz="0" w:space="0" w:color="auto"/>
                <w:left w:val="none" w:sz="0" w:space="0" w:color="auto"/>
                <w:bottom w:val="none" w:sz="0" w:space="0" w:color="auto"/>
                <w:right w:val="none" w:sz="0" w:space="0" w:color="auto"/>
              </w:divBdr>
              <w:divsChild>
                <w:div w:id="2053066681">
                  <w:marLeft w:val="0"/>
                  <w:marRight w:val="0"/>
                  <w:marTop w:val="0"/>
                  <w:marBottom w:val="0"/>
                  <w:divBdr>
                    <w:top w:val="none" w:sz="0" w:space="0" w:color="auto"/>
                    <w:left w:val="none" w:sz="0" w:space="0" w:color="auto"/>
                    <w:bottom w:val="none" w:sz="0" w:space="0" w:color="auto"/>
                    <w:right w:val="none" w:sz="0" w:space="0" w:color="auto"/>
                  </w:divBdr>
                  <w:divsChild>
                    <w:div w:id="9971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3122">
      <w:bodyDiv w:val="1"/>
      <w:marLeft w:val="0"/>
      <w:marRight w:val="0"/>
      <w:marTop w:val="0"/>
      <w:marBottom w:val="0"/>
      <w:divBdr>
        <w:top w:val="none" w:sz="0" w:space="0" w:color="auto"/>
        <w:left w:val="none" w:sz="0" w:space="0" w:color="auto"/>
        <w:bottom w:val="none" w:sz="0" w:space="0" w:color="auto"/>
        <w:right w:val="none" w:sz="0" w:space="0" w:color="auto"/>
      </w:divBdr>
      <w:divsChild>
        <w:div w:id="76905707">
          <w:marLeft w:val="0"/>
          <w:marRight w:val="0"/>
          <w:marTop w:val="0"/>
          <w:marBottom w:val="0"/>
          <w:divBdr>
            <w:top w:val="none" w:sz="0" w:space="0" w:color="auto"/>
            <w:left w:val="none" w:sz="0" w:space="0" w:color="auto"/>
            <w:bottom w:val="none" w:sz="0" w:space="0" w:color="auto"/>
            <w:right w:val="none" w:sz="0" w:space="0" w:color="auto"/>
          </w:divBdr>
          <w:divsChild>
            <w:div w:id="1785345008">
              <w:marLeft w:val="0"/>
              <w:marRight w:val="0"/>
              <w:marTop w:val="0"/>
              <w:marBottom w:val="0"/>
              <w:divBdr>
                <w:top w:val="none" w:sz="0" w:space="0" w:color="auto"/>
                <w:left w:val="none" w:sz="0" w:space="0" w:color="auto"/>
                <w:bottom w:val="none" w:sz="0" w:space="0" w:color="auto"/>
                <w:right w:val="none" w:sz="0" w:space="0" w:color="auto"/>
              </w:divBdr>
              <w:divsChild>
                <w:div w:id="799684848">
                  <w:marLeft w:val="0"/>
                  <w:marRight w:val="0"/>
                  <w:marTop w:val="0"/>
                  <w:marBottom w:val="0"/>
                  <w:divBdr>
                    <w:top w:val="none" w:sz="0" w:space="0" w:color="auto"/>
                    <w:left w:val="none" w:sz="0" w:space="0" w:color="auto"/>
                    <w:bottom w:val="none" w:sz="0" w:space="0" w:color="auto"/>
                    <w:right w:val="none" w:sz="0" w:space="0" w:color="auto"/>
                  </w:divBdr>
                  <w:divsChild>
                    <w:div w:id="12870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6980">
      <w:bodyDiv w:val="1"/>
      <w:marLeft w:val="0"/>
      <w:marRight w:val="0"/>
      <w:marTop w:val="0"/>
      <w:marBottom w:val="0"/>
      <w:divBdr>
        <w:top w:val="none" w:sz="0" w:space="0" w:color="auto"/>
        <w:left w:val="none" w:sz="0" w:space="0" w:color="auto"/>
        <w:bottom w:val="none" w:sz="0" w:space="0" w:color="auto"/>
        <w:right w:val="none" w:sz="0" w:space="0" w:color="auto"/>
      </w:divBdr>
      <w:divsChild>
        <w:div w:id="1751387683">
          <w:marLeft w:val="0"/>
          <w:marRight w:val="0"/>
          <w:marTop w:val="0"/>
          <w:marBottom w:val="0"/>
          <w:divBdr>
            <w:top w:val="none" w:sz="0" w:space="0" w:color="auto"/>
            <w:left w:val="none" w:sz="0" w:space="0" w:color="auto"/>
            <w:bottom w:val="none" w:sz="0" w:space="0" w:color="auto"/>
            <w:right w:val="none" w:sz="0" w:space="0" w:color="auto"/>
          </w:divBdr>
          <w:divsChild>
            <w:div w:id="961378855">
              <w:marLeft w:val="0"/>
              <w:marRight w:val="0"/>
              <w:marTop w:val="0"/>
              <w:marBottom w:val="0"/>
              <w:divBdr>
                <w:top w:val="none" w:sz="0" w:space="0" w:color="auto"/>
                <w:left w:val="none" w:sz="0" w:space="0" w:color="auto"/>
                <w:bottom w:val="none" w:sz="0" w:space="0" w:color="auto"/>
                <w:right w:val="none" w:sz="0" w:space="0" w:color="auto"/>
              </w:divBdr>
              <w:divsChild>
                <w:div w:id="217280695">
                  <w:marLeft w:val="0"/>
                  <w:marRight w:val="0"/>
                  <w:marTop w:val="0"/>
                  <w:marBottom w:val="0"/>
                  <w:divBdr>
                    <w:top w:val="none" w:sz="0" w:space="0" w:color="auto"/>
                    <w:left w:val="none" w:sz="0" w:space="0" w:color="auto"/>
                    <w:bottom w:val="none" w:sz="0" w:space="0" w:color="auto"/>
                    <w:right w:val="none" w:sz="0" w:space="0" w:color="auto"/>
                  </w:divBdr>
                  <w:divsChild>
                    <w:div w:id="487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0372">
      <w:bodyDiv w:val="1"/>
      <w:marLeft w:val="0"/>
      <w:marRight w:val="0"/>
      <w:marTop w:val="0"/>
      <w:marBottom w:val="0"/>
      <w:divBdr>
        <w:top w:val="none" w:sz="0" w:space="0" w:color="auto"/>
        <w:left w:val="none" w:sz="0" w:space="0" w:color="auto"/>
        <w:bottom w:val="none" w:sz="0" w:space="0" w:color="auto"/>
        <w:right w:val="none" w:sz="0" w:space="0" w:color="auto"/>
      </w:divBdr>
      <w:divsChild>
        <w:div w:id="913707619">
          <w:marLeft w:val="0"/>
          <w:marRight w:val="0"/>
          <w:marTop w:val="0"/>
          <w:marBottom w:val="0"/>
          <w:divBdr>
            <w:top w:val="none" w:sz="0" w:space="0" w:color="auto"/>
            <w:left w:val="none" w:sz="0" w:space="0" w:color="auto"/>
            <w:bottom w:val="none" w:sz="0" w:space="0" w:color="auto"/>
            <w:right w:val="none" w:sz="0" w:space="0" w:color="auto"/>
          </w:divBdr>
          <w:divsChild>
            <w:div w:id="141892915">
              <w:marLeft w:val="0"/>
              <w:marRight w:val="0"/>
              <w:marTop w:val="0"/>
              <w:marBottom w:val="0"/>
              <w:divBdr>
                <w:top w:val="none" w:sz="0" w:space="0" w:color="auto"/>
                <w:left w:val="none" w:sz="0" w:space="0" w:color="auto"/>
                <w:bottom w:val="none" w:sz="0" w:space="0" w:color="auto"/>
                <w:right w:val="none" w:sz="0" w:space="0" w:color="auto"/>
              </w:divBdr>
              <w:divsChild>
                <w:div w:id="8613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8820">
      <w:bodyDiv w:val="1"/>
      <w:marLeft w:val="0"/>
      <w:marRight w:val="0"/>
      <w:marTop w:val="0"/>
      <w:marBottom w:val="0"/>
      <w:divBdr>
        <w:top w:val="none" w:sz="0" w:space="0" w:color="auto"/>
        <w:left w:val="none" w:sz="0" w:space="0" w:color="auto"/>
        <w:bottom w:val="none" w:sz="0" w:space="0" w:color="auto"/>
        <w:right w:val="none" w:sz="0" w:space="0" w:color="auto"/>
      </w:divBdr>
    </w:div>
    <w:div w:id="1865629354">
      <w:bodyDiv w:val="1"/>
      <w:marLeft w:val="0"/>
      <w:marRight w:val="0"/>
      <w:marTop w:val="0"/>
      <w:marBottom w:val="0"/>
      <w:divBdr>
        <w:top w:val="none" w:sz="0" w:space="0" w:color="auto"/>
        <w:left w:val="none" w:sz="0" w:space="0" w:color="auto"/>
        <w:bottom w:val="none" w:sz="0" w:space="0" w:color="auto"/>
        <w:right w:val="none" w:sz="0" w:space="0" w:color="auto"/>
      </w:divBdr>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
    <w:div w:id="1906910687">
      <w:bodyDiv w:val="1"/>
      <w:marLeft w:val="0"/>
      <w:marRight w:val="0"/>
      <w:marTop w:val="0"/>
      <w:marBottom w:val="0"/>
      <w:divBdr>
        <w:top w:val="none" w:sz="0" w:space="0" w:color="auto"/>
        <w:left w:val="none" w:sz="0" w:space="0" w:color="auto"/>
        <w:bottom w:val="none" w:sz="0" w:space="0" w:color="auto"/>
        <w:right w:val="none" w:sz="0" w:space="0" w:color="auto"/>
      </w:divBdr>
    </w:div>
    <w:div w:id="2010670616">
      <w:bodyDiv w:val="1"/>
      <w:marLeft w:val="0"/>
      <w:marRight w:val="0"/>
      <w:marTop w:val="0"/>
      <w:marBottom w:val="0"/>
      <w:divBdr>
        <w:top w:val="none" w:sz="0" w:space="0" w:color="auto"/>
        <w:left w:val="none" w:sz="0" w:space="0" w:color="auto"/>
        <w:bottom w:val="none" w:sz="0" w:space="0" w:color="auto"/>
        <w:right w:val="none" w:sz="0" w:space="0" w:color="auto"/>
      </w:divBdr>
    </w:div>
    <w:div w:id="2017806764">
      <w:bodyDiv w:val="1"/>
      <w:marLeft w:val="0"/>
      <w:marRight w:val="0"/>
      <w:marTop w:val="0"/>
      <w:marBottom w:val="0"/>
      <w:divBdr>
        <w:top w:val="none" w:sz="0" w:space="0" w:color="auto"/>
        <w:left w:val="none" w:sz="0" w:space="0" w:color="auto"/>
        <w:bottom w:val="none" w:sz="0" w:space="0" w:color="auto"/>
        <w:right w:val="none" w:sz="0" w:space="0" w:color="auto"/>
      </w:divBdr>
    </w:div>
    <w:div w:id="2048290066">
      <w:bodyDiv w:val="1"/>
      <w:marLeft w:val="0"/>
      <w:marRight w:val="0"/>
      <w:marTop w:val="0"/>
      <w:marBottom w:val="0"/>
      <w:divBdr>
        <w:top w:val="none" w:sz="0" w:space="0" w:color="auto"/>
        <w:left w:val="none" w:sz="0" w:space="0" w:color="auto"/>
        <w:bottom w:val="none" w:sz="0" w:space="0" w:color="auto"/>
        <w:right w:val="none" w:sz="0" w:space="0" w:color="auto"/>
      </w:divBdr>
    </w:div>
    <w:div w:id="20928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p.cdtrf.ru/%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etp.cdtrf.ru/%20" TargetMode="External"/><Relationship Id="rId17" Type="http://schemas.openxmlformats.org/officeDocument/2006/relationships/hyperlink" Target="https://etp.cdtrf.ru/%20" TargetMode="Externa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tp.cdtrf.ru/%2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tp.cdtrf.ru/%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2B81-F290-4DC8-9A77-B052AC1E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AA7BBA-823E-425E-B0B9-E0E1609D56E2}">
  <ds:schemaRefs>
    <ds:schemaRef ds:uri="http://schemas.microsoft.com/sharepoint/v3/contenttype/forms"/>
  </ds:schemaRefs>
</ds:datastoreItem>
</file>

<file path=customXml/itemProps3.xml><?xml version="1.0" encoding="utf-8"?>
<ds:datastoreItem xmlns:ds="http://schemas.openxmlformats.org/officeDocument/2006/customXml" ds:itemID="{295E37B6-62B7-4290-B421-13199F4DBD8A}">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F7C5A80-28ED-4E0E-A215-1A2BD857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14196</Words>
  <Characters>102001</Characters>
  <Application>Microsoft Office Word</Application>
  <DocSecurity>0</DocSecurity>
  <Lines>850</Lines>
  <Paragraphs>231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vt:lpstr>
      <vt:lpstr>ПРОТОКОЛ</vt:lpstr>
    </vt:vector>
  </TitlesOfParts>
  <Company>KES-HOLDING</Company>
  <LinksUpToDate>false</LinksUpToDate>
  <CharactersWithSpaces>115966</CharactersWithSpaces>
  <SharedDoc>false</SharedDoc>
  <HLinks>
    <vt:vector size="60" baseType="variant">
      <vt:variant>
        <vt:i4>3145804</vt:i4>
      </vt:variant>
      <vt:variant>
        <vt:i4>318</vt:i4>
      </vt:variant>
      <vt:variant>
        <vt:i4>0</vt:i4>
      </vt:variant>
      <vt:variant>
        <vt:i4>5</vt:i4>
      </vt:variant>
      <vt:variant>
        <vt:lpwstr>mailto:Ekaterina.Chazova@tplusgroup.ru</vt:lpwstr>
      </vt:variant>
      <vt:variant>
        <vt:lpwstr/>
      </vt:variant>
      <vt:variant>
        <vt:i4>3735613</vt:i4>
      </vt:variant>
      <vt:variant>
        <vt:i4>312</vt:i4>
      </vt:variant>
      <vt:variant>
        <vt:i4>0</vt:i4>
      </vt:variant>
      <vt:variant>
        <vt:i4>5</vt:i4>
      </vt:variant>
      <vt:variant>
        <vt:lpwstr>http://www.tender.ies-holding.com/</vt:lpwstr>
      </vt:variant>
      <vt:variant>
        <vt:lpwstr/>
      </vt:variant>
      <vt:variant>
        <vt:i4>3145804</vt:i4>
      </vt:variant>
      <vt:variant>
        <vt:i4>300</vt:i4>
      </vt:variant>
      <vt:variant>
        <vt:i4>0</vt:i4>
      </vt:variant>
      <vt:variant>
        <vt:i4>5</vt:i4>
      </vt:variant>
      <vt:variant>
        <vt:lpwstr>mailto:Ekaterina.Chazova@tplusgroup.ru</vt:lpwstr>
      </vt:variant>
      <vt:variant>
        <vt:lpwstr/>
      </vt:variant>
      <vt:variant>
        <vt:i4>3735613</vt:i4>
      </vt:variant>
      <vt:variant>
        <vt:i4>297</vt:i4>
      </vt:variant>
      <vt:variant>
        <vt:i4>0</vt:i4>
      </vt:variant>
      <vt:variant>
        <vt:i4>5</vt:i4>
      </vt:variant>
      <vt:variant>
        <vt:lpwstr>http://www.tender.ies-holding.com/</vt:lpwstr>
      </vt:variant>
      <vt:variant>
        <vt:lpwstr/>
      </vt:variant>
      <vt:variant>
        <vt:i4>3735613</vt:i4>
      </vt:variant>
      <vt:variant>
        <vt:i4>294</vt:i4>
      </vt:variant>
      <vt:variant>
        <vt:i4>0</vt:i4>
      </vt:variant>
      <vt:variant>
        <vt:i4>5</vt:i4>
      </vt:variant>
      <vt:variant>
        <vt:lpwstr>http://www.tender.ies-holding.com/</vt:lpwstr>
      </vt:variant>
      <vt:variant>
        <vt:lpwstr/>
      </vt:variant>
      <vt:variant>
        <vt:i4>3145804</vt:i4>
      </vt:variant>
      <vt:variant>
        <vt:i4>258</vt:i4>
      </vt:variant>
      <vt:variant>
        <vt:i4>0</vt:i4>
      </vt:variant>
      <vt:variant>
        <vt:i4>5</vt:i4>
      </vt:variant>
      <vt:variant>
        <vt:lpwstr>mailto:Ekaterina.Chazova@tplusgroup.ru</vt:lpwstr>
      </vt:variant>
      <vt:variant>
        <vt:lpwstr/>
      </vt:variant>
      <vt:variant>
        <vt:i4>3735613</vt:i4>
      </vt:variant>
      <vt:variant>
        <vt:i4>243</vt:i4>
      </vt:variant>
      <vt:variant>
        <vt:i4>0</vt:i4>
      </vt:variant>
      <vt:variant>
        <vt:i4>5</vt:i4>
      </vt:variant>
      <vt:variant>
        <vt:lpwstr>http://www.tender.ies-holding.com/</vt:lpwstr>
      </vt:variant>
      <vt:variant>
        <vt:lpwstr/>
      </vt:variant>
      <vt:variant>
        <vt:i4>7340141</vt:i4>
      </vt:variant>
      <vt:variant>
        <vt:i4>36</vt:i4>
      </vt:variant>
      <vt:variant>
        <vt:i4>0</vt:i4>
      </vt:variant>
      <vt:variant>
        <vt:i4>5</vt:i4>
      </vt:variant>
      <vt:variant>
        <vt:lpwstr>http://zakupki.ies-holding.com/regulation/</vt:lpwstr>
      </vt:variant>
      <vt:variant>
        <vt:lpwstr/>
      </vt:variant>
      <vt:variant>
        <vt:i4>3735613</vt:i4>
      </vt:variant>
      <vt:variant>
        <vt:i4>18</vt:i4>
      </vt:variant>
      <vt:variant>
        <vt:i4>0</vt:i4>
      </vt:variant>
      <vt:variant>
        <vt:i4>5</vt:i4>
      </vt:variant>
      <vt:variant>
        <vt:lpwstr>http://www.tender.ies-holding.com/</vt:lpwstr>
      </vt:variant>
      <vt:variant>
        <vt:lpwstr/>
      </vt:variant>
      <vt:variant>
        <vt:i4>7274549</vt:i4>
      </vt:variant>
      <vt:variant>
        <vt:i4>6</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Елена Грязнова</dc:creator>
  <cp:lastModifiedBy>ООО КировАвиа</cp:lastModifiedBy>
  <cp:revision>3</cp:revision>
  <cp:lastPrinted>2019-07-16T10:59:00Z</cp:lastPrinted>
  <dcterms:created xsi:type="dcterms:W3CDTF">2019-08-09T11:14:00Z</dcterms:created>
  <dcterms:modified xsi:type="dcterms:W3CDTF">2019-08-09T11:16:00Z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0x01010051DBFB70DE124C44BB2481833143ADC7</vt:lpwstr>
  </property>
</Properties>
</file>